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35" w:rsidRDefault="008A05F2" w:rsidP="008A05F2">
      <w:pPr>
        <w:jc w:val="center"/>
        <w:rPr>
          <w:sz w:val="32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8240" behindDoc="0" locked="0" layoutInCell="1" allowOverlap="1" wp14:anchorId="65B9EBDA" wp14:editId="2899F56B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686425" cy="43338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"/>
                    <a:stretch/>
                  </pic:blipFill>
                  <pic:spPr bwMode="auto">
                    <a:xfrm>
                      <a:off x="0" y="0"/>
                      <a:ext cx="5686425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Robert Pullen – Clock</w:t>
      </w:r>
    </w:p>
    <w:p w:rsidR="00F335A8" w:rsidRDefault="008A05F2" w:rsidP="008A05F2">
      <w:pPr>
        <w:rPr>
          <w:sz w:val="24"/>
        </w:rPr>
      </w:pPr>
      <w:r>
        <w:rPr>
          <w:sz w:val="24"/>
        </w:rPr>
        <w:t xml:space="preserve">The aim of this project is to re-create an analogue clock in C++. In the simulation, the clock moves in real-time with 3 hands; a second hand, a minute hand and an hour hand. There is an adjustable speed on the clock, which can be used to speed up/down the flow of time. </w:t>
      </w:r>
      <w:r w:rsidR="00F335A8">
        <w:rPr>
          <w:sz w:val="24"/>
        </w:rPr>
        <w:t xml:space="preserve">The clock can also be rotated around to view it from different angles. </w:t>
      </w:r>
    </w:p>
    <w:p w:rsidR="008A05F2" w:rsidRDefault="00F335A8" w:rsidP="008A05F2">
      <w:pPr>
        <w:rPr>
          <w:sz w:val="24"/>
        </w:rPr>
      </w:pPr>
      <w:r>
        <w:rPr>
          <w:sz w:val="24"/>
        </w:rPr>
        <w:t>The controls are:</w:t>
      </w:r>
    </w:p>
    <w:tbl>
      <w:tblPr>
        <w:tblStyle w:val="LightList"/>
        <w:tblW w:w="0" w:type="auto"/>
        <w:tblInd w:w="1438" w:type="dxa"/>
        <w:tblLook w:val="04A0" w:firstRow="1" w:lastRow="0" w:firstColumn="1" w:lastColumn="0" w:noHBand="0" w:noVBand="1"/>
      </w:tblPr>
      <w:tblGrid>
        <w:gridCol w:w="1789"/>
        <w:gridCol w:w="4372"/>
      </w:tblGrid>
      <w:tr w:rsidR="00F335A8" w:rsidTr="00F33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F335A8" w:rsidRDefault="00F335A8" w:rsidP="00F335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43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F335A8" w:rsidRDefault="00F335A8" w:rsidP="00F33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</w:tr>
      <w:tr w:rsidR="00F335A8" w:rsidTr="00F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F335A8" w:rsidRDefault="00F335A8" w:rsidP="00F335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372" w:type="dxa"/>
            <w:tcBorders>
              <w:left w:val="single" w:sz="4" w:space="0" w:color="auto"/>
              <w:right w:val="single" w:sz="4" w:space="0" w:color="auto"/>
            </w:tcBorders>
          </w:tcPr>
          <w:p w:rsidR="00F335A8" w:rsidRDefault="00F335A8" w:rsidP="00F3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Rotate the clock on the Z axis</w:t>
            </w:r>
          </w:p>
        </w:tc>
      </w:tr>
      <w:tr w:rsidR="00F335A8" w:rsidTr="00F33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F335A8" w:rsidRDefault="00F335A8" w:rsidP="00F335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3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F335A8" w:rsidRDefault="00F335A8" w:rsidP="00F3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Rotate the clock on the Z axis</w:t>
            </w:r>
          </w:p>
        </w:tc>
      </w:tr>
      <w:tr w:rsidR="00F335A8" w:rsidTr="00F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F335A8" w:rsidRDefault="00F335A8" w:rsidP="00F335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372" w:type="dxa"/>
            <w:tcBorders>
              <w:left w:val="single" w:sz="4" w:space="0" w:color="auto"/>
              <w:right w:val="single" w:sz="4" w:space="0" w:color="auto"/>
            </w:tcBorders>
          </w:tcPr>
          <w:p w:rsidR="00F335A8" w:rsidRDefault="00F335A8" w:rsidP="00F3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Rotate the clock on the Y axis</w:t>
            </w:r>
          </w:p>
        </w:tc>
      </w:tr>
      <w:tr w:rsidR="00F335A8" w:rsidTr="00F33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F335A8" w:rsidRDefault="00F335A8" w:rsidP="00F335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3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F335A8" w:rsidRDefault="00F335A8" w:rsidP="00C9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Rotate the clock on the Y axis</w:t>
            </w:r>
          </w:p>
        </w:tc>
      </w:tr>
      <w:tr w:rsidR="00F335A8" w:rsidTr="00F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F335A8" w:rsidRDefault="00F335A8" w:rsidP="00F335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372" w:type="dxa"/>
            <w:tcBorders>
              <w:left w:val="single" w:sz="4" w:space="0" w:color="auto"/>
              <w:right w:val="single" w:sz="4" w:space="0" w:color="auto"/>
            </w:tcBorders>
          </w:tcPr>
          <w:p w:rsidR="00F335A8" w:rsidRDefault="00F335A8" w:rsidP="00F3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Move the clock closer</w:t>
            </w:r>
          </w:p>
        </w:tc>
      </w:tr>
      <w:tr w:rsidR="00F335A8" w:rsidTr="00F33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F335A8" w:rsidRDefault="00F335A8" w:rsidP="00F335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3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F335A8" w:rsidRDefault="00F335A8" w:rsidP="00F3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Move the clock further</w:t>
            </w:r>
          </w:p>
        </w:tc>
      </w:tr>
      <w:tr w:rsidR="00F335A8" w:rsidTr="00F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F335A8" w:rsidRDefault="00F335A8" w:rsidP="00F335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372" w:type="dxa"/>
            <w:tcBorders>
              <w:left w:val="single" w:sz="4" w:space="0" w:color="auto"/>
              <w:right w:val="single" w:sz="4" w:space="0" w:color="auto"/>
            </w:tcBorders>
          </w:tcPr>
          <w:p w:rsidR="00F335A8" w:rsidRDefault="00F335A8" w:rsidP="00F3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Reset the speed</w:t>
            </w:r>
          </w:p>
        </w:tc>
      </w:tr>
      <w:tr w:rsidR="00F335A8" w:rsidTr="00F33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F335A8" w:rsidRDefault="00F335A8" w:rsidP="00F335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Left Arrow</w:t>
            </w:r>
          </w:p>
        </w:tc>
        <w:tc>
          <w:tcPr>
            <w:tcW w:w="4372" w:type="dxa"/>
            <w:tcBorders>
              <w:left w:val="single" w:sz="4" w:space="0" w:color="auto"/>
              <w:right w:val="single" w:sz="4" w:space="0" w:color="auto"/>
            </w:tcBorders>
          </w:tcPr>
          <w:p w:rsidR="00F335A8" w:rsidRDefault="00F335A8" w:rsidP="00F3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Decrease speed</w:t>
            </w:r>
          </w:p>
        </w:tc>
      </w:tr>
      <w:tr w:rsidR="00F335A8" w:rsidTr="00F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F335A8" w:rsidRDefault="00F335A8" w:rsidP="00F335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Right Arrow</w:t>
            </w:r>
          </w:p>
        </w:tc>
        <w:tc>
          <w:tcPr>
            <w:tcW w:w="4372" w:type="dxa"/>
            <w:tcBorders>
              <w:left w:val="single" w:sz="4" w:space="0" w:color="auto"/>
              <w:right w:val="single" w:sz="4" w:space="0" w:color="auto"/>
            </w:tcBorders>
          </w:tcPr>
          <w:p w:rsidR="00F335A8" w:rsidRDefault="00F335A8" w:rsidP="00F3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Increase speed</w:t>
            </w:r>
          </w:p>
        </w:tc>
      </w:tr>
      <w:tr w:rsidR="00F335A8" w:rsidTr="00F33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F335A8" w:rsidRDefault="00F335A8" w:rsidP="00F335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Space</w:t>
            </w:r>
          </w:p>
        </w:tc>
        <w:tc>
          <w:tcPr>
            <w:tcW w:w="4372" w:type="dxa"/>
            <w:tcBorders>
              <w:left w:val="single" w:sz="4" w:space="0" w:color="auto"/>
              <w:right w:val="single" w:sz="4" w:space="0" w:color="auto"/>
            </w:tcBorders>
          </w:tcPr>
          <w:p w:rsidR="00F335A8" w:rsidRDefault="00F335A8" w:rsidP="00F3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Pause</w:t>
            </w:r>
          </w:p>
        </w:tc>
      </w:tr>
    </w:tbl>
    <w:p w:rsidR="00F32A21" w:rsidRDefault="00F32A21" w:rsidP="00F32A21">
      <w:pPr>
        <w:spacing w:before="100" w:beforeAutospacing="1" w:after="100" w:afterAutospacing="1"/>
        <w:rPr>
          <w:rFonts w:ascii="CMR12~12" w:hAnsi="CMR12~12" w:cs="Tahoma"/>
          <w:color w:val="000000"/>
        </w:rPr>
      </w:pPr>
    </w:p>
    <w:p w:rsidR="00D344F8" w:rsidRDefault="00D344F8">
      <w:pPr>
        <w:rPr>
          <w:rFonts w:ascii="CMR12~12" w:hAnsi="CMR12~12" w:cs="Tahoma"/>
          <w:color w:val="00000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53.25pt;margin-top:414.55pt;width:102.75pt;height:281.85pt;z-index:251664384;mso-position-horizontal-relative:text;mso-position-vertical-relative:text;mso-width-relative:page;mso-height-relative:page">
            <v:imagedata r:id="rId6" o:title="ClassDiagram2"/>
            <w10:wrap type="square"/>
          </v:shape>
        </w:pict>
      </w:r>
    </w:p>
    <w:p w:rsidR="00D344F8" w:rsidRDefault="00CC52D8">
      <w:pPr>
        <w:rPr>
          <w:rFonts w:ascii="CMR12~12" w:hAnsi="CMR12~12" w:cs="Tahoma"/>
          <w:color w:val="000000"/>
        </w:rPr>
      </w:pPr>
      <w:r>
        <w:rPr>
          <w:noProof/>
        </w:rPr>
        <w:pict>
          <v:shape id="_x0000_s1027" type="#_x0000_t75" style="position:absolute;margin-left:-57.75pt;margin-top:-56.3pt;width:566.2pt;height:552.1pt;z-index:251660288;mso-position-horizontal:absolute;mso-position-horizontal-relative:text;mso-position-vertical:absolute;mso-position-vertical-relative:text;mso-width-relative:page;mso-height-relative:page">
            <v:imagedata r:id="rId7" o:title="ClassDiagram"/>
            <w10:wrap type="square"/>
          </v:shape>
        </w:pict>
      </w:r>
      <w:r w:rsidR="00586B9D">
        <w:rPr>
          <w:rFonts w:ascii="CMR12~12" w:hAnsi="CMR12~12" w:cs="Tahoma"/>
          <w:color w:val="000000"/>
        </w:rPr>
        <w:t>This is an overview on my code in UML format. As you can see from the diagram, I held variables in my GameScreenLevel1 class. This is where I would set/change the Object3ds/</w:t>
      </w:r>
      <w:proofErr w:type="spellStart"/>
      <w:r w:rsidR="00586B9D">
        <w:rPr>
          <w:rFonts w:ascii="CMR12~12" w:hAnsi="CMR12~12" w:cs="Tahoma"/>
          <w:color w:val="000000"/>
        </w:rPr>
        <w:t>Obj</w:t>
      </w:r>
      <w:proofErr w:type="spellEnd"/>
      <w:r w:rsidR="00586B9D">
        <w:rPr>
          <w:rFonts w:ascii="CMR12~12" w:hAnsi="CMR12~12" w:cs="Tahoma"/>
          <w:color w:val="000000"/>
        </w:rPr>
        <w:t xml:space="preserve"> parameters. I held variables, such as position and rotation, in a Vector3D </w:t>
      </w:r>
      <w:proofErr w:type="spellStart"/>
      <w:r w:rsidR="00586B9D">
        <w:rPr>
          <w:rFonts w:ascii="CMR12~12" w:hAnsi="CMR12~12" w:cs="Tahoma"/>
          <w:color w:val="000000"/>
        </w:rPr>
        <w:t>struct</w:t>
      </w:r>
      <w:proofErr w:type="spellEnd"/>
      <w:r w:rsidR="00586B9D">
        <w:rPr>
          <w:rFonts w:ascii="CMR12~12" w:hAnsi="CMR12~12" w:cs="Tahoma"/>
          <w:color w:val="000000"/>
        </w:rPr>
        <w:t xml:space="preserve">. I set colour using a Colour </w:t>
      </w:r>
      <w:proofErr w:type="spellStart"/>
      <w:r w:rsidR="00586B9D">
        <w:rPr>
          <w:rFonts w:ascii="CMR12~12" w:hAnsi="CMR12~12" w:cs="Tahoma"/>
          <w:color w:val="000000"/>
        </w:rPr>
        <w:t>struct</w:t>
      </w:r>
      <w:proofErr w:type="spellEnd"/>
      <w:r w:rsidR="00586B9D">
        <w:rPr>
          <w:rFonts w:ascii="CMR12~12" w:hAnsi="CMR12~12" w:cs="Tahoma"/>
          <w:color w:val="000000"/>
        </w:rPr>
        <w:t xml:space="preserve"> as well. This made adjusting them much easier than and kept my code neater. I would then pass through these variables into the classes via the </w:t>
      </w:r>
      <w:proofErr w:type="gramStart"/>
      <w:r w:rsidR="00586B9D">
        <w:rPr>
          <w:rFonts w:ascii="CMR12~12" w:hAnsi="CMR12~12" w:cs="Tahoma"/>
          <w:color w:val="000000"/>
        </w:rPr>
        <w:t>Render(</w:t>
      </w:r>
      <w:proofErr w:type="gramEnd"/>
      <w:r w:rsidR="00586B9D">
        <w:rPr>
          <w:rFonts w:ascii="CMR12~12" w:hAnsi="CMR12~12" w:cs="Tahoma"/>
          <w:color w:val="000000"/>
        </w:rPr>
        <w:t xml:space="preserve">) function, which would be applied there. I used the </w:t>
      </w:r>
      <w:proofErr w:type="gramStart"/>
      <w:r w:rsidR="00586B9D">
        <w:rPr>
          <w:rFonts w:ascii="CMR12~12" w:hAnsi="CMR12~12" w:cs="Tahoma"/>
          <w:color w:val="000000"/>
        </w:rPr>
        <w:t>Update(</w:t>
      </w:r>
      <w:proofErr w:type="gramEnd"/>
      <w:r w:rsidR="00586B9D">
        <w:rPr>
          <w:rFonts w:ascii="CMR12~12" w:hAnsi="CMR12~12" w:cs="Tahoma"/>
          <w:color w:val="000000"/>
        </w:rPr>
        <w:t xml:space="preserve">) functions to control time for my clock, with the </w:t>
      </w:r>
      <w:proofErr w:type="spellStart"/>
      <w:r w:rsidR="00586B9D">
        <w:rPr>
          <w:rFonts w:ascii="CMR12~12" w:hAnsi="CMR12~12" w:cs="Tahoma"/>
          <w:color w:val="000000"/>
        </w:rPr>
        <w:t>deltaTime</w:t>
      </w:r>
      <w:proofErr w:type="spellEnd"/>
      <w:r w:rsidR="00586B9D">
        <w:rPr>
          <w:rFonts w:ascii="CMR12~12" w:hAnsi="CMR12~12" w:cs="Tahoma"/>
          <w:color w:val="000000"/>
        </w:rPr>
        <w:t xml:space="preserve"> variable in GameScreenLevel1. In Object3ds, it held an </w:t>
      </w:r>
      <w:proofErr w:type="spellStart"/>
      <w:r w:rsidR="00586B9D">
        <w:rPr>
          <w:rFonts w:ascii="CMR12~12" w:hAnsi="CMR12~12" w:cs="Tahoma"/>
          <w:color w:val="000000"/>
        </w:rPr>
        <w:t>obj_type</w:t>
      </w:r>
      <w:proofErr w:type="spellEnd"/>
      <w:r w:rsidR="00586B9D">
        <w:rPr>
          <w:rFonts w:ascii="CMR12~12" w:hAnsi="CMR12~12" w:cs="Tahoma"/>
          <w:color w:val="000000"/>
        </w:rPr>
        <w:t xml:space="preserve"> </w:t>
      </w:r>
      <w:proofErr w:type="spellStart"/>
      <w:r w:rsidR="00586B9D">
        <w:rPr>
          <w:rFonts w:ascii="CMR12~12" w:hAnsi="CMR12~12" w:cs="Tahoma"/>
          <w:color w:val="000000"/>
        </w:rPr>
        <w:t>struct</w:t>
      </w:r>
      <w:proofErr w:type="spellEnd"/>
      <w:r w:rsidR="00586B9D">
        <w:rPr>
          <w:rFonts w:ascii="CMR12~12" w:hAnsi="CMR12~12" w:cs="Tahoma"/>
          <w:color w:val="000000"/>
        </w:rPr>
        <w:t xml:space="preserve"> to load in models. It would hold </w:t>
      </w:r>
      <w:r w:rsidR="00586B9D">
        <w:rPr>
          <w:rFonts w:ascii="CMR12~12" w:hAnsi="CMR12~12" w:cs="Tahoma"/>
          <w:color w:val="000000"/>
        </w:rPr>
        <w:lastRenderedPageBreak/>
        <w:t xml:space="preserve">variables such as the amount of triangles and vertices, which were kept in </w:t>
      </w:r>
      <w:r w:rsidR="00D344F8">
        <w:rPr>
          <w:rFonts w:ascii="CMR12~12" w:hAnsi="CMR12~12" w:cs="Tahoma"/>
          <w:color w:val="000000"/>
        </w:rPr>
        <w:t>their</w:t>
      </w:r>
      <w:r w:rsidR="00586B9D">
        <w:rPr>
          <w:rFonts w:ascii="CMR12~12" w:hAnsi="CMR12~12" w:cs="Tahoma"/>
          <w:color w:val="000000"/>
        </w:rPr>
        <w:t xml:space="preserve"> relative </w:t>
      </w:r>
      <w:proofErr w:type="spellStart"/>
      <w:r w:rsidR="00586B9D">
        <w:rPr>
          <w:rFonts w:ascii="CMR12~12" w:hAnsi="CMR12~12" w:cs="Tahoma"/>
          <w:color w:val="000000"/>
        </w:rPr>
        <w:t>structs</w:t>
      </w:r>
      <w:proofErr w:type="spellEnd"/>
      <w:r w:rsidR="00586B9D">
        <w:rPr>
          <w:rFonts w:ascii="CMR12~12" w:hAnsi="CMR12~12" w:cs="Tahoma"/>
          <w:color w:val="000000"/>
        </w:rPr>
        <w:t>.</w:t>
      </w:r>
      <w:bookmarkStart w:id="0" w:name="_GoBack"/>
      <w:bookmarkEnd w:id="0"/>
    </w:p>
    <w:p w:rsidR="00C07C81" w:rsidRDefault="00F32A21" w:rsidP="00F32A21">
      <w:pPr>
        <w:spacing w:before="100" w:beforeAutospacing="1" w:after="100" w:afterAutospacing="1"/>
        <w:rPr>
          <w:rFonts w:ascii="CMR12~12" w:hAnsi="CMR12~12" w:cs="Tahoma"/>
          <w:color w:val="000000"/>
        </w:rPr>
      </w:pPr>
      <w:r>
        <w:rPr>
          <w:rFonts w:ascii="CMR12~12" w:hAnsi="CMR12~12" w:cs="Tahoma"/>
          <w:color w:val="000000"/>
        </w:rPr>
        <w:t>Overall, I’m pleased with the outcome of the project but I wish I could’ve done more</w:t>
      </w:r>
      <w:r w:rsidR="00C07C81">
        <w:rPr>
          <w:rFonts w:ascii="CMR12~12" w:hAnsi="CMR12~12" w:cs="Tahoma"/>
          <w:color w:val="000000"/>
        </w:rPr>
        <w:t xml:space="preserve"> with it. With the coding, I’m pleased with my use of </w:t>
      </w:r>
      <w:proofErr w:type="spellStart"/>
      <w:r w:rsidR="00C07C81">
        <w:rPr>
          <w:rFonts w:ascii="CMR12~12" w:hAnsi="CMR12~12" w:cs="Tahoma"/>
          <w:color w:val="000000"/>
        </w:rPr>
        <w:t>structs</w:t>
      </w:r>
      <w:proofErr w:type="spellEnd"/>
      <w:r w:rsidR="00C07C81">
        <w:rPr>
          <w:rFonts w:ascii="CMR12~12" w:hAnsi="CMR12~12" w:cs="Tahoma"/>
          <w:color w:val="000000"/>
        </w:rPr>
        <w:t xml:space="preserve"> and classes. At first I wasn’t sure of the benefits with </w:t>
      </w:r>
      <w:proofErr w:type="spellStart"/>
      <w:r w:rsidR="00C07C81">
        <w:rPr>
          <w:rFonts w:ascii="CMR12~12" w:hAnsi="CMR12~12" w:cs="Tahoma"/>
          <w:color w:val="000000"/>
        </w:rPr>
        <w:t>structs</w:t>
      </w:r>
      <w:proofErr w:type="spellEnd"/>
      <w:r w:rsidR="00C07C81">
        <w:rPr>
          <w:rFonts w:ascii="CMR12~12" w:hAnsi="CMR12~12" w:cs="Tahoma"/>
          <w:color w:val="000000"/>
        </w:rPr>
        <w:t xml:space="preserve">, but I quickly learned how useful they were after starting the project. With my classes, I think they all have efficiency and all are easily used. </w:t>
      </w:r>
    </w:p>
    <w:p w:rsidR="00F32A21" w:rsidRDefault="00C07C81" w:rsidP="00F32A21">
      <w:pPr>
        <w:spacing w:before="100" w:beforeAutospacing="1" w:after="100" w:afterAutospacing="1"/>
        <w:rPr>
          <w:rFonts w:ascii="CMR12~12" w:hAnsi="CMR12~12" w:cs="Tahoma"/>
          <w:color w:val="000000"/>
        </w:rPr>
      </w:pPr>
      <w:r>
        <w:rPr>
          <w:rFonts w:ascii="CMR12~12" w:hAnsi="CMR12~12" w:cs="Tahoma"/>
          <w:color w:val="000000"/>
        </w:rPr>
        <w:t xml:space="preserve">I would say the efficiency of my code is average, as I came up with numerus bugs. These were most notable in the </w:t>
      </w:r>
      <w:proofErr w:type="spellStart"/>
      <w:r>
        <w:rPr>
          <w:rFonts w:ascii="CMR12~12" w:hAnsi="CMR12~12" w:cs="Tahoma"/>
          <w:color w:val="000000"/>
        </w:rPr>
        <w:t>ObjectObj</w:t>
      </w:r>
      <w:proofErr w:type="spellEnd"/>
      <w:r>
        <w:rPr>
          <w:rFonts w:ascii="CMR12~12" w:hAnsi="CMR12~12" w:cs="Tahoma"/>
          <w:color w:val="000000"/>
        </w:rPr>
        <w:t xml:space="preserve"> class. As you can see from the screenshot, the cube on the right is missing triangles from the model and this was a bug I could not fix. If I had more time, I would re-write my </w:t>
      </w:r>
      <w:proofErr w:type="spellStart"/>
      <w:r>
        <w:rPr>
          <w:rFonts w:ascii="CMR12~12" w:hAnsi="CMR12~12" w:cs="Tahoma"/>
          <w:color w:val="000000"/>
        </w:rPr>
        <w:t>Obj</w:t>
      </w:r>
      <w:proofErr w:type="spellEnd"/>
      <w:r>
        <w:rPr>
          <w:rFonts w:ascii="CMR12~12" w:hAnsi="CMR12~12" w:cs="Tahoma"/>
          <w:color w:val="000000"/>
        </w:rPr>
        <w:t xml:space="preserve"> classes and make them much more similar to the 3ds classes I have. Another problem I encountered was loading in models initially; they would not be visible to the camera. After debugging I realised the models were being created at an increased scale, and the camera was inside of them, meaning they would not be seen.</w:t>
      </w:r>
    </w:p>
    <w:p w:rsidR="008A05F2" w:rsidRDefault="00C07C81" w:rsidP="00766A20">
      <w:pPr>
        <w:spacing w:before="100" w:beforeAutospacing="1" w:after="100" w:afterAutospacing="1"/>
        <w:rPr>
          <w:rFonts w:ascii="CMR12~12" w:hAnsi="CMR12~12" w:cs="Tahoma"/>
          <w:color w:val="000000"/>
        </w:rPr>
      </w:pPr>
      <w:r>
        <w:rPr>
          <w:rFonts w:ascii="CMR12~12" w:hAnsi="CMR12~12" w:cs="Tahoma"/>
          <w:color w:val="000000"/>
        </w:rPr>
        <w:t xml:space="preserve">If I had more time, there would be several things I would add or improve to this project (as well as the </w:t>
      </w:r>
      <w:proofErr w:type="spellStart"/>
      <w:r>
        <w:rPr>
          <w:rFonts w:ascii="CMR12~12" w:hAnsi="CMR12~12" w:cs="Tahoma"/>
          <w:color w:val="000000"/>
        </w:rPr>
        <w:t>Obj</w:t>
      </w:r>
      <w:proofErr w:type="spellEnd"/>
      <w:r>
        <w:rPr>
          <w:rFonts w:ascii="CMR12~12" w:hAnsi="CMR12~12" w:cs="Tahoma"/>
          <w:color w:val="000000"/>
        </w:rPr>
        <w:t xml:space="preserve"> classes). One problem I feel the scene has is that it’s quite basic</w:t>
      </w:r>
      <w:r w:rsidR="0013352F">
        <w:rPr>
          <w:rFonts w:ascii="CMR12~12" w:hAnsi="CMR12~12" w:cs="Tahoma"/>
          <w:color w:val="000000"/>
        </w:rPr>
        <w:t>. My initial idea was to have a plane that could fly around a clock tower, which would run at real-time. The problem I had (apart from the big scope of it), was that I underestimated the code I would need to write.</w:t>
      </w:r>
      <w:r w:rsidR="003D6E34">
        <w:rPr>
          <w:rFonts w:ascii="CMR12~12" w:hAnsi="CMR12~12" w:cs="Tahoma"/>
          <w:color w:val="000000"/>
        </w:rPr>
        <w:t xml:space="preserve"> I would also like to implement a hierarchy for my scene, but unfortunately I ran out of time.</w:t>
      </w:r>
    </w:p>
    <w:p w:rsidR="00CC52D8" w:rsidRDefault="00CC52D8" w:rsidP="00766A20">
      <w:pPr>
        <w:spacing w:before="100" w:beforeAutospacing="1" w:after="100" w:afterAutospacing="1"/>
        <w:rPr>
          <w:rFonts w:ascii="CMR12~12" w:hAnsi="CMR12~12" w:cs="Tahoma"/>
          <w:b/>
          <w:color w:val="000000"/>
          <w:sz w:val="24"/>
        </w:rPr>
      </w:pPr>
      <w:r w:rsidRPr="00CC52D8">
        <w:rPr>
          <w:rFonts w:ascii="CMR12~12" w:hAnsi="CMR12~12" w:cs="Tahoma"/>
          <w:b/>
          <w:color w:val="000000"/>
          <w:sz w:val="24"/>
        </w:rPr>
        <w:t>References:</w:t>
      </w:r>
    </w:p>
    <w:p w:rsidR="00CC52D8" w:rsidRDefault="00CC52D8" w:rsidP="00766A20">
      <w:pPr>
        <w:spacing w:before="100" w:beforeAutospacing="1" w:after="100" w:afterAutospacing="1"/>
        <w:rPr>
          <w:rFonts w:ascii="CMR12~12" w:hAnsi="CMR12~12" w:cs="Tahoma"/>
          <w:color w:val="000000"/>
        </w:rPr>
      </w:pPr>
      <w:proofErr w:type="spellStart"/>
      <w:r w:rsidRPr="00CC52D8">
        <w:rPr>
          <w:rFonts w:ascii="CMR12~12" w:hAnsi="CMR12~12" w:cs="Tahoma"/>
          <w:color w:val="000000"/>
          <w:u w:val="single"/>
        </w:rPr>
        <w:t>ObjLoader</w:t>
      </w:r>
      <w:proofErr w:type="spellEnd"/>
      <w:r w:rsidRPr="00CC52D8">
        <w:rPr>
          <w:rFonts w:ascii="CMR12~12" w:hAnsi="CMR12~12" w:cs="Tahoma"/>
          <w:color w:val="000000"/>
          <w:u w:val="single"/>
        </w:rPr>
        <w:t xml:space="preserve"> Class/ </w:t>
      </w:r>
      <w:proofErr w:type="spellStart"/>
      <w:r w:rsidRPr="00CC52D8">
        <w:rPr>
          <w:rFonts w:ascii="CMR12~12" w:hAnsi="CMR12~12" w:cs="Tahoma"/>
          <w:color w:val="000000"/>
          <w:u w:val="single"/>
        </w:rPr>
        <w:t>ObjectObj</w:t>
      </w:r>
      <w:proofErr w:type="spellEnd"/>
      <w:r w:rsidRPr="00CC52D8">
        <w:rPr>
          <w:rFonts w:ascii="CMR12~12" w:hAnsi="CMR12~12" w:cs="Tahoma"/>
          <w:color w:val="000000"/>
          <w:u w:val="single"/>
        </w:rPr>
        <w:t xml:space="preserve"> Class:</w:t>
      </w:r>
      <w:r>
        <w:rPr>
          <w:rFonts w:ascii="CMR12~12" w:hAnsi="CMR12~12" w:cs="Tahoma"/>
          <w:color w:val="000000"/>
        </w:rPr>
        <w:t xml:space="preserve"> </w:t>
      </w:r>
      <w:hyperlink r:id="rId8" w:history="1">
        <w:r w:rsidRPr="00E8101A">
          <w:rPr>
            <w:rStyle w:val="Hyperlink"/>
            <w:rFonts w:ascii="CMR12~12" w:hAnsi="CMR12~12" w:cs="Tahoma"/>
          </w:rPr>
          <w:t>https://www.youtube.com/watch?v=XIVUxywOyjE</w:t>
        </w:r>
      </w:hyperlink>
    </w:p>
    <w:p w:rsidR="00CC52D8" w:rsidRPr="00CC52D8" w:rsidRDefault="00CC52D8" w:rsidP="00766A20">
      <w:pPr>
        <w:spacing w:before="100" w:beforeAutospacing="1" w:after="100" w:afterAutospacing="1"/>
        <w:rPr>
          <w:rFonts w:ascii="CMR12~12" w:hAnsi="CMR12~12" w:cs="Tahoma"/>
          <w:color w:val="000000"/>
        </w:rPr>
      </w:pPr>
      <w:r>
        <w:rPr>
          <w:rFonts w:ascii="CMR12~12" w:hAnsi="CMR12~12" w:cs="Tahoma"/>
          <w:color w:val="000000"/>
        </w:rPr>
        <w:t xml:space="preserve">This tutorial was linked on the </w:t>
      </w:r>
      <w:hyperlink r:id="rId9" w:tgtFrame="_blank" w:history="1">
        <w:r w:rsidRPr="00CC52D8">
          <w:rPr>
            <w:rFonts w:ascii="CMR12~12" w:hAnsi="CMR12~12" w:cs="Tahoma"/>
          </w:rPr>
          <w:t>AGEC_Prac8_Loading_3DS_Max_Models</w:t>
        </w:r>
      </w:hyperlink>
      <w:r>
        <w:rPr>
          <w:rFonts w:ascii="CMR12~12" w:hAnsi="CMR12~12" w:cs="Tahoma"/>
          <w:color w:val="000000"/>
        </w:rPr>
        <w:t xml:space="preserve"> tutorial, and I used this code as a base when I created mine.</w:t>
      </w:r>
    </w:p>
    <w:sectPr w:rsidR="00CC52D8" w:rsidRPr="00CC52D8" w:rsidSect="00CC52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~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F2"/>
    <w:rsid w:val="0013352F"/>
    <w:rsid w:val="003D6E34"/>
    <w:rsid w:val="00586B9D"/>
    <w:rsid w:val="006563C8"/>
    <w:rsid w:val="00766A20"/>
    <w:rsid w:val="008A05F2"/>
    <w:rsid w:val="00C07C81"/>
    <w:rsid w:val="00CC52D8"/>
    <w:rsid w:val="00D169D1"/>
    <w:rsid w:val="00D344F8"/>
    <w:rsid w:val="00D70B21"/>
    <w:rsid w:val="00F32A21"/>
    <w:rsid w:val="00F3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5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335A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52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5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335A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52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2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IVUxywOyj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ackboard.staffs.ac.uk/bbcswebdav/pid-1815039-dt-content-rid-5085914_1/xid-5085914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4</cp:revision>
  <dcterms:created xsi:type="dcterms:W3CDTF">2016-01-10T15:10:00Z</dcterms:created>
  <dcterms:modified xsi:type="dcterms:W3CDTF">2016-01-11T13:10:00Z</dcterms:modified>
</cp:coreProperties>
</file>