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03E2FF5F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Sonic Firmware </w:t>
      </w:r>
      <w:r w:rsidR="00286C19">
        <w:rPr>
          <w:rFonts w:ascii="Arial" w:hAnsi="Arial" w:cs="Arial"/>
          <w:lang w:val="en-US"/>
        </w:rPr>
        <w:t>manual</w:t>
      </w:r>
      <w:r w:rsidR="00B019CD">
        <w:rPr>
          <w:rFonts w:ascii="Arial" w:hAnsi="Arial" w:cs="Arial"/>
          <w:lang w:val="en-US"/>
        </w:rPr>
        <w:t xml:space="preserve"> V70e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proofErr w:type="gramStart"/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</w:t>
      </w:r>
      <w:proofErr w:type="gramEnd"/>
      <w:r w:rsidRPr="00C94748">
        <w:rPr>
          <w:rFonts w:ascii="Arial" w:hAnsi="Arial" w:cs="Arial"/>
          <w:lang w:val="en-US"/>
        </w:rPr>
        <w:t xml:space="preserve"> the </w:t>
      </w:r>
      <w:proofErr w:type="spellStart"/>
      <w:r w:rsidRPr="00C94748">
        <w:rPr>
          <w:rFonts w:ascii="Arial" w:hAnsi="Arial" w:cs="Arial"/>
          <w:lang w:val="en-US"/>
        </w:rPr>
        <w:t>SonicFw</w:t>
      </w:r>
      <w:proofErr w:type="spellEnd"/>
      <w:r w:rsidRPr="00C94748">
        <w:rPr>
          <w:rFonts w:ascii="Arial" w:hAnsi="Arial" w:cs="Arial"/>
          <w:lang w:val="en-US"/>
        </w:rPr>
        <w:t xml:space="preserve">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</w:t>
      </w:r>
      <w:proofErr w:type="spellStart"/>
      <w:r w:rsidRPr="00C94748">
        <w:rPr>
          <w:rFonts w:ascii="Arial" w:hAnsi="Arial" w:cs="Arial"/>
          <w:lang w:val="en-US"/>
        </w:rPr>
        <w:t>Youtube</w:t>
      </w:r>
      <w:proofErr w:type="spellEnd"/>
      <w:r w:rsidRPr="00C94748">
        <w:rPr>
          <w:rFonts w:ascii="Arial" w:hAnsi="Arial" w:cs="Arial"/>
          <w:lang w:val="en-US"/>
        </w:rPr>
        <w:t xml:space="preserve">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</w:t>
      </w:r>
      <w:proofErr w:type="spellStart"/>
      <w:r w:rsidRPr="00C94748">
        <w:rPr>
          <w:rFonts w:ascii="Arial" w:hAnsi="Arial" w:cs="Arial"/>
          <w:lang w:val="en-US"/>
        </w:rPr>
        <w:t>Kolyan</w:t>
      </w:r>
      <w:proofErr w:type="spellEnd"/>
      <w:r w:rsidRPr="00C94748">
        <w:rPr>
          <w:rFonts w:ascii="Arial" w:hAnsi="Arial" w:cs="Arial"/>
          <w:lang w:val="en-US"/>
        </w:rPr>
        <w:t>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</w:pPr>
      <w:r w:rsidRPr="00C94748">
        <w:t>EXPLANATION OF BUTTON SYMBOLS:</w:t>
      </w:r>
    </w:p>
    <w:p w14:paraId="46B56F18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</w:pPr>
      <w:r w:rsidRPr="00C94748">
        <w:t>MR MAIN SCREEN (CHANNELS) | VFO (FREQUENCY)</w:t>
      </w:r>
    </w:p>
    <w:p w14:paraId="6E4C80F4" w14:textId="77777777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77036F">
        <w:rPr>
          <w:rFonts w:ascii="Arial" w:eastAsia="Times New Roman" w:hAnsi="Arial" w:cs="Arial"/>
          <w:b/>
          <w:bCs/>
          <w:color w:val="000000"/>
          <w:lang w:val="en-US"/>
        </w:rPr>
        <w:t xml:space="preserve">L0 -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2D17445" w14:textId="60C9B3FB" w:rsidR="000D0453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="000D0453" w:rsidRPr="000D0453">
        <w:rPr>
          <w:rFonts w:ascii="Arial" w:eastAsia="Times New Roman" w:hAnsi="Arial" w:cs="Arial"/>
          <w:color w:val="000000"/>
          <w:lang w:val="en-US"/>
        </w:rPr>
        <w:t>Increase Squelch level</w:t>
      </w:r>
    </w:p>
    <w:p w14:paraId="290AF509" w14:textId="77777777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C95EBF4" w14:textId="30C14195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04E87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50371B23" w14:textId="77777777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(L/M/H).</w:t>
      </w:r>
    </w:p>
    <w:p w14:paraId="649F76B5" w14:textId="247A49CD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Arial"/>
          <w:color w:val="000000"/>
          <w:lang w:val="en-US"/>
        </w:rPr>
        <w:t>Step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change.</w:t>
      </w:r>
    </w:p>
    <w:p w14:paraId="241FCF52" w14:textId="046E4ED5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mode.</w:t>
      </w:r>
    </w:p>
    <w:p w14:paraId="22213E55" w14:textId="17F458B4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0D0453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list number for the channel.</w:t>
      </w:r>
    </w:p>
    <w:p w14:paraId="52C3B3A3" w14:textId="1DC2BC46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7036F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7CD5789C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205C831A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5D659143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1B1C3B04" w14:textId="681537DE" w:rsidR="0078096C" w:rsidRPr="00C94748" w:rsidRDefault="00B551E8" w:rsidP="00614214">
      <w:pPr>
        <w:pStyle w:val="Titre2"/>
      </w:pPr>
      <w:r w:rsidRPr="00C94748">
        <w:t>OPERATION IN SPECTRUM MODES</w:t>
      </w:r>
    </w:p>
    <w:p w14:paraId="55D146A1" w14:textId="53F7253C" w:rsidR="00C94748" w:rsidRPr="00C94748" w:rsidRDefault="00C94748" w:rsidP="00546847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C94748">
        <w:rPr>
          <w:rFonts w:ascii="Arial" w:eastAsia="Times New Roman" w:hAnsi="Arial" w:cs="Arial"/>
          <w:lang w:val="en-US"/>
        </w:rPr>
        <w:t>example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C94748">
        <w:rPr>
          <w:rFonts w:ascii="Arial" w:eastAsia="Times New Roman" w:hAnsi="Arial" w:cs="Arial"/>
          <w:lang w:val="en-US"/>
        </w:rPr>
        <w:t>125.125,…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C94748" w:rsidRDefault="00EE57B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</w:t>
      </w:r>
      <w:proofErr w:type="gramStart"/>
      <w:r w:rsidRPr="00C94748">
        <w:rPr>
          <w:rFonts w:ascii="Arial" w:hAnsi="Arial" w:cs="Arial"/>
          <w:lang w:val="en-US"/>
        </w:rPr>
        <w:t>to</w:t>
      </w:r>
      <w:proofErr w:type="gramEnd"/>
      <w:r w:rsidRPr="00C9474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spectrum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are called by the quick buttons </w:t>
      </w:r>
    </w:p>
    <w:p w14:paraId="40EB8A3A" w14:textId="1380FC09" w:rsidR="00EE57B8" w:rsidRPr="00C94748" w:rsidRDefault="00EE57B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color w:val="000000"/>
          <w:highlight w:val="cyan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Freq start, stop and step set in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C94748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spellStart"/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Scanlists</w:t>
      </w:r>
      <w:proofErr w:type="spellEnd"/>
    </w:p>
    <w:p w14:paraId="3F246F32" w14:textId="26104DEA" w:rsidR="004551A4" w:rsidRPr="00C94748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Scans the frequencies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that can be defined in VFO or Chirp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C94748" w:rsidRDefault="00A13AD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5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0 lists </w:t>
      </w:r>
      <w:r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available</w:t>
      </w:r>
      <w:r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Bands</w:t>
      </w:r>
    </w:p>
    <w:p w14:paraId="68945C2E" w14:textId="77777777" w:rsidR="00B51FB6" w:rsidRDefault="004551A4" w:rsidP="00B51FB6">
      <w:pPr>
        <w:pStyle w:val="Standard"/>
        <w:autoSpaceDE w:val="0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</w:t>
      </w:r>
    </w:p>
    <w:p w14:paraId="103CB1A9" w14:textId="2C9B9AF4" w:rsidR="0078096C" w:rsidRPr="00C94748" w:rsidRDefault="00B551E8" w:rsidP="00B51FB6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3F8CD3BB" w14:textId="5E622CB7" w:rsidR="00144AC4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Toggles </w:t>
      </w:r>
      <w:r w:rsidRPr="00C94748">
        <w:rPr>
          <w:rFonts w:ascii="Arial" w:eastAsia="Times New Roman" w:hAnsi="Arial" w:cs="Arial"/>
          <w:color w:val="000000"/>
          <w:lang w:val="en-US"/>
        </w:rPr>
        <w:t>the backlight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 activation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as follow:</w:t>
      </w:r>
    </w:p>
    <w:p w14:paraId="55C7688C" w14:textId="7441776D" w:rsidR="005E0364" w:rsidRDefault="00144AC4" w:rsidP="00546847">
      <w:pPr>
        <w:pStyle w:val="Standard"/>
        <w:numPr>
          <w:ilvl w:val="0"/>
          <w:numId w:val="11"/>
        </w:numPr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When </w:t>
      </w:r>
      <w:r w:rsidR="005E0364">
        <w:rPr>
          <w:rFonts w:ascii="Arial" w:eastAsia="Times New Roman" w:hAnsi="Arial" w:cs="Arial"/>
          <w:color w:val="000000"/>
          <w:lang w:val="en-US"/>
        </w:rPr>
        <w:t>active</w:t>
      </w:r>
      <w:r>
        <w:rPr>
          <w:rFonts w:ascii="Arial" w:eastAsia="Times New Roman" w:hAnsi="Arial" w:cs="Arial"/>
          <w:color w:val="000000"/>
          <w:lang w:val="en-US"/>
        </w:rPr>
        <w:t xml:space="preserve">, it will use </w:t>
      </w:r>
      <w:proofErr w:type="spellStart"/>
      <w:r>
        <w:rPr>
          <w:rFonts w:ascii="Arial" w:eastAsia="Times New Roman" w:hAnsi="Arial" w:cs="Arial"/>
          <w:color w:val="000000"/>
          <w:lang w:val="en-US"/>
        </w:rPr>
        <w:t>BLTime</w:t>
      </w:r>
      <w:proofErr w:type="spellEnd"/>
      <w:r>
        <w:rPr>
          <w:rFonts w:ascii="Arial" w:eastAsia="Times New Roman" w:hAnsi="Arial" w:cs="Arial"/>
          <w:color w:val="000000"/>
          <w:lang w:val="en-US"/>
        </w:rPr>
        <w:t xml:space="preserve"> from the main menu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to maintain light ON.</w:t>
      </w:r>
    </w:p>
    <w:p w14:paraId="208CD499" w14:textId="1FC35DB7" w:rsidR="005E0364" w:rsidRDefault="005E0364" w:rsidP="00546847">
      <w:pPr>
        <w:pStyle w:val="Standard"/>
        <w:autoSpaceDE w:val="0"/>
        <w:ind w:left="709" w:firstLine="709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It will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switch light </w:t>
      </w:r>
      <w:r>
        <w:rPr>
          <w:rFonts w:ascii="Arial" w:eastAsia="Times New Roman" w:hAnsi="Arial" w:cs="Arial"/>
          <w:color w:val="000000"/>
          <w:lang w:val="en-US"/>
        </w:rPr>
        <w:t xml:space="preserve">ON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when RX and </w:t>
      </w:r>
      <w:proofErr w:type="gramStart"/>
      <w:r w:rsidR="00144AC4">
        <w:rPr>
          <w:rFonts w:ascii="Arial" w:eastAsia="Times New Roman" w:hAnsi="Arial" w:cs="Arial"/>
          <w:color w:val="000000"/>
          <w:lang w:val="en-US"/>
        </w:rPr>
        <w:t>pressed</w:t>
      </w:r>
      <w:proofErr w:type="gramEnd"/>
      <w:r w:rsidR="00144AC4">
        <w:rPr>
          <w:rFonts w:ascii="Arial" w:eastAsia="Times New Roman" w:hAnsi="Arial" w:cs="Arial"/>
          <w:color w:val="000000"/>
          <w:lang w:val="en-US"/>
        </w:rPr>
        <w:t xml:space="preserve"> keys.</w:t>
      </w:r>
    </w:p>
    <w:p w14:paraId="03784D35" w14:textId="5AE746CB" w:rsidR="0078096C" w:rsidRPr="00C94748" w:rsidRDefault="005E0364" w:rsidP="00546847">
      <w:pPr>
        <w:pStyle w:val="Standard"/>
        <w:numPr>
          <w:ilvl w:val="0"/>
          <w:numId w:val="10"/>
        </w:numPr>
        <w:autoSpaceDE w:val="0"/>
        <w:jc w:val="both"/>
        <w:rPr>
          <w:rFonts w:ascii="Arial" w:hAnsi="Arial" w:cs="Arial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lastRenderedPageBreak/>
        <w:t>W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hen </w:t>
      </w:r>
      <w:r>
        <w:rPr>
          <w:rFonts w:ascii="Arial" w:eastAsia="Times New Roman" w:hAnsi="Arial" w:cs="Arial"/>
          <w:color w:val="000000"/>
          <w:lang w:val="en-US"/>
        </w:rPr>
        <w:t>not active</w:t>
      </w:r>
      <w:r w:rsidR="00144AC4">
        <w:rPr>
          <w:rFonts w:ascii="Arial" w:eastAsia="Times New Roman" w:hAnsi="Arial" w:cs="Arial"/>
          <w:color w:val="000000"/>
          <w:lang w:val="en-US"/>
        </w:rPr>
        <w:t>, it will stay always OFF until 2 is pressed again in spectrum display.</w:t>
      </w:r>
    </w:p>
    <w:p w14:paraId="39368F32" w14:textId="0ED61C83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B534CC">
        <w:rPr>
          <w:rFonts w:ascii="Arial" w:eastAsia="Times New Roman" w:hAnsi="Arial" w:cs="Arial"/>
          <w:color w:val="000000"/>
          <w:lang w:val="en-US"/>
        </w:rPr>
        <w:t>Toggle Fast or Slow scan speed, result visible on lower line with speed in ch/s</w:t>
      </w:r>
    </w:p>
    <w:p w14:paraId="7D2039B1" w14:textId="16C865E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</w:p>
    <w:p w14:paraId="585234E9" w14:textId="1AB3B5C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70A74C6D" w:rsidR="0078096C" w:rsidRPr="00C94748" w:rsidRDefault="00B551E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Bands.</w:t>
      </w:r>
    </w:p>
    <w:p w14:paraId="5ED1361A" w14:textId="328BFEEB" w:rsidR="00622C0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30011980" w:rsidR="0078096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spectrum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RAW </w:t>
      </w:r>
      <w:r w:rsidR="00A92397" w:rsidRPr="00A92397">
        <w:rPr>
          <w:rFonts w:ascii="Arial" w:eastAsia="Times New Roman" w:hAnsi="Arial" w:cs="Arial"/>
          <w:b/>
          <w:bCs/>
          <w:color w:val="000000"/>
          <w:lang w:val="en-US"/>
        </w:rPr>
        <w:t>OR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Smooth </w:t>
      </w:r>
      <w:r w:rsidR="000F7944">
        <w:rPr>
          <w:rFonts w:ascii="Arial" w:eastAsia="Times New Roman" w:hAnsi="Arial" w:cs="Arial"/>
          <w:color w:val="000000"/>
          <w:lang w:val="en-US"/>
        </w:rPr>
        <w:t>a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nd </w:t>
      </w:r>
      <w:r w:rsidR="000F7944">
        <w:rPr>
          <w:rFonts w:ascii="Arial" w:eastAsia="Times New Roman" w:hAnsi="Arial" w:cs="Arial"/>
          <w:color w:val="000000"/>
          <w:lang w:val="en-US"/>
        </w:rPr>
        <w:t>ULTRA WATCH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2F91786B" w:rsidR="00B47272" w:rsidRPr="00165BFE" w:rsidRDefault="00B47272" w:rsidP="00165BFE">
      <w:pPr>
        <w:pStyle w:val="Standard"/>
        <w:tabs>
          <w:tab w:val="left" w:pos="5954"/>
        </w:tabs>
        <w:ind w:left="2127"/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Smooth Spectrum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  <w:t>Classic Spectrum</w:t>
      </w:r>
    </w:p>
    <w:p w14:paraId="5B1A6F55" w14:textId="1A99F626" w:rsidR="00B47272" w:rsidRPr="00C94748" w:rsidRDefault="00B47272" w:rsidP="00160BC0">
      <w:pPr>
        <w:pStyle w:val="Standard"/>
        <w:autoSpaceDE w:val="0"/>
        <w:spacing w:after="160" w:line="259" w:lineRule="atLeast"/>
        <w:jc w:val="center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6334ABC6">
            <wp:extent cx="4550400" cy="1440000"/>
            <wp:effectExtent l="0" t="0" r="3175" b="8255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#  </w:t>
      </w:r>
      <w:r w:rsidRPr="00C94748">
        <w:rPr>
          <w:rFonts w:ascii="Arial" w:eastAsia="Times New Roman" w:hAnsi="Arial" w:cs="Arial"/>
          <w:color w:val="000000"/>
          <w:lang w:val="en-US"/>
        </w:rPr>
        <w:t>DYNSQL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RSSI spike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threshold  for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OFF This will fill the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history,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won’t stop.</w:t>
      </w:r>
    </w:p>
    <w:p w14:paraId="6DC6C6C8" w14:textId="4BE35414" w:rsidR="00F4303A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keeps the frequency locked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and  open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listening</w:t>
      </w:r>
    </w:p>
    <w:p w14:paraId="096D501F" w14:textId="4ED69D64" w:rsidR="004551A4" w:rsidRDefault="004551A4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58CEB9FF" w14:textId="02274AA4" w:rsidR="00C94748" w:rsidRPr="00C94748" w:rsidRDefault="00C94748" w:rsidP="00C94748">
      <w:pPr>
        <w:pStyle w:val="Titre2"/>
      </w:pPr>
      <w:r w:rsidRPr="00C94748"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165BFE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in </w:t>
      </w:r>
      <w:proofErr w:type="spellStart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Scanlist</w:t>
      </w:r>
      <w:proofErr w:type="spellEnd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C94748" w:rsidRPr="004303C1" w14:paraId="4EB386EB" w14:textId="77777777" w:rsidTr="000D07A5">
        <w:tc>
          <w:tcPr>
            <w:tcW w:w="4815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85C2FD4" wp14:editId="3D904A4B">
                  <wp:extent cx="2048400" cy="1440000"/>
                  <wp:effectExtent l="0" t="0" r="0" b="8255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0E89F50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5D8AA46D" w14:textId="0D23616A" w:rsidR="00546847" w:rsidRDefault="00415352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Transmit or r</w:t>
            </w:r>
            <w:r w:rsidR="00546847">
              <w:rPr>
                <w:rFonts w:ascii="Arial" w:eastAsia="Times New Roman" w:hAnsi="Arial" w:cs="Arial"/>
                <w:color w:val="000000"/>
                <w:lang w:val="en-US"/>
              </w:rPr>
              <w:t>eceived DCS and CTSS codes are displayed in small</w:t>
            </w:r>
          </w:p>
          <w:p w14:paraId="2AD2C5FC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channel.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  <w:t>RX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receiving</w:t>
            </w:r>
          </w:p>
          <w:p w14:paraId="73022CF6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in PTT Channel mode:</w:t>
            </w:r>
          </w:p>
          <w:p w14:paraId="3583C018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to show current selected channel, change with &lt;&gt; keys into the selected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scanlists</w:t>
            </w:r>
            <w:proofErr w:type="spellEnd"/>
          </w:p>
          <w:p w14:paraId="1A6D33C2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In </w:t>
            </w:r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PTT </w:t>
            </w:r>
            <w:proofErr w:type="spellStart"/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LastRx</w:t>
            </w:r>
            <w:proofErr w:type="spellEnd"/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 mode</w:t>
            </w: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: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</w:p>
          <w:p w14:paraId="6A67678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1BFC7068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+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or 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-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an offset is used</w:t>
            </w:r>
          </w:p>
          <w:p w14:paraId="2742F4BC" w14:textId="5062106C" w:rsidR="00C94748" w:rsidRDefault="00546847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transmitting with PTT</w:t>
            </w:r>
          </w:p>
        </w:tc>
      </w:tr>
    </w:tbl>
    <w:p w14:paraId="519CE445" w14:textId="61AE473D" w:rsidR="00C94748" w:rsidRPr="00165BFE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55782D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55782D" w:rsidRPr="004303C1" w14:paraId="1F789316" w14:textId="77777777" w:rsidTr="000D07A5">
        <w:tc>
          <w:tcPr>
            <w:tcW w:w="4815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DC5CB23" wp14:editId="637F04C6">
                  <wp:extent cx="2048400" cy="1440000"/>
                  <wp:effectExtent l="0" t="0" r="0" b="8255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35551510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an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smeter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below.</w:t>
            </w:r>
          </w:p>
          <w:p w14:paraId="7A5EBCA9" w14:textId="0BBAEB2C" w:rsidR="00FE6B6E" w:rsidRDefault="00FE6B6E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shows the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last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7DA3A0FB" w14:textId="7D1D78A4" w:rsidR="00165BFE" w:rsidRDefault="00165BFE" w:rsidP="00614214">
      <w:pPr>
        <w:pStyle w:val="Titre2"/>
        <w:rPr>
          <w:sz w:val="16"/>
          <w:szCs w:val="16"/>
        </w:rPr>
      </w:pPr>
    </w:p>
    <w:p w14:paraId="6EAA26FC" w14:textId="77777777" w:rsidR="00165BFE" w:rsidRDefault="00165BFE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16"/>
          <w:szCs w:val="16"/>
          <w:lang w:val="en-US"/>
        </w:rPr>
      </w:pPr>
      <w:r w:rsidRPr="004303C1">
        <w:rPr>
          <w:sz w:val="16"/>
          <w:szCs w:val="16"/>
          <w:lang w:val="en-US"/>
        </w:rPr>
        <w:br w:type="page"/>
      </w:r>
    </w:p>
    <w:p w14:paraId="6C627698" w14:textId="4FCCC4B8" w:rsidR="00C737B9" w:rsidRPr="00546847" w:rsidRDefault="00C737B9" w:rsidP="00614214">
      <w:pPr>
        <w:pStyle w:val="Titre2"/>
        <w:rPr>
          <w:b w:val="0"/>
          <w:color w:val="000000"/>
          <w:sz w:val="24"/>
          <w:szCs w:val="24"/>
        </w:rPr>
      </w:pPr>
      <w:r w:rsidRPr="00C94748">
        <w:lastRenderedPageBreak/>
        <w:t>Keys in history</w:t>
      </w:r>
    </w:p>
    <w:p w14:paraId="5A16B06F" w14:textId="29922DE4" w:rsidR="00A13AD8" w:rsidRPr="00546847" w:rsidRDefault="00A13AD8" w:rsidP="00546847">
      <w:pPr>
        <w:rPr>
          <w:rFonts w:ascii="Arial" w:eastAsia="Times New Roman" w:hAnsi="Arial" w:cs="Arial"/>
          <w:color w:val="000000"/>
          <w:lang w:val="en-US"/>
        </w:rPr>
      </w:pPr>
      <w:r w:rsidRPr="00546847">
        <w:rPr>
          <w:rFonts w:ascii="Arial" w:eastAsia="Times New Roman" w:hAnsi="Arial" w:cs="Arial"/>
          <w:color w:val="000000"/>
          <w:lang w:val="en-US"/>
        </w:rPr>
        <w:t xml:space="preserve">This </w:t>
      </w:r>
      <w:proofErr w:type="gramStart"/>
      <w:r w:rsidRPr="00546847">
        <w:rPr>
          <w:rFonts w:ascii="Arial" w:eastAsia="Times New Roman" w:hAnsi="Arial" w:cs="Arial"/>
          <w:color w:val="000000"/>
          <w:lang w:val="en-US"/>
        </w:rPr>
        <w:t>mode lists</w:t>
      </w:r>
      <w:proofErr w:type="gramEnd"/>
      <w:r w:rsidRPr="00546847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546847">
        <w:rPr>
          <w:rFonts w:ascii="Arial" w:eastAsia="Times New Roman" w:hAnsi="Arial" w:cs="Arial"/>
          <w:color w:val="000000"/>
          <w:lang w:val="en-US"/>
        </w:rPr>
        <w:t>received</w:t>
      </w:r>
      <w:proofErr w:type="gramEnd"/>
      <w:r w:rsidRPr="00546847">
        <w:rPr>
          <w:rFonts w:ascii="Arial" w:eastAsia="Times New Roman" w:hAnsi="Arial" w:cs="Arial"/>
          <w:color w:val="000000"/>
          <w:lang w:val="en-US"/>
        </w:rPr>
        <w:t xml:space="preserve"> signals, with a time counter. Up to 200 items are stored. </w:t>
      </w:r>
    </w:p>
    <w:p w14:paraId="111CE348" w14:textId="7BEC4D79" w:rsidR="00140D3A" w:rsidRPr="00987A29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4303C1">
        <w:rPr>
          <w:rFonts w:ascii="Arial" w:eastAsia="Times New Roman" w:hAnsi="Arial" w:cs="Arial"/>
          <w:color w:val="000000"/>
          <w:lang w:val="en-US"/>
        </w:rPr>
        <w:t xml:space="preserve"> – History menu</w:t>
      </w:r>
    </w:p>
    <w:p w14:paraId="2904906A" w14:textId="771CDCC8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ab/>
        <w:t xml:space="preserve">Clear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history :</w:t>
      </w:r>
      <w:proofErr w:type="gramEnd"/>
      <w:r w:rsidRPr="004303C1">
        <w:rPr>
          <w:rFonts w:ascii="Arial" w:eastAsia="Times New Roman" w:hAnsi="Arial" w:cs="Arial"/>
          <w:color w:val="000000"/>
          <w:lang w:val="en-US"/>
        </w:rPr>
        <w:t xml:space="preserve"> erase the history</w:t>
      </w:r>
    </w:p>
    <w:p w14:paraId="3DD048FA" w14:textId="7DFDD82A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</w:t>
      </w:r>
      <w:proofErr w:type="gramStart"/>
      <w:r w:rsidRPr="00987A29">
        <w:rPr>
          <w:rFonts w:ascii="Arial" w:eastAsia="Times New Roman" w:hAnsi="Arial" w:cs="Arial"/>
          <w:color w:val="000000"/>
          <w:lang w:val="en-US"/>
        </w:rPr>
        <w:t>black listed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entries.</w:t>
      </w:r>
    </w:p>
    <w:p w14:paraId="752D8031" w14:textId="4659CC42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 xml:space="preserve">Clear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non blacklist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spellStart"/>
      <w:proofErr w:type="gramStart"/>
      <w:r w:rsidRPr="00987A29">
        <w:rPr>
          <w:rFonts w:ascii="Arial" w:eastAsia="Times New Roman" w:hAnsi="Arial" w:cs="Arial"/>
          <w:color w:val="000000"/>
          <w:lang w:val="en-US"/>
        </w:rPr>
        <w:t>non black</w:t>
      </w:r>
      <w:proofErr w:type="spellEnd"/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listed entries.</w:t>
      </w:r>
    </w:p>
    <w:p w14:paraId="70C68571" w14:textId="77777777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 xml:space="preserve">Save hist to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ch :</w:t>
      </w:r>
      <w:proofErr w:type="gramEnd"/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="00987A29"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75DA34E2" w14:textId="026E464F" w:rsidR="00785C82" w:rsidRPr="00C94748" w:rsidRDefault="00785C82" w:rsidP="00546847">
      <w:pPr>
        <w:pStyle w:val="Titre2"/>
        <w:spacing w:before="0" w:after="0"/>
      </w:pPr>
      <w:r w:rsidRPr="00C94748">
        <w:t>Keys in band selection</w:t>
      </w:r>
    </w:p>
    <w:p w14:paraId="1E0D4DB5" w14:textId="5A9AAB2B" w:rsidR="00140D3A" w:rsidRPr="00C94748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229E9AE8" w14:textId="77777777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5AAA9F85" w14:textId="257B4D99" w:rsidR="00785C82" w:rsidRPr="00C94748" w:rsidRDefault="00785C82" w:rsidP="00785C82">
      <w:pPr>
        <w:pStyle w:val="Titre2"/>
      </w:pPr>
      <w:r w:rsidRPr="00C94748">
        <w:t xml:space="preserve">Keys in </w:t>
      </w:r>
      <w:proofErr w:type="spellStart"/>
      <w:r w:rsidRPr="00C94748">
        <w:t>scanlist</w:t>
      </w:r>
      <w:proofErr w:type="spellEnd"/>
      <w:r w:rsidRPr="00C94748">
        <w:t xml:space="preserve"> selection</w:t>
      </w:r>
    </w:p>
    <w:p w14:paraId="60BCFD33" w14:textId="77777777" w:rsidR="00140D3A" w:rsidRPr="00C94748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4C52D8F5" w14:textId="77777777" w:rsidR="00140D3A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55FF635C" w14:textId="3F90B90B" w:rsidR="00614214" w:rsidRPr="00614214" w:rsidRDefault="00614214" w:rsidP="00546847">
      <w:pPr>
        <w:pStyle w:val="Titre2"/>
      </w:pPr>
      <w:r w:rsidRPr="00614214">
        <w:t>LED Behavior</w:t>
      </w:r>
    </w:p>
    <w:p w14:paraId="1EA64935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FFFFFF" w:themeColor="background1"/>
          <w:highlight w:val="red"/>
          <w:lang w:val="en-US"/>
        </w:rPr>
        <w:t>RED</w:t>
      </w:r>
      <w:r w:rsidRPr="00614214">
        <w:rPr>
          <w:rFonts w:ascii="Arial" w:eastAsia="Times New Roman" w:hAnsi="Arial" w:cs="Arial"/>
          <w:color w:val="FFFFFF" w:themeColor="background1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when TX</w:t>
      </w:r>
    </w:p>
    <w:p w14:paraId="57378D8F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green"/>
          <w:lang w:val="en-US"/>
        </w:rPr>
        <w:t>GREEN</w:t>
      </w:r>
      <w:r>
        <w:rPr>
          <w:rFonts w:ascii="Arial" w:eastAsia="Times New Roman" w:hAnsi="Arial" w:cs="Arial"/>
          <w:color w:val="000000"/>
          <w:lang w:val="en-US"/>
        </w:rPr>
        <w:t xml:space="preserve"> when RX</w:t>
      </w:r>
    </w:p>
    <w:p w14:paraId="2C2E3BB7" w14:textId="093E94CC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5s frequency when scanning (UW or Spectrum)</w:t>
      </w:r>
    </w:p>
    <w:p w14:paraId="6DBBC74D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1s frequency when close call.</w:t>
      </w:r>
    </w:p>
    <w:p w14:paraId="6C5F2A7D" w14:textId="57D9C30B" w:rsidR="00614214" w:rsidRPr="005F1586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Remark: when USB is connected a </w:t>
      </w:r>
      <w:r w:rsidRPr="00614214">
        <w:rPr>
          <w:rFonts w:ascii="Arial" w:eastAsia="Times New Roman" w:hAnsi="Arial" w:cs="Arial"/>
          <w:color w:val="000000"/>
          <w:highlight w:val="cyan"/>
          <w:lang w:val="en-US"/>
        </w:rPr>
        <w:t>BLUE</w:t>
      </w:r>
      <w:r>
        <w:rPr>
          <w:rFonts w:ascii="Arial" w:eastAsia="Times New Roman" w:hAnsi="Arial" w:cs="Arial"/>
          <w:color w:val="000000"/>
          <w:lang w:val="en-US"/>
        </w:rPr>
        <w:t xml:space="preserve"> led is added.</w:t>
      </w:r>
    </w:p>
    <w:p w14:paraId="103D2CEA" w14:textId="6D97CE55" w:rsidR="0078096C" w:rsidRPr="00C94748" w:rsidRDefault="00B551E8" w:rsidP="004457B0">
      <w:pPr>
        <w:pStyle w:val="Titre2"/>
      </w:pPr>
      <w:r w:rsidRPr="00C94748">
        <w:t>PARAMETERS OF THE SPECTRUM ANALYZER</w:t>
      </w:r>
    </w:p>
    <w:p w14:paraId="3DB41908" w14:textId="77777777" w:rsidR="00286C19" w:rsidRPr="00C94748" w:rsidRDefault="00286C19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RECEIVED/AUTO </w:t>
      </w:r>
      <w:proofErr w:type="gramStart"/>
      <w:r w:rsidRPr="00C94748">
        <w:rPr>
          <w:rFonts w:ascii="Arial" w:eastAsia="Times New Roman" w:hAnsi="Arial" w:cs="Arial"/>
          <w:lang w:val="en-US"/>
        </w:rPr>
        <w:t>ROGER .</w:t>
      </w:r>
      <w:proofErr w:type="gramEnd"/>
    </w:p>
    <w:p w14:paraId="41311F46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>.</w:t>
      </w:r>
    </w:p>
    <w:p w14:paraId="14899254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C94748">
        <w:rPr>
          <w:rFonts w:ascii="Arial" w:eastAsia="Times New Roman" w:hAnsi="Arial" w:cs="Arial"/>
          <w:lang w:val="en-US"/>
        </w:rPr>
        <w:t>ROGER</w:t>
      </w:r>
      <w:r w:rsidRPr="00C94748">
        <w:rPr>
          <w:rFonts w:ascii="Arial" w:hAnsi="Arial" w:cs="Arial"/>
          <w:lang w:val="en-US"/>
        </w:rPr>
        <w:t xml:space="preserve"> :Choose</w:t>
      </w:r>
      <w:proofErr w:type="gramEnd"/>
      <w:r w:rsidRPr="00C94748">
        <w:rPr>
          <w:rFonts w:ascii="Arial" w:hAnsi="Arial" w:cs="Arial"/>
          <w:lang w:val="en-US"/>
        </w:rPr>
        <w:t xml:space="preserve"> your Roger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, in spectrum select </w:t>
      </w:r>
      <w:proofErr w:type="spellStart"/>
      <w:r w:rsidRPr="00C94748">
        <w:rPr>
          <w:rFonts w:ascii="Arial" w:hAnsi="Arial" w:cs="Arial"/>
          <w:lang w:val="en-US"/>
        </w:rPr>
        <w:t>ptt</w:t>
      </w:r>
      <w:proofErr w:type="spellEnd"/>
      <w:r w:rsidRPr="00C94748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EB396A0" w14:textId="7E359851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if 0, immediately resumes scanning.</w:t>
      </w:r>
    </w:p>
    <w:p w14:paraId="5AA659A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FSTART</w:t>
      </w:r>
      <w:r w:rsidRPr="00C94748">
        <w:rPr>
          <w:rFonts w:ascii="Arial" w:eastAsia="Times New Roman" w:hAnsi="Arial" w:cs="Arial"/>
          <w:lang w:val="en-US"/>
        </w:rPr>
        <w:t xml:space="preserve"> – Initial frequency of the scan range (in MHz).</w:t>
      </w:r>
    </w:p>
    <w:p w14:paraId="258BDD8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FSTOP</w:t>
      </w:r>
      <w:r w:rsidRPr="00C94748">
        <w:rPr>
          <w:rFonts w:ascii="Arial" w:eastAsia="Times New Roman" w:hAnsi="Arial" w:cs="Arial"/>
          <w:lang w:val="en-US"/>
        </w:rPr>
        <w:t xml:space="preserve"> – End frequency of the scan range (in MHz).</w:t>
      </w:r>
    </w:p>
    <w:p w14:paraId="01BF125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0 = disabled.</w:t>
      </w:r>
    </w:p>
    <w:p w14:paraId="6227C44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32952F0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lastRenderedPageBreak/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  <w:r w:rsidR="00286C19">
        <w:rPr>
          <w:rFonts w:ascii="Arial" w:eastAsia="Times New Roman" w:hAnsi="Arial" w:cs="Arial"/>
          <w:lang w:val="en-US"/>
        </w:rPr>
        <w:br/>
      </w:r>
      <w:r w:rsidR="00286C19" w:rsidRPr="00160BC0">
        <w:rPr>
          <w:rFonts w:ascii="Arial" w:eastAsia="Times New Roman" w:hAnsi="Arial" w:cs="Arial"/>
          <w:b/>
          <w:bCs/>
          <w:lang w:val="en-US"/>
        </w:rPr>
        <w:t>AM AUDIO</w:t>
      </w:r>
      <w:r w:rsidR="00286C19">
        <w:rPr>
          <w:rFonts w:ascii="Arial" w:eastAsia="Times New Roman" w:hAnsi="Arial" w:cs="Arial"/>
          <w:lang w:val="en-US"/>
        </w:rPr>
        <w:t xml:space="preserve"> – Select between STOCK, OPEN and SHARP</w:t>
      </w:r>
    </w:p>
    <w:p w14:paraId="4FAF57CE" w14:textId="77777777" w:rsidR="0078096C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1CE03410" w14:textId="2EAC9866" w:rsidR="000F7944" w:rsidRPr="00C94748" w:rsidRDefault="000F7944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0F7944">
        <w:rPr>
          <w:rFonts w:ascii="Arial" w:eastAsia="Times New Roman" w:hAnsi="Arial" w:cs="Arial"/>
          <w:b/>
          <w:bCs/>
          <w:lang w:val="en-US"/>
        </w:rPr>
        <w:t>SPECTRUM</w:t>
      </w:r>
      <w:r>
        <w:rPr>
          <w:rFonts w:ascii="Arial" w:eastAsia="Times New Roman" w:hAnsi="Arial" w:cs="Arial"/>
          <w:lang w:val="en-US"/>
        </w:rPr>
        <w:t xml:space="preserve"> – SMOOTH or RAW</w:t>
      </w:r>
    </w:p>
    <w:p w14:paraId="0FAB1973" w14:textId="37DEC109" w:rsidR="0078096C" w:rsidRPr="00C94748" w:rsidRDefault="00C640B6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59E7953B" w:rsidR="0078096C" w:rsidRPr="00C94748" w:rsidRDefault="00B551E8" w:rsidP="00160BC0">
      <w:pPr>
        <w:pStyle w:val="Titre2"/>
      </w:pPr>
      <w:r w:rsidRPr="00C94748">
        <w:t xml:space="preserve">DETAILED MONITORING IN </w:t>
      </w:r>
      <w:r w:rsidRPr="00160BC0">
        <w:t>SPECTRUM</w:t>
      </w:r>
      <w:r w:rsidRPr="00C94748">
        <w:t xml:space="preserve"> MODE VIA THE "MENU" BUTTON</w:t>
      </w:r>
    </w:p>
    <w:p w14:paraId="7408D2F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noise,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can distort).</w:t>
      </w:r>
    </w:p>
    <w:p w14:paraId="1956B3E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demphasis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db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1771E5E5" w14:textId="30C13CE8" w:rsidR="0078096C" w:rsidRPr="00C94748" w:rsidRDefault="00B551E8" w:rsidP="00160BC0">
      <w:pPr>
        <w:pStyle w:val="Titre2"/>
      </w:pPr>
      <w:r w:rsidRPr="00C94748">
        <w:t xml:space="preserve">OPERATION IN </w:t>
      </w:r>
      <w:r w:rsidR="00622C0C" w:rsidRPr="00160BC0">
        <w:t>BROADCAST</w:t>
      </w:r>
      <w:r w:rsidR="00622C0C" w:rsidRPr="00C94748">
        <w:t xml:space="preserve"> </w:t>
      </w:r>
      <w:r w:rsidRPr="00C94748">
        <w:t>RADIO MODE "F</w:t>
      </w:r>
      <w:r w:rsidR="00622C0C" w:rsidRPr="00C94748">
        <w:t>M</w:t>
      </w:r>
      <w:r w:rsidRPr="00C94748">
        <w:t>"</w:t>
      </w:r>
    </w:p>
    <w:p w14:paraId="1264EBA2" w14:textId="6CEE1090" w:rsidR="00341E30" w:rsidRPr="00C94748" w:rsidRDefault="00B551E8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&gt;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516B8D63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select the corresponding memory.</w:t>
      </w:r>
    </w:p>
    <w:p w14:paraId="28610BB8" w14:textId="17EA1692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Long 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save a frequency to that memory.</w:t>
      </w:r>
    </w:p>
    <w:p w14:paraId="0DA86343" w14:textId="56835473" w:rsidR="00B47272" w:rsidRDefault="00B47272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1DDC6AAB" w14:textId="665EE71B" w:rsidR="004303C1" w:rsidRDefault="004303C1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Press Menu key to toggle name or memory displays.</w:t>
      </w:r>
    </w:p>
    <w:p w14:paraId="66CB6831" w14:textId="66205F0B" w:rsidR="00286C19" w:rsidRPr="00C94748" w:rsidRDefault="00286C19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You can name radios frequencies using </w:t>
      </w:r>
      <w:proofErr w:type="gramStart"/>
      <w:r>
        <w:rPr>
          <w:rFonts w:ascii="Arial" w:eastAsia="Times New Roman" w:hAnsi="Arial" w:cs="Arial"/>
          <w:color w:val="000000"/>
          <w:lang w:val="en-US"/>
        </w:rPr>
        <w:t>chirp</w:t>
      </w:r>
      <w:proofErr w:type="gramEnd"/>
      <w:r>
        <w:rPr>
          <w:rFonts w:ascii="Arial" w:eastAsia="Times New Roman" w:hAnsi="Arial" w:cs="Arial"/>
          <w:color w:val="000000"/>
          <w:lang w:val="en-US"/>
        </w:rPr>
        <w:t>, see below.</w:t>
      </w:r>
    </w:p>
    <w:p w14:paraId="6CE6F6B6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75B7A428" w14:textId="666C8995" w:rsidR="00622C0C" w:rsidRPr="00C94748" w:rsidRDefault="00B551E8" w:rsidP="00614214">
      <w:pPr>
        <w:pStyle w:val="Titre2"/>
      </w:pPr>
      <w:r w:rsidRPr="00C94748">
        <w:lastRenderedPageBreak/>
        <w:t xml:space="preserve">MAIN MENU </w:t>
      </w: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4303C1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0D07A5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0D07A5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0D07A5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frequency step (in kHz)</w:t>
            </w:r>
          </w:p>
        </w:tc>
      </w:tr>
      <w:tr w:rsidR="00341E30" w:rsidRPr="000D07A5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level of noise cancellation (Squelch) is from 0 (always open) to 9 (very strict).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Set for both bands (A and B)</w:t>
            </w:r>
          </w:p>
        </w:tc>
      </w:tr>
      <w:tr w:rsidR="00341E30" w:rsidRPr="004303C1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Demodulation mode, default - FM, AM and USB can only be used for listening</w:t>
            </w:r>
          </w:p>
        </w:tc>
      </w:tr>
      <w:tr w:rsidR="00341E30" w:rsidRPr="004303C1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4303C1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4303C1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4303C1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4303C1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4303C1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4303C1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bandwidth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used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by the transceiver (WIDE (25 kHz), NARROW (12.5 kHz).</w:t>
            </w:r>
          </w:p>
        </w:tc>
      </w:tr>
      <w:tr w:rsidR="00341E30" w:rsidRPr="004303C1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Sets Narrow FM to Narrow or Narrower</w:t>
            </w:r>
          </w:p>
        </w:tc>
      </w:tr>
      <w:tr w:rsidR="00D16F5D" w:rsidRPr="000D07A5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0D07A5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0D07A5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Scramb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0D07A5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Selects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>Scrambling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 xml:space="preserve"> type</w:t>
            </w:r>
          </w:p>
        </w:tc>
      </w:tr>
      <w:tr w:rsidR="00341E30" w:rsidRPr="004303C1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Compander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- Soft audio filter for clearer sound. Amplifies the received desired signal even when the signal is weak at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transmitting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microphone, improving the signal-to-noise ratio. To work, it must be turned on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both walkie-talkies.</w:t>
            </w:r>
          </w:p>
        </w:tc>
      </w:tr>
      <w:tr w:rsidR="00341E30" w:rsidRPr="004303C1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On/off "roger beep" (end-of-pass tone).</w:t>
            </w:r>
          </w:p>
        </w:tc>
      </w:tr>
      <w:tr w:rsidR="00341E30" w:rsidRPr="004303C1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suppressor,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4303C1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Cancelling Tail Eliminator Repeater</w:t>
            </w:r>
          </w:p>
        </w:tc>
      </w:tr>
      <w:tr w:rsidR="003058DD" w:rsidRPr="004303C1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ChSave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Saves the frequency to a chosen memory</w:t>
            </w:r>
          </w:p>
        </w:tc>
      </w:tr>
      <w:tr w:rsidR="003058DD" w:rsidRPr="000D07A5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ChDele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Deletes a channel memory</w:t>
            </w:r>
          </w:p>
        </w:tc>
      </w:tr>
      <w:tr w:rsidR="00341E30" w:rsidRPr="004303C1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Name of the memory channel.</w:t>
            </w:r>
          </w:p>
        </w:tc>
      </w:tr>
      <w:tr w:rsidR="00341E30" w:rsidRPr="004303C1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F1 side key.</w:t>
            </w:r>
          </w:p>
        </w:tc>
      </w:tr>
      <w:tr w:rsidR="00341E30" w:rsidRPr="004303C1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when the F1 side key is pressed for a long time.</w:t>
            </w:r>
          </w:p>
        </w:tc>
      </w:tr>
      <w:tr w:rsidR="00341E30" w:rsidRPr="004303C1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F2 side key.</w:t>
            </w:r>
          </w:p>
        </w:tc>
      </w:tr>
      <w:tr w:rsidR="00341E30" w:rsidRPr="004303C1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press the F2 side key for a long time.</w:t>
            </w:r>
          </w:p>
        </w:tc>
      </w:tr>
      <w:tr w:rsidR="00341E30" w:rsidRPr="004303C1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long press the M key</w:t>
            </w:r>
          </w:p>
        </w:tc>
      </w:tr>
      <w:tr w:rsidR="00341E30" w:rsidRPr="004303C1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Automatically lock the keypad after a set time</w:t>
            </w:r>
          </w:p>
        </w:tc>
      </w:tr>
      <w:tr w:rsidR="00341E30" w:rsidRPr="000D07A5" w14:paraId="19189A40" w14:textId="77777777" w:rsidTr="000D07A5">
        <w:trPr>
          <w:trHeight w:val="35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Transmit Timeout - The amount of time that PTT can be held during transmission (in seconds).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Protection against accidental clamping of PTT.</w:t>
            </w:r>
          </w:p>
        </w:tc>
      </w:tr>
      <w:tr w:rsidR="00341E30" w:rsidRPr="000D07A5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Save: OFF / 1:1 / 1:2 / 1:4 / 1:8.</w:t>
            </w:r>
          </w:p>
        </w:tc>
      </w:tr>
      <w:tr w:rsidR="00341E30" w:rsidRPr="000D07A5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Microphone sensitivity (microphone amplifier).</w:t>
            </w:r>
          </w:p>
        </w:tc>
      </w:tr>
      <w:tr w:rsidR="00341E30" w:rsidRPr="004303C1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Enable/disable the display of a message when turned on (Power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Message).</w:t>
            </w:r>
          </w:p>
        </w:tc>
      </w:tr>
      <w:tr w:rsidR="00341E30" w:rsidRPr="004303C1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Screen backlight time when buttons are pressed.</w:t>
            </w:r>
          </w:p>
        </w:tc>
      </w:tr>
      <w:tr w:rsidR="00341E30" w:rsidRPr="004303C1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Minimum backlight brightness (in percentage).</w:t>
            </w:r>
          </w:p>
        </w:tc>
      </w:tr>
      <w:tr w:rsidR="00341E30" w:rsidRPr="004303C1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Maximum backlight brightness (in percentage).</w:t>
            </w:r>
          </w:p>
        </w:tc>
      </w:tr>
      <w:tr w:rsidR="00341E30" w:rsidRPr="004303C1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Transmit/Receive Backlight: OFF/TX/RX/TX+RX.</w:t>
            </w:r>
          </w:p>
        </w:tc>
      </w:tr>
      <w:tr w:rsidR="00341E30" w:rsidRPr="004303C1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 walkie-talkie screen color inversion</w:t>
            </w:r>
          </w:p>
        </w:tc>
      </w:tr>
      <w:tr w:rsidR="00341E30" w:rsidRPr="004303C1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Reverse the direction of the UP and DOWN buttons</w:t>
            </w:r>
          </w:p>
        </w:tc>
      </w:tr>
      <w:tr w:rsidR="00341E30" w:rsidRPr="004303C1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keypad lock type with or without PTT.</w:t>
            </w:r>
          </w:p>
        </w:tc>
      </w:tr>
      <w:tr w:rsidR="00341E30" w:rsidRPr="004303C1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Battery Display Type, %, V or disabled.</w:t>
            </w:r>
          </w:p>
        </w:tc>
      </w:tr>
      <w:tr w:rsidR="00341E30" w:rsidRPr="004303C1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Enabling/disabling the microphone bar</w:t>
            </w:r>
          </w:p>
        </w:tc>
      </w:tr>
      <w:tr w:rsidR="00341E30" w:rsidRPr="004303C1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the display of RX/TX timers on the screen</w:t>
            </w:r>
          </w:p>
        </w:tc>
      </w:tr>
      <w:tr w:rsidR="00341E30" w:rsidRPr="004303C1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0D07A5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Calibration.</w:t>
            </w:r>
          </w:p>
        </w:tc>
      </w:tr>
      <w:tr w:rsidR="00341E30" w:rsidRPr="004303C1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Choice of battery type (Li-ion, NiMH, etc.) and capacity.</w:t>
            </w:r>
          </w:p>
        </w:tc>
      </w:tr>
      <w:tr w:rsidR="00341E30" w:rsidRPr="004303C1" w14:paraId="06003CBA" w14:textId="77777777" w:rsidTr="000D07A5">
        <w:trPr>
          <w:trHeight w:val="14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Channel Preservation Reset (NOCH) or Full Factory Reset including Saved Channels (ALL)</w:t>
            </w:r>
          </w:p>
        </w:tc>
      </w:tr>
    </w:tbl>
    <w:p w14:paraId="42EDDCC4" w14:textId="77777777" w:rsidR="000D07A5" w:rsidRDefault="000D07A5" w:rsidP="00F4303A">
      <w:pPr>
        <w:pStyle w:val="Titre1"/>
        <w:rPr>
          <w:rFonts w:ascii="Arial" w:hAnsi="Arial" w:cs="Arial"/>
          <w:lang w:val="en-US"/>
        </w:rPr>
      </w:pPr>
    </w:p>
    <w:p w14:paraId="08EC557A" w14:textId="77777777" w:rsidR="000D07A5" w:rsidRDefault="000D07A5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D8F09CD" w14:textId="3A3B1DA0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RS232 version uses the </w:t>
      </w:r>
      <w:proofErr w:type="spellStart"/>
      <w:r w:rsidRPr="00C94748">
        <w:rPr>
          <w:rFonts w:ascii="Arial" w:hAnsi="Arial" w:cs="Arial"/>
          <w:lang w:val="en-US"/>
        </w:rPr>
        <w:t>kenwood</w:t>
      </w:r>
      <w:proofErr w:type="spellEnd"/>
      <w:r w:rsidRPr="00C94748">
        <w:rPr>
          <w:rFonts w:ascii="Arial" w:hAnsi="Arial" w:cs="Arial"/>
          <w:lang w:val="en-US"/>
        </w:rPr>
        <w:t xml:space="preserve">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use the same procedure as F4HWN, after </w:t>
      </w:r>
      <w:proofErr w:type="gramStart"/>
      <w:r w:rsidRPr="00C94748">
        <w:rPr>
          <w:rFonts w:ascii="Arial" w:hAnsi="Arial" w:cs="Arial"/>
          <w:lang w:val="en-US"/>
        </w:rPr>
        <w:t>that :</w:t>
      </w:r>
      <w:proofErr w:type="gramEnd"/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614214">
      <w:pPr>
        <w:pStyle w:val="Titre2"/>
      </w:pPr>
      <w:r w:rsidRPr="00C94748">
        <w:t xml:space="preserve">CHIRP Driver </w:t>
      </w: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Select start </w:t>
      </w:r>
      <w:proofErr w:type="gramStart"/>
      <w:r w:rsidRPr="00C94748">
        <w:rPr>
          <w:rFonts w:ascii="Arial" w:hAnsi="Arial" w:cs="Arial"/>
          <w:lang w:val="en-US"/>
        </w:rPr>
        <w:t>frequency  and</w:t>
      </w:r>
      <w:proofErr w:type="gramEnd"/>
      <w:r w:rsidRPr="00C94748">
        <w:rPr>
          <w:rFonts w:ascii="Arial" w:hAnsi="Arial" w:cs="Arial"/>
          <w:lang w:val="en-US"/>
        </w:rPr>
        <w:t xml:space="preserve"> offset as stop frequency, step and modulation</w:t>
      </w:r>
    </w:p>
    <w:p w14:paraId="247BA975" w14:textId="7A066641" w:rsidR="00F4718B" w:rsidRPr="00C94748" w:rsidRDefault="00F4718B" w:rsidP="00455B2F">
      <w:pPr>
        <w:pStyle w:val="Titre2"/>
      </w:pPr>
      <w:r w:rsidRPr="00C94748">
        <w:t>Chirp Configuration</w:t>
      </w:r>
    </w:p>
    <w:p w14:paraId="47491AE4" w14:textId="675CBA79" w:rsidR="00507A23" w:rsidRPr="00C94748" w:rsidRDefault="00286C19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you</w:t>
      </w:r>
      <w:proofErr w:type="gramEnd"/>
      <w:r>
        <w:rPr>
          <w:rFonts w:ascii="Arial" w:hAnsi="Arial" w:cs="Arial"/>
          <w:lang w:val="en-US"/>
        </w:rPr>
        <w:t xml:space="preserve"> can</w:t>
      </w:r>
      <w:r w:rsidR="00507A23" w:rsidRPr="00C94748">
        <w:rPr>
          <w:rFonts w:ascii="Arial" w:hAnsi="Arial" w:cs="Arial"/>
          <w:lang w:val="en-US"/>
        </w:rPr>
        <w:t xml:space="preserve"> give names to the </w:t>
      </w:r>
      <w:proofErr w:type="spellStart"/>
      <w:r w:rsidR="00507A23" w:rsidRPr="00C94748">
        <w:rPr>
          <w:rFonts w:ascii="Arial" w:hAnsi="Arial" w:cs="Arial"/>
          <w:lang w:val="en-US"/>
        </w:rPr>
        <w:t>scanlists</w:t>
      </w:r>
      <w:proofErr w:type="spellEnd"/>
      <w:r w:rsidR="00507A23" w:rsidRPr="00C94748">
        <w:rPr>
          <w:rFonts w:ascii="Arial" w:hAnsi="Arial" w:cs="Arial"/>
          <w:lang w:val="en-US"/>
        </w:rPr>
        <w:t xml:space="preserve"> like so:</w:t>
      </w:r>
    </w:p>
    <w:p w14:paraId="65B21381" w14:textId="05BECBF3" w:rsidR="00507A23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39E" w14:textId="6295DF36" w:rsidR="00286C19" w:rsidRDefault="00286C19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AA0F967" w14:textId="77777777" w:rsidR="00286C19" w:rsidRPr="00C94748" w:rsidRDefault="00286C19" w:rsidP="00507A23">
      <w:pPr>
        <w:rPr>
          <w:rFonts w:ascii="Arial" w:hAnsi="Arial" w:cs="Arial"/>
          <w:lang w:val="en-US"/>
        </w:rPr>
      </w:pPr>
    </w:p>
    <w:p w14:paraId="2E8ABE3E" w14:textId="77777777" w:rsidR="00A13AD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A13AD8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F4718B">
      <w:pPr>
        <w:pStyle w:val="Paragraphedeliste"/>
        <w:ind w:left="144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F4718B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</w:t>
      </w:r>
      <w:proofErr w:type="gramStart"/>
      <w:r w:rsidRPr="00C94748">
        <w:rPr>
          <w:rFonts w:ascii="Arial" w:hAnsi="Arial" w:cs="Arial"/>
          <w:lang w:val="en-US"/>
        </w:rPr>
        <w:t>Monitor setting</w:t>
      </w:r>
      <w:proofErr w:type="gramEnd"/>
      <w:r w:rsidRPr="00C94748">
        <w:rPr>
          <w:rFonts w:ascii="Arial" w:hAnsi="Arial" w:cs="Arial"/>
          <w:lang w:val="en-US"/>
        </w:rPr>
        <w:t xml:space="preserve">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 xml:space="preserve">0ch to Monitor </w:t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anywhere in the channels.</w:t>
      </w:r>
    </w:p>
    <w:p w14:paraId="6A168A0C" w14:textId="77777777" w:rsidR="00546847" w:rsidRDefault="00286C19" w:rsidP="00286C19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lang w:val="en-US"/>
        </w:rPr>
        <w:t>FM Broadca</w:t>
      </w:r>
      <w:r>
        <w:rPr>
          <w:rFonts w:ascii="Arial" w:hAnsi="Arial" w:cs="Arial"/>
          <w:lang w:val="en-US"/>
        </w:rPr>
        <w:t>s</w:t>
      </w:r>
      <w:r w:rsidRPr="00286C19">
        <w:rPr>
          <w:rFonts w:ascii="Arial" w:hAnsi="Arial" w:cs="Arial"/>
          <w:lang w:val="en-US"/>
        </w:rPr>
        <w:t>t names</w:t>
      </w:r>
      <w:r>
        <w:rPr>
          <w:rFonts w:ascii="Arial" w:hAnsi="Arial" w:cs="Arial"/>
          <w:lang w:val="en-US"/>
        </w:rPr>
        <w:br/>
        <w:t>Enter channels frequencies</w:t>
      </w:r>
      <w:r w:rsidR="00546847">
        <w:rPr>
          <w:rFonts w:ascii="Arial" w:hAnsi="Arial" w:cs="Arial"/>
          <w:lang w:val="en-US"/>
        </w:rPr>
        <w:t xml:space="preserve"> in first section</w:t>
      </w:r>
    </w:p>
    <w:p w14:paraId="597247C9" w14:textId="7E788C2A" w:rsidR="00D652C0" w:rsidRDefault="00546847" w:rsidP="00546847">
      <w:pPr>
        <w:pStyle w:val="Paragraphedeliste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</w:t>
      </w:r>
      <w:r w:rsidR="00286C19">
        <w:rPr>
          <w:rFonts w:ascii="Arial" w:hAnsi="Arial" w:cs="Arial"/>
          <w:lang w:val="en-US"/>
        </w:rPr>
        <w:t>nter frequencies and Names</w:t>
      </w:r>
      <w:r>
        <w:rPr>
          <w:rFonts w:ascii="Arial" w:hAnsi="Arial" w:cs="Arial"/>
          <w:lang w:val="en-US"/>
        </w:rPr>
        <w:t xml:space="preserve"> in the second section.</w:t>
      </w:r>
    </w:p>
    <w:p w14:paraId="4B8E50DA" w14:textId="01B0E7D0" w:rsidR="00286C19" w:rsidRPr="00286C19" w:rsidRDefault="00286C19" w:rsidP="00286C19">
      <w:pPr>
        <w:pStyle w:val="Paragraphedeliste"/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noProof/>
          <w:lang w:val="en-US"/>
        </w:rPr>
        <w:drawing>
          <wp:inline distT="0" distB="0" distL="0" distR="0" wp14:anchorId="7AB9CFE1" wp14:editId="1BBE91C4">
            <wp:extent cx="2040932" cy="3676261"/>
            <wp:effectExtent l="0" t="0" r="0" b="635"/>
            <wp:docPr id="71688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2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086" cy="36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049" w14:textId="77777777" w:rsidR="000D07A5" w:rsidRDefault="000D07A5">
      <w:pPr>
        <w:suppressAutoHyphens w:val="0"/>
        <w:rPr>
          <w:rFonts w:asciiTheme="majorHAnsi" w:eastAsiaTheme="majorEastAsia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lang w:val="en-US"/>
        </w:rPr>
        <w:br w:type="page"/>
      </w:r>
    </w:p>
    <w:p w14:paraId="283013BF" w14:textId="1E0DC3FA" w:rsidR="0078096C" w:rsidRDefault="00D652C0" w:rsidP="00FE6B6E">
      <w:pPr>
        <w:pStyle w:val="Titre2"/>
      </w:pPr>
      <w:r>
        <w:lastRenderedPageBreak/>
        <w:t>Flash mapping considerations:</w:t>
      </w:r>
    </w:p>
    <w:p w14:paraId="634C223E" w14:textId="6CDC11D6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very simplified view 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Sonic 1K uses his slot, or the one set with option </w:t>
      </w:r>
      <w:proofErr w:type="spellStart"/>
      <w:r>
        <w:rPr>
          <w:rFonts w:ascii="Arial" w:hAnsi="Arial" w:cs="Arial"/>
          <w:lang w:val="en-US"/>
        </w:rPr>
        <w:t>SetCfg</w:t>
      </w:r>
      <w:proofErr w:type="spellEnd"/>
      <w:r>
        <w:rPr>
          <w:rFonts w:ascii="Arial" w:hAnsi="Arial" w:cs="Arial"/>
          <w:lang w:val="en-US"/>
        </w:rPr>
        <w:t xml:space="preserve">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7A08C796" w14:textId="7D274B3E" w:rsidR="001271C9" w:rsidRDefault="001271C9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Sonic 8K is possible, but it would be conflicting with F4HWN Labs apps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 xml:space="preserve">When first installing </w:t>
      </w:r>
      <w:proofErr w:type="gramStart"/>
      <w:r w:rsidRPr="00FE6B6E">
        <w:rPr>
          <w:rFonts w:ascii="Arial" w:hAnsi="Arial" w:cs="Arial"/>
          <w:color w:val="FF0000"/>
          <w:lang w:val="en-US"/>
        </w:rPr>
        <w:t>Sonic</w:t>
      </w:r>
      <w:proofErr w:type="gramEnd"/>
      <w:r w:rsidRPr="00FE6B6E">
        <w:rPr>
          <w:rFonts w:ascii="Arial" w:hAnsi="Arial" w:cs="Arial"/>
          <w:color w:val="FF0000"/>
          <w:lang w:val="en-US"/>
        </w:rPr>
        <w:t xml:space="preserve">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 xml:space="preserve">are not available from </w:t>
      </w:r>
      <w:proofErr w:type="spellStart"/>
      <w:r w:rsidRPr="00FE6B6E">
        <w:rPr>
          <w:rFonts w:ascii="Arial" w:hAnsi="Arial" w:cs="Arial"/>
          <w:lang w:val="en-US"/>
        </w:rPr>
        <w:t>UvStudio</w:t>
      </w:r>
      <w:proofErr w:type="spellEnd"/>
      <w:r w:rsidRPr="00FE6B6E">
        <w:rPr>
          <w:rFonts w:ascii="Arial" w:hAnsi="Arial" w:cs="Arial"/>
          <w:lang w:val="en-US"/>
        </w:rPr>
        <w:t>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RESET feature is not available </w:t>
      </w:r>
      <w:proofErr w:type="gramStart"/>
      <w:r>
        <w:rPr>
          <w:rFonts w:ascii="Arial" w:hAnsi="Arial" w:cs="Arial"/>
          <w:lang w:val="en-US"/>
        </w:rPr>
        <w:t>in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UvStudio</w:t>
      </w:r>
      <w:proofErr w:type="spellEnd"/>
      <w:r>
        <w:rPr>
          <w:rFonts w:ascii="Arial" w:hAnsi="Arial" w:cs="Arial"/>
          <w:lang w:val="en-US"/>
        </w:rPr>
        <w:t>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7D59BC2A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694A445" wp14:editId="050D8470">
            <wp:extent cx="2967970" cy="4873018"/>
            <wp:effectExtent l="0" t="0" r="4445" b="3810"/>
            <wp:docPr id="134604274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274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21" cy="48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C10AD" w14:textId="77777777" w:rsidR="006737DA" w:rsidRDefault="006737DA">
      <w:r>
        <w:separator/>
      </w:r>
    </w:p>
  </w:endnote>
  <w:endnote w:type="continuationSeparator" w:id="0">
    <w:p w14:paraId="68456501" w14:textId="77777777" w:rsidR="006737DA" w:rsidRDefault="00673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175B0" w14:textId="77777777" w:rsidR="006737DA" w:rsidRDefault="006737DA">
      <w:r>
        <w:rPr>
          <w:color w:val="000000"/>
        </w:rPr>
        <w:separator/>
      </w:r>
    </w:p>
  </w:footnote>
  <w:footnote w:type="continuationSeparator" w:id="0">
    <w:p w14:paraId="052A3E5C" w14:textId="77777777" w:rsidR="006737DA" w:rsidRDefault="00673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87C"/>
    <w:multiLevelType w:val="hybridMultilevel"/>
    <w:tmpl w:val="B352E6A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53CB"/>
    <w:multiLevelType w:val="hybridMultilevel"/>
    <w:tmpl w:val="B75E054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983EFE"/>
    <w:multiLevelType w:val="hybridMultilevel"/>
    <w:tmpl w:val="ED429B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7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6"/>
  </w:num>
  <w:num w:numId="2" w16cid:durableId="1522430476">
    <w:abstractNumId w:val="9"/>
  </w:num>
  <w:num w:numId="3" w16cid:durableId="1503544487">
    <w:abstractNumId w:val="8"/>
  </w:num>
  <w:num w:numId="4" w16cid:durableId="910313057">
    <w:abstractNumId w:val="4"/>
  </w:num>
  <w:num w:numId="5" w16cid:durableId="564418846">
    <w:abstractNumId w:val="10"/>
  </w:num>
  <w:num w:numId="6" w16cid:durableId="2086875298">
    <w:abstractNumId w:val="7"/>
  </w:num>
  <w:num w:numId="7" w16cid:durableId="1015883088">
    <w:abstractNumId w:val="3"/>
  </w:num>
  <w:num w:numId="8" w16cid:durableId="1544756828">
    <w:abstractNumId w:val="5"/>
  </w:num>
  <w:num w:numId="9" w16cid:durableId="1702437206">
    <w:abstractNumId w:val="1"/>
  </w:num>
  <w:num w:numId="10" w16cid:durableId="339745694">
    <w:abstractNumId w:val="2"/>
  </w:num>
  <w:num w:numId="11" w16cid:durableId="6909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0BF6"/>
    <w:rsid w:val="00023EC7"/>
    <w:rsid w:val="000335D5"/>
    <w:rsid w:val="0007368C"/>
    <w:rsid w:val="00081987"/>
    <w:rsid w:val="000B7FED"/>
    <w:rsid w:val="000C4F25"/>
    <w:rsid w:val="000D0453"/>
    <w:rsid w:val="000D07A5"/>
    <w:rsid w:val="000F7944"/>
    <w:rsid w:val="00114C25"/>
    <w:rsid w:val="00122D80"/>
    <w:rsid w:val="001271C9"/>
    <w:rsid w:val="00140D3A"/>
    <w:rsid w:val="001429E3"/>
    <w:rsid w:val="00144AC4"/>
    <w:rsid w:val="00160BC0"/>
    <w:rsid w:val="00165BFE"/>
    <w:rsid w:val="001874E7"/>
    <w:rsid w:val="001A25F3"/>
    <w:rsid w:val="001B7D7B"/>
    <w:rsid w:val="001D7EDF"/>
    <w:rsid w:val="00234F2E"/>
    <w:rsid w:val="00263AC9"/>
    <w:rsid w:val="002669C3"/>
    <w:rsid w:val="00286C19"/>
    <w:rsid w:val="00291D34"/>
    <w:rsid w:val="002F7B79"/>
    <w:rsid w:val="003058DD"/>
    <w:rsid w:val="0031105C"/>
    <w:rsid w:val="00336E02"/>
    <w:rsid w:val="00341E30"/>
    <w:rsid w:val="0034217F"/>
    <w:rsid w:val="0035047A"/>
    <w:rsid w:val="00351B81"/>
    <w:rsid w:val="00357BD9"/>
    <w:rsid w:val="003834D8"/>
    <w:rsid w:val="003D7788"/>
    <w:rsid w:val="003E6B37"/>
    <w:rsid w:val="00415352"/>
    <w:rsid w:val="004303C1"/>
    <w:rsid w:val="004416F7"/>
    <w:rsid w:val="004457B0"/>
    <w:rsid w:val="004462E2"/>
    <w:rsid w:val="004551A4"/>
    <w:rsid w:val="00455B2F"/>
    <w:rsid w:val="00473184"/>
    <w:rsid w:val="004A6B9A"/>
    <w:rsid w:val="004E2476"/>
    <w:rsid w:val="004E6A34"/>
    <w:rsid w:val="00507A23"/>
    <w:rsid w:val="00532C5A"/>
    <w:rsid w:val="005367ED"/>
    <w:rsid w:val="00546847"/>
    <w:rsid w:val="0055782D"/>
    <w:rsid w:val="005649B8"/>
    <w:rsid w:val="005A22C4"/>
    <w:rsid w:val="005E0364"/>
    <w:rsid w:val="005F1586"/>
    <w:rsid w:val="00605E7D"/>
    <w:rsid w:val="00607926"/>
    <w:rsid w:val="00607E2E"/>
    <w:rsid w:val="00614214"/>
    <w:rsid w:val="00617208"/>
    <w:rsid w:val="00622C0C"/>
    <w:rsid w:val="00643E60"/>
    <w:rsid w:val="00667EB1"/>
    <w:rsid w:val="006737DA"/>
    <w:rsid w:val="00691DB9"/>
    <w:rsid w:val="006A3EA2"/>
    <w:rsid w:val="006E37A7"/>
    <w:rsid w:val="006F3B3F"/>
    <w:rsid w:val="00704E87"/>
    <w:rsid w:val="0077036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2B2B"/>
    <w:rsid w:val="00863818"/>
    <w:rsid w:val="00874EC2"/>
    <w:rsid w:val="008815E7"/>
    <w:rsid w:val="008C72C1"/>
    <w:rsid w:val="008D01B8"/>
    <w:rsid w:val="00914A6C"/>
    <w:rsid w:val="00915C14"/>
    <w:rsid w:val="00925CF8"/>
    <w:rsid w:val="00931C36"/>
    <w:rsid w:val="00941AE7"/>
    <w:rsid w:val="00971126"/>
    <w:rsid w:val="00971267"/>
    <w:rsid w:val="00987A29"/>
    <w:rsid w:val="009B3F23"/>
    <w:rsid w:val="009B52C7"/>
    <w:rsid w:val="009E5674"/>
    <w:rsid w:val="00A12B99"/>
    <w:rsid w:val="00A13AD8"/>
    <w:rsid w:val="00A531B1"/>
    <w:rsid w:val="00A6635D"/>
    <w:rsid w:val="00A81C6E"/>
    <w:rsid w:val="00A92397"/>
    <w:rsid w:val="00AA5D71"/>
    <w:rsid w:val="00AB0F91"/>
    <w:rsid w:val="00AB7DCC"/>
    <w:rsid w:val="00AC6A53"/>
    <w:rsid w:val="00AF01AC"/>
    <w:rsid w:val="00B019CD"/>
    <w:rsid w:val="00B3056D"/>
    <w:rsid w:val="00B47272"/>
    <w:rsid w:val="00B509B0"/>
    <w:rsid w:val="00B51FB6"/>
    <w:rsid w:val="00B534CC"/>
    <w:rsid w:val="00B551E8"/>
    <w:rsid w:val="00B57B91"/>
    <w:rsid w:val="00B81E9A"/>
    <w:rsid w:val="00BA5212"/>
    <w:rsid w:val="00BA52D3"/>
    <w:rsid w:val="00BB350F"/>
    <w:rsid w:val="00C640B6"/>
    <w:rsid w:val="00C72538"/>
    <w:rsid w:val="00C737B9"/>
    <w:rsid w:val="00C7425D"/>
    <w:rsid w:val="00C94748"/>
    <w:rsid w:val="00CC2D0F"/>
    <w:rsid w:val="00CD2D1F"/>
    <w:rsid w:val="00D15487"/>
    <w:rsid w:val="00D16F5D"/>
    <w:rsid w:val="00D65281"/>
    <w:rsid w:val="00D652C0"/>
    <w:rsid w:val="00D65FE1"/>
    <w:rsid w:val="00D758DE"/>
    <w:rsid w:val="00D77543"/>
    <w:rsid w:val="00D942D7"/>
    <w:rsid w:val="00DA59B2"/>
    <w:rsid w:val="00DD4C82"/>
    <w:rsid w:val="00DE02DE"/>
    <w:rsid w:val="00E02742"/>
    <w:rsid w:val="00E100E9"/>
    <w:rsid w:val="00E32EF0"/>
    <w:rsid w:val="00E56EFA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860D4"/>
    <w:rsid w:val="00F917F0"/>
    <w:rsid w:val="00FA1580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60BC0"/>
    <w:pPr>
      <w:keepNext/>
      <w:keepLines/>
      <w:spacing w:before="120" w:after="120"/>
      <w:outlineLvl w:val="1"/>
    </w:pPr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160BC0"/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svg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2242</Words>
  <Characters>12334</Characters>
  <Application>Microsoft Office Word</Application>
  <DocSecurity>0</DocSecurity>
  <Lines>102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2026-10-04T07:14:00Z</dcterms:modified>
</cp:coreProperties>
</file>