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13A" w:rsidRDefault="0037713A" w:rsidP="0037713A">
      <w:pPr>
        <w:jc w:val="center"/>
        <w:rPr>
          <w:rFonts w:ascii="Times New Roman" w:hAnsi="Times New Roman" w:cs="Times New Roman"/>
          <w:b/>
          <w:sz w:val="28"/>
          <w:szCs w:val="28"/>
        </w:rPr>
      </w:pPr>
      <w:r w:rsidRPr="0037713A">
        <w:rPr>
          <w:rFonts w:ascii="Times New Roman" w:hAnsi="Times New Roman" w:cs="Times New Roman"/>
          <w:b/>
          <w:sz w:val="28"/>
          <w:szCs w:val="28"/>
        </w:rPr>
        <w:t>LAPORAN EVALUASI GURU TKQ AL-FATIH</w:t>
      </w:r>
    </w:p>
    <w:p w:rsidR="00A90DFE" w:rsidRDefault="00A90DFE" w:rsidP="0037713A">
      <w:pPr>
        <w:jc w:val="center"/>
        <w:rPr>
          <w:rFonts w:ascii="Times New Roman" w:hAnsi="Times New Roman" w:cs="Times New Roman"/>
          <w:b/>
          <w:sz w:val="28"/>
          <w:szCs w:val="28"/>
        </w:rPr>
      </w:pPr>
      <w:r>
        <w:rPr>
          <w:rFonts w:ascii="Times New Roman" w:hAnsi="Times New Roman" w:cs="Times New Roman"/>
          <w:noProof/>
          <w:sz w:val="24"/>
          <w:szCs w:val="24"/>
          <w:lang w:eastAsia="id-ID"/>
        </w:rPr>
        <w:drawing>
          <wp:anchor distT="0" distB="0" distL="114300" distR="114300" simplePos="0" relativeHeight="251662336" behindDoc="0" locked="0" layoutInCell="1" allowOverlap="1" wp14:anchorId="05134EBB" wp14:editId="50BFFFAD">
            <wp:simplePos x="0" y="0"/>
            <wp:positionH relativeFrom="margin">
              <wp:posOffset>4487545</wp:posOffset>
            </wp:positionH>
            <wp:positionV relativeFrom="margin">
              <wp:posOffset>527050</wp:posOffset>
            </wp:positionV>
            <wp:extent cx="1234440" cy="16459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25 at 11.18.35.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14:sizeRelH relativeFrom="margin">
              <wp14:pctWidth>0</wp14:pctWidth>
            </wp14:sizeRelH>
            <wp14:sizeRelV relativeFrom="margin">
              <wp14:pctHeight>0</wp14:pctHeight>
            </wp14:sizeRelV>
          </wp:anchor>
        </w:drawing>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A. </w:t>
      </w:r>
      <w:r w:rsidRPr="0037713A">
        <w:rPr>
          <w:rFonts w:ascii="Times New Roman" w:hAnsi="Times New Roman" w:cs="Times New Roman"/>
          <w:sz w:val="24"/>
          <w:szCs w:val="24"/>
        </w:rPr>
        <w:t>Informasi Umum</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Nama guru: </w:t>
      </w:r>
      <w:r w:rsidRPr="0037713A">
        <w:rPr>
          <w:rFonts w:ascii="Times New Roman" w:hAnsi="Times New Roman" w:cs="Times New Roman"/>
          <w:sz w:val="24"/>
          <w:szCs w:val="24"/>
        </w:rPr>
        <w:t>Imas Siti Nurhayati</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Jabatan: Guru </w:t>
      </w:r>
      <w:r w:rsidRPr="0037713A">
        <w:rPr>
          <w:rFonts w:ascii="Times New Roman" w:hAnsi="Times New Roman" w:cs="Times New Roman"/>
          <w:sz w:val="24"/>
          <w:szCs w:val="24"/>
        </w:rPr>
        <w:t>Pendamping</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Sekolah: </w:t>
      </w:r>
      <w:r w:rsidRPr="0037713A">
        <w:rPr>
          <w:rFonts w:ascii="Times New Roman" w:hAnsi="Times New Roman" w:cs="Times New Roman"/>
          <w:sz w:val="24"/>
          <w:szCs w:val="24"/>
        </w:rPr>
        <w:t>TKQ AL-FATIH</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Tanggal evaluasi: </w:t>
      </w:r>
      <w:r w:rsidRPr="0037713A">
        <w:rPr>
          <w:rFonts w:ascii="Times New Roman" w:hAnsi="Times New Roman" w:cs="Times New Roman"/>
          <w:sz w:val="24"/>
          <w:szCs w:val="24"/>
        </w:rPr>
        <w:t>20-24 Januari 2025</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B. </w:t>
      </w:r>
      <w:r w:rsidRPr="0037713A">
        <w:rPr>
          <w:rFonts w:ascii="Times New Roman" w:hAnsi="Times New Roman" w:cs="Times New Roman"/>
          <w:sz w:val="24"/>
          <w:szCs w:val="24"/>
        </w:rPr>
        <w:t>Tujuan Evaluasi</w:t>
      </w:r>
      <w:bookmarkStart w:id="0" w:name="_GoBack"/>
      <w:bookmarkEnd w:id="0"/>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Menilai kinerja guru baru dalam mengajar dan mengelola kelas.</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Mengevaluasi kemampuan guru dalam mencapai tujuan pembelajaran.</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Memberikan umpan balik dan saran untuk perbaikan.</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C. </w:t>
      </w:r>
      <w:r w:rsidRPr="0037713A">
        <w:rPr>
          <w:rFonts w:ascii="Times New Roman" w:hAnsi="Times New Roman" w:cs="Times New Roman"/>
          <w:sz w:val="24"/>
          <w:szCs w:val="24"/>
        </w:rPr>
        <w:t>Hasil Evaluasi</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Kemampuan Mengajar</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Kemampuan menyampai</w:t>
      </w:r>
      <w:r w:rsidRPr="0037713A">
        <w:rPr>
          <w:rFonts w:ascii="Times New Roman" w:hAnsi="Times New Roman" w:cs="Times New Roman"/>
          <w:sz w:val="24"/>
          <w:szCs w:val="24"/>
        </w:rPr>
        <w:t>kan materi: Sedang</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menggunakan metode pembelajaran: </w:t>
      </w:r>
      <w:r w:rsidRPr="0037713A">
        <w:rPr>
          <w:rFonts w:ascii="Times New Roman" w:hAnsi="Times New Roman" w:cs="Times New Roman"/>
          <w:sz w:val="24"/>
          <w:szCs w:val="24"/>
        </w:rPr>
        <w:t>Sedang</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mengelola kelas: </w:t>
      </w:r>
      <w:r w:rsidRPr="0037713A">
        <w:rPr>
          <w:rFonts w:ascii="Times New Roman" w:hAnsi="Times New Roman" w:cs="Times New Roman"/>
          <w:sz w:val="24"/>
          <w:szCs w:val="24"/>
        </w:rPr>
        <w:t>Baik</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Kemampuan Mengelola Kelas</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mengatur suasana kelas: </w:t>
      </w:r>
      <w:r w:rsidRPr="0037713A">
        <w:rPr>
          <w:rFonts w:ascii="Times New Roman" w:hAnsi="Times New Roman" w:cs="Times New Roman"/>
          <w:sz w:val="24"/>
          <w:szCs w:val="24"/>
        </w:rPr>
        <w:t>Baik</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mengelola waktu: </w:t>
      </w:r>
      <w:r w:rsidRPr="0037713A">
        <w:rPr>
          <w:rFonts w:ascii="Times New Roman" w:hAnsi="Times New Roman" w:cs="Times New Roman"/>
          <w:sz w:val="24"/>
          <w:szCs w:val="24"/>
        </w:rPr>
        <w:t>Baik</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menghadapi kesulitan: </w:t>
      </w:r>
      <w:r w:rsidRPr="0037713A">
        <w:rPr>
          <w:rFonts w:ascii="Times New Roman" w:hAnsi="Times New Roman" w:cs="Times New Roman"/>
          <w:sz w:val="24"/>
          <w:szCs w:val="24"/>
        </w:rPr>
        <w:t>Sedang</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Kemampuan Mencapai Tujuan Pembelajaran</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mencapai tujuan pembelajaran: </w:t>
      </w:r>
      <w:r w:rsidRPr="0037713A">
        <w:rPr>
          <w:rFonts w:ascii="Times New Roman" w:hAnsi="Times New Roman" w:cs="Times New Roman"/>
          <w:sz w:val="24"/>
          <w:szCs w:val="24"/>
        </w:rPr>
        <w:t>Sedang</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mengukur kemajuan siswa: </w:t>
      </w:r>
      <w:r w:rsidRPr="0037713A">
        <w:rPr>
          <w:rFonts w:ascii="Times New Roman" w:hAnsi="Times New Roman" w:cs="Times New Roman"/>
          <w:sz w:val="24"/>
          <w:szCs w:val="24"/>
        </w:rPr>
        <w:t>Sedang</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Kemampuan Berkomunikasi</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berkomunikasi dengan siswa: </w:t>
      </w:r>
      <w:r w:rsidRPr="0037713A">
        <w:rPr>
          <w:rFonts w:ascii="Times New Roman" w:hAnsi="Times New Roman" w:cs="Times New Roman"/>
          <w:sz w:val="24"/>
          <w:szCs w:val="24"/>
        </w:rPr>
        <w:t>Baik</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Kemampuan berkomunikasi dengan orang tua: </w:t>
      </w:r>
      <w:r w:rsidRPr="0037713A">
        <w:rPr>
          <w:rFonts w:ascii="Times New Roman" w:hAnsi="Times New Roman" w:cs="Times New Roman"/>
          <w:sz w:val="24"/>
          <w:szCs w:val="24"/>
        </w:rPr>
        <w:t>Baik</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Saran dan Rekomendasi</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Mengikuti pelatihan atau workshop untuk meningkatkan kemampuan mengajar.</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Menggunakan metode pembelajaran yang lebih variatif.</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xml:space="preserve">- Meningkatkan kemampuan </w:t>
      </w:r>
      <w:r w:rsidRPr="0037713A">
        <w:rPr>
          <w:rFonts w:ascii="Times New Roman" w:hAnsi="Times New Roman" w:cs="Times New Roman"/>
          <w:sz w:val="24"/>
          <w:szCs w:val="24"/>
        </w:rPr>
        <w:t>kreativitas untuk mendukung pembelajaran.</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 Meningkatkan kemampuan teknologi untuk mengikuti perkembangan pendidikan.</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Kesimpulan</w:t>
      </w:r>
    </w:p>
    <w:p w:rsidR="0037713A" w:rsidRPr="0037713A" w:rsidRDefault="0037713A" w:rsidP="0037713A">
      <w:pPr>
        <w:rPr>
          <w:rFonts w:ascii="Times New Roman" w:hAnsi="Times New Roman" w:cs="Times New Roman"/>
          <w:sz w:val="24"/>
          <w:szCs w:val="24"/>
        </w:rPr>
      </w:pPr>
      <w:r w:rsidRPr="0037713A">
        <w:rPr>
          <w:rFonts w:ascii="Times New Roman" w:hAnsi="Times New Roman" w:cs="Times New Roman"/>
          <w:sz w:val="24"/>
          <w:szCs w:val="24"/>
        </w:rPr>
        <w:t>Guru baru telah menunjukkan kemampuan yang baik dalam mengajar dan mengelola kelas. Namun, masih perlu perbaikan dalam beberapa aspek. Dengan saran dan rekomendasi yang diberikan, diharapkan guru baru dapat meningkatkan kinerjanya dan mencapai tujuan pembelajaran.</w:t>
      </w:r>
    </w:p>
    <w:p w:rsidR="0037713A" w:rsidRPr="0037713A" w:rsidRDefault="0037713A" w:rsidP="0037713A">
      <w:pPr>
        <w:rPr>
          <w:rFonts w:ascii="Times New Roman" w:hAnsi="Times New Roman" w:cs="Times New Roman"/>
          <w:sz w:val="24"/>
          <w:szCs w:val="24"/>
        </w:rPr>
      </w:pPr>
    </w:p>
    <w:p w:rsidR="0037713A" w:rsidRPr="0037713A" w:rsidRDefault="0037713A" w:rsidP="003771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7713A">
        <w:rPr>
          <w:rFonts w:ascii="Times New Roman" w:hAnsi="Times New Roman" w:cs="Times New Roman"/>
          <w:sz w:val="24"/>
          <w:szCs w:val="24"/>
        </w:rPr>
        <w:t xml:space="preserve">          Bandung, 25 Januari 2025</w:t>
      </w:r>
    </w:p>
    <w:p w:rsidR="0037713A" w:rsidRPr="0037713A" w:rsidRDefault="0037713A" w:rsidP="0037713A">
      <w:pPr>
        <w:rPr>
          <w:rFonts w:ascii="Times New Roman" w:hAnsi="Times New Roman" w:cs="Times New Roman"/>
          <w:sz w:val="24"/>
          <w:szCs w:val="24"/>
        </w:rPr>
      </w:pPr>
      <w:r w:rsidRPr="002B6F09">
        <w:rPr>
          <w:rFonts w:asciiTheme="majorBidi" w:hAnsiTheme="majorBidi" w:cstheme="majorBidi"/>
          <w:noProof/>
          <w:sz w:val="24"/>
          <w:szCs w:val="24"/>
          <w:lang w:eastAsia="id-ID"/>
        </w:rPr>
        <w:drawing>
          <wp:anchor distT="0" distB="0" distL="114300" distR="114300" simplePos="0" relativeHeight="251661312" behindDoc="1" locked="0" layoutInCell="1" allowOverlap="1" wp14:anchorId="7293B5F9" wp14:editId="27B8F57D">
            <wp:simplePos x="0" y="0"/>
            <wp:positionH relativeFrom="margin">
              <wp:posOffset>4142740</wp:posOffset>
            </wp:positionH>
            <wp:positionV relativeFrom="paragraph">
              <wp:posOffset>271780</wp:posOffset>
            </wp:positionV>
            <wp:extent cx="798195" cy="80518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d mam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195" cy="805180"/>
                    </a:xfrm>
                    <a:prstGeom prst="rect">
                      <a:avLst/>
                    </a:prstGeom>
                  </pic:spPr>
                </pic:pic>
              </a:graphicData>
            </a:graphic>
            <wp14:sizeRelH relativeFrom="margin">
              <wp14:pctWidth>0</wp14:pctWidth>
            </wp14:sizeRelH>
            <wp14:sizeRelV relativeFrom="margin">
              <wp14:pctHeight>0</wp14:pctHeight>
            </wp14:sizeRelV>
          </wp:anchor>
        </w:drawing>
      </w:r>
      <w:r w:rsidRPr="002B6F09">
        <w:rPr>
          <w:rFonts w:asciiTheme="majorBidi" w:hAnsiTheme="majorBidi" w:cstheme="majorBidi"/>
          <w:noProof/>
          <w:sz w:val="24"/>
          <w:szCs w:val="24"/>
          <w:lang w:eastAsia="id-ID"/>
        </w:rPr>
        <w:drawing>
          <wp:anchor distT="0" distB="0" distL="114300" distR="114300" simplePos="0" relativeHeight="251659264" behindDoc="0" locked="0" layoutInCell="1" allowOverlap="1" wp14:anchorId="24F14638" wp14:editId="571F9B3F">
            <wp:simplePos x="0" y="0"/>
            <wp:positionH relativeFrom="column">
              <wp:posOffset>3809365</wp:posOffset>
            </wp:positionH>
            <wp:positionV relativeFrom="paragraph">
              <wp:posOffset>239395</wp:posOffset>
            </wp:positionV>
            <wp:extent cx="838200" cy="838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DAN_STAMPLE-removebg-pr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r w:rsidRPr="0037713A">
        <w:rPr>
          <w:rFonts w:ascii="Times New Roman" w:hAnsi="Times New Roman" w:cs="Times New Roman"/>
          <w:sz w:val="24"/>
          <w:szCs w:val="24"/>
        </w:rPr>
        <w:tab/>
      </w:r>
      <w:r w:rsidRPr="0037713A">
        <w:rPr>
          <w:rFonts w:ascii="Times New Roman" w:hAnsi="Times New Roman" w:cs="Times New Roman"/>
          <w:sz w:val="24"/>
          <w:szCs w:val="24"/>
        </w:rPr>
        <w:tab/>
      </w:r>
      <w:r w:rsidRPr="0037713A">
        <w:rPr>
          <w:rFonts w:ascii="Times New Roman" w:hAnsi="Times New Roman" w:cs="Times New Roman"/>
          <w:sz w:val="24"/>
          <w:szCs w:val="24"/>
        </w:rPr>
        <w:tab/>
      </w:r>
      <w:r w:rsidRPr="0037713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7713A">
        <w:rPr>
          <w:rFonts w:ascii="Times New Roman" w:hAnsi="Times New Roman" w:cs="Times New Roman"/>
          <w:sz w:val="24"/>
          <w:szCs w:val="24"/>
        </w:rPr>
        <w:t xml:space="preserve"> Kepala Sekolah TKQ AL-FATIH</w:t>
      </w:r>
    </w:p>
    <w:p w:rsidR="0037713A" w:rsidRPr="0037713A" w:rsidRDefault="0037713A" w:rsidP="0037713A">
      <w:pPr>
        <w:rPr>
          <w:rFonts w:ascii="Times New Roman" w:hAnsi="Times New Roman" w:cs="Times New Roman"/>
          <w:sz w:val="24"/>
          <w:szCs w:val="24"/>
        </w:rPr>
      </w:pPr>
    </w:p>
    <w:p w:rsidR="0037713A" w:rsidRPr="002B6F09" w:rsidRDefault="0037713A" w:rsidP="0037713A">
      <w:pPr>
        <w:spacing w:line="360" w:lineRule="auto"/>
        <w:jc w:val="center"/>
        <w:rPr>
          <w:rFonts w:asciiTheme="majorBidi" w:hAnsiTheme="majorBidi" w:cstheme="majorBidi"/>
          <w:sz w:val="24"/>
          <w:szCs w:val="24"/>
        </w:rPr>
      </w:pPr>
    </w:p>
    <w:p w:rsidR="0037713A" w:rsidRPr="0037713A" w:rsidRDefault="0037713A" w:rsidP="003771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(Erni Krisnawati)</w:t>
      </w:r>
    </w:p>
    <w:p w:rsidR="0037713A" w:rsidRPr="0037713A" w:rsidRDefault="0037713A" w:rsidP="0037713A">
      <w:pPr>
        <w:rPr>
          <w:rFonts w:ascii="Times New Roman" w:hAnsi="Times New Roman" w:cs="Times New Roman"/>
          <w:sz w:val="24"/>
          <w:szCs w:val="24"/>
        </w:rPr>
      </w:pPr>
    </w:p>
    <w:sectPr w:rsidR="0037713A" w:rsidRPr="00377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13A"/>
    <w:rsid w:val="0037713A"/>
    <w:rsid w:val="003C3811"/>
    <w:rsid w:val="00807BAC"/>
    <w:rsid w:val="00A90D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cp:revision>
  <dcterms:created xsi:type="dcterms:W3CDTF">2025-01-25T04:22:00Z</dcterms:created>
  <dcterms:modified xsi:type="dcterms:W3CDTF">2025-01-25T04:33:00Z</dcterms:modified>
</cp:coreProperties>
</file>