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>João da Silva mezeces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solteiro</w:t>
      </w:r>
      <w:r w:rsidRPr="005D59B7">
        <w:rPr>
          <w:rFonts w:ascii="Arial" w:eastAsia="Arial" w:hAnsi="Arial" w:cs="Arial"/>
          <w:sz w:val="22"/>
          <w:szCs w:val="22"/>
        </w:rPr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>123.456.789-09</w:t>
      </w:r>
      <w:r w:rsidR="003C4073" w:rsidRPr="003C4073">
        <w:rPr>
          <w:rFonts w:ascii="Arial" w:eastAsia="Arial" w:hAnsi="Arial" w:cs="Arial"/>
          <w:sz w:val="22"/>
          <w:szCs w:val="22"/>
        </w:rPr>
        <w:t>12.345.678-X</w:t>
      </w:r>
      <w:r w:rsidR="003C4073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Armando Backx</w:t>
      </w:r>
      <w:r w:rsidR="003C4073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Apto 32B</w:t>
      </w:r>
      <w:r w:rsidR="003C4073">
        <w:rPr>
          <w:rFonts w:ascii="Arial" w:eastAsia="Arial" w:hAnsi="Arial" w:cs="Arial"/>
          <w:sz w:val="22"/>
          <w:szCs w:val="22"/>
        </w:rPr>
        <w:t>Demarchi</w:t>
      </w:r>
      <w:r w:rsidR="003C4073" w:rsidRPr="003C4073">
        <w:rPr>
          <w:rFonts w:ascii="Arial" w:eastAsia="Arial" w:hAnsi="Arial" w:cs="Arial"/>
          <w:sz w:val="22"/>
          <w:szCs w:val="22"/>
        </w:rPr>
        <w:t>São Bernardo do Campo</w:t>
      </w:r>
      <w:r w:rsidR="003C4073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  <w:t>{{ENDERECOESTADO}}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09811-410</w:t>
      </w:r>
      <w:r w:rsidR="003C4073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consensual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dois mil e trezentos</w:t>
      </w:r>
      <w:r w:rsidR="002115A2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</w:r>
      <w:r w:rsidR="00892C37">
        <w:rPr>
          <w:rFonts w:ascii="Arial" w:eastAsia="Arial" w:hAnsi="Arial" w:cs="Arial"/>
          <w:b/>
          <w:sz w:val="22"/>
          <w:szCs w:val="22"/>
        </w:rPr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quinhentos</w:t>
      </w:r>
      <w:r w:rsid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</w:r>
      <w:r w:rsidR="00892C37">
        <w:rPr>
          <w:rFonts w:ascii="Arial" w:eastAsia="Arial" w:hAnsi="Arial" w:cs="Arial"/>
          <w:b/>
          <w:sz w:val="22"/>
          <w:szCs w:val="22"/>
        </w:rPr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450,00</w:t>
      </w:r>
      <w:r w:rsidR="002115A2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  <w:t>quatrocentos e cinquenta</w:t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  <w:t>{{VENCIMENTODIA}}</w:t>
      </w:r>
      <w:r w:rsidRPr="005D59B7">
        <w:rPr>
          <w:rFonts w:ascii="Arial" w:eastAsia="Arial" w:hAnsi="Arial" w:cs="Arial"/>
          <w:sz w:val="22"/>
          <w:szCs w:val="22"/>
        </w:rPr>
        <w:t>15/11/2025</w:t>
      </w:r>
      <w:r w:rsidR="002115A2" w:rsidRPr="002115A2">
        <w:rPr>
          <w:rFonts w:ascii="Arial" w:eastAsia="Arial" w:hAnsi="Arial" w:cs="Arial"/>
          <w:sz w:val="22"/>
          <w:szCs w:val="22"/>
        </w:rPr>
        <w:t>15/02/2026</w:t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  <w:t>{{DATAULTIMAPARCELA}}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>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