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2EF8" w:rsidRDefault="00EE6D38">
      <w:pPr>
        <w:spacing w:line="360" w:lineRule="auto"/>
        <w:jc w:val="center"/>
        <w:rPr>
          <w:b/>
          <w:sz w:val="24"/>
          <w:szCs w:val="24"/>
        </w:rPr>
      </w:pPr>
      <w:r>
        <w:rPr>
          <w:b/>
          <w:sz w:val="24"/>
          <w:szCs w:val="24"/>
        </w:rPr>
        <w:t>DECLARAÇÃO DE HIPOSSUFICIÊNCIA</w:t>
      </w:r>
    </w:p>
    <w:p w14:paraId="00000002" w14:textId="77777777" w:rsidR="00F12EF8" w:rsidRDefault="00F12EF8">
      <w:pPr>
        <w:spacing w:line="360" w:lineRule="auto"/>
        <w:jc w:val="both"/>
        <w:rPr>
          <w:sz w:val="24"/>
          <w:szCs w:val="24"/>
        </w:rPr>
      </w:pPr>
    </w:p>
    <w:p w14:paraId="00000003" w14:textId="5B510BC4" w:rsidR="00F12EF8" w:rsidRDefault="00EE6D38">
      <w:pPr>
        <w:pBdr>
          <w:top w:val="nil"/>
          <w:left w:val="nil"/>
          <w:bottom w:val="nil"/>
          <w:right w:val="nil"/>
          <w:between w:val="nil"/>
        </w:pBdr>
        <w:spacing w:line="360" w:lineRule="auto"/>
        <w:jc w:val="both"/>
        <w:rPr>
          <w:sz w:val="24"/>
          <w:szCs w:val="24"/>
        </w:rPr>
      </w:pPr>
      <w:r>
        <w:rPr>
          <w:sz w:val="24"/>
          <w:szCs w:val="24"/>
        </w:rPr>
        <w:t xml:space="preserve">Eu, </w:t>
      </w:r>
      <w:r w:rsidR="00D32709" w:rsidRPr="00D32709">
        <w:rPr>
          <w:b/>
          <w:color w:val="FF0000"/>
          <w:sz w:val="24"/>
          <w:szCs w:val="24"/>
        </w:rPr>
        <w:t>A</w:t>
      </w:r>
      <w:r>
        <w:rPr>
          <w:b/>
          <w:color w:val="FF0000"/>
          <w:sz w:val="24"/>
          <w:szCs w:val="24"/>
        </w:rPr>
        <w:t xml:space="preserve">, </w:t>
      </w:r>
      <w:r w:rsidR="00D32709" w:rsidRPr="00D32709">
        <w:rPr>
          <w:color w:val="FF0000"/>
          <w:sz w:val="24"/>
          <w:szCs w:val="24"/>
        </w:rPr>
        <w:t>A</w:t>
      </w:r>
      <w:r>
        <w:rPr>
          <w:color w:val="FF0000"/>
          <w:sz w:val="24"/>
          <w:szCs w:val="24"/>
        </w:rPr>
        <w:t xml:space="preserve">, </w:t>
      </w:r>
      <w:r w:rsidR="00D32709" w:rsidRPr="00D32709">
        <w:rPr>
          <w:color w:val="FF0000"/>
          <w:sz w:val="24"/>
          <w:szCs w:val="24"/>
        </w:rPr>
      </w:r>
      <w:r>
        <w:rPr>
          <w:color w:val="FF0000"/>
          <w:sz w:val="24"/>
          <w:szCs w:val="24"/>
        </w:rPr>
        <w:t xml:space="preserve">, inscrita no CPF nº </w:t>
      </w:r>
      <w:r w:rsidR="00D32709" w:rsidRPr="00D32709">
        <w:rPr>
          <w:color w:val="FF0000"/>
          <w:sz w:val="24"/>
          <w:szCs w:val="24"/>
        </w:rPr>
      </w:r>
      <w:r>
        <w:rPr>
          <w:color w:val="FF0000"/>
          <w:sz w:val="24"/>
          <w:szCs w:val="24"/>
        </w:rPr>
        <w:t xml:space="preserve">, RG nº </w:t>
      </w:r>
      <w:r w:rsidR="00D32709" w:rsidRPr="00D32709">
        <w:rPr>
          <w:color w:val="FF0000"/>
          <w:sz w:val="24"/>
          <w:szCs w:val="24"/>
        </w:rPr>
      </w:r>
      <w:r>
        <w:rPr>
          <w:color w:val="FF0000"/>
          <w:sz w:val="24"/>
          <w:szCs w:val="24"/>
        </w:rPr>
        <w:t xml:space="preserve">, </w:t>
      </w:r>
      <w:bookmarkStart w:id="0" w:name="_GoBack"/>
      <w:r w:rsidR="00221020" w:rsidRPr="00221020">
        <w:rPr>
          <w:color w:val="FF0000"/>
          <w:sz w:val="24"/>
          <w:szCs w:val="24"/>
        </w:rPr>
        <w:t>residente e domiciliado</w:t>
      </w:r>
      <w:r w:rsidR="00221020">
        <w:rPr>
          <w:color w:val="FF0000"/>
          <w:sz w:val="24"/>
          <w:szCs w:val="24"/>
        </w:rPr>
        <w:t xml:space="preserve"> </w:t>
      </w:r>
      <w:bookmarkEnd w:id="0"/>
      <w:r>
        <w:rPr>
          <w:color w:val="FF0000"/>
          <w:sz w:val="24"/>
          <w:szCs w:val="24"/>
        </w:rPr>
        <w:t xml:space="preserve">à </w:t>
      </w:r>
      <w:r w:rsidR="00D32709" w:rsidRPr="00D32709">
        <w:rPr>
          <w:color w:val="FF0000"/>
          <w:sz w:val="24"/>
          <w:szCs w:val="24"/>
        </w:rPr>
      </w:r>
      <w:r w:rsidR="00D32709">
        <w:rPr>
          <w:color w:val="FF0000"/>
          <w:sz w:val="24"/>
          <w:szCs w:val="24"/>
        </w:rPr>
        <w:t xml:space="preserve"> </w:t>
      </w:r>
      <w:r>
        <w:rPr>
          <w:color w:val="FF0000"/>
          <w:sz w:val="24"/>
          <w:szCs w:val="24"/>
        </w:rPr>
        <w:t xml:space="preserve">nº </w:t>
      </w:r>
      <w:r w:rsidR="00D32709" w:rsidRPr="00D32709">
        <w:rPr>
          <w:color w:val="FF0000"/>
          <w:sz w:val="24"/>
          <w:szCs w:val="24"/>
        </w:rPr>
      </w:r>
      <w:r>
        <w:rPr>
          <w:color w:val="FF0000"/>
          <w:sz w:val="24"/>
          <w:szCs w:val="24"/>
        </w:rPr>
        <w:t xml:space="preserve">, </w:t>
      </w:r>
      <w:r w:rsidR="00D32709" w:rsidRPr="00D32709">
        <w:rPr>
          <w:color w:val="FF0000"/>
          <w:sz w:val="24"/>
          <w:szCs w:val="24"/>
        </w:rPr>
      </w:r>
      <w:r w:rsidR="00D32709">
        <w:rPr>
          <w:color w:val="FF0000"/>
          <w:sz w:val="24"/>
          <w:szCs w:val="24"/>
        </w:rPr>
        <w:t xml:space="preserve"> </w:t>
      </w:r>
      <w:r>
        <w:rPr>
          <w:color w:val="FF0000"/>
          <w:sz w:val="24"/>
          <w:szCs w:val="24"/>
        </w:rPr>
        <w:t xml:space="preserve">, bairro </w:t>
      </w:r>
      <w:r w:rsidR="00D32709" w:rsidRPr="00D32709">
        <w:rPr>
          <w:color w:val="FF0000"/>
          <w:sz w:val="24"/>
          <w:szCs w:val="24"/>
        </w:rPr>
      </w:r>
      <w:r>
        <w:rPr>
          <w:color w:val="FF0000"/>
          <w:sz w:val="24"/>
          <w:szCs w:val="24"/>
        </w:rPr>
        <w:t xml:space="preserve"> - </w:t>
      </w:r>
      <w:r w:rsidR="00D32709" w:rsidRPr="00D32709">
        <w:rPr>
          <w:color w:val="FF0000"/>
          <w:sz w:val="24"/>
          <w:szCs w:val="24"/>
        </w:rPr>
      </w:r>
      <w:r w:rsidR="00D32709">
        <w:rPr>
          <w:color w:val="FF0000"/>
          <w:sz w:val="24"/>
          <w:szCs w:val="24"/>
        </w:rPr>
        <w:t xml:space="preserve"> </w:t>
      </w:r>
      <w:r>
        <w:rPr>
          <w:color w:val="FF0000"/>
          <w:sz w:val="24"/>
          <w:szCs w:val="24"/>
        </w:rPr>
        <w:t xml:space="preserve">- </w:t>
      </w:r>
      <w:r w:rsidR="00D32709" w:rsidRPr="00D32709">
        <w:rPr>
          <w:color w:val="FF0000"/>
          <w:sz w:val="24"/>
          <w:szCs w:val="24"/>
        </w:rPr>
      </w:r>
      <w:r w:rsidR="00D32709">
        <w:rPr>
          <w:color w:val="FF0000"/>
          <w:sz w:val="24"/>
          <w:szCs w:val="24"/>
        </w:rPr>
        <w:t xml:space="preserve"> </w:t>
      </w:r>
      <w:r>
        <w:rPr>
          <w:color w:val="FF0000"/>
          <w:sz w:val="24"/>
          <w:szCs w:val="24"/>
        </w:rPr>
        <w:t xml:space="preserve">CEP </w:t>
      </w:r>
      <w:r w:rsidR="00D32709" w:rsidRPr="00D32709">
        <w:rPr>
          <w:color w:val="FF0000"/>
          <w:sz w:val="24"/>
          <w:szCs w:val="24"/>
        </w:rPr>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F12EF8" w:rsidRDefault="00F12EF8">
      <w:pPr>
        <w:spacing w:line="360" w:lineRule="auto"/>
        <w:jc w:val="both"/>
        <w:rPr>
          <w:sz w:val="24"/>
          <w:szCs w:val="24"/>
        </w:rPr>
      </w:pPr>
    </w:p>
    <w:p w14:paraId="00000005" w14:textId="77777777" w:rsidR="00F12EF8" w:rsidRDefault="00EE6D38">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F12EF8" w:rsidRDefault="00F12EF8">
      <w:pPr>
        <w:spacing w:line="360" w:lineRule="auto"/>
        <w:jc w:val="both"/>
        <w:rPr>
          <w:sz w:val="24"/>
          <w:szCs w:val="24"/>
        </w:rPr>
      </w:pPr>
    </w:p>
    <w:p w14:paraId="00000008" w14:textId="33C7D05A" w:rsidR="00F12EF8" w:rsidRDefault="00EE6D38">
      <w:pPr>
        <w:spacing w:line="360" w:lineRule="auto"/>
        <w:jc w:val="center"/>
        <w:rPr>
          <w:sz w:val="24"/>
          <w:szCs w:val="24"/>
        </w:rPr>
      </w:pPr>
      <w:r>
        <w:rPr>
          <w:sz w:val="24"/>
          <w:szCs w:val="24"/>
        </w:rPr>
        <w:t>Sã</w:t>
      </w:r>
      <w:r>
        <w:rPr>
          <w:sz w:val="24"/>
          <w:szCs w:val="24"/>
        </w:rPr>
        <w:t xml:space="preserve">o Bernardo do Campo, </w:t>
      </w:r>
      <w:r w:rsidR="00221020" w:rsidRPr="00221020">
        <w:rPr>
          <w:color w:val="FF0000"/>
          <w:sz w:val="24"/>
          <w:szCs w:val="24"/>
        </w:rPr>
        <w:t>, 30 de outubro de 2025</w:t>
      </w:r>
    </w:p>
    <w:p w14:paraId="00000009" w14:textId="77777777" w:rsidR="00F12EF8" w:rsidRDefault="00F12EF8">
      <w:pPr>
        <w:spacing w:line="360" w:lineRule="auto"/>
        <w:jc w:val="center"/>
        <w:rPr>
          <w:sz w:val="24"/>
          <w:szCs w:val="24"/>
        </w:rPr>
      </w:pPr>
    </w:p>
    <w:p w14:paraId="0000000A" w14:textId="77777777" w:rsidR="00F12EF8" w:rsidRDefault="00EE6D38">
      <w:pPr>
        <w:spacing w:after="160" w:line="360" w:lineRule="auto"/>
        <w:jc w:val="center"/>
        <w:rPr>
          <w:sz w:val="24"/>
          <w:szCs w:val="24"/>
        </w:rPr>
      </w:pPr>
      <w:r>
        <w:rPr>
          <w:sz w:val="24"/>
          <w:szCs w:val="24"/>
        </w:rPr>
        <w:t>_____________________________________</w:t>
      </w:r>
    </w:p>
    <w:p w14:paraId="0000000B" w14:textId="00BADEFD" w:rsidR="00F12EF8" w:rsidRDefault="00221020" w:rsidP="00221020">
      <w:pPr>
        <w:spacing w:after="160" w:line="360" w:lineRule="auto"/>
        <w:jc w:val="center"/>
        <w:rPr>
          <w:color w:val="FF0000"/>
          <w:sz w:val="24"/>
          <w:szCs w:val="24"/>
        </w:rPr>
      </w:pPr>
      <w:r w:rsidRPr="00221020">
        <w:rPr>
          <w:b/>
          <w:color w:val="FF0000"/>
          <w:sz w:val="24"/>
          <w:szCs w:val="24"/>
        </w:rPr>
        <w:t>A</w:t>
      </w:r>
    </w:p>
    <w:sectPr w:rsidR="00F12E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F8"/>
    <w:rsid w:val="00221020"/>
    <w:rsid w:val="00C27B77"/>
    <w:rsid w:val="00D32709"/>
    <w:rsid w:val="00EE6D38"/>
    <w:rsid w:val="00F12EF8"/>
    <w:rsid w:val="00F21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C2D"/>
  <w15:docId w15:val="{90858C55-2C9B-42B9-8885-0FDFC54E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780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CALHEIRA DOS SANTOS</dc:creator>
  <cp:lastModifiedBy>ROBSON CALHEIRA DOS SANTOS</cp:lastModifiedBy>
  <cp:revision>4</cp:revision>
  <dcterms:created xsi:type="dcterms:W3CDTF">2025-10-29T13:13:00Z</dcterms:created>
  <dcterms:modified xsi:type="dcterms:W3CDTF">2025-10-29T13:14:00Z</dcterms:modified>
</cp:coreProperties>
</file>