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706C" w14:textId="172EFD26" w:rsidR="00DD3AF3" w:rsidRPr="00BE6622" w:rsidRDefault="00467511" w:rsidP="00B8676D">
      <w:pPr>
        <w:jc w:val="center"/>
        <w:rPr>
          <w:rFonts w:ascii="Abyssinica SIL" w:hAnsi="Abyssinica SIL"/>
          <w:sz w:val="144"/>
        </w:rPr>
      </w:pPr>
      <w:proofErr w:type="spellStart"/>
      <w:r w:rsidRPr="00BE6622">
        <w:rPr>
          <w:rFonts w:ascii="Abyssinica SIL" w:hAnsi="Abyssinica SIL"/>
          <w:sz w:val="144"/>
        </w:rPr>
        <w:t>ደስታ</w:t>
      </w:r>
      <w:proofErr w:type="spellEnd"/>
    </w:p>
    <w:p w14:paraId="5685BFBE" w14:textId="00B26091" w:rsidR="00467511" w:rsidRDefault="00467511">
      <w:pPr>
        <w:rPr>
          <w:rFonts w:ascii="Abyssinica SIL" w:hAnsi="Abyssinica SIL"/>
        </w:rPr>
      </w:pPr>
    </w:p>
    <w:p w14:paraId="562F5246" w14:textId="7838244A" w:rsidR="00B8676D" w:rsidRDefault="00B8676D" w:rsidP="00B8676D">
      <w:pPr>
        <w:jc w:val="center"/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t>ደራሲ፡</w:t>
      </w:r>
      <w:r>
        <w:rPr>
          <w:rFonts w:ascii="Abyssinica SIL" w:hAnsi="Abyssinica SIL"/>
          <w:lang w:val="am-ET"/>
        </w:rPr>
        <w:tab/>
        <w:t>አስፋ፡መሽሻ፡</w:t>
      </w:r>
    </w:p>
    <w:p w14:paraId="1CD53427" w14:textId="374783DB" w:rsidR="00B8676D" w:rsidRDefault="00B8676D" w:rsidP="00B8676D">
      <w:pPr>
        <w:jc w:val="center"/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t>ሠዓሊ፡</w:t>
      </w:r>
      <w:r>
        <w:rPr>
          <w:rFonts w:ascii="Abyssinica SIL" w:hAnsi="Abyssinica SIL"/>
          <w:lang w:val="am-ET"/>
        </w:rPr>
        <w:tab/>
        <w:t>ኃይለ፡እየሱስ፡ዘውገ፡</w:t>
      </w:r>
    </w:p>
    <w:p w14:paraId="4D9A4937" w14:textId="2AFBD166" w:rsidR="00B8676D" w:rsidRPr="00B8676D" w:rsidRDefault="00B8676D" w:rsidP="00B8676D">
      <w:pPr>
        <w:jc w:val="center"/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t>ጸሐፊ፡</w:t>
      </w:r>
      <w:r>
        <w:rPr>
          <w:rFonts w:ascii="Abyssinica SIL" w:hAnsi="Abyssinica SIL"/>
          <w:lang w:val="am-ET"/>
        </w:rPr>
        <w:tab/>
        <w:t>ኃይሉ፡ጎበዜ፡</w:t>
      </w:r>
    </w:p>
    <w:p w14:paraId="30E57FF2" w14:textId="77777777" w:rsidR="00B8676D" w:rsidRPr="00BE6622" w:rsidRDefault="00B8676D">
      <w:pPr>
        <w:rPr>
          <w:rFonts w:ascii="Abyssinica SIL" w:hAnsi="Abyssinica SIL"/>
        </w:rPr>
      </w:pPr>
    </w:p>
    <w:p w14:paraId="6ADC3F3C" w14:textId="5F130692" w:rsidR="00467511" w:rsidRPr="00BE6622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አቶ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መኰንን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ክብረት</w:t>
      </w:r>
      <w:proofErr w:type="spellEnd"/>
    </w:p>
    <w:p w14:paraId="1E72C9B3" w14:textId="5203AA8D" w:rsidR="00467511" w:rsidRPr="00BE6622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በትምህርትና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ሥነ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ጥበብ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ሚኒስቴር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የእርሻ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ትምህርት</w:t>
      </w:r>
      <w:proofErr w:type="spellEnd"/>
    </w:p>
    <w:p w14:paraId="34B096E5" w14:textId="71B2B890" w:rsidR="00467511" w:rsidRPr="00BE6622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አማካሪ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መጽሔቱን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በማረምና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በማደራጀት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ስለረዱን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ምስጋናችን</w:t>
      </w:r>
      <w:proofErr w:type="spellEnd"/>
    </w:p>
    <w:p w14:paraId="759991E0" w14:textId="705F683E" w:rsidR="00467511" w:rsidRPr="00BE6622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እናቀርባለን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5CD9672C" w14:textId="77777777" w:rsidR="00B8676D" w:rsidRDefault="00B8676D">
      <w:pPr>
        <w:rPr>
          <w:rFonts w:ascii="Abyssinica SIL" w:hAnsi="Abyssinica SIL"/>
        </w:rPr>
      </w:pPr>
    </w:p>
    <w:p w14:paraId="15605516" w14:textId="77777777" w:rsidR="00B8676D" w:rsidRDefault="00B8676D">
      <w:pPr>
        <w:rPr>
          <w:rFonts w:ascii="Abyssinica SIL" w:hAnsi="Abyssinica SIL"/>
        </w:rPr>
      </w:pPr>
    </w:p>
    <w:p w14:paraId="2203EF14" w14:textId="77777777" w:rsidR="00B8676D" w:rsidRDefault="00B8676D">
      <w:pPr>
        <w:rPr>
          <w:rFonts w:ascii="Abyssinica SIL" w:hAnsi="Abyssinica SIL"/>
        </w:rPr>
      </w:pPr>
    </w:p>
    <w:p w14:paraId="34A6FB1B" w14:textId="08036D2A" w:rsidR="00B8676D" w:rsidRDefault="00B8676D" w:rsidP="00B8676D">
      <w:pPr>
        <w:jc w:val="center"/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t>ኢል ፖሊግራፊኮ ማኅበር - አሥመራ።</w:t>
      </w:r>
    </w:p>
    <w:p w14:paraId="067F962A" w14:textId="77777777" w:rsidR="001C4CA5" w:rsidRDefault="001C4CA5" w:rsidP="00B8676D">
      <w:pPr>
        <w:jc w:val="center"/>
        <w:rPr>
          <w:rFonts w:ascii="Abyssinica SIL" w:hAnsi="Abyssinica SIL"/>
        </w:rPr>
      </w:pPr>
    </w:p>
    <w:p w14:paraId="384403B4" w14:textId="0BF798A0" w:rsidR="00B8676D" w:rsidRDefault="00B8676D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1F7E318B" w14:textId="4E63D4F7" w:rsidR="00467511" w:rsidRPr="00BE6622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lastRenderedPageBreak/>
        <w:t>በትምህርትና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ሥነ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ጥበብ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ሚኒስቴር</w:t>
      </w:r>
      <w:proofErr w:type="spellEnd"/>
    </w:p>
    <w:p w14:paraId="473F5C04" w14:textId="4E6C55CA" w:rsidR="00467511" w:rsidRPr="00BE6622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በምርመራና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በሥርዓተ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ትምህርት</w:t>
      </w:r>
      <w:proofErr w:type="spellEnd"/>
    </w:p>
    <w:p w14:paraId="64B9D9F8" w14:textId="2D2401A6" w:rsidR="00467511" w:rsidRDefault="00467511" w:rsidP="00B8676D">
      <w:pPr>
        <w:spacing w:after="0"/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መምሪያ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ተዘጋጀ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4CF62CAE" w14:textId="77777777" w:rsidR="00B8676D" w:rsidRPr="00BE6622" w:rsidRDefault="00B8676D" w:rsidP="00B8676D">
      <w:pPr>
        <w:spacing w:after="0"/>
        <w:jc w:val="center"/>
        <w:rPr>
          <w:rFonts w:ascii="Abyssinica SIL" w:hAnsi="Abyssinica SIL"/>
        </w:rPr>
      </w:pPr>
    </w:p>
    <w:p w14:paraId="48EBFB1A" w14:textId="595FF9EC" w:rsidR="00467511" w:rsidRPr="00BE6622" w:rsidRDefault="00467511" w:rsidP="00B8676D">
      <w:pPr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ጥር</w:t>
      </w:r>
      <w:proofErr w:type="spellEnd"/>
      <w:r w:rsidRPr="00BE6622">
        <w:rPr>
          <w:rFonts w:ascii="Abyssinica SIL" w:hAnsi="Abyssinica SIL"/>
        </w:rPr>
        <w:t xml:space="preserve"> ፲፱፻፶፫</w:t>
      </w:r>
    </w:p>
    <w:p w14:paraId="200CDF87" w14:textId="77777777" w:rsidR="00467511" w:rsidRPr="00BE6622" w:rsidRDefault="00467511">
      <w:pPr>
        <w:rPr>
          <w:rFonts w:ascii="Abyssinica SIL" w:hAnsi="Abyssinica SIL"/>
        </w:rPr>
      </w:pPr>
    </w:p>
    <w:p w14:paraId="092C12D7" w14:textId="77777777" w:rsidR="00B8676D" w:rsidRDefault="00B8676D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28E7F1AC" w14:textId="30A370D3" w:rsidR="00467511" w:rsidRPr="00BE6622" w:rsidRDefault="00467511" w:rsidP="00B8676D">
      <w:pPr>
        <w:ind w:firstLine="720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lastRenderedPageBreak/>
        <w:t>የዚህን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መጽሐፍ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ዓላማ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የሚገልጽልንን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ከንጉሠ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ነገሥታችን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ከግርማዊ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ቀዳማዊ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ኃይለ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ሥላሴ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ንግግር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ውስጥ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ተከታዩን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አንቀጽ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እንጠቅሳለን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652F0CBA" w14:textId="5F708280" w:rsidR="00467511" w:rsidRPr="00BE6622" w:rsidRDefault="00467511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  <w:t>«</w:t>
      </w:r>
      <w:proofErr w:type="spellStart"/>
      <w:r w:rsidRPr="00BE6622">
        <w:rPr>
          <w:rFonts w:ascii="Abyssinica SIL" w:hAnsi="Abyssinica SIL"/>
        </w:rPr>
        <w:t>ሕዝባችን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ትምህርት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ቤት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ደጃፍ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ቆሞ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ይገባ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ይወጣል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ወደፊትም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የምንመኝለት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ሦስት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ዋና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ጉዳዮች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አንደኛ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መላው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ኢትዮጵያዊ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ፊደል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ያልቆጠረ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ተብሎ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ከመስደብ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እንዲድን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ሁለተኛ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ተበዳሪ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ሳይሆን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ለወገኑ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አበዳሪ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ሆኖ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እራሱን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እንዲችልና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ራሱን</w:t>
      </w:r>
      <w:proofErr w:type="spellEnd"/>
      <w:r w:rsidRPr="00BE6622">
        <w:rPr>
          <w:rFonts w:ascii="Abyssinica SIL" w:hAnsi="Abyssinica SIL"/>
        </w:rPr>
        <w:t xml:space="preserve">፤ </w:t>
      </w:r>
      <w:proofErr w:type="spellStart"/>
      <w:r w:rsidRPr="00BE6622">
        <w:rPr>
          <w:rFonts w:ascii="Abyssinica SIL" w:hAnsi="Abyssinica SIL"/>
        </w:rPr>
        <w:t>አገሩን</w:t>
      </w:r>
      <w:proofErr w:type="spellEnd"/>
      <w:r w:rsidRPr="00BE6622">
        <w:rPr>
          <w:rFonts w:ascii="Abyssinica SIL" w:hAnsi="Abyssinica SIL"/>
        </w:rPr>
        <w:t xml:space="preserve">፤ </w:t>
      </w:r>
      <w:proofErr w:type="spellStart"/>
      <w:r w:rsidRPr="00BE6622">
        <w:rPr>
          <w:rFonts w:ascii="Abyssinica SIL" w:hAnsi="Abyssinica SIL"/>
        </w:rPr>
        <w:t>መንግሥቱንም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ጠቃሚ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እንዲሆን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ሦስተኛ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በዕውቀትና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በትምህርት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መብሰልና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መሸምገል</w:t>
      </w:r>
      <w:proofErr w:type="spellEnd"/>
      <w:r w:rsidRPr="00BE6622">
        <w:rPr>
          <w:rFonts w:ascii="Abyssinica SIL" w:hAnsi="Abyssinica SIL"/>
        </w:rPr>
        <w:t xml:space="preserve">…….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>»</w:t>
      </w:r>
    </w:p>
    <w:p w14:paraId="59083314" w14:textId="67B07BAF" w:rsidR="00467511" w:rsidRPr="00BE6622" w:rsidRDefault="00467511" w:rsidP="001C4CA5">
      <w:pPr>
        <w:jc w:val="center"/>
        <w:rPr>
          <w:rFonts w:ascii="Abyssinica SIL" w:hAnsi="Abyssinica SIL"/>
        </w:rPr>
      </w:pPr>
      <w:proofErr w:type="spellStart"/>
      <w:r w:rsidRPr="00BE6622">
        <w:rPr>
          <w:rFonts w:ascii="Abyssinica SIL" w:hAnsi="Abyssinica SIL"/>
        </w:rPr>
        <w:t>አዲስ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ዘመን</w:t>
      </w:r>
      <w:proofErr w:type="spellEnd"/>
    </w:p>
    <w:p w14:paraId="2A9C7B9B" w14:textId="7885CBC7" w:rsidR="00467511" w:rsidRPr="00BE6622" w:rsidRDefault="00467511" w:rsidP="001C4CA5">
      <w:pPr>
        <w:jc w:val="center"/>
        <w:rPr>
          <w:rFonts w:ascii="Abyssinica SIL" w:hAnsi="Abyssinica SIL"/>
        </w:rPr>
      </w:pPr>
      <w:r w:rsidRPr="00BE6622">
        <w:rPr>
          <w:rFonts w:ascii="Abyssinica SIL" w:hAnsi="Abyssinica SIL"/>
        </w:rPr>
        <w:t>፲፰ - ፰ - ፵፱</w:t>
      </w:r>
    </w:p>
    <w:p w14:paraId="125FEB77" w14:textId="77777777" w:rsidR="00B8676D" w:rsidRDefault="00B8676D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503EAE04" w14:textId="51E9D367" w:rsidR="00467511" w:rsidRPr="00BE6622" w:rsidRDefault="00467511" w:rsidP="00B8676D">
      <w:pPr>
        <w:jc w:val="center"/>
        <w:rPr>
          <w:rFonts w:ascii="Abyssinica SIL" w:hAnsi="Abyssinica SIL"/>
          <w:u w:val="single"/>
        </w:rPr>
      </w:pPr>
      <w:proofErr w:type="spellStart"/>
      <w:r w:rsidRPr="00BE6622">
        <w:rPr>
          <w:rFonts w:ascii="Abyssinica SIL" w:hAnsi="Abyssinica SIL"/>
          <w:sz w:val="40"/>
          <w:u w:val="single"/>
        </w:rPr>
        <w:lastRenderedPageBreak/>
        <w:t>ደስታ</w:t>
      </w:r>
      <w:proofErr w:type="spellEnd"/>
    </w:p>
    <w:p w14:paraId="0FA6BEF3" w14:textId="405AFD5E" w:rsidR="00467511" w:rsidRPr="00BE6622" w:rsidRDefault="00467511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ይህ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ተላላፊ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በየጊዜው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በየጊዜው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በኢትዮጵያና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በሌሎችም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አገሮች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ብዙ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የቀንድ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ይፈጃል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ከዱር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አራዊትም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ጎሽ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በዚሁ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ይያዛሉ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ብዙዎችም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ያልቃሉ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እነዚህም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አራዊት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ወደቀንድ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ያስተላልፋሉ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0AF82E8C" w14:textId="04D8EDEE" w:rsidR="00467511" w:rsidRPr="00BE6622" w:rsidRDefault="00467511" w:rsidP="00B8676D">
      <w:pPr>
        <w:jc w:val="center"/>
        <w:rPr>
          <w:rFonts w:ascii="Abyssinica SIL" w:hAnsi="Abyssinica SIL"/>
          <w:u w:val="single"/>
        </w:rPr>
      </w:pPr>
      <w:proofErr w:type="spellStart"/>
      <w:r w:rsidRPr="00BE6622">
        <w:rPr>
          <w:rFonts w:ascii="Abyssinica SIL" w:hAnsi="Abyssinica SIL"/>
          <w:sz w:val="40"/>
          <w:u w:val="single"/>
        </w:rPr>
        <w:t>የበሽታው</w:t>
      </w:r>
      <w:proofErr w:type="spellEnd"/>
      <w:r w:rsidRPr="00BE6622">
        <w:rPr>
          <w:rFonts w:ascii="Abyssinica SIL" w:hAnsi="Abyssinica SIL"/>
          <w:sz w:val="40"/>
          <w:u w:val="single"/>
        </w:rPr>
        <w:t xml:space="preserve"> </w:t>
      </w:r>
      <w:proofErr w:type="spellStart"/>
      <w:r w:rsidRPr="00BE6622">
        <w:rPr>
          <w:rFonts w:ascii="Abyssinica SIL" w:hAnsi="Abyssinica SIL"/>
          <w:sz w:val="40"/>
          <w:u w:val="single"/>
        </w:rPr>
        <w:t>ምልክቶች</w:t>
      </w:r>
      <w:proofErr w:type="spellEnd"/>
      <w:r w:rsidRPr="00BE6622">
        <w:rPr>
          <w:rFonts w:ascii="Abyssinica SIL" w:hAnsi="Abyssinica SIL"/>
          <w:sz w:val="40"/>
          <w:u w:val="single"/>
        </w:rPr>
        <w:t>፤</w:t>
      </w:r>
    </w:p>
    <w:p w14:paraId="6E1E6229" w14:textId="08642BDD" w:rsidR="00467511" w:rsidRPr="00BE6622" w:rsidRDefault="00467511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ደስታ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የያዛቸው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በጥ|አም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ያተኩሳቸዋል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ዓይኖቻቸውም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ያብጣሉ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ካፍንጫቸው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እንደልጋግ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ያለ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ነገር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ይንጠባጠባል</w:t>
      </w:r>
      <w:proofErr w:type="spellEnd"/>
      <w:r w:rsidRPr="00BE6622">
        <w:rPr>
          <w:rFonts w:ascii="Abyssinica SIL" w:hAnsi="Abyssinica SIL"/>
        </w:rPr>
        <w:t xml:space="preserve">፤ </w:t>
      </w:r>
      <w:proofErr w:type="spellStart"/>
      <w:r w:rsidRPr="00BE6622">
        <w:rPr>
          <w:rFonts w:ascii="Abyssinica SIL" w:hAnsi="Abyssinica SIL"/>
        </w:rPr>
        <w:t>አፋቸው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ይቆስላል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አንዳንድ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ጊዜም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ደም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ያለበት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በጣም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ቀጭን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ቅዘን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ያስቀዝናቸዋል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1EA8ACAB" w14:textId="4E148D88" w:rsidR="00467511" w:rsidRPr="00BE6622" w:rsidRDefault="00467511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ከዚህ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በላይ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የተጠቀሱት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ምልክቶች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በታዩ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ጊዜ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  <w:u w:val="single"/>
        </w:rPr>
        <w:t>ደስታ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ለመሆኑ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አያጠራጥርም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መጨረሻው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እንዲያውም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የታመመው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ማመንዠክ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ያቅተዋል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ከጠነከረበትም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ከጥቂት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ቀኖች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በኋላ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ይሞታል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47F4D3A5" w14:textId="112C71B2" w:rsidR="00467511" w:rsidRPr="00BE6622" w:rsidRDefault="00467511" w:rsidP="00B8676D">
      <w:pPr>
        <w:jc w:val="center"/>
        <w:rPr>
          <w:rFonts w:ascii="Abyssinica SIL" w:hAnsi="Abyssinica SIL"/>
          <w:u w:val="single"/>
        </w:rPr>
      </w:pPr>
      <w:proofErr w:type="spellStart"/>
      <w:r w:rsidRPr="00BE6622">
        <w:rPr>
          <w:rFonts w:ascii="Abyssinica SIL" w:hAnsi="Abyssinica SIL"/>
          <w:sz w:val="40"/>
          <w:u w:val="single"/>
        </w:rPr>
        <w:t>ሕክምና</w:t>
      </w:r>
      <w:proofErr w:type="spellEnd"/>
      <w:r w:rsidRPr="00BE6622">
        <w:rPr>
          <w:rFonts w:ascii="Abyssinica SIL" w:hAnsi="Abyssinica SIL"/>
          <w:sz w:val="40"/>
          <w:u w:val="single"/>
        </w:rPr>
        <w:t>፤</w:t>
      </w:r>
    </w:p>
    <w:p w14:paraId="16682B46" w14:textId="13349A68" w:rsidR="00877EBA" w:rsidRPr="00BE6622" w:rsidRDefault="00467511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ከብቱ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በዚሁ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ከታመመ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በኋላ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ለማዳን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አዳጋች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Pr="00BE6622">
        <w:rPr>
          <w:rFonts w:ascii="Abyssinica SIL" w:hAnsi="Abyssinica SIL"/>
        </w:rPr>
        <w:t xml:space="preserve">፤ </w:t>
      </w:r>
      <w:proofErr w:type="spellStart"/>
      <w:r w:rsidRPr="00BE6622">
        <w:rPr>
          <w:rFonts w:ascii="Abyssinica SIL" w:hAnsi="Abyssinica SIL"/>
        </w:rPr>
        <w:t>መድኃኒትም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አይገኝለትም</w:t>
      </w:r>
      <w:proofErr w:type="spellEnd"/>
      <w:r w:rsidR="003C5E0F" w:rsidRPr="003C5E0F">
        <w:rPr>
          <w:rFonts w:ascii="Abyssinica SIL" w:hAnsi="Abyssinica SIL"/>
        </w:rPr>
        <w:t>።</w:t>
      </w:r>
      <w:r w:rsidR="00877EBA" w:rsidRPr="00BE6622">
        <w:rPr>
          <w:rFonts w:ascii="Abyssinica SIL" w:hAnsi="Abyssinica SIL"/>
        </w:rPr>
        <w:t xml:space="preserve"> </w:t>
      </w:r>
    </w:p>
    <w:p w14:paraId="3550D719" w14:textId="1C156B80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ጥሩ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ምግብና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መልካም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አጠባበቅ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ጥቂት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ይረዳው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ይሆናል</w:t>
      </w:r>
      <w:proofErr w:type="spellEnd"/>
      <w:r w:rsidRPr="00BE6622">
        <w:rPr>
          <w:rFonts w:ascii="Abyssinica SIL" w:hAnsi="Abyssinica SIL"/>
        </w:rPr>
        <w:t xml:space="preserve">፤ </w:t>
      </w:r>
      <w:proofErr w:type="spellStart"/>
      <w:r w:rsidRPr="00BE6622">
        <w:rPr>
          <w:rFonts w:ascii="Abyssinica SIL" w:hAnsi="Abyssinica SIL"/>
        </w:rPr>
        <w:t>አንዳንድ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ሰዎች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መድኃኒት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አለው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ይላሉ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የሚሰጡት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መድኃኒት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የሚያስተማምን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አይደለም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ባለ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ሰው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እንደዚህ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ያለውን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መድኃኒት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አምኖ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መቀበል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የለበትም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ሲታመም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ቶሎ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ብሎ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ለብቻው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አስሮ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ብቻውን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ማጥናት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ይገባዋል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7958BC89" w14:textId="74214CB8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በሽታው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ደስታ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መሆኑን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ካረጋገጠ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ጎረቤቶቹን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ማስጠንቀቅ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የራሱ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ኃላፊነት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የታመመው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እንስሳ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የሞተ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ቆዳው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ሳይገፈፍ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መቀበር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አለበት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5C45C788" w14:textId="79730904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ምንም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እንኳን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በመድን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ቢገዛ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ከውጭ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የመጣ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ከአሥር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እስከ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አሥራ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አራት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ቀን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ድረስ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ነባር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ከሆኑ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ጋር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መቀላቀል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የለበትም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ምክንያቱም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ለጊዜው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ጤናማ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መስሎ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ቢታይም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በሰውነቱ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ይዞ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ስለሚገኝ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7C049EAB" w14:textId="71126FE9" w:rsidR="00877EBA" w:rsidRPr="00BE6622" w:rsidRDefault="00877EBA" w:rsidP="00B8676D">
      <w:pPr>
        <w:jc w:val="center"/>
        <w:rPr>
          <w:rFonts w:ascii="Abyssinica SIL" w:hAnsi="Abyssinica SIL"/>
          <w:u w:val="single"/>
        </w:rPr>
      </w:pPr>
      <w:proofErr w:type="spellStart"/>
      <w:r w:rsidRPr="00BE6622">
        <w:rPr>
          <w:rFonts w:ascii="Abyssinica SIL" w:hAnsi="Abyssinica SIL"/>
          <w:sz w:val="44"/>
          <w:u w:val="single"/>
        </w:rPr>
        <w:t>የመከላከያ</w:t>
      </w:r>
      <w:proofErr w:type="spellEnd"/>
      <w:r w:rsidRPr="00BE6622">
        <w:rPr>
          <w:rFonts w:ascii="Abyssinica SIL" w:hAnsi="Abyssinica SIL"/>
          <w:sz w:val="44"/>
          <w:u w:val="single"/>
        </w:rPr>
        <w:t xml:space="preserve"> </w:t>
      </w:r>
      <w:proofErr w:type="spellStart"/>
      <w:r w:rsidRPr="00BE6622">
        <w:rPr>
          <w:rFonts w:ascii="Abyssinica SIL" w:hAnsi="Abyssinica SIL"/>
          <w:sz w:val="44"/>
          <w:u w:val="single"/>
        </w:rPr>
        <w:t>ክትባት</w:t>
      </w:r>
      <w:proofErr w:type="spellEnd"/>
      <w:r w:rsidRPr="00BE6622">
        <w:rPr>
          <w:rFonts w:ascii="Abyssinica SIL" w:hAnsi="Abyssinica SIL"/>
          <w:sz w:val="44"/>
          <w:u w:val="single"/>
        </w:rPr>
        <w:t>፤</w:t>
      </w:r>
    </w:p>
    <w:p w14:paraId="58480666" w14:textId="5B187BC9" w:rsidR="00467511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ክቡር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የርሻ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ሚኒስቴር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የመከላከያ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ክትባት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ለሚልጉ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በነፃ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ለመስጠት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የተዘጋጀ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ክትባቱን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የሚገልጉ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ሰዎች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መጀመሪያ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ከብቶቻቸውን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ቆጥረው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ለርሻ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ሚኒስቴር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ሕክምና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ክፍል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ቢያስታውቁ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ወዲያው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ሠራተኞች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መድኃኒቱን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ይዘው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ይደርሱላቸዋል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ከታቢዎቹንም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መርዳትና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ምክራቸውንም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መቀበል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ለባለከብቱ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ጠቃሚ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5E2A4FB1" w14:textId="4C7267C7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የተከተቡት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አይጠናባቸውም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ወዲያው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በጎ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ይሆናሉ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ሁለተኛም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  <w:u w:val="single"/>
        </w:rPr>
        <w:t>ደስታ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የሚባለው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አይዛቸውም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ባለከብቱም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በመድን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ሊሸጣቸው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ይችላል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ለማስከተብ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ችላ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ማለት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ወይም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ከታቢዎቹ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ሲመጡ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አናስከትብም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ማለት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ትልቅ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ስሕተት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ከመዘንጋት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የተነሣ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ብዙ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ያልቃሉ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የዘነጋ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ደረቱን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ተወጋ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እንደሚባለው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ከዛሬ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ነገ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ማለት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ትርፉ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ጉዳት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ስለሆነ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አስቅድማችሁ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ከብቶቻችሁን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አስከትቡ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49E9202B" w14:textId="77777777" w:rsidR="00B8676D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r w:rsidRPr="00BE6622">
        <w:rPr>
          <w:rFonts w:ascii="Abyssinica SIL" w:hAnsi="Abyssinica SIL"/>
        </w:rPr>
        <w:tab/>
      </w:r>
      <w:r w:rsidRPr="00BE6622">
        <w:rPr>
          <w:rFonts w:ascii="Abyssinica SIL" w:hAnsi="Abyssinica SIL"/>
        </w:rPr>
        <w:tab/>
      </w:r>
    </w:p>
    <w:p w14:paraId="54514F80" w14:textId="77777777" w:rsidR="00B8676D" w:rsidRDefault="00B8676D">
      <w:pPr>
        <w:rPr>
          <w:rFonts w:ascii="Abyssinica SIL" w:hAnsi="Abyssinica SIL"/>
        </w:rPr>
      </w:pPr>
    </w:p>
    <w:p w14:paraId="184034EF" w14:textId="0F83F4C1" w:rsidR="00877EBA" w:rsidRPr="00BE6622" w:rsidRDefault="00877EBA" w:rsidP="00B8676D">
      <w:pPr>
        <w:jc w:val="center"/>
        <w:rPr>
          <w:rFonts w:ascii="Abyssinica SIL" w:hAnsi="Abyssinica SIL"/>
          <w:sz w:val="40"/>
          <w:u w:val="single"/>
        </w:rPr>
      </w:pPr>
      <w:proofErr w:type="spellStart"/>
      <w:r w:rsidRPr="00BE6622">
        <w:rPr>
          <w:rFonts w:ascii="Abyssinica SIL" w:hAnsi="Abyssinica SIL"/>
          <w:sz w:val="40"/>
          <w:u w:val="single"/>
        </w:rPr>
        <w:lastRenderedPageBreak/>
        <w:t>የበሽታው</w:t>
      </w:r>
      <w:proofErr w:type="spellEnd"/>
      <w:r w:rsidRPr="00BE6622">
        <w:rPr>
          <w:rFonts w:ascii="Abyssinica SIL" w:hAnsi="Abyssinica SIL"/>
          <w:sz w:val="40"/>
          <w:u w:val="single"/>
        </w:rPr>
        <w:t xml:space="preserve"> </w:t>
      </w:r>
      <w:proofErr w:type="spellStart"/>
      <w:r w:rsidRPr="00BE6622">
        <w:rPr>
          <w:rFonts w:ascii="Abyssinica SIL" w:hAnsi="Abyssinica SIL"/>
          <w:sz w:val="40"/>
          <w:u w:val="single"/>
        </w:rPr>
        <w:t>ማስወገጃ</w:t>
      </w:r>
      <w:proofErr w:type="spellEnd"/>
      <w:r w:rsidRPr="00BE6622">
        <w:rPr>
          <w:rFonts w:ascii="Abyssinica SIL" w:hAnsi="Abyssinica SIL"/>
          <w:sz w:val="40"/>
          <w:u w:val="single"/>
        </w:rPr>
        <w:t xml:space="preserve"> </w:t>
      </w:r>
      <w:proofErr w:type="spellStart"/>
      <w:r w:rsidRPr="00BE6622">
        <w:rPr>
          <w:rFonts w:ascii="Abyssinica SIL" w:hAnsi="Abyssinica SIL"/>
          <w:sz w:val="40"/>
          <w:u w:val="single"/>
        </w:rPr>
        <w:t>ዘዴ</w:t>
      </w:r>
      <w:proofErr w:type="spellEnd"/>
      <w:r w:rsidRPr="00BE6622">
        <w:rPr>
          <w:rFonts w:ascii="Abyssinica SIL" w:hAnsi="Abyssinica SIL"/>
          <w:sz w:val="40"/>
          <w:u w:val="single"/>
        </w:rPr>
        <w:t>፤</w:t>
      </w:r>
    </w:p>
    <w:p w14:paraId="723B836C" w14:textId="579BFDB8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ብዙ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ሀገሮች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ደስታ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የሚባለውን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ከሀገራቸው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ማስወገድ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ችለዋል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ፊት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ኢትዮጵያም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ማስወገድ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አለባት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ኅሳብ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ቀላል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አይደለም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ገበሬዎች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መስማማትና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ያሏቸውን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ማስከተብ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አለባቸው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በሀገር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ገብቶ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በዚች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መጽሔት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የተሰጠውን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ምክር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መከታተል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ተገቢ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702DB4D3" w14:textId="30D018D9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ከኢትዮጵያ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ውስጥ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በፍጹም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የተወገደ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እንደሆነ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ኢትዮጵያ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እንደሌሎቹ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ሀገሮች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ንግድ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ከዓለም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ጋር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ለመወዳደር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ትችላለች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247F06C1" w14:textId="2841FFFC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እንግሊዝና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እንዲሁም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ሌሎች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አንዳንድ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የአውሮፓ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አገሮች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ካለበት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ሀገር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ሥጋና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የቀንድ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አይገዙም</w:t>
      </w:r>
      <w:proofErr w:type="spellEnd"/>
      <w:r w:rsidR="003C5E0F" w:rsidRPr="003C5E0F">
        <w:rPr>
          <w:rFonts w:ascii="Abyssinica SIL" w:hAnsi="Abyssinica SIL"/>
        </w:rPr>
        <w:t>።</w:t>
      </w:r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ስለዚህ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የዚህ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በኢትዮጵያ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መኖር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የኢትዮጵያን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ገበያ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ዘግቶት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ይኖራል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3832D695" w14:textId="130C883B" w:rsidR="00877EBA" w:rsidRPr="00BE6622" w:rsidRDefault="00877EBA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አንድ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ጊዜ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ከወጣ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በኋላ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ሁለተኛ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በሀገ</w:t>
      </w:r>
      <w:r w:rsidR="00366BA3" w:rsidRPr="00BE6622">
        <w:rPr>
          <w:rFonts w:ascii="Abyssinica SIL" w:hAnsi="Abyssinica SIL"/>
        </w:rPr>
        <w:t>ር</w:t>
      </w:r>
      <w:proofErr w:type="spellEnd"/>
      <w:r w:rsidR="00366BA3" w:rsidRPr="00BE6622">
        <w:rPr>
          <w:rFonts w:ascii="Abyssinica SIL" w:hAnsi="Abyssinica SIL"/>
        </w:rPr>
        <w:t xml:space="preserve"> </w:t>
      </w:r>
      <w:proofErr w:type="spellStart"/>
      <w:r w:rsidR="00366BA3" w:rsidRPr="00BE6622">
        <w:rPr>
          <w:rFonts w:ascii="Abyssinica SIL" w:hAnsi="Abyssinica SIL"/>
        </w:rPr>
        <w:t>እንዳይገባ</w:t>
      </w:r>
      <w:proofErr w:type="spellEnd"/>
      <w:r w:rsidR="00366BA3" w:rsidRPr="00BE6622">
        <w:rPr>
          <w:rFonts w:ascii="Abyssinica SIL" w:hAnsi="Abyssinica SIL"/>
        </w:rPr>
        <w:t xml:space="preserve"> </w:t>
      </w:r>
      <w:proofErr w:type="spellStart"/>
      <w:r w:rsidR="00366BA3" w:rsidRPr="00BE6622">
        <w:rPr>
          <w:rFonts w:ascii="Abyssinica SIL" w:hAnsi="Abyssinica SIL"/>
        </w:rPr>
        <w:t>ለማድረግ</w:t>
      </w:r>
      <w:proofErr w:type="spellEnd"/>
      <w:r w:rsidR="00366BA3" w:rsidRPr="00BE6622">
        <w:rPr>
          <w:rFonts w:ascii="Abyssinica SIL" w:hAnsi="Abyssinica SIL"/>
        </w:rPr>
        <w:t xml:space="preserve"> </w:t>
      </w:r>
      <w:proofErr w:type="spellStart"/>
      <w:r w:rsidR="00366BA3" w:rsidRPr="00BE6622">
        <w:rPr>
          <w:rFonts w:ascii="Abyssinica SIL" w:hAnsi="Abyssinica SIL"/>
        </w:rPr>
        <w:t>ብዙ</w:t>
      </w:r>
      <w:proofErr w:type="spellEnd"/>
      <w:r w:rsidR="00366BA3" w:rsidRPr="00BE6622">
        <w:rPr>
          <w:rFonts w:ascii="Abyssinica SIL" w:hAnsi="Abyssinica SIL"/>
        </w:rPr>
        <w:t xml:space="preserve"> </w:t>
      </w:r>
      <w:proofErr w:type="spellStart"/>
      <w:r w:rsidR="00366BA3" w:rsidRPr="00BE6622">
        <w:rPr>
          <w:rFonts w:ascii="Abyssinica SIL" w:hAnsi="Abyssinica SIL"/>
        </w:rPr>
        <w:t>ድካም</w:t>
      </w:r>
      <w:proofErr w:type="spellEnd"/>
      <w:r w:rsidR="00366BA3" w:rsidRPr="00BE6622">
        <w:rPr>
          <w:rFonts w:ascii="Abyssinica SIL" w:hAnsi="Abyssinica SIL"/>
        </w:rPr>
        <w:t xml:space="preserve"> </w:t>
      </w:r>
      <w:proofErr w:type="spellStart"/>
      <w:r w:rsidR="00366BA3" w:rsidRPr="00BE6622">
        <w:rPr>
          <w:rFonts w:ascii="Abyssinica SIL" w:hAnsi="Abyssinica SIL"/>
        </w:rPr>
        <w:t>አለበት</w:t>
      </w:r>
      <w:proofErr w:type="spellEnd"/>
      <w:r w:rsidR="003C5E0F" w:rsidRPr="003C5E0F">
        <w:rPr>
          <w:rFonts w:ascii="Abyssinica SIL" w:hAnsi="Abyssinica SIL"/>
        </w:rPr>
        <w:t>።</w:t>
      </w:r>
      <w:r w:rsidR="00366BA3" w:rsidRPr="00BE6622">
        <w:rPr>
          <w:rFonts w:ascii="Abyssinica SIL" w:hAnsi="Abyssinica SIL"/>
        </w:rPr>
        <w:t xml:space="preserve"> </w:t>
      </w:r>
    </w:p>
    <w:p w14:paraId="115EDC03" w14:textId="5213E270" w:rsidR="00366BA3" w:rsidRPr="00BE6622" w:rsidRDefault="00366BA3">
      <w:pPr>
        <w:rPr>
          <w:rFonts w:ascii="Abyssinica SIL" w:hAnsi="Abyssinica SIL"/>
        </w:rPr>
      </w:pPr>
      <w:r w:rsidRPr="00BE6622">
        <w:rPr>
          <w:rFonts w:ascii="Abyssinica SIL" w:hAnsi="Abyssinica SIL"/>
        </w:rPr>
        <w:tab/>
      </w:r>
      <w:proofErr w:type="spellStart"/>
      <w:r w:rsidRPr="00BE6622">
        <w:rPr>
          <w:rFonts w:ascii="Abyssinica SIL" w:hAnsi="Abyssinica SIL"/>
        </w:rPr>
        <w:t>ከብት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አርቢዎች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ሁሉ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በተቻለ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መጠን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የታመሙትን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በተስማሚ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ሕክምና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ካዳኑ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በኋላ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ወደፊት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የታመሙ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ከብቶች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ወደ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ሀገር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ውስጥ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እንዳይገቡና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በሽታውን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እንዳያስተላልፉ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ጠንክሮ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መከላከል</w:t>
      </w:r>
      <w:proofErr w:type="spellEnd"/>
      <w:r w:rsidRPr="00BE6622">
        <w:rPr>
          <w:rFonts w:ascii="Abyssinica SIL" w:hAnsi="Abyssinica SIL"/>
        </w:rPr>
        <w:t xml:space="preserve"> </w:t>
      </w:r>
      <w:proofErr w:type="spellStart"/>
      <w:r w:rsidRPr="00BE6622">
        <w:rPr>
          <w:rFonts w:ascii="Abyssinica SIL" w:hAnsi="Abyssinica SIL"/>
        </w:rPr>
        <w:t>ነው</w:t>
      </w:r>
      <w:proofErr w:type="spellEnd"/>
      <w:r w:rsidR="003C5E0F" w:rsidRPr="003C5E0F">
        <w:rPr>
          <w:rFonts w:ascii="Abyssinica SIL" w:hAnsi="Abyssinica SIL"/>
        </w:rPr>
        <w:t>።</w:t>
      </w:r>
    </w:p>
    <w:p w14:paraId="56A91C41" w14:textId="77777777" w:rsidR="00467511" w:rsidRPr="00BE6622" w:rsidRDefault="00467511">
      <w:pPr>
        <w:rPr>
          <w:rFonts w:ascii="Abyssinica SIL" w:hAnsi="Abyssinica SIL"/>
        </w:rPr>
      </w:pPr>
    </w:p>
    <w:sectPr w:rsidR="00467511" w:rsidRPr="00BE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22"/>
    <w:rsid w:val="001C4CA5"/>
    <w:rsid w:val="00304E59"/>
    <w:rsid w:val="00366BA3"/>
    <w:rsid w:val="003C5E0F"/>
    <w:rsid w:val="00416722"/>
    <w:rsid w:val="00467511"/>
    <w:rsid w:val="00877EBA"/>
    <w:rsid w:val="00B8676D"/>
    <w:rsid w:val="00BE6622"/>
    <w:rsid w:val="00DD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0B3D"/>
  <w15:chartTrackingRefBased/>
  <w15:docId w15:val="{05592A87-30C9-4016-B306-DCC40D4B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6</cp:revision>
  <dcterms:created xsi:type="dcterms:W3CDTF">2021-04-29T08:53:00Z</dcterms:created>
  <dcterms:modified xsi:type="dcterms:W3CDTF">2022-09-14T19:45:00Z</dcterms:modified>
</cp:coreProperties>
</file>