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r>
        <w:rPr>
          <w:lang w:val="en-US"/>
        </w:rPr>
        <w:t xml:space="preserve">created  the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). We also made some changes on the original scheme in order to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</w:t>
      </w:r>
      <w:r>
        <w:rPr>
          <w:lang w:val="en-US"/>
        </w:rPr>
        <w:t>preparing our presentation, insert data and finish adapting the changes to the original plan.</w:t>
      </w:r>
    </w:p>
    <w:p w14:paraId="7178C2BD" w14:textId="74031E26" w:rsidR="00105BC7" w:rsidRPr="00691596" w:rsidRDefault="00105BC7" w:rsidP="00691596">
      <w:pPr>
        <w:tabs>
          <w:tab w:val="left" w:pos="2190"/>
        </w:tabs>
        <w:rPr>
          <w:lang w:val="en-US"/>
        </w:rPr>
      </w:pPr>
      <w:bookmarkStart w:id="0" w:name="_GoBack"/>
      <w:bookmarkEnd w:id="0"/>
    </w:p>
    <w:sectPr w:rsidR="00105BC7" w:rsidRPr="0069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691596"/>
    <w:rsid w:val="008C08DB"/>
    <w:rsid w:val="00C87B3D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Viniegra de la Fuente, Jaime</cp:lastModifiedBy>
  <cp:revision>3</cp:revision>
  <dcterms:created xsi:type="dcterms:W3CDTF">2018-01-26T16:24:00Z</dcterms:created>
  <dcterms:modified xsi:type="dcterms:W3CDTF">2018-02-02T15:55:00Z</dcterms:modified>
</cp:coreProperties>
</file>