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Lista de parafusos e fixadores — Braço Robótico 4 GDL</w:t>
      </w:r>
    </w:p>
    <w:p>
      <w:r>
        <w:rPr>
          <w:i/>
        </w:rPr>
        <w:t>Sistemas Embarcados — FAESA — 2026/2. Lista de compras à parte da BOM eletrônica, dimensionada pelos furos das peças impressas (cad/gerar_pecas.py) e pelos empilhamentos de montagem.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397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7"/>
              </w:rPr>
              <w:t>Especificação (modelo)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7"/>
              </w:rPr>
              <w:t>Necess.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7"/>
              </w:rPr>
              <w:t>Comprar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Onde é usado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7"/>
              </w:rPr>
              <w:t>Furo na peça / empilhamento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7"/>
              </w:rPr>
              <w:t>Material sugerido</w:t>
            </w:r>
          </w:p>
        </w:tc>
        <w:tc>
          <w:tcPr>
            <w:tcW w:type="dxa" w:w="680"/>
          </w:tcPr>
          <w:p>
            <w:r/>
            <w:r>
              <w:rPr>
                <w:b/>
                <w:sz w:val="17"/>
              </w:rPr>
              <w:t>R$ est.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autoatarraxante PA 2,0 × 8 mm, cabeça panela Phillips (ponta aguda)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20 (pacote)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dos 4 servos nos rasgos (2 por flange). Os 2 parafusos de fixação que vêm no kit de cada servo servem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Furos-piloto Ø1,7 na peça (85 % do Ø2,0: o PLA faz a rosca). Empilhamento: 2,5 mm da aba do servo + 3–4 mm de chapa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carbono zincado (branco ou preto)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1b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autoatarraxante PA 2,0 × 6 mm (central do horn) + arruela M2 Ø2,2 × Ø5 × 0,3 mm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Parafuso central dos 4 horns (plataforma, braço, antebraço e dedo motriz), rosqueado no furo cego do eixo estriado do servo. A arruela apoia a cabeça na chapa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Furo passante Ø2,6 no elo. Aperto real: 2,0 mm de chapa sobre o horn + ≈ 0,8 mm do topo do horn acima do eixo = 2,8 mm; sobram 3,2 mm para o furo cego do eixo (profundidade típica 3–5 mm, varia por fabricante). ANTES DE MONTAR: rosquear o parafuso no eixo sem a peça e medir quanto entra; se entrar ≥ 5 mm, o PA 2,0 × 8 do item 1 também serve; se entrar &lt; 3 mm, usar o parafuso do próprio kit (≈ 5 mm) — um parafuso comprido demais bate no fundo e não aperta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carbono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Micro parafuso autoatarraxante PA 1,7 × 6 mm (alternativa: 1,5 × 6), cabeça panela Phillips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50 (kit de micro parafusos)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Prendem os horns dentro dos bolsos: 4 × plataforma (horn em cruz), 4 × braço, 4 × antebraço (horn duplo), 2 × dedo motriz (horn simples)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Furos-piloto Ø1,5 na peça, através dos furos Ø1,3–1,5 dos braços do horn (se necessário, alargar o horn com broca de 1,5 mm)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 ou oxidado preto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25 mm, cabeça panela Phillips ou cilíndrica Allen (rosca total)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Pino/eixo da engrenagem livre da garra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Ø3,4 no antebraço e no dedo livre. Empilhamento: chapa 4 + ressalto/engrenagem 14,8 + 2 arruelas 1,0 + porca autotravante 4,0 ≈ 24 mm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inox A2 (superfície lisa = menos atrito na engrenagem)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Porca autotravante M3 (nylock, DIN 985)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Trava o pino da engrenagem livre sem apertar (a engrenagem deve girar solta)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inox A2 ou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Arruela lisa M3 (Ø3,2 × Ø7 × 0,5 mm)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Uma entre o ressalto do dedo livre e a chapa do antebraço; outra sob a porca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Nylon (a do ressalto, menor atrito) e inox (a da porca)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12 mm, cabeça panela Phillips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dos 2 módulos joystick KY-023 no suporte impresso (4 por módulo)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Rasgos em cruz 3,4 × 6 no suporte + furos Ø3 da placa. Empilhamento: placa 1,6 + ressalto 3 + chapa 4 + arruela 0,5 + porca 2,4 = 11,5 mm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 ou inox A2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Porca sextavada M3 (DIN 934)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Idem item 6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Arruela lisa M3 ampla (Ø3,2 × Ø9 × 0,8 mm) — se não houver, a comum Ø7 serve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Sob a cabeça dos parafusos dos joysticks: cobre o rasgo em cruz de 6 mm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16 mm + porca M3 (ou parafuso para madeira 3,0 × 16 mm, se a base for MDF)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da base fixa na tábua/MDF de apoio — OBRIGATÓRIA: o disco Ø110 solto tomba com ≈ 15 g na garra em extensão máxima (raio de apoio 55 mm = raio do centro de massa)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4 furos Ø3,4 no disco da base (raio 47 mm, a 45°, 135°, 225° e 315°)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6"/>
              </w:rPr>
              <w:t>Parafuso M3 × 6 mm + espaçador de nylon M3 × 6 mm com rosca (ou M3 × 10 + porca)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Fixação do Arduino UNO na base de apoio (furos Ø3,2 da placa; normalmente 3 são acessíveis)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Nylon (espaçador) + aço zincado</w:t>
            </w:r>
          </w:p>
        </w:tc>
        <w:tc>
          <w:tcPr>
            <w:tcW w:type="dxa" w:w="680"/>
          </w:tcPr>
          <w:p>
            <w:r/>
            <w:r>
              <w:rPr>
                <w:sz w:val="16"/>
              </w:rPr>
              <w:t>4</w:t>
            </w:r>
          </w:p>
        </w:tc>
      </w:tr>
    </w:tbl>
    <w:p>
      <w:r>
        <w:rPr>
          <w:b/>
        </w:rPr>
        <w:t>Custo total estimado dos fixadores: R$ 39 (preços de referência 2026; confirmar na compra).</w:t>
      </w:r>
    </w:p>
    <w:p>
      <w:pPr>
        <w:pStyle w:val="Heading2"/>
      </w:pPr>
      <w:r>
        <w:t>Resumo por tipo (para o balcão da loja)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5102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Quantidade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Autoatarraxante PA 2,0 × 8 mm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Micro autoatarraxante PA 1,7 × 6 mm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kit 50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25 mm inox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Porca M3 autotravante (nylock)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Arruela M3 (2 nylon + 2 inox)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12 mm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Porca M3 sextavada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Arruela M3 ampla Ø9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10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16 mm + porca (ou p/ madeira 3,0 × 16)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 un.</w:t>
            </w:r>
          </w:p>
        </w:tc>
      </w:tr>
      <w:tr>
        <w:tc>
          <w:tcPr>
            <w:tcW w:type="dxa" w:w="5102"/>
          </w:tcPr>
          <w:p>
            <w:r>
              <w:rPr>
                <w:sz w:val="18"/>
              </w:rPr>
              <w:t>M3 × 6 mm + espaçador nylon M3 × 6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4 un.</w:t>
            </w:r>
          </w:p>
        </w:tc>
      </w:tr>
    </w:tbl>
    <w:p>
      <w:pPr>
        <w:pStyle w:val="Heading2"/>
      </w:pPr>
      <w:r>
        <w:t>Notas</w:t>
      </w:r>
    </w:p>
    <w:p>
      <w:pPr>
        <w:pStyle w:val="ListBullet"/>
      </w:pPr>
      <w:r>
        <w:t>Cotas conferidas com os furos de cad/gerar_pecas.py: Ø1,5 e Ø1,7 = furos-piloto para parafusos autoatarraxantes (o PLA faz a rosca); Ø2,6 e Ø3,4 = furos passantes (parafuso desliza; a cabeça apoia na peça).</w:t>
      </w:r>
    </w:p>
    <w:p>
      <w:pPr>
        <w:pStyle w:val="ListBullet"/>
      </w:pPr>
      <w:r>
        <w:t>Comprimento indicado é o do corpo (sob a cabeça). Se o parafuso ficar 1–2 mm mais longo não há problema; mais curto que o empilhamento indicado não fixa.</w:t>
      </w:r>
    </w:p>
    <w:p>
      <w:pPr>
        <w:pStyle w:val="ListBullet"/>
      </w:pPr>
      <w:r>
        <w:t>Peças impressas com 0,2 mm tendem a fechar furos pequenos em 0,2–0,3 mm: se um autoatarraxante entrar duro, alargar com broca de 1,5 mm (furos Ø1,5) ou 1,6 mm (furos Ø1,7). Nunca forçar: o PLA racha.</w:t>
      </w:r>
    </w:p>
    <w:p>
      <w:pPr>
        <w:pStyle w:val="ListBullet"/>
      </w:pPr>
      <w:r>
        <w:t>Horns de SG90 não são padronizados: os furos-piloto Ø1,5 dos bolsos seguem uma grade típica (7,5/11 mm na cruz, 8/12 mm no duplo, 8/12/15 mm no simples). Conferir com o horn comprado; se não coincidirem, furar em obra com broca de 1,5 mm usando o próprio horn como gabarito.</w:t>
      </w:r>
    </w:p>
    <w:p>
      <w:pPr>
        <w:pStyle w:val="ListBullet"/>
      </w:pPr>
      <w:r>
        <w:t>Não apertar demais o pino da garra (item 3/4) nem os parafusos dos servos: aperto até encostar + 1/4 de volta.</w:t>
      </w:r>
    </w:p>
    <w:p>
      <w:pPr>
        <w:pStyle w:val="ListBullet"/>
      </w:pPr>
      <w:r>
        <w:t>Ferramentas: chave Phillips PH0 (itens 1, 2 e 6), PH1 (itens 3, 9, 10), chave de boca/canhão 5,5 mm (porcas M3), chave Allen 2,5 mm se optar pela cabeça cilíndrica no item 3.</w:t>
      </w:r>
    </w:p>
    <w:p>
      <w:pPr>
        <w:pStyle w:val="ListBullet"/>
      </w:pPr>
      <w:r>
        <w:t>Onde comprar: lojas de parafusos/ferragens (M3), lojas de eletrônica/robótica e kits de micro parafusos (PA 1,7 e 2,0).</w:t>
      </w:r>
    </w:p>
    <w:sectPr w:rsidR="00FC693F" w:rsidRPr="0006063C" w:rsidSect="00034616">
      <w:footerReference w:type="default" r:id="rId9"/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Braço Robótico 4 GDL — Lista de parafusos e fixadores — gerada por relatorio/gerar_lista_parafusos.py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