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r w:rsidR="00D20B32">
        <w:rPr>
          <w:sz w:val="28"/>
          <w:szCs w:val="28"/>
        </w:rPr>
        <w:t>Marzo</w:t>
      </w:r>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91787316" w:displacedByCustomXml="next"/>
    <w:bookmarkStart w:id="3" w:name="_Toc464642601"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77777777"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14:paraId="3AC0FAF2" w14:textId="77777777" w:rsidR="00067E49" w:rsidRDefault="00FD12CA">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067E49">
              <w:rPr>
                <w:noProof/>
                <w:webHidden/>
              </w:rPr>
              <w:t>3</w:t>
            </w:r>
            <w:r w:rsidR="00EE2778">
              <w:rPr>
                <w:noProof/>
                <w:webHidden/>
              </w:rPr>
              <w:fldChar w:fldCharType="end"/>
            </w:r>
          </w:hyperlink>
        </w:p>
        <w:p w14:paraId="1867F11B" w14:textId="77777777" w:rsidR="00067E49" w:rsidRDefault="00FD12CA">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067E49">
              <w:rPr>
                <w:noProof/>
                <w:webHidden/>
              </w:rPr>
              <w:t>4</w:t>
            </w:r>
            <w:r w:rsidR="00EE2778">
              <w:rPr>
                <w:noProof/>
                <w:webHidden/>
              </w:rPr>
              <w:fldChar w:fldCharType="end"/>
            </w:r>
          </w:hyperlink>
        </w:p>
        <w:p w14:paraId="66994E75" w14:textId="77777777" w:rsidR="00067E49" w:rsidRDefault="00FD12CA">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2263BA71" w14:textId="77777777" w:rsidR="00067E49" w:rsidRDefault="00FD12CA">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66F45604" w14:textId="77777777" w:rsidR="00067E49" w:rsidRDefault="00FD12CA">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4694D6E8"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57055AFF"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0380C4E1"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7E0D8FDA"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9548D29"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BB85E8B"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1B0FF5FB"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E5C5ED9"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8AF7B4E"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0F1A3C53"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7C88FF96" w14:textId="77777777" w:rsidR="00067E49" w:rsidRDefault="00FD12CA">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2EC2099D"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64F7AA11" w14:textId="77777777" w:rsidR="00067E49" w:rsidRDefault="00FD12CA">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067E49">
              <w:rPr>
                <w:noProof/>
                <w:webHidden/>
              </w:rPr>
              <w:t>8</w:t>
            </w:r>
            <w:r w:rsidR="00EE2778">
              <w:rPr>
                <w:noProof/>
                <w:webHidden/>
              </w:rPr>
              <w:fldChar w:fldCharType="end"/>
            </w:r>
          </w:hyperlink>
        </w:p>
        <w:p w14:paraId="0C444CCF" w14:textId="77777777" w:rsidR="00067E49" w:rsidRDefault="00FD12CA">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34353A1"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8EC0455"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516EF73C" w14:textId="77777777" w:rsidR="00067E49" w:rsidRDefault="00FD12CA">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067E49">
              <w:rPr>
                <w:noProof/>
                <w:webHidden/>
              </w:rPr>
              <w:t>10</w:t>
            </w:r>
            <w:r w:rsidR="00EE2778">
              <w:rPr>
                <w:noProof/>
                <w:webHidden/>
              </w:rPr>
              <w:fldChar w:fldCharType="end"/>
            </w:r>
          </w:hyperlink>
        </w:p>
        <w:p w14:paraId="290FA824" w14:textId="77777777" w:rsidR="00067E49" w:rsidRDefault="00FD12CA">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58B243C5"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49DEBC79" w14:textId="77777777" w:rsidR="00067E49" w:rsidRDefault="00FD12CA">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00F15AFB" w14:textId="77777777" w:rsidR="00067E49" w:rsidRDefault="00FD12CA">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067E49">
              <w:rPr>
                <w:noProof/>
                <w:webHidden/>
              </w:rPr>
              <w:t>12</w:t>
            </w:r>
            <w:r w:rsidR="00EE2778">
              <w:rPr>
                <w:noProof/>
                <w:webHidden/>
              </w:rPr>
              <w:fldChar w:fldCharType="end"/>
            </w:r>
          </w:hyperlink>
        </w:p>
        <w:p w14:paraId="463C0DAC" w14:textId="77777777" w:rsidR="00067E49" w:rsidRDefault="00FD12CA">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067E49">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77777777"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77777777"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w:t>
      </w:r>
      <w:r>
        <w:t>a</w:t>
      </w:r>
      <w:r>
        <w:t xml:space="preserve">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r w:rsidRPr="00CC4E56">
        <w:rPr>
          <w:i/>
        </w:rPr>
        <w:t>.</w:t>
      </w:r>
      <w:r w:rsidRPr="00CC4E56">
        <w:rPr>
          <w:i/>
        </w:rPr>
        <w:t>”</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“La gente se queja de que no está llegando la ayuda, por eso no hay seguridad. Lo contado por el director de un hospital de Chincha parece confirmar su dicho. Según el médico Jorge Parrera,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Sin embargo, la aplicación de dichos métodos ha sido aplicada principalmente en la industria, gracias a la gran competitividad presente que impulsa el crecimiento de áreas de investigación y desarrollo par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De esta manera, el presente proyecto de fin de carrera busca desarrollar un algoritmo bioinspirado,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76956D8D" w:rsidR="00CA0930" w:rsidRDefault="00CA0930" w:rsidP="00CA0930">
      <w:pPr>
        <w:pStyle w:val="ListParagraph"/>
        <w:numPr>
          <w:ilvl w:val="0"/>
          <w:numId w:val="3"/>
        </w:numPr>
        <w:ind w:left="1350" w:hanging="990"/>
        <w:jc w:val="both"/>
      </w:pPr>
      <w:r>
        <w:t>Construir la instancia del problema de distribución de ayuda humanitaria basad</w:t>
      </w:r>
      <w:r w:rsidR="000D60F2">
        <w:t>a</w:t>
      </w:r>
      <w:r>
        <w:t xml:space="preserve"> en un escenario real.</w:t>
      </w:r>
    </w:p>
    <w:p w14:paraId="70F76E61" w14:textId="493E942F" w:rsidR="009915BE" w:rsidRDefault="009915BE" w:rsidP="00CA0930">
      <w:pPr>
        <w:pStyle w:val="ListParagraph"/>
        <w:numPr>
          <w:ilvl w:val="0"/>
          <w:numId w:val="3"/>
        </w:numPr>
        <w:ind w:left="1350" w:hanging="990"/>
        <w:jc w:val="both"/>
      </w:pPr>
      <w:r>
        <w:t xml:space="preserve">Definir la formulación de la función objetivo, restricciones, variables de decisión y parámetros del problema de distribución de ayuda humanitaria </w:t>
      </w:r>
    </w:p>
    <w:p w14:paraId="69C61728" w14:textId="54179541"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 xml:space="preserve">las estructuras </w:t>
      </w:r>
      <w:r w:rsidR="009915BE">
        <w:t>de datos</w:t>
      </w:r>
      <w:r w:rsidR="005351F3">
        <w:t>,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17C16F19" w:rsidR="00CA0930" w:rsidRDefault="00CA0930" w:rsidP="00CA0930">
      <w:pPr>
        <w:pStyle w:val="ListParagraph"/>
        <w:numPr>
          <w:ilvl w:val="0"/>
          <w:numId w:val="3"/>
        </w:numPr>
        <w:ind w:left="1350" w:hanging="990"/>
        <w:jc w:val="both"/>
      </w:pPr>
      <w:r>
        <w:t>Desarrollar la interfaz de usuario para la ejecución y visualización del algoritmo genético.</w:t>
      </w:r>
    </w:p>
    <w:p w14:paraId="6F735B28" w14:textId="7DE99470" w:rsidR="00E01541" w:rsidRDefault="00E01541" w:rsidP="00E01541">
      <w:pPr>
        <w:pStyle w:val="Heading3"/>
      </w:pPr>
      <w:bookmarkStart w:id="11" w:name="_Toc491787324"/>
      <w:r>
        <w:t>R</w:t>
      </w:r>
      <w:r w:rsidRPr="00E01541">
        <w:t>esultados esperados</w:t>
      </w:r>
      <w:bookmarkEnd w:id="11"/>
    </w:p>
    <w:p w14:paraId="377CF083" w14:textId="3B3A4BFE" w:rsidR="00E01541" w:rsidRDefault="000D60F2" w:rsidP="000D60F2">
      <w:pPr>
        <w:pStyle w:val="ListParagraph"/>
        <w:numPr>
          <w:ilvl w:val="0"/>
          <w:numId w:val="4"/>
        </w:numPr>
        <w:ind w:left="1350" w:hanging="990"/>
        <w:jc w:val="both"/>
      </w:pPr>
      <w:r>
        <w:t>Instancia del problema de distribución de ayuda humanitaria basada en un escenario real</w:t>
      </w:r>
      <w:r w:rsidR="00E01541">
        <w:t xml:space="preserve"> </w:t>
      </w:r>
      <w:r>
        <w:t xml:space="preserve">conteniendo información sobre la red distribución, así como la oferta, demanda y tipos de bienes y vehículos a transportar </w:t>
      </w:r>
      <w:r w:rsidR="00E01541">
        <w:t>(O1)</w:t>
      </w:r>
      <w:r>
        <w:t>.</w:t>
      </w:r>
    </w:p>
    <w:p w14:paraId="21944CD4" w14:textId="468234F3"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3842C8E2" w14:textId="1779985F" w:rsidR="000D60F2" w:rsidRDefault="000D60F2" w:rsidP="000D60F2">
      <w:pPr>
        <w:pStyle w:val="ListParagraph"/>
        <w:numPr>
          <w:ilvl w:val="0"/>
          <w:numId w:val="4"/>
        </w:numPr>
        <w:ind w:left="1350" w:hanging="990"/>
        <w:jc w:val="both"/>
      </w:pPr>
      <w:r>
        <w:t>Estructuras de datos, función de aptitud, operadores y pseudocódigo del algoritmo genético propuesto (O3).</w:t>
      </w:r>
    </w:p>
    <w:p w14:paraId="2ED73134" w14:textId="05C9FA39" w:rsidR="000D60F2" w:rsidRDefault="000D60F2" w:rsidP="000D60F2">
      <w:pPr>
        <w:pStyle w:val="ListParagraph"/>
        <w:numPr>
          <w:ilvl w:val="0"/>
          <w:numId w:val="4"/>
        </w:numPr>
        <w:ind w:left="1350" w:hanging="990"/>
        <w:jc w:val="both"/>
      </w:pPr>
      <w:r>
        <w:t>Algoritmo genético implementado y contenido en un componente reutilizable (O4).</w:t>
      </w:r>
    </w:p>
    <w:p w14:paraId="30910B3D" w14:textId="68BEB87E" w:rsidR="000D60F2" w:rsidRDefault="000D60F2" w:rsidP="000D60F2">
      <w:pPr>
        <w:pStyle w:val="ListParagraph"/>
        <w:numPr>
          <w:ilvl w:val="0"/>
          <w:numId w:val="4"/>
        </w:numPr>
        <w:ind w:left="1350" w:hanging="990"/>
        <w:jc w:val="both"/>
      </w:pPr>
      <w:r>
        <w:t>Programa lineal formulado e implementado en un lenguaje de modelado para su optimización mediante un solver (O5).</w:t>
      </w:r>
    </w:p>
    <w:p w14:paraId="77B8A8AA" w14:textId="5AC7FCE2" w:rsidR="000D60F2" w:rsidRDefault="000D60F2" w:rsidP="000D60F2">
      <w:pPr>
        <w:pStyle w:val="ListParagraph"/>
        <w:numPr>
          <w:ilvl w:val="0"/>
          <w:numId w:val="4"/>
        </w:numPr>
        <w:ind w:left="1350" w:hanging="990"/>
        <w:jc w:val="both"/>
      </w:pPr>
      <w:r>
        <w:lastRenderedPageBreak/>
        <w:t>Informe de evaluación y comparación de tiempo de ejecución y optimalidad de métodos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bookmarkStart w:id="12" w:name="_GoBack"/>
      <w:bookmarkEnd w:id="12"/>
      <w:r>
        <w:t>.</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69"/>
        <w:gridCol w:w="1528"/>
        <w:gridCol w:w="3836"/>
      </w:tblGrid>
      <w:tr w:rsidR="002513FB" w14:paraId="28519B16" w14:textId="77777777" w:rsidTr="002513FB">
        <w:tc>
          <w:tcPr>
            <w:tcW w:w="8359" w:type="dxa"/>
            <w:gridSpan w:val="3"/>
          </w:tcPr>
          <w:p w14:paraId="2629AFFF" w14:textId="54AB2468" w:rsidR="002513FB" w:rsidRDefault="002513FB" w:rsidP="002513FB">
            <w:r w:rsidRPr="00AC0044">
              <w:rPr>
                <w:b/>
              </w:rPr>
              <w:t>Objetivo:</w:t>
            </w:r>
            <w:r>
              <w:t xml:space="preserve"> Implementar mecani</w:t>
            </w:r>
            <w:r w:rsidR="00495633">
              <w:t>s</w:t>
            </w:r>
            <w:r>
              <w:t>mos que permitan interoperar con otras plataformas informáticas para el correcto registro de la información docente</w:t>
            </w:r>
          </w:p>
        </w:tc>
      </w:tr>
      <w:tr w:rsidR="002513FB" w14:paraId="19A2A1F9" w14:textId="77777777" w:rsidTr="002513FB">
        <w:tc>
          <w:tcPr>
            <w:tcW w:w="2867" w:type="dxa"/>
          </w:tcPr>
          <w:p w14:paraId="5DB75F7A" w14:textId="77777777" w:rsidR="002513FB" w:rsidRDefault="002513FB" w:rsidP="002513FB">
            <w:r w:rsidRPr="00AC0044">
              <w:rPr>
                <w:b/>
              </w:rPr>
              <w:t>Resultado</w:t>
            </w:r>
          </w:p>
        </w:tc>
        <w:tc>
          <w:tcPr>
            <w:tcW w:w="1559" w:type="dxa"/>
          </w:tcPr>
          <w:p w14:paraId="5ED6A5E8" w14:textId="77777777" w:rsidR="002513FB" w:rsidRPr="00AC0044" w:rsidRDefault="002513FB" w:rsidP="002513FB">
            <w:pPr>
              <w:rPr>
                <w:b/>
              </w:rPr>
            </w:pPr>
            <w:r w:rsidRPr="00AC0044">
              <w:rPr>
                <w:b/>
              </w:rPr>
              <w:t>Meta física</w:t>
            </w:r>
          </w:p>
        </w:tc>
        <w:tc>
          <w:tcPr>
            <w:tcW w:w="3933"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2513FB">
        <w:tc>
          <w:tcPr>
            <w:tcW w:w="2867" w:type="dxa"/>
          </w:tcPr>
          <w:p w14:paraId="0F2C9F82" w14:textId="77777777" w:rsidR="002513FB" w:rsidRDefault="002513FB" w:rsidP="002513FB">
            <w:r>
              <w:t xml:space="preserve">Servicio Web que permita registrar información del docentes </w:t>
            </w:r>
          </w:p>
        </w:tc>
        <w:tc>
          <w:tcPr>
            <w:tcW w:w="1559" w:type="dxa"/>
          </w:tcPr>
          <w:p w14:paraId="3DEFEDBB" w14:textId="77777777" w:rsidR="002513FB" w:rsidRDefault="002513FB" w:rsidP="002513FB">
            <w:r>
              <w:t>Software</w:t>
            </w:r>
          </w:p>
        </w:tc>
        <w:tc>
          <w:tcPr>
            <w:tcW w:w="3933" w:type="dxa"/>
          </w:tcPr>
          <w:p w14:paraId="387FFEEB" w14:textId="77777777" w:rsidR="002513FB" w:rsidRDefault="002513FB" w:rsidP="002513FB">
            <w:pPr>
              <w:pStyle w:val="ListParagraph"/>
              <w:numPr>
                <w:ilvl w:val="0"/>
                <w:numId w:val="5"/>
              </w:numPr>
            </w:pPr>
            <w:r>
              <w:t>reporte técnico que describe el funcionamiento del servicio web</w:t>
            </w:r>
          </w:p>
          <w:p w14:paraId="21634B00" w14:textId="77777777" w:rsidR="002513FB" w:rsidRDefault="002513FB" w:rsidP="002513FB">
            <w:pPr>
              <w:pStyle w:val="ListParagraph"/>
              <w:numPr>
                <w:ilvl w:val="0"/>
                <w:numId w:val="5"/>
              </w:numPr>
            </w:pPr>
            <w:r>
              <w:t>pruebas unitarias realizadas sobre el registro de docentes</w:t>
            </w:r>
          </w:p>
          <w:p w14:paraId="7940F95E" w14:textId="77777777" w:rsidR="002513FB" w:rsidRDefault="002513FB" w:rsidP="002513FB">
            <w:pPr>
              <w:pStyle w:val="ListParagraph"/>
              <w:numPr>
                <w:ilvl w:val="0"/>
                <w:numId w:val="5"/>
              </w:numPr>
            </w:pPr>
            <w:r>
              <w:t>prueba de estrés del servicio web</w:t>
            </w:r>
          </w:p>
        </w:tc>
      </w:tr>
      <w:tr w:rsidR="002513FB" w14:paraId="24D2B3C0" w14:textId="77777777" w:rsidTr="002513FB">
        <w:tc>
          <w:tcPr>
            <w:tcW w:w="2867" w:type="dxa"/>
          </w:tcPr>
          <w:p w14:paraId="692B0EC0" w14:textId="77777777" w:rsidR="002513FB" w:rsidRDefault="002513FB" w:rsidP="002513FB"/>
        </w:tc>
        <w:tc>
          <w:tcPr>
            <w:tcW w:w="1559" w:type="dxa"/>
          </w:tcPr>
          <w:p w14:paraId="33E1DA61" w14:textId="77777777" w:rsidR="002513FB" w:rsidRDefault="002513FB" w:rsidP="002513FB"/>
        </w:tc>
        <w:tc>
          <w:tcPr>
            <w:tcW w:w="3933" w:type="dxa"/>
          </w:tcPr>
          <w:p w14:paraId="7A839406" w14:textId="77777777" w:rsidR="002513FB" w:rsidRDefault="002513FB" w:rsidP="002513FB"/>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3" w:name="_Toc491787325"/>
      <w:r w:rsidRPr="00E01541">
        <w:t xml:space="preserve">Herramientas </w:t>
      </w:r>
      <w:r>
        <w:t>y</w:t>
      </w:r>
      <w:r w:rsidRPr="00E01541">
        <w:t xml:space="preserve"> Métodos</w:t>
      </w:r>
      <w:bookmarkEnd w:id="13"/>
    </w:p>
    <w:p w14:paraId="467048DC" w14:textId="77777777" w:rsidR="002E23DB" w:rsidRDefault="002E23DB" w:rsidP="002E23DB">
      <w:r>
        <w:t>Para cada resultado debe existir al menor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4" w:name="_Toc491787327"/>
      <w:r w:rsidRPr="00E01541">
        <w:lastRenderedPageBreak/>
        <w:t>Viabilidad</w:t>
      </w:r>
      <w:bookmarkEnd w:id="14"/>
      <w:r w:rsidR="002E23DB" w:rsidRPr="002E23DB">
        <w:t xml:space="preserve"> </w:t>
      </w:r>
    </w:p>
    <w:p w14:paraId="24E11F20" w14:textId="77777777" w:rsidR="00E01541" w:rsidRDefault="002E23DB" w:rsidP="002E23DB">
      <w:pPr>
        <w:pStyle w:val="Heading3"/>
      </w:pPr>
      <w:bookmarkStart w:id="15" w:name="_Toc491787328"/>
      <w:r>
        <w:t>Viabilidad Técnica</w:t>
      </w:r>
      <w:bookmarkEnd w:id="15"/>
    </w:p>
    <w:p w14:paraId="6B73D4D5" w14:textId="77777777" w:rsidR="002E23DB" w:rsidRDefault="002E23DB" w:rsidP="002E23DB">
      <w:pPr>
        <w:pStyle w:val="Heading3"/>
      </w:pPr>
      <w:bookmarkStart w:id="16" w:name="_Toc491787329"/>
      <w:r>
        <w:t>Viabilidad Temporal</w:t>
      </w:r>
      <w:bookmarkEnd w:id="16"/>
    </w:p>
    <w:p w14:paraId="55B8D0C9" w14:textId="77777777" w:rsidR="002E23DB" w:rsidRDefault="002E23DB" w:rsidP="002E23DB">
      <w:pPr>
        <w:pStyle w:val="Heading3"/>
      </w:pPr>
      <w:bookmarkStart w:id="17" w:name="_Toc491787330"/>
      <w:r>
        <w:t>Viabilidad Económica</w:t>
      </w:r>
      <w:bookmarkEnd w:id="17"/>
    </w:p>
    <w:p w14:paraId="2E2E8DF5" w14:textId="77777777"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77777777" w:rsidR="002E23DB" w:rsidRPr="002E23DB" w:rsidRDefault="002E23DB" w:rsidP="002E23DB">
      <w:pPr>
        <w:pStyle w:val="Caption"/>
        <w:jc w:val="center"/>
        <w:rPr>
          <w:i w:val="0"/>
          <w:color w:val="auto"/>
        </w:rPr>
      </w:pPr>
      <w:bookmarkStart w:id="18" w:name="_Ref491785300"/>
      <w:bookmarkStart w:id="19" w:name="_Toc464642795"/>
      <w:bookmarkStart w:id="20"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18"/>
      <w:r w:rsidR="002810C5">
        <w:rPr>
          <w:i w:val="0"/>
          <w:color w:val="auto"/>
        </w:rPr>
        <w:t xml:space="preserve">. Ejemplo de tabla. </w:t>
      </w:r>
      <w:r w:rsidRPr="002E23DB">
        <w:rPr>
          <w:i w:val="0"/>
          <w:color w:val="auto"/>
        </w:rPr>
        <w:t>Aquí va la referencia si la tabla no es de elaboración propia.</w:t>
      </w:r>
      <w:bookmarkEnd w:id="19"/>
      <w:bookmarkEnd w:id="20"/>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r>
              <w:rPr>
                <w:b/>
                <w:sz w:val="20"/>
                <w:lang w:val="en-US"/>
              </w:rPr>
              <w:t>Encabezado</w:t>
            </w:r>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r>
              <w:rPr>
                <w:b/>
                <w:sz w:val="20"/>
                <w:lang w:val="en-US"/>
              </w:rPr>
              <w:t>Encabezado</w:t>
            </w:r>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r>
              <w:rPr>
                <w:b/>
                <w:sz w:val="20"/>
                <w:lang w:val="en-US"/>
              </w:rPr>
              <w:t>Encabezado</w:t>
            </w:r>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r>
              <w:rPr>
                <w:sz w:val="20"/>
                <w:lang w:val="en-US"/>
              </w:rPr>
              <w:t>Texto</w:t>
            </w:r>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r>
              <w:rPr>
                <w:sz w:val="20"/>
                <w:lang w:val="en-US"/>
              </w:rPr>
              <w:t>Texto</w:t>
            </w:r>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1" w:name="_Toc491787331"/>
      <w:r>
        <w:t>Alcance</w:t>
      </w:r>
      <w:r w:rsidR="001D3157">
        <w:t>, Limitaciones y Riesgos</w:t>
      </w:r>
      <w:bookmarkEnd w:id="21"/>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2" w:name="_Toc491787332"/>
      <w:r w:rsidRPr="00663A20">
        <w:lastRenderedPageBreak/>
        <w:t xml:space="preserve">Marco </w:t>
      </w:r>
      <w:r w:rsidR="003B42EA">
        <w:t>Legal</w:t>
      </w:r>
      <w:r w:rsidR="00ED2A35">
        <w:t>/Regulatorio/Conceptual/otros</w:t>
      </w:r>
      <w:bookmarkEnd w:id="22"/>
    </w:p>
    <w:p w14:paraId="1D428B86" w14:textId="77777777"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Pr="00ED2A35">
        <w:t>Figura 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3FCC327F" w:rsidR="006E4744" w:rsidRPr="00ED2A35" w:rsidRDefault="006E4744" w:rsidP="00171630">
      <w:pPr>
        <w:pStyle w:val="Caption"/>
        <w:jc w:val="center"/>
        <w:rPr>
          <w:i w:val="0"/>
        </w:rPr>
      </w:pPr>
      <w:bookmarkStart w:id="23" w:name="_Ref491785765"/>
      <w:bookmarkStart w:id="24" w:name="_Toc464642696"/>
      <w:bookmarkStart w:id="25"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3"/>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4"/>
      <w:bookmarkEnd w:id="25"/>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6" w:name="_Toc491787333"/>
      <w:r>
        <w:lastRenderedPageBreak/>
        <w:t>Estado del Arte</w:t>
      </w:r>
      <w:bookmarkEnd w:id="26"/>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27" w:name="_Toc491787334"/>
      <w:r>
        <w:t>R</w:t>
      </w:r>
      <w:r w:rsidR="004A08B7">
        <w:t>evisión</w:t>
      </w:r>
      <w:r w:rsidR="00ED2A35">
        <w:t xml:space="preserve"> y discusión</w:t>
      </w:r>
      <w:bookmarkEnd w:id="27"/>
    </w:p>
    <w:p w14:paraId="40E4FF2B" w14:textId="77777777" w:rsidR="008652BC" w:rsidRDefault="008652BC" w:rsidP="00ED2A35">
      <w:pPr>
        <w:pStyle w:val="Heading2"/>
      </w:pPr>
      <w:bookmarkStart w:id="28" w:name="_Toc491787335"/>
      <w:r>
        <w:t>Conclusiones</w:t>
      </w:r>
      <w:bookmarkEnd w:id="28"/>
    </w:p>
    <w:p w14:paraId="2C1DEBB0" w14:textId="77777777" w:rsidR="0041105D" w:rsidRPr="008652BC" w:rsidRDefault="00ED2A35" w:rsidP="0041105D">
      <w:pPr>
        <w:jc w:val="both"/>
      </w:pPr>
      <w:r>
        <w:t>Aquí debe resumirse lo encontrado a modo de conclusiones que permita sostener la propuesta del proyecto.</w:t>
      </w:r>
    </w:p>
    <w:p w14:paraId="12E79B54" w14:textId="77777777" w:rsidR="00ED2A35" w:rsidRDefault="00B57B35" w:rsidP="00ED2A35">
      <w:pPr>
        <w:pStyle w:val="Heading1"/>
      </w:pPr>
      <w:r>
        <w:br w:type="page"/>
      </w:r>
      <w:bookmarkStart w:id="29" w:name="_Toc491787336"/>
      <w:r w:rsidR="00ED2A35" w:rsidRPr="00ED2A35">
        <w:lastRenderedPageBreak/>
        <w:t>Presentaci</w:t>
      </w:r>
      <w:r w:rsidR="00ED2A35">
        <w:t>ón de los resultados esperados</w:t>
      </w:r>
      <w:bookmarkEnd w:id="29"/>
    </w:p>
    <w:p w14:paraId="5A3E9791" w14:textId="77777777"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14:paraId="2E497C67" w14:textId="77777777" w:rsidR="00436EDC" w:rsidRDefault="00436EDC" w:rsidP="00436EDC">
      <w:pPr>
        <w:pStyle w:val="Heading1"/>
        <w:ind w:left="0" w:firstLine="0"/>
      </w:pPr>
      <w:bookmarkStart w:id="30" w:name="_Toc491787337"/>
      <w:r>
        <w:lastRenderedPageBreak/>
        <w:t>Conclusiones y trabajos futuros</w:t>
      </w:r>
      <w:bookmarkEnd w:id="30"/>
    </w:p>
    <w:p w14:paraId="54365661" w14:textId="77777777" w:rsidR="00436EDC" w:rsidRDefault="00436EDC" w:rsidP="00436EDC">
      <w:pPr>
        <w:pStyle w:val="Heading2"/>
      </w:pPr>
      <w:bookmarkStart w:id="31" w:name="_Toc491787338"/>
      <w:r>
        <w:t>Conclusiones</w:t>
      </w:r>
      <w:bookmarkEnd w:id="31"/>
    </w:p>
    <w:p w14:paraId="439CB4B5" w14:textId="77777777" w:rsidR="00436EDC" w:rsidRDefault="00436EDC" w:rsidP="00436EDC">
      <w:pPr>
        <w:pStyle w:val="Heading2"/>
      </w:pPr>
      <w:bookmarkStart w:id="32" w:name="_Toc491787339"/>
      <w:r>
        <w:t>Trabajos futuros</w:t>
      </w:r>
      <w:bookmarkEnd w:id="32"/>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3" w:name="_Toc491787340"/>
      <w:r>
        <w:lastRenderedPageBreak/>
        <w:t>Referencias</w:t>
      </w:r>
      <w:bookmarkEnd w:id="33"/>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4" w:name="_Toc491787341"/>
      <w:r w:rsidRPr="007410D3">
        <w:lastRenderedPageBreak/>
        <w:t>Anexos</w:t>
      </w:r>
      <w:bookmarkEnd w:id="34"/>
    </w:p>
    <w:p w14:paraId="0118A317" w14:textId="77777777" w:rsidR="00640230" w:rsidRDefault="00067E49" w:rsidP="00640230">
      <w:r>
        <w:t>Los anexos deben ser referenciados desde el documento. Por ejemplo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2"/>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00099" w14:textId="77777777" w:rsidR="00FD12CA" w:rsidRDefault="00FD12CA" w:rsidP="00D467F3">
      <w:pPr>
        <w:spacing w:after="0" w:line="240" w:lineRule="auto"/>
      </w:pPr>
      <w:r>
        <w:separator/>
      </w:r>
    </w:p>
  </w:endnote>
  <w:endnote w:type="continuationSeparator" w:id="0">
    <w:p w14:paraId="31570EC1" w14:textId="77777777" w:rsidR="00FD12CA" w:rsidRDefault="00FD12CA"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90753" w:rsidRDefault="00D90753">
    <w:pPr>
      <w:pStyle w:val="Footer"/>
      <w:jc w:val="right"/>
    </w:pPr>
  </w:p>
  <w:p w14:paraId="1FBE3BCF" w14:textId="77777777" w:rsidR="00D90753" w:rsidRDefault="00D9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90753" w:rsidRDefault="00EE2778">
        <w:pPr>
          <w:pStyle w:val="Footer"/>
          <w:jc w:val="right"/>
        </w:pPr>
        <w:r>
          <w:fldChar w:fldCharType="begin"/>
        </w:r>
        <w:r w:rsidR="00D90753" w:rsidRPr="00353FE0">
          <w:instrText xml:space="preserve"> PAGE   \* MERGEFORMAT </w:instrText>
        </w:r>
        <w:r>
          <w:fldChar w:fldCharType="separate"/>
        </w:r>
        <w:r w:rsidR="00B2383E">
          <w:rPr>
            <w:noProof/>
          </w:rPr>
          <w:t>12</w:t>
        </w:r>
        <w:r>
          <w:rPr>
            <w:noProof/>
          </w:rPr>
          <w:fldChar w:fldCharType="end"/>
        </w:r>
      </w:p>
    </w:sdtContent>
  </w:sdt>
  <w:p w14:paraId="1BB07AA6" w14:textId="77777777" w:rsidR="00D90753" w:rsidRDefault="00D90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EndPr/>
    <w:sdtContent>
      <w:p w14:paraId="1CB1B3E3" w14:textId="77777777" w:rsidR="00067E49" w:rsidRDefault="00EE2778">
        <w:pPr>
          <w:pStyle w:val="Footer"/>
          <w:jc w:val="right"/>
        </w:pPr>
        <w:r>
          <w:fldChar w:fldCharType="begin"/>
        </w:r>
        <w:r w:rsidR="00067E49">
          <w:instrText>PAGE   \* MERGEFORMAT</w:instrText>
        </w:r>
        <w:r>
          <w:fldChar w:fldCharType="separate"/>
        </w:r>
        <w:r w:rsidR="00B2383E" w:rsidRPr="00B2383E">
          <w:rPr>
            <w:noProof/>
            <w:lang w:val="es-ES"/>
          </w:rPr>
          <w:t>a</w:t>
        </w:r>
        <w:r>
          <w:fldChar w:fldCharType="end"/>
        </w:r>
      </w:p>
    </w:sdtContent>
  </w:sdt>
  <w:p w14:paraId="684EC78E" w14:textId="77777777" w:rsidR="00067E49" w:rsidRDefault="0006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B6160" w14:textId="77777777" w:rsidR="00FD12CA" w:rsidRDefault="00FD12CA" w:rsidP="00D467F3">
      <w:pPr>
        <w:spacing w:after="0" w:line="240" w:lineRule="auto"/>
      </w:pPr>
      <w:r>
        <w:separator/>
      </w:r>
    </w:p>
  </w:footnote>
  <w:footnote w:type="continuationSeparator" w:id="0">
    <w:p w14:paraId="20AABCDF" w14:textId="77777777" w:rsidR="00FD12CA" w:rsidRDefault="00FD12CA"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1445-AF6A-45FD-862C-330E27A2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Pages>
  <Words>2727</Words>
  <Characters>15545</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7</cp:revision>
  <cp:lastPrinted>2016-10-08T00:48:00Z</cp:lastPrinted>
  <dcterms:created xsi:type="dcterms:W3CDTF">2018-03-14T16:00:00Z</dcterms:created>
  <dcterms:modified xsi:type="dcterms:W3CDTF">2018-03-19T01:02:00Z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