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7"/>
        <w:gridCol w:w="2629"/>
        <w:gridCol w:w="5305"/>
      </w:tblGrid>
      <w:tr w:rsidR="004C0200" w:rsidRPr="00B6308C" w14:paraId="01B43147" w14:textId="77777777" w:rsidTr="00934B90">
        <w:tc>
          <w:tcPr>
            <w:tcW w:w="1384" w:type="dxa"/>
          </w:tcPr>
          <w:p w14:paraId="3BFE876E" w14:textId="1F4E3D4B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334" w:type="dxa"/>
          </w:tcPr>
          <w:p w14:paraId="2E9E6A18" w14:textId="5C4D7CC3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5583" w:type="dxa"/>
          </w:tcPr>
          <w:p w14:paraId="0E58DA1D" w14:textId="5A2A0252" w:rsidR="004C0200" w:rsidRPr="00B6308C" w:rsidRDefault="009E72BE" w:rsidP="004C0200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C0200" w:rsidRPr="00B6308C" w14:paraId="2FF197B7" w14:textId="77777777" w:rsidTr="00934B90">
        <w:tc>
          <w:tcPr>
            <w:tcW w:w="1384" w:type="dxa"/>
          </w:tcPr>
          <w:p w14:paraId="78D320BE" w14:textId="242BAB94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334" w:type="dxa"/>
          </w:tcPr>
          <w:p w14:paraId="569C22D1" w14:textId="187449C6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5583" w:type="dxa"/>
          </w:tcPr>
          <w:p w14:paraId="3EF09E31" w14:textId="0DF6033B" w:rsidR="004C0200" w:rsidRPr="00B6308C" w:rsidRDefault="00934B90" w:rsidP="00B6308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 xml:space="preserve">A interface deve ser simples, acessível e responsiva, priorizando navegação intuitiva, ícones visuais claros e escalas visuais para registro de humor (ex.: </w:t>
            </w:r>
            <w:proofErr w:type="spellStart"/>
            <w:r w:rsidRPr="00934B90">
              <w:rPr>
                <w:rFonts w:ascii="Arial" w:hAnsi="Arial" w:cs="Arial"/>
                <w:sz w:val="28"/>
                <w:szCs w:val="28"/>
              </w:rPr>
              <w:t>emojis</w:t>
            </w:r>
            <w:proofErr w:type="spellEnd"/>
            <w:r w:rsidRPr="00934B90">
              <w:rPr>
                <w:rFonts w:ascii="Arial" w:hAnsi="Arial" w:cs="Arial"/>
                <w:sz w:val="28"/>
                <w:szCs w:val="28"/>
              </w:rPr>
              <w:t xml:space="preserve"> ou cores).</w:t>
            </w:r>
          </w:p>
        </w:tc>
      </w:tr>
      <w:tr w:rsidR="004C0200" w:rsidRPr="00B6308C" w14:paraId="25B4EEF6" w14:textId="77777777" w:rsidTr="00934B90">
        <w:tc>
          <w:tcPr>
            <w:tcW w:w="1384" w:type="dxa"/>
          </w:tcPr>
          <w:p w14:paraId="6256201E" w14:textId="092D94B6" w:rsidR="004C0200" w:rsidRPr="00B6308C" w:rsidRDefault="009E72BE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334" w:type="dxa"/>
          </w:tcPr>
          <w:p w14:paraId="1D1B1A88" w14:textId="45C9877F" w:rsidR="004C0200" w:rsidRPr="00B6308C" w:rsidRDefault="00C2196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5583" w:type="dxa"/>
          </w:tcPr>
          <w:p w14:paraId="33D5A202" w14:textId="3C84E3B9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criptografar senhas e dados sensíveis do usuário (como registros de humor e anotações) utilizando protocolos seguros (ex.: HTTPS/TLS).</w:t>
            </w:r>
          </w:p>
        </w:tc>
      </w:tr>
      <w:tr w:rsidR="004C0200" w:rsidRPr="00B6308C" w14:paraId="1F8C3409" w14:textId="77777777" w:rsidTr="00934B90">
        <w:tc>
          <w:tcPr>
            <w:tcW w:w="1384" w:type="dxa"/>
          </w:tcPr>
          <w:p w14:paraId="5D42FCC5" w14:textId="40B0D795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334" w:type="dxa"/>
          </w:tcPr>
          <w:p w14:paraId="6DE7F8D1" w14:textId="438E9836" w:rsidR="004C0200" w:rsidRPr="00B6308C" w:rsidRDefault="00083F72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5583" w:type="dxa"/>
          </w:tcPr>
          <w:p w14:paraId="77414F4D" w14:textId="676D6B13" w:rsidR="004C0200" w:rsidRPr="00B6308C" w:rsidRDefault="00934B90" w:rsidP="00CD58B5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aplicativo deve consumir poucos recursos de bateria e dados móveis, garantindo desempenho adequado mesmo em dispositivos de entrada. O tempo de resposta das telas não deve ultrapassar 2 segundos em condições normais de uso.</w:t>
            </w:r>
          </w:p>
        </w:tc>
      </w:tr>
      <w:tr w:rsidR="004C0200" w:rsidRPr="00B6308C" w14:paraId="386E6CA2" w14:textId="77777777" w:rsidTr="00934B90">
        <w:tc>
          <w:tcPr>
            <w:tcW w:w="1384" w:type="dxa"/>
          </w:tcPr>
          <w:p w14:paraId="1D3508A0" w14:textId="446B9031" w:rsidR="004C0200" w:rsidRPr="00B6308C" w:rsidRDefault="00A61713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334" w:type="dxa"/>
          </w:tcPr>
          <w:p w14:paraId="16989873" w14:textId="19EE4776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Disponibilidade</w:t>
            </w:r>
          </w:p>
        </w:tc>
        <w:tc>
          <w:tcPr>
            <w:tcW w:w="5583" w:type="dxa"/>
          </w:tcPr>
          <w:p w14:paraId="771D41B3" w14:textId="2EB122D3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O sistema deve estar disponível em regime 24x7, exceto em janelas programadas de manutenção, para que os usuários possam registrar humor e consultar desafios a qualquer momento.</w:t>
            </w:r>
          </w:p>
        </w:tc>
      </w:tr>
      <w:tr w:rsidR="004C0200" w:rsidRPr="00B6308C" w14:paraId="158799D5" w14:textId="77777777" w:rsidTr="00934B90">
        <w:tc>
          <w:tcPr>
            <w:tcW w:w="1384" w:type="dxa"/>
          </w:tcPr>
          <w:p w14:paraId="13AF5A1A" w14:textId="3623F781" w:rsidR="004C0200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334" w:type="dxa"/>
          </w:tcPr>
          <w:p w14:paraId="49204F44" w14:textId="52B3C2C7" w:rsidR="004C0200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Legalidade e Ética</w:t>
            </w:r>
          </w:p>
        </w:tc>
        <w:tc>
          <w:tcPr>
            <w:tcW w:w="5583" w:type="dxa"/>
          </w:tcPr>
          <w:p w14:paraId="778DC9E7" w14:textId="51F6F0FC" w:rsidR="004C0200" w:rsidRPr="00B6308C" w:rsidRDefault="00934B90" w:rsidP="00AE0747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exibir em local visível um aviso legal ressaltando que não substitui acompanhamento médico, além de </w:t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conter links e contatos de ajuda profissional (ex.: CVV 188, serviços do SUS).</w:t>
            </w:r>
          </w:p>
        </w:tc>
      </w:tr>
      <w:tr w:rsidR="00B6308C" w:rsidRPr="00B6308C" w14:paraId="1F2C4CAD" w14:textId="77777777" w:rsidTr="00934B90">
        <w:tc>
          <w:tcPr>
            <w:tcW w:w="1384" w:type="dxa"/>
          </w:tcPr>
          <w:p w14:paraId="63FE957D" w14:textId="4A26D531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lastRenderedPageBreak/>
              <w:t>RNF06</w:t>
            </w:r>
          </w:p>
        </w:tc>
        <w:tc>
          <w:tcPr>
            <w:tcW w:w="2334" w:type="dxa"/>
          </w:tcPr>
          <w:p w14:paraId="38B9BAAC" w14:textId="37BB8874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Compatibilidade Operacional</w:t>
            </w:r>
          </w:p>
        </w:tc>
        <w:tc>
          <w:tcPr>
            <w:tcW w:w="5583" w:type="dxa"/>
          </w:tcPr>
          <w:p w14:paraId="483B1F4B" w14:textId="239DD628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funcionar em Android (mínimo 8.0) e iOS (mínimo 13.0), garantindo responsividade também em tablets.</w:t>
            </w:r>
          </w:p>
        </w:tc>
      </w:tr>
      <w:tr w:rsidR="00B6308C" w:rsidRPr="00B6308C" w14:paraId="0413FB03" w14:textId="77777777" w:rsidTr="00934B90">
        <w:tc>
          <w:tcPr>
            <w:tcW w:w="1384" w:type="dxa"/>
          </w:tcPr>
          <w:p w14:paraId="6512D3F1" w14:textId="4FAF2985" w:rsidR="00B6308C" w:rsidRPr="00B6308C" w:rsidRDefault="00B6308C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334" w:type="dxa"/>
          </w:tcPr>
          <w:p w14:paraId="1E59AF1A" w14:textId="135ED6CB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Confiabilidade e Persistência</w:t>
            </w:r>
          </w:p>
        </w:tc>
        <w:tc>
          <w:tcPr>
            <w:tcW w:w="5583" w:type="dxa"/>
          </w:tcPr>
          <w:p w14:paraId="719F3728" w14:textId="08F10F01" w:rsidR="00B6308C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histórico de atividades e humor deve ser armazenado em nuvem e mantido de forma persistente, garantindo que o usuário não perca informações mesmo após desinstalar/reinstalar o aplicativo.</w:t>
            </w:r>
          </w:p>
        </w:tc>
      </w:tr>
      <w:tr w:rsidR="00AE0747" w:rsidRPr="00B6308C" w14:paraId="2E55FEA9" w14:textId="77777777" w:rsidTr="00934B90">
        <w:tc>
          <w:tcPr>
            <w:tcW w:w="1384" w:type="dxa"/>
          </w:tcPr>
          <w:p w14:paraId="06EDD07B" w14:textId="4CB944C3" w:rsidR="00AE0747" w:rsidRPr="00B6308C" w:rsidRDefault="00AE0747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RN0</w:t>
            </w:r>
            <w:r w:rsidR="00934B9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334" w:type="dxa"/>
          </w:tcPr>
          <w:p w14:paraId="6C63BB73" w14:textId="593C1205" w:rsidR="00AE0747" w:rsidRPr="00B6308C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Portabilidade</w:t>
            </w:r>
          </w:p>
        </w:tc>
        <w:tc>
          <w:tcPr>
            <w:tcW w:w="5583" w:type="dxa"/>
          </w:tcPr>
          <w:p w14:paraId="491B1088" w14:textId="243E0B46" w:rsidR="00AE0747" w:rsidRPr="00B6308C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ser desenvolvido em framework multiplataforma (</w:t>
            </w:r>
            <w:proofErr w:type="spell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React</w:t>
            </w:r>
            <w:proofErr w:type="spell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Native</w:t>
            </w:r>
            <w:proofErr w:type="spell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 ou </w:t>
            </w:r>
            <w:proofErr w:type="spell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Flutter</w:t>
            </w:r>
            <w:proofErr w:type="spell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), permitindo que a mesma base de código seja utilizada em diferentes sistemas operacionais.</w:t>
            </w:r>
          </w:p>
        </w:tc>
      </w:tr>
      <w:tr w:rsidR="00934B90" w:rsidRPr="00B6308C" w14:paraId="6D1B29BC" w14:textId="77777777" w:rsidTr="00934B90">
        <w:tc>
          <w:tcPr>
            <w:tcW w:w="1384" w:type="dxa"/>
          </w:tcPr>
          <w:p w14:paraId="07642274" w14:textId="3DC90D79" w:rsid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RNF09</w:t>
            </w:r>
          </w:p>
        </w:tc>
        <w:tc>
          <w:tcPr>
            <w:tcW w:w="2334" w:type="dxa"/>
          </w:tcPr>
          <w:p w14:paraId="278A6787" w14:textId="518FE62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Manutenibilidade</w:t>
            </w:r>
          </w:p>
        </w:tc>
        <w:tc>
          <w:tcPr>
            <w:tcW w:w="5583" w:type="dxa"/>
          </w:tcPr>
          <w:p w14:paraId="03B2600B" w14:textId="4B431EC1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código deve ser modularizado e documentado, facilitando futuras atualizações, correções de bugs e inclusão de novas funcionalidades (ex.: novos tipos de desafios ou APIs externas).</w:t>
            </w:r>
          </w:p>
        </w:tc>
      </w:tr>
      <w:tr w:rsidR="00934B90" w:rsidRPr="00B6308C" w14:paraId="733052EB" w14:textId="77777777" w:rsidTr="00934B90">
        <w:tc>
          <w:tcPr>
            <w:tcW w:w="1384" w:type="dxa"/>
          </w:tcPr>
          <w:p w14:paraId="4851E72A" w14:textId="0226091F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RNF10</w:t>
            </w:r>
          </w:p>
        </w:tc>
        <w:tc>
          <w:tcPr>
            <w:tcW w:w="2334" w:type="dxa"/>
          </w:tcPr>
          <w:p w14:paraId="091E0589" w14:textId="57386D4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Privacidade</w:t>
            </w:r>
          </w:p>
        </w:tc>
        <w:tc>
          <w:tcPr>
            <w:tcW w:w="5583" w:type="dxa"/>
          </w:tcPr>
          <w:p w14:paraId="5FC712FD" w14:textId="3F7EC612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As informações pessoais e emocionais do usuário não devem ser compartilhadas com terceiros, exceto em casos autorizados pelo próprio </w:t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lastRenderedPageBreak/>
              <w:t>usuário (LGPD – Lei Geral de Proteção de Dados).</w:t>
            </w:r>
          </w:p>
        </w:tc>
      </w:tr>
      <w:tr w:rsidR="00934B90" w:rsidRPr="00B6308C" w14:paraId="70BA4F34" w14:textId="77777777" w:rsidTr="00934B90">
        <w:tc>
          <w:tcPr>
            <w:tcW w:w="1384" w:type="dxa"/>
          </w:tcPr>
          <w:p w14:paraId="6DD298A2" w14:textId="1D1818BB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RNF11</w:t>
            </w:r>
          </w:p>
        </w:tc>
        <w:tc>
          <w:tcPr>
            <w:tcW w:w="2334" w:type="dxa"/>
          </w:tcPr>
          <w:p w14:paraId="4336801A" w14:textId="18B00F49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Escalabilidade</w:t>
            </w:r>
          </w:p>
        </w:tc>
        <w:tc>
          <w:tcPr>
            <w:tcW w:w="5583" w:type="dxa"/>
          </w:tcPr>
          <w:p w14:paraId="1CDD4C06" w14:textId="7A8D13C9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suportar o crescimento de usuários simultâneos sem perda significativa de desempenho, com capacidade mínima de 5.000 usuários ativos simultâneos.</w:t>
            </w:r>
          </w:p>
        </w:tc>
      </w:tr>
      <w:tr w:rsidR="00934B90" w:rsidRPr="00B6308C" w14:paraId="4C4E7B18" w14:textId="77777777" w:rsidTr="00934B90">
        <w:tc>
          <w:tcPr>
            <w:tcW w:w="1384" w:type="dxa"/>
          </w:tcPr>
          <w:p w14:paraId="776DB2AF" w14:textId="003468F7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RNF12</w:t>
            </w:r>
          </w:p>
        </w:tc>
        <w:tc>
          <w:tcPr>
            <w:tcW w:w="2334" w:type="dxa"/>
          </w:tcPr>
          <w:p w14:paraId="466CDF81" w14:textId="591E613A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Audibilidade</w:t>
            </w:r>
          </w:p>
        </w:tc>
        <w:tc>
          <w:tcPr>
            <w:tcW w:w="5583" w:type="dxa"/>
          </w:tcPr>
          <w:p w14:paraId="59C7427C" w14:textId="4E812B98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manter logs de acesso, registro de humor e atividades concluídas, permitindo auditoria em caso de inconsistência ou perda de dados.</w:t>
            </w:r>
          </w:p>
        </w:tc>
      </w:tr>
      <w:tr w:rsidR="00934B90" w:rsidRPr="00B6308C" w14:paraId="6977F509" w14:textId="77777777" w:rsidTr="00934B90">
        <w:tc>
          <w:tcPr>
            <w:tcW w:w="1384" w:type="dxa"/>
          </w:tcPr>
          <w:p w14:paraId="3984CA99" w14:textId="4C6EDC2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RNF13</w:t>
            </w:r>
          </w:p>
        </w:tc>
        <w:tc>
          <w:tcPr>
            <w:tcW w:w="2334" w:type="dxa"/>
          </w:tcPr>
          <w:p w14:paraId="365D3423" w14:textId="5E058DF8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Recuperação de Falhas</w:t>
            </w:r>
          </w:p>
        </w:tc>
        <w:tc>
          <w:tcPr>
            <w:tcW w:w="5583" w:type="dxa"/>
          </w:tcPr>
          <w:p w14:paraId="30A5F36A" w14:textId="2F0A52B7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ab/>
            </w: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Em caso de falha inesperada ou perda de conexão, o aplicativo deve recuperar a última ação não sincronizada automaticamente assim que houver internet disponível.</w:t>
            </w:r>
          </w:p>
        </w:tc>
      </w:tr>
      <w:tr w:rsidR="00934B90" w:rsidRPr="00B6308C" w14:paraId="4B6001A5" w14:textId="77777777" w:rsidTr="00934B90">
        <w:tc>
          <w:tcPr>
            <w:tcW w:w="1384" w:type="dxa"/>
          </w:tcPr>
          <w:p w14:paraId="0E966F08" w14:textId="794AC95E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RNF14</w:t>
            </w:r>
          </w:p>
        </w:tc>
        <w:tc>
          <w:tcPr>
            <w:tcW w:w="2334" w:type="dxa"/>
          </w:tcPr>
          <w:p w14:paraId="3C2E31F7" w14:textId="22252512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Conectividade</w:t>
            </w:r>
          </w:p>
        </w:tc>
        <w:tc>
          <w:tcPr>
            <w:tcW w:w="5583" w:type="dxa"/>
          </w:tcPr>
          <w:p w14:paraId="533FA313" w14:textId="32EA306D" w:rsid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aplicativo deve funcionar em modo offline limitado, permitindo registrar humor e anotações pessoais mesmo sem conexão. Os dados serão sincronizados quando a internet retornar.</w:t>
            </w:r>
          </w:p>
        </w:tc>
      </w:tr>
      <w:tr w:rsidR="00934B90" w:rsidRPr="00B6308C" w14:paraId="2797683A" w14:textId="77777777" w:rsidTr="00934B90">
        <w:tc>
          <w:tcPr>
            <w:tcW w:w="1384" w:type="dxa"/>
          </w:tcPr>
          <w:p w14:paraId="20737607" w14:textId="445509B6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RNF15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334" w:type="dxa"/>
          </w:tcPr>
          <w:p w14:paraId="0883A1D8" w14:textId="6B416E1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Desempenho de Requisições</w:t>
            </w:r>
          </w:p>
        </w:tc>
        <w:tc>
          <w:tcPr>
            <w:tcW w:w="5583" w:type="dxa"/>
          </w:tcPr>
          <w:p w14:paraId="3CE490E5" w14:textId="6A8AB23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As consultas de clima e localização (via API externa) devem ser respondidas em até 3 segundos em condições normais de rede.</w:t>
            </w:r>
          </w:p>
        </w:tc>
      </w:tr>
      <w:tr w:rsidR="00934B90" w:rsidRPr="00B6308C" w14:paraId="37AA2BAB" w14:textId="77777777" w:rsidTr="00934B90">
        <w:tc>
          <w:tcPr>
            <w:tcW w:w="1384" w:type="dxa"/>
          </w:tcPr>
          <w:p w14:paraId="36896993" w14:textId="62123A59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lastRenderedPageBreak/>
              <w:t>RNF16</w:t>
            </w:r>
          </w:p>
        </w:tc>
        <w:tc>
          <w:tcPr>
            <w:tcW w:w="2334" w:type="dxa"/>
          </w:tcPr>
          <w:p w14:paraId="50A3EEDD" w14:textId="6755952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Acessibilidade</w:t>
            </w:r>
          </w:p>
        </w:tc>
        <w:tc>
          <w:tcPr>
            <w:tcW w:w="5583" w:type="dxa"/>
          </w:tcPr>
          <w:p w14:paraId="3C0F728C" w14:textId="1BAF85BC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seguir diretrizes de acessibilidade digital (WCAG 2.1), incluindo contraste de cores, suporte a leitores de tela e opções de fonte ampliada.</w:t>
            </w:r>
          </w:p>
        </w:tc>
      </w:tr>
      <w:tr w:rsidR="00934B90" w:rsidRPr="00B6308C" w14:paraId="3E5D5DEF" w14:textId="77777777" w:rsidTr="00934B90">
        <w:tc>
          <w:tcPr>
            <w:tcW w:w="1384" w:type="dxa"/>
          </w:tcPr>
          <w:p w14:paraId="10FB0193" w14:textId="4DC72D9D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RNF17</w:t>
            </w:r>
          </w:p>
        </w:tc>
        <w:tc>
          <w:tcPr>
            <w:tcW w:w="2334" w:type="dxa"/>
          </w:tcPr>
          <w:p w14:paraId="08780CA4" w14:textId="5B007B76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Internacionalização</w:t>
            </w:r>
          </w:p>
        </w:tc>
        <w:tc>
          <w:tcPr>
            <w:tcW w:w="5583" w:type="dxa"/>
          </w:tcPr>
          <w:p w14:paraId="0089B7D0" w14:textId="58C6F36F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aplicativo deve possibilitar tradução do conteúdo para diferentes idiomas (ex.: </w:t>
            </w:r>
            <w:proofErr w:type="gram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Português</w:t>
            </w:r>
            <w:proofErr w:type="gram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, Inglês e Espanhol) sem necessidade de alterações estruturais no código.</w:t>
            </w:r>
          </w:p>
        </w:tc>
      </w:tr>
      <w:tr w:rsidR="00934B90" w:rsidRPr="00B6308C" w14:paraId="387D58EA" w14:textId="77777777" w:rsidTr="00934B90">
        <w:tc>
          <w:tcPr>
            <w:tcW w:w="1384" w:type="dxa"/>
          </w:tcPr>
          <w:p w14:paraId="6DD977D3" w14:textId="3660FE37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RNF18</w:t>
            </w:r>
          </w:p>
        </w:tc>
        <w:tc>
          <w:tcPr>
            <w:tcW w:w="2334" w:type="dxa"/>
          </w:tcPr>
          <w:p w14:paraId="4AD6C7CC" w14:textId="08CC7EDD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Portabilidade de Dados</w:t>
            </w:r>
          </w:p>
        </w:tc>
        <w:tc>
          <w:tcPr>
            <w:tcW w:w="5583" w:type="dxa"/>
          </w:tcPr>
          <w:p w14:paraId="2CBBB78D" w14:textId="63B94CB4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usuário deve poder exportar seu histórico de humor e atividades em formato CSV ou PDF, para análise externa ou compartilhamento com um profissional de saúde.</w:t>
            </w:r>
          </w:p>
        </w:tc>
      </w:tr>
      <w:tr w:rsidR="00934B90" w:rsidRPr="00B6308C" w14:paraId="6687446C" w14:textId="77777777" w:rsidTr="00934B90">
        <w:tc>
          <w:tcPr>
            <w:tcW w:w="1384" w:type="dxa"/>
          </w:tcPr>
          <w:p w14:paraId="44FAAE00" w14:textId="7192BB68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RNF19</w:t>
            </w:r>
          </w:p>
        </w:tc>
        <w:tc>
          <w:tcPr>
            <w:tcW w:w="2334" w:type="dxa"/>
          </w:tcPr>
          <w:p w14:paraId="5FF22125" w14:textId="12187413" w:rsidR="00934B90" w:rsidRPr="00934B90" w:rsidRDefault="00934B90" w:rsidP="007116DA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Notificações Inteligentes</w:t>
            </w:r>
          </w:p>
        </w:tc>
        <w:tc>
          <w:tcPr>
            <w:tcW w:w="5583" w:type="dxa"/>
          </w:tcPr>
          <w:p w14:paraId="66EE7EE7" w14:textId="28CCDD9B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O sistema deve enviar notificações motivacionais personalizadas, respeitando horários definidos pelo usuário e evitando excesso de alertas.</w:t>
            </w:r>
          </w:p>
        </w:tc>
      </w:tr>
      <w:tr w:rsidR="00934B90" w:rsidRPr="00B6308C" w14:paraId="009C0442" w14:textId="77777777" w:rsidTr="00934B90">
        <w:tc>
          <w:tcPr>
            <w:tcW w:w="1384" w:type="dxa"/>
          </w:tcPr>
          <w:p w14:paraId="3CF59DA8" w14:textId="17A4FED4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735"/>
              </w:tabs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RNF20</w:t>
            </w:r>
          </w:p>
        </w:tc>
        <w:tc>
          <w:tcPr>
            <w:tcW w:w="2334" w:type="dxa"/>
          </w:tcPr>
          <w:p w14:paraId="35AE04B5" w14:textId="73347036" w:rsidR="00934B90" w:rsidRPr="00934B90" w:rsidRDefault="00934B90" w:rsidP="00934B90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934B90">
              <w:rPr>
                <w:rFonts w:ascii="Arial" w:hAnsi="Arial" w:cs="Arial"/>
                <w:sz w:val="28"/>
                <w:szCs w:val="28"/>
              </w:rPr>
              <w:t>Integração com Serviços Externos</w:t>
            </w:r>
          </w:p>
        </w:tc>
        <w:tc>
          <w:tcPr>
            <w:tcW w:w="5583" w:type="dxa"/>
          </w:tcPr>
          <w:p w14:paraId="6FF762F3" w14:textId="55581980" w:rsidR="00934B90" w:rsidRPr="00934B90" w:rsidRDefault="00934B90" w:rsidP="00934B90">
            <w:pPr>
              <w:pStyle w:val="Cabealho"/>
              <w:tabs>
                <w:tab w:val="clear" w:pos="4419"/>
                <w:tab w:val="clear" w:pos="8838"/>
                <w:tab w:val="left" w:pos="1965"/>
              </w:tabs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 xml:space="preserve">O sistema deve permitir integração futura com APIs de terceiros (ex.: Google Fit, Apple Health, </w:t>
            </w:r>
            <w:proofErr w:type="spellStart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Spotify</w:t>
            </w:r>
            <w:proofErr w:type="spellEnd"/>
            <w:r w:rsidRPr="00934B90">
              <w:rPr>
                <w:rFonts w:ascii="Arial" w:hAnsi="Arial" w:cs="Arial"/>
                <w:color w:val="000000"/>
                <w:sz w:val="28"/>
                <w:szCs w:val="28"/>
              </w:rPr>
              <w:t>), possibilitando cruzamento de dados de bem-estar.</w:t>
            </w:r>
          </w:p>
        </w:tc>
      </w:tr>
    </w:tbl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F82DD" w14:textId="77777777" w:rsidR="00905543" w:rsidRDefault="00905543">
      <w:r>
        <w:separator/>
      </w:r>
    </w:p>
  </w:endnote>
  <w:endnote w:type="continuationSeparator" w:id="0">
    <w:p w14:paraId="745FDBFC" w14:textId="77777777" w:rsidR="00905543" w:rsidRDefault="00905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0EF81" w14:textId="77777777" w:rsidR="00905543" w:rsidRDefault="00905543">
      <w:r>
        <w:separator/>
      </w:r>
    </w:p>
  </w:footnote>
  <w:footnote w:type="continuationSeparator" w:id="0">
    <w:p w14:paraId="3DD3BD46" w14:textId="77777777" w:rsidR="00905543" w:rsidRDefault="00905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9436">
    <w:abstractNumId w:val="4"/>
  </w:num>
  <w:num w:numId="2" w16cid:durableId="124011335">
    <w:abstractNumId w:val="1"/>
  </w:num>
  <w:num w:numId="3" w16cid:durableId="182940186">
    <w:abstractNumId w:val="2"/>
  </w:num>
  <w:num w:numId="4" w16cid:durableId="471020452">
    <w:abstractNumId w:val="0"/>
  </w:num>
  <w:num w:numId="5" w16cid:durableId="1856459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5543"/>
    <w:rsid w:val="009210DC"/>
    <w:rsid w:val="00932FF8"/>
    <w:rsid w:val="00934B90"/>
    <w:rsid w:val="009552F3"/>
    <w:rsid w:val="00957EBA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B285FE-6AA0-4CBD-886B-4CEA91200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607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Ariel Telo</cp:lastModifiedBy>
  <cp:revision>2</cp:revision>
  <cp:lastPrinted>2004-02-18T23:29:00Z</cp:lastPrinted>
  <dcterms:created xsi:type="dcterms:W3CDTF">2025-10-03T00:26:00Z</dcterms:created>
  <dcterms:modified xsi:type="dcterms:W3CDTF">2025-10-03T00:26:00Z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