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8F7002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94DD0">
        <w:rPr>
          <w:b/>
          <w:sz w:val="28"/>
          <w:szCs w:val="28"/>
        </w:rPr>
        <w:t xml:space="preserve"> </w:t>
      </w:r>
      <w:r w:rsidR="00CF0392">
        <w:rPr>
          <w:b/>
          <w:sz w:val="28"/>
          <w:szCs w:val="28"/>
        </w:rPr>
        <w:t>7</w:t>
      </w:r>
    </w:p>
    <w:p w:rsidR="00E11728" w:rsidRDefault="00CF0392" w:rsidP="00E117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Matlab Symbolic Math </w:t>
      </w:r>
    </w:p>
    <w:p w:rsidR="00182D86" w:rsidRDefault="0022471A" w:rsidP="00E117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</w:t>
      </w:r>
      <w:r w:rsidR="00CD307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8F7002">
        <w:rPr>
          <w:b/>
          <w:sz w:val="28"/>
          <w:szCs w:val="28"/>
        </w:rPr>
        <w:t>Dec 11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88563D" w:rsidRDefault="008F7002" w:rsidP="0088563D">
      <w:pPr>
        <w:spacing w:line="240" w:lineRule="auto"/>
      </w:pPr>
      <w:r>
        <w:rPr>
          <w:sz w:val="24"/>
          <w:szCs w:val="24"/>
        </w:rPr>
        <w:t>This assignment will be based o</w:t>
      </w:r>
      <w:r w:rsidR="0075563C">
        <w:rPr>
          <w:sz w:val="24"/>
          <w:szCs w:val="24"/>
        </w:rPr>
        <w:t>n questions taken from Chapter 11</w:t>
      </w:r>
      <w:r>
        <w:rPr>
          <w:sz w:val="24"/>
          <w:szCs w:val="24"/>
        </w:rPr>
        <w:t xml:space="preserve"> of the Gilat textbook.  Suggest you review this </w:t>
      </w:r>
      <w:r w:rsidR="00FC4A5D">
        <w:rPr>
          <w:sz w:val="24"/>
          <w:szCs w:val="24"/>
        </w:rPr>
        <w:t xml:space="preserve">chapter </w:t>
      </w:r>
      <w:r>
        <w:rPr>
          <w:sz w:val="24"/>
          <w:szCs w:val="24"/>
        </w:rPr>
        <w:t>b</w:t>
      </w:r>
      <w:r w:rsidR="00C72712">
        <w:rPr>
          <w:sz w:val="24"/>
          <w:szCs w:val="24"/>
        </w:rPr>
        <w:t xml:space="preserve">efore answering the questions.   Fill in the following template with your answers using Matlab plots and screen shots as necessary.  Then submit your Word document on D2L.   </w:t>
      </w:r>
      <w:r>
        <w:rPr>
          <w:sz w:val="24"/>
          <w:szCs w:val="24"/>
        </w:rPr>
        <w:t xml:space="preserve">  </w:t>
      </w:r>
      <w:r>
        <w:t>………………………………………………………………………………………………………………………………..</w:t>
      </w:r>
      <w:r w:rsidR="00942135">
        <w:t>………………………………</w:t>
      </w:r>
    </w:p>
    <w:p w:rsidR="00CD3075" w:rsidRDefault="0088563D" w:rsidP="0088563D">
      <w:pPr>
        <w:spacing w:line="240" w:lineRule="auto"/>
      </w:pPr>
      <w:r w:rsidRPr="007E5E1C">
        <w:rPr>
          <w:b/>
        </w:rPr>
        <w:t xml:space="preserve">Q1  </w:t>
      </w:r>
      <w:r w:rsidR="007F380B" w:rsidRPr="007F380B">
        <w:t xml:space="preserve">Consider </w:t>
      </w:r>
      <w:r w:rsidR="007F380B">
        <w:t xml:space="preserve">the </w:t>
      </w:r>
      <w:r w:rsidR="00CD3075">
        <w:t xml:space="preserve">polynomial equation of </w:t>
      </w:r>
    </w:p>
    <w:p w:rsidR="00CD3075" w:rsidRDefault="00D016EB" w:rsidP="0088563D">
      <w:pPr>
        <w:spacing w:line="240" w:lineRule="auto"/>
      </w:pPr>
      <w:r w:rsidRPr="007419D3">
        <w:rPr>
          <w:position w:val="-14"/>
        </w:rPr>
        <w:object w:dxaOrig="24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1pt;height:22.05pt" o:ole="">
            <v:imagedata r:id="rId7" o:title=""/>
          </v:shape>
          <o:OLEObject Type="Embed" ProgID="Equation.DSMT4" ShapeID="_x0000_i1025" DrawAspect="Content" ObjectID="_1561748438" r:id="rId8"/>
        </w:object>
      </w:r>
    </w:p>
    <w:p w:rsidR="007419D3" w:rsidRDefault="007419D3" w:rsidP="000328F1">
      <w:pPr>
        <w:spacing w:line="240" w:lineRule="auto"/>
      </w:pPr>
      <w:r>
        <w:t>expand this equation symbolically.  Then use factor() the result to ensure you get the same equation back.</w:t>
      </w:r>
    </w:p>
    <w:p w:rsidR="000328F1" w:rsidRPr="007419D3" w:rsidRDefault="007419D3" w:rsidP="000328F1">
      <w:pPr>
        <w:spacing w:line="240" w:lineRule="auto"/>
      </w:pPr>
      <w:r>
        <w:rPr>
          <w:b/>
        </w:rPr>
        <w:t xml:space="preserve"> </w:t>
      </w:r>
      <w:r w:rsidR="000328F1">
        <w:rPr>
          <w:b/>
        </w:rPr>
        <w:t>(Matlab input</w:t>
      </w:r>
      <w:r w:rsidR="000328F1" w:rsidRPr="004D189E">
        <w:rPr>
          <w:b/>
        </w:rPr>
        <w:t>)</w:t>
      </w:r>
    </w:p>
    <w:p w:rsidR="000328F1" w:rsidRDefault="000328F1" w:rsidP="00F43BC2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183B2B" w:rsidRDefault="00183B2B" w:rsidP="007419D3">
      <w:pPr>
        <w:spacing w:line="240" w:lineRule="auto"/>
        <w:rPr>
          <w:b/>
        </w:rPr>
      </w:pPr>
    </w:p>
    <w:p w:rsidR="00D016EB" w:rsidRDefault="00D016EB" w:rsidP="007419D3">
      <w:pPr>
        <w:spacing w:line="240" w:lineRule="auto"/>
        <w:rPr>
          <w:b/>
        </w:rPr>
      </w:pPr>
    </w:p>
    <w:p w:rsidR="00D016EB" w:rsidRPr="00D016EB" w:rsidRDefault="00D016EB" w:rsidP="00D016EB">
      <w:pPr>
        <w:spacing w:line="240" w:lineRule="auto"/>
        <w:rPr>
          <w:b/>
        </w:rPr>
      </w:pPr>
      <w:r>
        <w:rPr>
          <w:b/>
        </w:rPr>
        <w:t>Q2</w:t>
      </w:r>
      <w:r w:rsidRPr="007E5E1C">
        <w:rPr>
          <w:b/>
        </w:rPr>
        <w:t xml:space="preserve">  </w:t>
      </w:r>
      <w:r>
        <w:t xml:space="preserve">Find the coefficient of </w:t>
      </w:r>
      <w:r w:rsidRPr="00BA1208">
        <w:rPr>
          <w:position w:val="-6"/>
        </w:rPr>
        <w:object w:dxaOrig="279" w:dyaOrig="320">
          <v:shape id="_x0000_i1026" type="#_x0000_t75" style="width:13.95pt;height:16.1pt" o:ole="">
            <v:imagedata r:id="rId9" o:title=""/>
          </v:shape>
          <o:OLEObject Type="Embed" ProgID="Equation.DSMT4" ShapeID="_x0000_i1026" DrawAspect="Content" ObjectID="_1561748439" r:id="rId10"/>
        </w:object>
      </w:r>
      <w:r>
        <w:t>of the polynomial</w:t>
      </w:r>
    </w:p>
    <w:p w:rsidR="00D016EB" w:rsidRDefault="00D016EB" w:rsidP="00D016EB">
      <w:pPr>
        <w:spacing w:line="240" w:lineRule="auto"/>
      </w:pPr>
      <w:r w:rsidRPr="007419D3">
        <w:rPr>
          <w:position w:val="-14"/>
        </w:rPr>
        <w:object w:dxaOrig="2480" w:dyaOrig="440">
          <v:shape id="_x0000_i1027" type="#_x0000_t75" style="width:124.1pt;height:22.05pt" o:ole="">
            <v:imagedata r:id="rId7" o:title=""/>
          </v:shape>
          <o:OLEObject Type="Embed" ProgID="Equation.DSMT4" ShapeID="_x0000_i1027" DrawAspect="Content" ObjectID="_1561748440" r:id="rId11"/>
        </w:object>
      </w:r>
    </w:p>
    <w:p w:rsidR="00C51E74" w:rsidRDefault="00C51E74" w:rsidP="00B90C60">
      <w:pPr>
        <w:spacing w:line="240" w:lineRule="auto"/>
      </w:pPr>
      <w:r>
        <w:t>hint use coeffs()</w:t>
      </w:r>
    </w:p>
    <w:p w:rsidR="00C51E74" w:rsidRDefault="00C51E74" w:rsidP="00B90C60">
      <w:pPr>
        <w:spacing w:line="240" w:lineRule="auto"/>
      </w:pPr>
    </w:p>
    <w:p w:rsidR="00B90C60" w:rsidRPr="007419D3" w:rsidRDefault="00B90C60" w:rsidP="00B90C60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237EB3" w:rsidRDefault="00237EB3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90C60" w:rsidRPr="00B90C60" w:rsidRDefault="00237EB3" w:rsidP="00237EB3">
      <w:pPr>
        <w:spacing w:line="240" w:lineRule="auto"/>
        <w:rPr>
          <w:b/>
        </w:rPr>
      </w:pPr>
      <w:r>
        <w:rPr>
          <w:b/>
        </w:rPr>
        <w:t xml:space="preserve"> </w:t>
      </w:r>
      <w:r w:rsidR="00B90C60">
        <w:rPr>
          <w:b/>
        </w:rPr>
        <w:t>(Matlab Response</w:t>
      </w:r>
      <w:r w:rsidR="00B90C60" w:rsidRPr="004D189E">
        <w:rPr>
          <w:b/>
        </w:rPr>
        <w:t>)</w:t>
      </w:r>
    </w:p>
    <w:p w:rsidR="00C51E74" w:rsidRDefault="00C51E74" w:rsidP="000328F1">
      <w:pPr>
        <w:spacing w:line="240" w:lineRule="auto"/>
      </w:pPr>
    </w:p>
    <w:p w:rsidR="00C51E74" w:rsidRDefault="00C51E74" w:rsidP="000328F1">
      <w:pPr>
        <w:spacing w:line="240" w:lineRule="auto"/>
      </w:pPr>
    </w:p>
    <w:p w:rsidR="000328F1" w:rsidRDefault="000328F1" w:rsidP="000328F1">
      <w:pPr>
        <w:spacing w:line="240" w:lineRule="auto"/>
      </w:pPr>
      <w:r>
        <w:t>…………………………………………………………………………………………………………………………</w:t>
      </w:r>
    </w:p>
    <w:p w:rsidR="00C51E74" w:rsidRDefault="00C51E74" w:rsidP="00C51E74">
      <w:pPr>
        <w:spacing w:line="240" w:lineRule="auto"/>
      </w:pPr>
      <w:r>
        <w:rPr>
          <w:b/>
        </w:rPr>
        <w:lastRenderedPageBreak/>
        <w:t>Q</w:t>
      </w:r>
      <w:r w:rsidR="00281D1F">
        <w:rPr>
          <w:b/>
        </w:rPr>
        <w:t>3</w:t>
      </w:r>
      <w:r w:rsidRPr="007E5E1C">
        <w:rPr>
          <w:b/>
        </w:rPr>
        <w:t xml:space="preserve">  </w:t>
      </w:r>
      <w:r>
        <w:t>Next c</w:t>
      </w:r>
      <w:r w:rsidRPr="007F380B">
        <w:t xml:space="preserve">onsider </w:t>
      </w:r>
      <w:r>
        <w:t xml:space="preserve">the polynomial equation of </w:t>
      </w:r>
    </w:p>
    <w:p w:rsidR="00C51E74" w:rsidRDefault="00281D1F" w:rsidP="00C51E74">
      <w:pPr>
        <w:spacing w:line="240" w:lineRule="auto"/>
      </w:pPr>
      <w:r w:rsidRPr="007419D3">
        <w:rPr>
          <w:position w:val="-14"/>
        </w:rPr>
        <w:object w:dxaOrig="3019" w:dyaOrig="440">
          <v:shape id="_x0000_i1028" type="#_x0000_t75" style="width:151pt;height:22.05pt" o:ole="">
            <v:imagedata r:id="rId12" o:title=""/>
          </v:shape>
          <o:OLEObject Type="Embed" ProgID="Equation.DSMT4" ShapeID="_x0000_i1028" DrawAspect="Content" ObjectID="_1561748441" r:id="rId13"/>
        </w:object>
      </w:r>
    </w:p>
    <w:p w:rsidR="00C51E74" w:rsidRPr="004D189E" w:rsidRDefault="00C51E74" w:rsidP="00C51E74">
      <w:pPr>
        <w:spacing w:line="240" w:lineRule="auto"/>
        <w:rPr>
          <w:b/>
        </w:rPr>
      </w:pPr>
      <w:r>
        <w:t>Collect the coefficients of the variable</w:t>
      </w:r>
      <w:r w:rsidRPr="00183B2B">
        <w:t xml:space="preserve"> </w:t>
      </w:r>
      <w:r w:rsidRPr="00BE3EE2">
        <w:rPr>
          <w:position w:val="-6"/>
        </w:rPr>
        <w:object w:dxaOrig="139" w:dyaOrig="240">
          <v:shape id="_x0000_i1029" type="#_x0000_t75" style="width:7pt;height:11.8pt" o:ole="">
            <v:imagedata r:id="rId14" o:title=""/>
          </v:shape>
          <o:OLEObject Type="Embed" ProgID="Equation.DSMT4" ShapeID="_x0000_i1029" DrawAspect="Content" ObjectID="_1561748442" r:id="rId15"/>
        </w:object>
      </w:r>
      <w:r>
        <w:t xml:space="preserve">. Give the coefficient of </w:t>
      </w:r>
      <w:r w:rsidRPr="00BE3EE2">
        <w:rPr>
          <w:position w:val="-6"/>
        </w:rPr>
        <w:object w:dxaOrig="220" w:dyaOrig="320">
          <v:shape id="_x0000_i1030" type="#_x0000_t75" style="width:10.75pt;height:16.1pt" o:ole="">
            <v:imagedata r:id="rId16" o:title=""/>
          </v:shape>
          <o:OLEObject Type="Embed" ProgID="Equation.DSMT4" ShapeID="_x0000_i1030" DrawAspect="Content" ObjectID="_1561748443" r:id="rId17"/>
        </w:object>
      </w:r>
      <w:r>
        <w:t>.</w:t>
      </w:r>
    </w:p>
    <w:p w:rsidR="00281D1F" w:rsidRPr="007419D3" w:rsidRDefault="00281D1F" w:rsidP="00281D1F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281D1F" w:rsidRDefault="00281D1F" w:rsidP="00281D1F">
      <w:pPr>
        <w:spacing w:line="240" w:lineRule="auto"/>
        <w:rPr>
          <w:b/>
        </w:rPr>
      </w:pPr>
    </w:p>
    <w:p w:rsidR="00281D1F" w:rsidRPr="00B90C60" w:rsidRDefault="00281D1F" w:rsidP="00281D1F">
      <w:pPr>
        <w:spacing w:line="240" w:lineRule="auto"/>
        <w:rPr>
          <w:b/>
        </w:rPr>
      </w:pPr>
      <w:r>
        <w:rPr>
          <w:b/>
        </w:rPr>
        <w:t>(Matlab Response</w:t>
      </w:r>
      <w:r w:rsidRPr="004D189E">
        <w:rPr>
          <w:b/>
        </w:rPr>
        <w:t>)</w:t>
      </w:r>
    </w:p>
    <w:p w:rsidR="0094586D" w:rsidRDefault="00281D1F" w:rsidP="00636B9E">
      <w:pPr>
        <w:spacing w:line="240" w:lineRule="auto"/>
      </w:pPr>
      <w:r>
        <w:t>…………………………………………………………………………………………………………………………</w:t>
      </w:r>
    </w:p>
    <w:p w:rsidR="00636B9E" w:rsidRDefault="0094586D" w:rsidP="00636B9E">
      <w:pPr>
        <w:spacing w:line="240" w:lineRule="auto"/>
      </w:pPr>
      <w:r>
        <w:rPr>
          <w:b/>
        </w:rPr>
        <w:t>Q4</w:t>
      </w:r>
      <w:r w:rsidR="00636B9E" w:rsidRPr="007E5E1C">
        <w:rPr>
          <w:b/>
        </w:rPr>
        <w:t xml:space="preserve">  </w:t>
      </w:r>
      <w:r w:rsidR="008B7A53">
        <w:rPr>
          <w:b/>
        </w:rPr>
        <w:t xml:space="preserve">Find the inverse of </w:t>
      </w:r>
      <w:r w:rsidR="008B7A53" w:rsidRPr="00BE3EE2">
        <w:rPr>
          <w:position w:val="-30"/>
        </w:rPr>
        <w:object w:dxaOrig="1180" w:dyaOrig="720">
          <v:shape id="_x0000_i1031" type="#_x0000_t75" style="width:59.1pt;height:36pt" o:ole="">
            <v:imagedata r:id="rId18" o:title=""/>
          </v:shape>
          <o:OLEObject Type="Embed" ProgID="Equation.DSMT4" ShapeID="_x0000_i1031" DrawAspect="Content" ObjectID="_1561748444" r:id="rId19"/>
        </w:object>
      </w:r>
      <w:r w:rsidR="008B7A53">
        <w:t xml:space="preserve"> using the symbolic toolbox.</w:t>
      </w:r>
    </w:p>
    <w:p w:rsidR="000328F1" w:rsidRPr="004D189E" w:rsidRDefault="00636B9E" w:rsidP="000328F1">
      <w:pPr>
        <w:spacing w:line="240" w:lineRule="auto"/>
        <w:rPr>
          <w:b/>
        </w:rPr>
      </w:pPr>
      <w:r>
        <w:t xml:space="preserve"> </w:t>
      </w:r>
      <w:r w:rsidR="000328F1">
        <w:rPr>
          <w:b/>
        </w:rPr>
        <w:t>(Matlab input</w:t>
      </w:r>
      <w:r w:rsidR="000328F1" w:rsidRPr="004D189E">
        <w:rPr>
          <w:b/>
        </w:rPr>
        <w:t>)</w:t>
      </w:r>
    </w:p>
    <w:p w:rsidR="00237EB3" w:rsidRDefault="00237EB3" w:rsidP="00237E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A53" w:rsidRDefault="008B7A53" w:rsidP="008B7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43BC2" w:rsidRPr="008B7A53" w:rsidRDefault="008B7A53" w:rsidP="00F43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328F1" w:rsidRDefault="00F43BC2" w:rsidP="00F43BC2">
      <w:pPr>
        <w:spacing w:line="240" w:lineRule="auto"/>
        <w:rPr>
          <w:b/>
        </w:rPr>
      </w:pPr>
      <w:r>
        <w:rPr>
          <w:b/>
        </w:rPr>
        <w:t xml:space="preserve"> </w:t>
      </w:r>
      <w:r w:rsidR="000328F1">
        <w:rPr>
          <w:b/>
        </w:rPr>
        <w:t>(Matlab Response</w:t>
      </w:r>
      <w:r w:rsidR="000328F1" w:rsidRPr="004D189E">
        <w:rPr>
          <w:b/>
        </w:rPr>
        <w:t>)</w:t>
      </w:r>
      <w:bookmarkStart w:id="0" w:name="_GoBack"/>
      <w:bookmarkEnd w:id="0"/>
    </w:p>
    <w:p w:rsidR="00237EB3" w:rsidRPr="004D189E" w:rsidRDefault="00237EB3" w:rsidP="00F43BC2">
      <w:pPr>
        <w:spacing w:line="240" w:lineRule="auto"/>
        <w:rPr>
          <w:b/>
        </w:rPr>
      </w:pPr>
    </w:p>
    <w:p w:rsidR="006236F9" w:rsidRDefault="006236F9" w:rsidP="00636B9E">
      <w:pPr>
        <w:spacing w:line="240" w:lineRule="auto"/>
      </w:pPr>
    </w:p>
    <w:p w:rsidR="003D339C" w:rsidRDefault="008B7A53" w:rsidP="007F380B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B17078" w:rsidRPr="00B17078" w:rsidRDefault="00237EB3" w:rsidP="00B17078">
      <w:pPr>
        <w:rPr>
          <w:b/>
        </w:rPr>
      </w:pPr>
      <w:r>
        <w:rPr>
          <w:b/>
        </w:rPr>
        <w:t>Q</w:t>
      </w:r>
      <w:r w:rsidR="0094586D">
        <w:rPr>
          <w:b/>
        </w:rPr>
        <w:t>5</w:t>
      </w:r>
      <w:r w:rsidR="006236F9" w:rsidRPr="007E5E1C">
        <w:rPr>
          <w:b/>
        </w:rPr>
        <w:t xml:space="preserve">  </w:t>
      </w:r>
      <w:r w:rsidR="00B17078">
        <w:t xml:space="preserve">The probability density function of a normal random variable, x, with a mean of </w:t>
      </w:r>
      <w:r w:rsidR="00B17078" w:rsidRPr="00BE3EE2">
        <w:rPr>
          <w:position w:val="-6"/>
        </w:rPr>
        <w:object w:dxaOrig="200" w:dyaOrig="220">
          <v:shape id="_x0000_i1032" type="#_x0000_t75" style="width:10.2pt;height:10.75pt" o:ole="">
            <v:imagedata r:id="rId20" o:title=""/>
          </v:shape>
          <o:OLEObject Type="Embed" ProgID="Equation.DSMT4" ShapeID="_x0000_i1032" DrawAspect="Content" ObjectID="_1561748445" r:id="rId21"/>
        </w:object>
      </w:r>
      <w:r w:rsidR="00B17078">
        <w:t>and a variance of v is given as</w:t>
      </w:r>
    </w:p>
    <w:p w:rsidR="00B17078" w:rsidRDefault="00B17078" w:rsidP="00B17078">
      <w:r w:rsidRPr="00C209C8">
        <w:rPr>
          <w:position w:val="-36"/>
        </w:rPr>
        <w:object w:dxaOrig="2960" w:dyaOrig="840">
          <v:shape id="_x0000_i1033" type="#_x0000_t75" style="width:147.75pt;height:41.9pt" o:ole="">
            <v:imagedata r:id="rId22" o:title=""/>
          </v:shape>
          <o:OLEObject Type="Embed" ProgID="Equation.DSMT4" ShapeID="_x0000_i1033" DrawAspect="Content" ObjectID="_1561748446" r:id="rId23"/>
        </w:object>
      </w:r>
    </w:p>
    <w:p w:rsidR="00B17078" w:rsidRDefault="00B17078" w:rsidP="00B17078">
      <w:r>
        <w:t>The probability that x is in the region between a lower bound of A and an upper bound of B is  then</w:t>
      </w:r>
    </w:p>
    <w:p w:rsidR="00B17078" w:rsidRDefault="00B17078" w:rsidP="00B17078">
      <w:r w:rsidRPr="00786A00">
        <w:rPr>
          <w:position w:val="-30"/>
        </w:rPr>
        <w:object w:dxaOrig="2500" w:dyaOrig="720">
          <v:shape id="_x0000_i1034" type="#_x0000_t75" style="width:125.2pt;height:36pt" o:ole="">
            <v:imagedata r:id="rId24" o:title=""/>
          </v:shape>
          <o:OLEObject Type="Embed" ProgID="Equation.DSMT4" ShapeID="_x0000_i1034" DrawAspect="Content" ObjectID="_1561748447" r:id="rId25"/>
        </w:object>
      </w:r>
    </w:p>
    <w:p w:rsidR="00B17078" w:rsidRDefault="00B17078" w:rsidP="00B17078">
      <w:r>
        <w:t>Determine a symbolic expression of this probability</w:t>
      </w:r>
      <w:r w:rsidRPr="00BE3EE2">
        <w:rPr>
          <w:position w:val="-14"/>
        </w:rPr>
        <w:object w:dxaOrig="1440" w:dyaOrig="400">
          <v:shape id="_x0000_i1035" type="#_x0000_t75" style="width:1in;height:19.9pt" o:ole="">
            <v:imagedata r:id="rId26" o:title=""/>
          </v:shape>
          <o:OLEObject Type="Embed" ProgID="Equation.DSMT4" ShapeID="_x0000_i1035" DrawAspect="Content" ObjectID="_1561748448" r:id="rId27"/>
        </w:object>
      </w:r>
      <w:r w:rsidR="0088447C">
        <w:t>and interpret the results</w:t>
      </w:r>
      <w:r>
        <w:t>.</w:t>
      </w:r>
      <w:r w:rsidR="0088447C">
        <w:t xml:space="preserve">  </w:t>
      </w:r>
    </w:p>
    <w:p w:rsidR="00B17078" w:rsidRPr="004D189E" w:rsidRDefault="00B17078" w:rsidP="00B17078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B17078" w:rsidRPr="008B7A53" w:rsidRDefault="00B17078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7078" w:rsidRPr="004D189E" w:rsidRDefault="00B17078" w:rsidP="00B17078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B17078" w:rsidRDefault="00B17078" w:rsidP="00B17078"/>
    <w:p w:rsidR="00237EB3" w:rsidRDefault="00237EB3" w:rsidP="00B17078"/>
    <w:p w:rsidR="00B17078" w:rsidRDefault="00237EB3" w:rsidP="00B17078">
      <w:r>
        <w:rPr>
          <w:b/>
        </w:rPr>
        <w:t>Q6</w:t>
      </w:r>
      <w:r w:rsidR="0088447C" w:rsidRPr="007E5E1C">
        <w:rPr>
          <w:b/>
        </w:rPr>
        <w:t xml:space="preserve">  </w:t>
      </w:r>
      <w:r w:rsidR="00B17078">
        <w:t xml:space="preserve">In certain problems we are interested in determining  the change in </w:t>
      </w:r>
      <w:r w:rsidR="00B17078" w:rsidRPr="00786A00">
        <w:rPr>
          <w:position w:val="-14"/>
        </w:rPr>
        <w:object w:dxaOrig="639" w:dyaOrig="400">
          <v:shape id="_x0000_i1036" type="#_x0000_t75" style="width:32.25pt;height:19.9pt" o:ole="">
            <v:imagedata r:id="rId28" o:title=""/>
          </v:shape>
          <o:OLEObject Type="Embed" ProgID="Equation.DSMT4" ShapeID="_x0000_i1036" DrawAspect="Content" ObjectID="_1561748449" r:id="rId29"/>
        </w:object>
      </w:r>
      <w:r w:rsidR="00B17078">
        <w:t xml:space="preserve"> as the mean of </w:t>
      </w:r>
      <w:r w:rsidR="00B17078" w:rsidRPr="00C209C8">
        <w:rPr>
          <w:position w:val="-6"/>
        </w:rPr>
        <w:object w:dxaOrig="200" w:dyaOrig="220">
          <v:shape id="_x0000_i1037" type="#_x0000_t75" style="width:10.2pt;height:10.75pt" o:ole="">
            <v:imagedata r:id="rId30" o:title=""/>
          </v:shape>
          <o:OLEObject Type="Embed" ProgID="Equation.DSMT4" ShapeID="_x0000_i1037" DrawAspect="Content" ObjectID="_1561748450" r:id="rId31"/>
        </w:object>
      </w:r>
      <w:r w:rsidR="00B17078">
        <w:t xml:space="preserve">is varied.   As such we are interested in determining  </w:t>
      </w:r>
      <w:r w:rsidR="00B17078" w:rsidRPr="00C209C8">
        <w:rPr>
          <w:position w:val="-24"/>
        </w:rPr>
        <w:object w:dxaOrig="1640" w:dyaOrig="660">
          <v:shape id="_x0000_i1038" type="#_x0000_t75" style="width:82.2pt;height:32.8pt" o:ole="">
            <v:imagedata r:id="rId32" o:title=""/>
          </v:shape>
          <o:OLEObject Type="Embed" ProgID="Equation.DSMT4" ShapeID="_x0000_i1038" DrawAspect="Content" ObjectID="_1561748451" r:id="rId33"/>
        </w:object>
      </w:r>
      <w:r w:rsidR="00B17078">
        <w:t>.  Use Matlab to determine this derivative</w:t>
      </w:r>
      <w:r w:rsidR="0088447C">
        <w:t xml:space="preserve"> for the</w:t>
      </w:r>
      <w:r w:rsidR="0088447C" w:rsidRPr="0088447C">
        <w:t xml:space="preserve"> </w:t>
      </w:r>
      <w:r w:rsidR="0088447C">
        <w:t>probability function,</w:t>
      </w:r>
      <w:r w:rsidR="0088447C" w:rsidRPr="00BE3EE2">
        <w:rPr>
          <w:position w:val="-14"/>
        </w:rPr>
        <w:object w:dxaOrig="1440" w:dyaOrig="400">
          <v:shape id="_x0000_i1039" type="#_x0000_t75" style="width:1in;height:19.9pt" o:ole="">
            <v:imagedata r:id="rId26" o:title=""/>
          </v:shape>
          <o:OLEObject Type="Embed" ProgID="Equation.DSMT4" ShapeID="_x0000_i1039" DrawAspect="Content" ObjectID="_1561748452" r:id="rId34"/>
        </w:object>
      </w:r>
      <w:r w:rsidR="0088447C">
        <w:t xml:space="preserve">, determined in </w:t>
      </w:r>
      <w:r w:rsidR="0094586D">
        <w:rPr>
          <w:b/>
        </w:rPr>
        <w:t>Q5</w:t>
      </w:r>
      <w:r w:rsidR="00B17078">
        <w:t>.  Then solve this derivative directly by using calculus and show that Matlab’s answer is correct.</w:t>
      </w:r>
    </w:p>
    <w:p w:rsidR="0088447C" w:rsidRPr="004D189E" w:rsidRDefault="0088447C" w:rsidP="0088447C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B17078" w:rsidRDefault="00B17078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078" w:rsidRDefault="00B17078" w:rsidP="00B1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8447C" w:rsidRPr="004D189E" w:rsidRDefault="0088447C" w:rsidP="0088447C">
      <w:pPr>
        <w:spacing w:line="240" w:lineRule="auto"/>
        <w:rPr>
          <w:b/>
        </w:rPr>
      </w:pPr>
      <w:r>
        <w:rPr>
          <w:b/>
        </w:rPr>
        <w:t>(Matlab output</w:t>
      </w:r>
      <w:r w:rsidRPr="004D189E">
        <w:rPr>
          <w:b/>
        </w:rPr>
        <w:t>)</w:t>
      </w:r>
    </w:p>
    <w:p w:rsidR="00B17078" w:rsidRDefault="00B17078" w:rsidP="00B17078"/>
    <w:p w:rsidR="0088447C" w:rsidRPr="004D189E" w:rsidRDefault="00C72712" w:rsidP="0088447C">
      <w:pPr>
        <w:spacing w:line="240" w:lineRule="auto"/>
        <w:rPr>
          <w:b/>
        </w:rPr>
      </w:pPr>
      <w:r>
        <w:rPr>
          <w:b/>
        </w:rPr>
        <w:t>A</w:t>
      </w:r>
      <w:r w:rsidR="0088447C">
        <w:rPr>
          <w:b/>
        </w:rPr>
        <w:t>nswer based on calculus</w:t>
      </w:r>
    </w:p>
    <w:p w:rsidR="00B17078" w:rsidRDefault="00B17078" w:rsidP="00B17078"/>
    <w:p w:rsidR="00B17078" w:rsidRDefault="00B17078" w:rsidP="00B17078"/>
    <w:p w:rsidR="006236F9" w:rsidRDefault="0094586D" w:rsidP="006236F9">
      <w:pPr>
        <w:spacing w:line="240" w:lineRule="auto"/>
      </w:pPr>
      <w:r>
        <w:rPr>
          <w:b/>
        </w:rPr>
        <w:t>Q7</w:t>
      </w:r>
      <w:r w:rsidR="0088447C" w:rsidRPr="007E5E1C">
        <w:rPr>
          <w:b/>
        </w:rPr>
        <w:t xml:space="preserve">  </w:t>
      </w:r>
      <w:r w:rsidR="0088447C" w:rsidRPr="0088447C">
        <w:t xml:space="preserve">Solve the </w:t>
      </w:r>
      <w:r w:rsidR="006236F9">
        <w:t>differential equation given as</w:t>
      </w:r>
    </w:p>
    <w:p w:rsidR="006236F9" w:rsidRDefault="006236F9" w:rsidP="006236F9">
      <w:pPr>
        <w:spacing w:line="240" w:lineRule="auto"/>
      </w:pPr>
      <w:r w:rsidRPr="00C209C8">
        <w:rPr>
          <w:position w:val="-24"/>
        </w:rPr>
        <w:object w:dxaOrig="1939" w:dyaOrig="620">
          <v:shape id="_x0000_i1040" type="#_x0000_t75" style="width:97.25pt;height:31.15pt" o:ole="">
            <v:imagedata r:id="rId35" o:title=""/>
          </v:shape>
          <o:OLEObject Type="Embed" ProgID="Equation.DSMT4" ShapeID="_x0000_i1040" DrawAspect="Content" ObjectID="_1561748453" r:id="rId36"/>
        </w:object>
      </w:r>
    </w:p>
    <w:p w:rsidR="0088447C" w:rsidRDefault="0088447C" w:rsidP="006236F9">
      <w:pPr>
        <w:spacing w:line="240" w:lineRule="auto"/>
      </w:pPr>
      <w:r>
        <w:t>using the symbolic toolbox</w:t>
      </w:r>
      <w:r w:rsidR="00122A96">
        <w:t xml:space="preserve"> using dsolve() and interpret the output.</w:t>
      </w:r>
    </w:p>
    <w:p w:rsidR="00122A96" w:rsidRPr="004D189E" w:rsidRDefault="00122A96" w:rsidP="00122A96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88447C" w:rsidRDefault="0088447C" w:rsidP="006236F9">
      <w:pPr>
        <w:spacing w:line="240" w:lineRule="auto"/>
      </w:pPr>
    </w:p>
    <w:p w:rsidR="00122A96" w:rsidRPr="004D189E" w:rsidRDefault="00122A96" w:rsidP="00122A96">
      <w:pPr>
        <w:spacing w:line="240" w:lineRule="auto"/>
        <w:rPr>
          <w:b/>
        </w:rPr>
      </w:pPr>
      <w:r>
        <w:rPr>
          <w:b/>
        </w:rPr>
        <w:t>(Matlab output</w:t>
      </w:r>
      <w:r w:rsidRPr="004D189E">
        <w:rPr>
          <w:b/>
        </w:rPr>
        <w:t>)</w:t>
      </w:r>
    </w:p>
    <w:p w:rsidR="006236F9" w:rsidRDefault="006236F9" w:rsidP="006236F9">
      <w:pPr>
        <w:spacing w:line="240" w:lineRule="auto"/>
        <w:rPr>
          <w:position w:val="-54"/>
        </w:rPr>
      </w:pPr>
    </w:p>
    <w:p w:rsidR="00CD4417" w:rsidRDefault="00CD4417" w:rsidP="006236F9">
      <w:pPr>
        <w:spacing w:line="240" w:lineRule="auto"/>
        <w:rPr>
          <w:b/>
        </w:rPr>
      </w:pPr>
    </w:p>
    <w:p w:rsidR="00CD4417" w:rsidRDefault="0094586D" w:rsidP="006236F9">
      <w:pPr>
        <w:spacing w:line="240" w:lineRule="auto"/>
      </w:pPr>
      <w:r>
        <w:rPr>
          <w:b/>
        </w:rPr>
        <w:t>Q8</w:t>
      </w:r>
      <w:r w:rsidR="00CD4417" w:rsidRPr="007E5E1C">
        <w:rPr>
          <w:b/>
        </w:rPr>
        <w:t xml:space="preserve">  </w:t>
      </w:r>
      <w:r w:rsidR="00CD4417">
        <w:t>A transfer function of a system is given as</w:t>
      </w:r>
    </w:p>
    <w:p w:rsidR="00CD4417" w:rsidRDefault="00CD4417" w:rsidP="006236F9">
      <w:pPr>
        <w:spacing w:line="240" w:lineRule="auto"/>
      </w:pPr>
      <w:r w:rsidRPr="00BE3EE2">
        <w:rPr>
          <w:position w:val="-24"/>
        </w:rPr>
        <w:object w:dxaOrig="1240" w:dyaOrig="620">
          <v:shape id="_x0000_i1041" type="#_x0000_t75" style="width:61.8pt;height:31.15pt" o:ole="">
            <v:imagedata r:id="rId37" o:title=""/>
          </v:shape>
          <o:OLEObject Type="Embed" ProgID="Equation.DSMT4" ShapeID="_x0000_i1041" DrawAspect="Content" ObjectID="_1561748454" r:id="rId38"/>
        </w:object>
      </w:r>
    </w:p>
    <w:p w:rsidR="00CD4417" w:rsidRDefault="00CD4417" w:rsidP="006236F9">
      <w:pPr>
        <w:spacing w:line="240" w:lineRule="auto"/>
      </w:pPr>
      <w:r>
        <w:t>Find the step response and unit slope ramp response based on the symbolic inverse Laplace transform.  That is use ilaplace(). Plot the responses with ezplot().</w:t>
      </w:r>
    </w:p>
    <w:p w:rsidR="00CD4417" w:rsidRPr="004D189E" w:rsidRDefault="00CD4417" w:rsidP="00CD4417">
      <w:pPr>
        <w:spacing w:line="240" w:lineRule="auto"/>
        <w:rPr>
          <w:b/>
        </w:rPr>
      </w:pPr>
      <w:r>
        <w:rPr>
          <w:b/>
        </w:rPr>
        <w:lastRenderedPageBreak/>
        <w:t>(Matlab input</w:t>
      </w:r>
      <w:r w:rsidRPr="004D189E">
        <w:rPr>
          <w:b/>
        </w:rPr>
        <w:t>)</w:t>
      </w:r>
    </w:p>
    <w:p w:rsidR="00CD4417" w:rsidRDefault="00CD4417" w:rsidP="00CD4417">
      <w:pPr>
        <w:spacing w:line="240" w:lineRule="auto"/>
        <w:rPr>
          <w:b/>
        </w:rPr>
      </w:pPr>
    </w:p>
    <w:p w:rsidR="00CD4417" w:rsidRDefault="00CD4417" w:rsidP="00CD4417">
      <w:pPr>
        <w:spacing w:line="240" w:lineRule="auto"/>
        <w:rPr>
          <w:b/>
        </w:rPr>
      </w:pPr>
      <w:r>
        <w:rPr>
          <w:b/>
        </w:rPr>
        <w:t>(Matlab output</w:t>
      </w:r>
      <w:r w:rsidRPr="004D189E">
        <w:rPr>
          <w:b/>
        </w:rPr>
        <w:t>)</w:t>
      </w:r>
    </w:p>
    <w:p w:rsidR="00CD4417" w:rsidRPr="004D189E" w:rsidRDefault="00CD4417" w:rsidP="00CD4417">
      <w:pPr>
        <w:spacing w:line="240" w:lineRule="auto"/>
        <w:rPr>
          <w:b/>
        </w:rPr>
      </w:pPr>
    </w:p>
    <w:p w:rsidR="00CD4417" w:rsidRDefault="00CD4417" w:rsidP="006236F9">
      <w:pPr>
        <w:spacing w:line="240" w:lineRule="auto"/>
      </w:pPr>
    </w:p>
    <w:p w:rsidR="006236F9" w:rsidRPr="00C60058" w:rsidRDefault="000328F1" w:rsidP="006236F9">
      <w:pPr>
        <w:spacing w:line="240" w:lineRule="auto"/>
        <w:rPr>
          <w:b/>
        </w:rPr>
      </w:pPr>
      <w:r>
        <w:t>…………………………………………</w:t>
      </w:r>
      <w:r w:rsidR="00A0582D">
        <w:t>…………………………………………………………………………………</w:t>
      </w:r>
    </w:p>
    <w:p w:rsidR="00235CE3" w:rsidRPr="00B17078" w:rsidRDefault="0094586D" w:rsidP="00235CE3">
      <w:pPr>
        <w:rPr>
          <w:b/>
        </w:rPr>
      </w:pPr>
      <w:r>
        <w:rPr>
          <w:b/>
        </w:rPr>
        <w:t>Q9</w:t>
      </w:r>
      <w:r w:rsidR="00235CE3" w:rsidRPr="007E5E1C">
        <w:rPr>
          <w:b/>
        </w:rPr>
        <w:t xml:space="preserve">  </w:t>
      </w:r>
      <w:r w:rsidR="00235CE3">
        <w:t>The probability density function of a normal random variable, x, with a mean of 0 and a variance of 1 is given as</w:t>
      </w:r>
    </w:p>
    <w:p w:rsidR="00235CE3" w:rsidRDefault="00235CE3" w:rsidP="00235CE3">
      <w:r w:rsidRPr="00235CE3">
        <w:rPr>
          <w:position w:val="-32"/>
        </w:rPr>
        <w:object w:dxaOrig="2320" w:dyaOrig="760">
          <v:shape id="_x0000_i1042" type="#_x0000_t75" style="width:116.05pt;height:38.15pt" o:ole="">
            <v:imagedata r:id="rId39" o:title=""/>
          </v:shape>
          <o:OLEObject Type="Embed" ProgID="Equation.DSMT4" ShapeID="_x0000_i1042" DrawAspect="Content" ObjectID="_1561748455" r:id="rId40"/>
        </w:object>
      </w:r>
    </w:p>
    <w:p w:rsidR="00235CE3" w:rsidRDefault="00235CE3" w:rsidP="00235CE3">
      <w:r>
        <w:t xml:space="preserve">Suppose we want to approximate p(x) as a polynomial around the neighborhood of x=1.  Use a fourth order Taylor expansion to do this and then compare the polynomial expansion with p(x) in a plot.  </w:t>
      </w:r>
    </w:p>
    <w:p w:rsidR="00235CE3" w:rsidRPr="00235CE3" w:rsidRDefault="00235CE3" w:rsidP="00235CE3">
      <w:r>
        <w:rPr>
          <w:b/>
        </w:rPr>
        <w:t>(Matlab input</w:t>
      </w:r>
      <w:r w:rsidRPr="004D189E">
        <w:rPr>
          <w:b/>
        </w:rPr>
        <w:t>)</w:t>
      </w:r>
    </w:p>
    <w:p w:rsidR="00235CE3" w:rsidRDefault="00235CE3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5CE3" w:rsidRPr="008B7A53" w:rsidRDefault="00235CE3" w:rsidP="00235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35CE3" w:rsidRPr="004D189E" w:rsidRDefault="00235CE3" w:rsidP="00235CE3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235CE3" w:rsidRDefault="00235CE3" w:rsidP="00F06ECA">
      <w:pPr>
        <w:rPr>
          <w:b/>
        </w:rPr>
      </w:pPr>
    </w:p>
    <w:p w:rsidR="00235CE3" w:rsidRDefault="00235CE3" w:rsidP="00F06ECA">
      <w:pPr>
        <w:rPr>
          <w:b/>
        </w:rPr>
      </w:pPr>
    </w:p>
    <w:p w:rsidR="00F06ECA" w:rsidRDefault="0094586D" w:rsidP="00F06ECA">
      <w:r>
        <w:rPr>
          <w:b/>
        </w:rPr>
        <w:t>Q10</w:t>
      </w:r>
      <w:r w:rsidR="00235CE3">
        <w:rPr>
          <w:b/>
        </w:rPr>
        <w:t xml:space="preserve">  </w:t>
      </w:r>
      <w:r w:rsidR="00235CE3" w:rsidRPr="00235CE3">
        <w:t xml:space="preserve">Generalize the Taylor expansion problem of </w:t>
      </w:r>
      <w:r w:rsidRPr="0094586D">
        <w:rPr>
          <w:b/>
        </w:rPr>
        <w:t>Q9</w:t>
      </w:r>
      <w:r w:rsidR="00235CE3" w:rsidRPr="00235CE3">
        <w:t xml:space="preserve"> to the more general expression of the Gaussian probability function as </w:t>
      </w:r>
      <w:r w:rsidR="003031CC" w:rsidRPr="00235CE3">
        <w:t xml:space="preserve">  </w:t>
      </w:r>
      <w:r w:rsidR="00235CE3" w:rsidRPr="00C209C8">
        <w:rPr>
          <w:position w:val="-36"/>
        </w:rPr>
        <w:object w:dxaOrig="2960" w:dyaOrig="840">
          <v:shape id="_x0000_i1043" type="#_x0000_t75" style="width:147.75pt;height:41.9pt" o:ole="">
            <v:imagedata r:id="rId41" o:title=""/>
          </v:shape>
          <o:OLEObject Type="Embed" ProgID="Equation.DSMT4" ShapeID="_x0000_i1043" DrawAspect="Content" ObjectID="_1561748456" r:id="rId42"/>
        </w:object>
      </w:r>
    </w:p>
    <w:p w:rsidR="00967307" w:rsidRDefault="00235CE3" w:rsidP="00F06ECA">
      <w:pPr>
        <w:spacing w:line="240" w:lineRule="auto"/>
      </w:pPr>
      <w:r>
        <w:t>where v is the variance and u is the mean.  This time do a 4</w:t>
      </w:r>
      <w:r w:rsidRPr="00235CE3">
        <w:rPr>
          <w:vertAlign w:val="superscript"/>
        </w:rPr>
        <w:t>th</w:t>
      </w:r>
      <w:r>
        <w:t xml:space="preserve"> order Taylor expansion</w:t>
      </w:r>
      <w:r w:rsidR="00967307">
        <w:t xml:space="preserve"> around the expansion point of x=1.  S</w:t>
      </w:r>
      <w:r>
        <w:t xml:space="preserve">pecifically find the coefficient of </w:t>
      </w:r>
      <w:r w:rsidR="00967307">
        <w:t>x</w:t>
      </w:r>
      <w:r w:rsidR="00967307" w:rsidRPr="00967307">
        <w:rPr>
          <w:vertAlign w:val="superscript"/>
        </w:rPr>
        <w:t>4</w:t>
      </w:r>
      <w:r w:rsidR="00967307">
        <w:t>.  (hint use coeffs())</w:t>
      </w:r>
    </w:p>
    <w:p w:rsidR="0017093F" w:rsidRDefault="0017093F" w:rsidP="0096730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t>(Matlab input)</w:t>
      </w:r>
    </w:p>
    <w:p w:rsidR="001E2DE3" w:rsidRDefault="001E2DE3" w:rsidP="001E2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093F" w:rsidRDefault="0017093F" w:rsidP="0017093F">
      <w:pPr>
        <w:spacing w:line="240" w:lineRule="auto"/>
      </w:pPr>
    </w:p>
    <w:p w:rsidR="0017093F" w:rsidRPr="0017093F" w:rsidRDefault="0017093F" w:rsidP="0017093F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3031CC" w:rsidRDefault="0017093F" w:rsidP="0017093F">
      <w:pPr>
        <w:spacing w:line="240" w:lineRule="auto"/>
      </w:pPr>
      <w:r>
        <w:t xml:space="preserve"> </w:t>
      </w:r>
    </w:p>
    <w:p w:rsidR="006236F9" w:rsidRDefault="008844DF" w:rsidP="001E2DE3">
      <w:r>
        <w:rPr>
          <w:b/>
        </w:rPr>
        <w:t>Q11</w:t>
      </w:r>
      <w:r w:rsidR="00967307">
        <w:rPr>
          <w:b/>
        </w:rPr>
        <w:t xml:space="preserve">  </w:t>
      </w:r>
      <w:r w:rsidR="00967307">
        <w:t>Take the coefficient of x</w:t>
      </w:r>
      <w:r w:rsidR="00967307" w:rsidRPr="00967307">
        <w:rPr>
          <w:vertAlign w:val="superscript"/>
        </w:rPr>
        <w:t>4</w:t>
      </w:r>
      <w:r>
        <w:t xml:space="preserve"> as calculated in Q10</w:t>
      </w:r>
      <w:r w:rsidR="00967307">
        <w:t xml:space="preserve"> and plot it for v=2 and </w:t>
      </w:r>
      <w:r w:rsidR="001E2DE3">
        <w:t>u in the range of -2&lt;u&lt;3.</w:t>
      </w:r>
    </w:p>
    <w:p w:rsidR="001E2DE3" w:rsidRDefault="001E2DE3" w:rsidP="001E2DE3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</w:rPr>
        <w:lastRenderedPageBreak/>
        <w:t>(Matlab input)</w:t>
      </w:r>
    </w:p>
    <w:p w:rsidR="001E2DE3" w:rsidRDefault="001E2DE3" w:rsidP="001E2DE3">
      <w:pPr>
        <w:spacing w:line="240" w:lineRule="auto"/>
      </w:pPr>
    </w:p>
    <w:p w:rsidR="001E2DE3" w:rsidRPr="0017093F" w:rsidRDefault="001E2DE3" w:rsidP="001E2DE3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1E2DE3" w:rsidRDefault="001E2DE3" w:rsidP="00967307">
      <w:pPr>
        <w:spacing w:line="240" w:lineRule="auto"/>
      </w:pPr>
    </w:p>
    <w:p w:rsidR="00CC1CF1" w:rsidRPr="00B23B4B" w:rsidRDefault="00CC1CF1" w:rsidP="00861DE8">
      <w:pPr>
        <w:spacing w:line="240" w:lineRule="auto"/>
      </w:pPr>
    </w:p>
    <w:sectPr w:rsidR="00CC1CF1" w:rsidRPr="00B23B4B" w:rsidSect="00AF1D29">
      <w:footerReference w:type="defaul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C12" w:rsidRDefault="006C4C12" w:rsidP="00751378">
      <w:pPr>
        <w:spacing w:after="0" w:line="240" w:lineRule="auto"/>
      </w:pPr>
      <w:r>
        <w:separator/>
      </w:r>
    </w:p>
  </w:endnote>
  <w:endnote w:type="continuationSeparator" w:id="0">
    <w:p w:rsidR="006C4C12" w:rsidRDefault="006C4C12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6C5" w:rsidRDefault="002247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ENEL102 Assignment </w:t>
    </w:r>
    <w:r w:rsidR="00CF0392">
      <w:rPr>
        <w:rFonts w:asciiTheme="majorHAnsi" w:eastAsiaTheme="majorEastAsia" w:hAnsiTheme="majorHAnsi" w:cstheme="majorBidi"/>
      </w:rPr>
      <w:t>7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266DB8" w:rsidRPr="00266DB8">
      <w:rPr>
        <w:rFonts w:asciiTheme="majorHAnsi" w:eastAsiaTheme="majorEastAsia" w:hAnsiTheme="majorHAnsi" w:cstheme="majorBidi"/>
        <w:noProof/>
      </w:rPr>
      <w:t>5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C12" w:rsidRDefault="006C4C12" w:rsidP="00751378">
      <w:pPr>
        <w:spacing w:after="0" w:line="240" w:lineRule="auto"/>
      </w:pPr>
      <w:r>
        <w:separator/>
      </w:r>
    </w:p>
  </w:footnote>
  <w:footnote w:type="continuationSeparator" w:id="0">
    <w:p w:rsidR="006C4C12" w:rsidRDefault="006C4C12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04282"/>
    <w:rsid w:val="000328F1"/>
    <w:rsid w:val="00045D6B"/>
    <w:rsid w:val="00056376"/>
    <w:rsid w:val="00072B20"/>
    <w:rsid w:val="000B6FA1"/>
    <w:rsid w:val="000F6933"/>
    <w:rsid w:val="000F7520"/>
    <w:rsid w:val="00103D44"/>
    <w:rsid w:val="001046C5"/>
    <w:rsid w:val="00106BFB"/>
    <w:rsid w:val="00114E74"/>
    <w:rsid w:val="00122A96"/>
    <w:rsid w:val="00124E44"/>
    <w:rsid w:val="00125BBF"/>
    <w:rsid w:val="00140BE5"/>
    <w:rsid w:val="0014561D"/>
    <w:rsid w:val="00163B91"/>
    <w:rsid w:val="001655A8"/>
    <w:rsid w:val="001671FF"/>
    <w:rsid w:val="0017093F"/>
    <w:rsid w:val="00182D86"/>
    <w:rsid w:val="00183B2B"/>
    <w:rsid w:val="001932F8"/>
    <w:rsid w:val="001A503D"/>
    <w:rsid w:val="001B6E96"/>
    <w:rsid w:val="001E1AAF"/>
    <w:rsid w:val="001E2DE3"/>
    <w:rsid w:val="001F13F6"/>
    <w:rsid w:val="00200DF0"/>
    <w:rsid w:val="002230AA"/>
    <w:rsid w:val="0022471A"/>
    <w:rsid w:val="0023395C"/>
    <w:rsid w:val="00235CE3"/>
    <w:rsid w:val="002363CA"/>
    <w:rsid w:val="00237EB3"/>
    <w:rsid w:val="00241453"/>
    <w:rsid w:val="002468BF"/>
    <w:rsid w:val="00247EB3"/>
    <w:rsid w:val="00260706"/>
    <w:rsid w:val="00266DB8"/>
    <w:rsid w:val="00271769"/>
    <w:rsid w:val="00276302"/>
    <w:rsid w:val="00281D1F"/>
    <w:rsid w:val="00283DC2"/>
    <w:rsid w:val="002A7EF9"/>
    <w:rsid w:val="002C2B9C"/>
    <w:rsid w:val="002F34E0"/>
    <w:rsid w:val="00302DEF"/>
    <w:rsid w:val="003031CC"/>
    <w:rsid w:val="00312AC8"/>
    <w:rsid w:val="0031793E"/>
    <w:rsid w:val="00347D51"/>
    <w:rsid w:val="00362BB8"/>
    <w:rsid w:val="00375B01"/>
    <w:rsid w:val="00382703"/>
    <w:rsid w:val="00387419"/>
    <w:rsid w:val="003C2F96"/>
    <w:rsid w:val="003D1CD0"/>
    <w:rsid w:val="003D339C"/>
    <w:rsid w:val="003E0141"/>
    <w:rsid w:val="003F6AA4"/>
    <w:rsid w:val="0041687B"/>
    <w:rsid w:val="0042731D"/>
    <w:rsid w:val="00461336"/>
    <w:rsid w:val="00477156"/>
    <w:rsid w:val="00490A33"/>
    <w:rsid w:val="004A57C4"/>
    <w:rsid w:val="004D189E"/>
    <w:rsid w:val="004D4EB4"/>
    <w:rsid w:val="005461C8"/>
    <w:rsid w:val="00555FE2"/>
    <w:rsid w:val="00564B8E"/>
    <w:rsid w:val="005853A1"/>
    <w:rsid w:val="005A6595"/>
    <w:rsid w:val="005B3224"/>
    <w:rsid w:val="005C0C05"/>
    <w:rsid w:val="005C5613"/>
    <w:rsid w:val="005E76D3"/>
    <w:rsid w:val="005F094A"/>
    <w:rsid w:val="005F5991"/>
    <w:rsid w:val="006112D9"/>
    <w:rsid w:val="006236F9"/>
    <w:rsid w:val="00636B9E"/>
    <w:rsid w:val="00651152"/>
    <w:rsid w:val="0065235D"/>
    <w:rsid w:val="00661A29"/>
    <w:rsid w:val="006716BB"/>
    <w:rsid w:val="006A4465"/>
    <w:rsid w:val="006C4C12"/>
    <w:rsid w:val="006D5437"/>
    <w:rsid w:val="00731374"/>
    <w:rsid w:val="00737C5C"/>
    <w:rsid w:val="0074166C"/>
    <w:rsid w:val="007419D3"/>
    <w:rsid w:val="00751378"/>
    <w:rsid w:val="0075406A"/>
    <w:rsid w:val="0075563C"/>
    <w:rsid w:val="007803E6"/>
    <w:rsid w:val="00782D42"/>
    <w:rsid w:val="007A5E99"/>
    <w:rsid w:val="007B5CA5"/>
    <w:rsid w:val="007D0373"/>
    <w:rsid w:val="007D2B95"/>
    <w:rsid w:val="007D48EE"/>
    <w:rsid w:val="007D629F"/>
    <w:rsid w:val="007F2087"/>
    <w:rsid w:val="007F380B"/>
    <w:rsid w:val="008057A2"/>
    <w:rsid w:val="00812F78"/>
    <w:rsid w:val="00833496"/>
    <w:rsid w:val="0083571C"/>
    <w:rsid w:val="00850AD0"/>
    <w:rsid w:val="00855532"/>
    <w:rsid w:val="00861DE8"/>
    <w:rsid w:val="00870FA4"/>
    <w:rsid w:val="00872876"/>
    <w:rsid w:val="008819C0"/>
    <w:rsid w:val="00882BDA"/>
    <w:rsid w:val="0088447C"/>
    <w:rsid w:val="008844DF"/>
    <w:rsid w:val="0088563D"/>
    <w:rsid w:val="008B0AE8"/>
    <w:rsid w:val="008B3738"/>
    <w:rsid w:val="008B7A53"/>
    <w:rsid w:val="008D6104"/>
    <w:rsid w:val="008F7002"/>
    <w:rsid w:val="0091219D"/>
    <w:rsid w:val="00916AB4"/>
    <w:rsid w:val="0092650C"/>
    <w:rsid w:val="00926A7A"/>
    <w:rsid w:val="00942135"/>
    <w:rsid w:val="00945065"/>
    <w:rsid w:val="0094586D"/>
    <w:rsid w:val="00945C37"/>
    <w:rsid w:val="009513F0"/>
    <w:rsid w:val="00954C21"/>
    <w:rsid w:val="009557FB"/>
    <w:rsid w:val="00956FC3"/>
    <w:rsid w:val="00963D32"/>
    <w:rsid w:val="00964AD3"/>
    <w:rsid w:val="00967307"/>
    <w:rsid w:val="009777B7"/>
    <w:rsid w:val="00987597"/>
    <w:rsid w:val="00994DD0"/>
    <w:rsid w:val="009A385F"/>
    <w:rsid w:val="009B32F6"/>
    <w:rsid w:val="009B3BED"/>
    <w:rsid w:val="009C018F"/>
    <w:rsid w:val="009D563E"/>
    <w:rsid w:val="00A0582D"/>
    <w:rsid w:val="00A07628"/>
    <w:rsid w:val="00A303EE"/>
    <w:rsid w:val="00A35373"/>
    <w:rsid w:val="00A40FFB"/>
    <w:rsid w:val="00A50AEC"/>
    <w:rsid w:val="00A64E3D"/>
    <w:rsid w:val="00A6757D"/>
    <w:rsid w:val="00A85D9B"/>
    <w:rsid w:val="00AA3DEE"/>
    <w:rsid w:val="00AD055C"/>
    <w:rsid w:val="00AE0AA4"/>
    <w:rsid w:val="00AE60E8"/>
    <w:rsid w:val="00AF1D29"/>
    <w:rsid w:val="00B02ABF"/>
    <w:rsid w:val="00B17078"/>
    <w:rsid w:val="00B23B4B"/>
    <w:rsid w:val="00B40F31"/>
    <w:rsid w:val="00B63F5D"/>
    <w:rsid w:val="00B67CF5"/>
    <w:rsid w:val="00B73F75"/>
    <w:rsid w:val="00B838F5"/>
    <w:rsid w:val="00B86CD6"/>
    <w:rsid w:val="00B90C60"/>
    <w:rsid w:val="00BA0504"/>
    <w:rsid w:val="00BA7482"/>
    <w:rsid w:val="00BE0905"/>
    <w:rsid w:val="00BE2A4E"/>
    <w:rsid w:val="00BE6CBB"/>
    <w:rsid w:val="00C21F9F"/>
    <w:rsid w:val="00C270C7"/>
    <w:rsid w:val="00C47179"/>
    <w:rsid w:val="00C51E74"/>
    <w:rsid w:val="00C60058"/>
    <w:rsid w:val="00C63496"/>
    <w:rsid w:val="00C7137D"/>
    <w:rsid w:val="00C72712"/>
    <w:rsid w:val="00C84327"/>
    <w:rsid w:val="00C86F10"/>
    <w:rsid w:val="00C9199E"/>
    <w:rsid w:val="00CA4EAF"/>
    <w:rsid w:val="00CC1CF1"/>
    <w:rsid w:val="00CC6E3F"/>
    <w:rsid w:val="00CC7A60"/>
    <w:rsid w:val="00CC7E9D"/>
    <w:rsid w:val="00CD0215"/>
    <w:rsid w:val="00CD3075"/>
    <w:rsid w:val="00CD4417"/>
    <w:rsid w:val="00CE3FE4"/>
    <w:rsid w:val="00CE4BD9"/>
    <w:rsid w:val="00CF0392"/>
    <w:rsid w:val="00CF437C"/>
    <w:rsid w:val="00D016EB"/>
    <w:rsid w:val="00D05D5D"/>
    <w:rsid w:val="00D1197B"/>
    <w:rsid w:val="00D12AF7"/>
    <w:rsid w:val="00D2173E"/>
    <w:rsid w:val="00D26917"/>
    <w:rsid w:val="00D36A2D"/>
    <w:rsid w:val="00D412C8"/>
    <w:rsid w:val="00D80F2F"/>
    <w:rsid w:val="00DA236B"/>
    <w:rsid w:val="00DC0BC4"/>
    <w:rsid w:val="00DC5E22"/>
    <w:rsid w:val="00DF07B2"/>
    <w:rsid w:val="00E03DED"/>
    <w:rsid w:val="00E11728"/>
    <w:rsid w:val="00E12DF3"/>
    <w:rsid w:val="00E1312C"/>
    <w:rsid w:val="00E15D2D"/>
    <w:rsid w:val="00E1622E"/>
    <w:rsid w:val="00E41F81"/>
    <w:rsid w:val="00E55C24"/>
    <w:rsid w:val="00E80E87"/>
    <w:rsid w:val="00E824F1"/>
    <w:rsid w:val="00E849AA"/>
    <w:rsid w:val="00E86E0E"/>
    <w:rsid w:val="00EA4836"/>
    <w:rsid w:val="00EB2FEE"/>
    <w:rsid w:val="00EB6D88"/>
    <w:rsid w:val="00ED7018"/>
    <w:rsid w:val="00EE1F10"/>
    <w:rsid w:val="00EE5094"/>
    <w:rsid w:val="00EF3F12"/>
    <w:rsid w:val="00F00CFB"/>
    <w:rsid w:val="00F06ECA"/>
    <w:rsid w:val="00F43BC2"/>
    <w:rsid w:val="00F943AC"/>
    <w:rsid w:val="00FA5459"/>
    <w:rsid w:val="00FB4CB5"/>
    <w:rsid w:val="00FC4A5D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2013-05-17T22:23:00Z</cp:lastPrinted>
  <dcterms:created xsi:type="dcterms:W3CDTF">2017-07-17T04:05:00Z</dcterms:created>
  <dcterms:modified xsi:type="dcterms:W3CDTF">2017-07-17T04:05:00Z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