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6823441"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6823442"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6823443"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6823444"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plot(x,z)</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6823445"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6823446"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6823447"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6823448"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552EB9" w:rsidRDefault="003338C5"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r w:rsidR="00552EB9">
        <w:rPr>
          <w:rFonts w:ascii="Courier New" w:hAnsi="Courier New" w:cs="Courier New"/>
          <w:color w:val="0000FF"/>
          <w:sz w:val="20"/>
          <w:szCs w:val="20"/>
        </w:rPr>
        <w:t>function</w:t>
      </w:r>
      <w:r w:rsidR="00552EB9">
        <w:rPr>
          <w:rFonts w:ascii="Courier New" w:hAnsi="Courier New" w:cs="Courier New"/>
          <w:color w:val="000000"/>
          <w:sz w:val="20"/>
          <w:szCs w:val="20"/>
        </w:rPr>
        <w:t xml:space="preserve"> [f] = a2q3_frequency_responce(R, L, C, w)</w:t>
      </w:r>
    </w:p>
    <w:p w:rsidR="00552EB9" w:rsidRDefault="00552EB9"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abs(R./(R +L.*w + 1./(C.*w)));</w:t>
      </w:r>
    </w:p>
    <w:p w:rsidR="00552EB9" w:rsidRDefault="00552EB9" w:rsidP="00552E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r w:rsidR="00506711">
        <w:t>band</w:t>
      </w:r>
      <w:r w:rsidR="0014499E">
        <w:t xml:space="preserve">pass </w:t>
      </w:r>
      <w:r w:rsidR="00506711">
        <w:t xml:space="preserve"> filter</w:t>
      </w:r>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6823449"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6823450"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CA1F1F" w:rsidRDefault="003338C5"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00CA1F1F">
        <w:rPr>
          <w:rFonts w:ascii="Courier New" w:hAnsi="Courier New" w:cs="Courier New"/>
          <w:color w:val="0000FF"/>
          <w:sz w:val="20"/>
          <w:szCs w:val="20"/>
          <w:lang w:val="en-US"/>
        </w:rPr>
        <w:t>function</w:t>
      </w:r>
      <w:r w:rsidR="00CA1F1F">
        <w:rPr>
          <w:rFonts w:ascii="Courier New" w:hAnsi="Courier New" w:cs="Courier New"/>
          <w:color w:val="000000"/>
          <w:sz w:val="20"/>
          <w:szCs w:val="20"/>
          <w:lang w:val="en-US"/>
        </w:rPr>
        <w:t xml:space="preserve"> [freq_responce] = a2q4_frequency_responce()</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w1 = linspace(0,10);</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freq_responce = abs(10./(10 + w1 + 1./(w1)));</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w2 = linspace(0.01,100);</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 = abs(10./(10 + w2 + 1./(w2)));</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semilogx(w2,f);</w:t>
      </w:r>
    </w:p>
    <w:p w:rsidR="00CA1F1F" w:rsidRDefault="00CA1F1F" w:rsidP="00CA1F1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AC75AB" w:rsidRDefault="00AC75AB" w:rsidP="00AC75AB">
      <w:pPr>
        <w:spacing w:line="240" w:lineRule="auto"/>
        <w:rPr>
          <w:b/>
        </w:rPr>
      </w:pPr>
    </w:p>
    <w:p w:rsidR="00AC75AB" w:rsidRPr="004D189E" w:rsidRDefault="00AC75AB" w:rsidP="00AC75AB">
      <w:pPr>
        <w:spacing w:line="240" w:lineRule="auto"/>
        <w:rPr>
          <w:b/>
        </w:rPr>
      </w:pPr>
      <w:r>
        <w:rPr>
          <w:b/>
        </w:rPr>
        <w:t>(Matlab Response</w:t>
      </w:r>
      <w:r w:rsidRPr="004D189E">
        <w:rPr>
          <w:b/>
        </w:rPr>
        <w:t>)</w:t>
      </w:r>
    </w:p>
    <w:p w:rsidR="00C84327" w:rsidRDefault="00CA1F1F" w:rsidP="00C8432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Freq_responce = </w:t>
      </w:r>
    </w:p>
    <w:p w:rsidR="00CA1F1F" w:rsidRDefault="00CA1F1F" w:rsidP="00C84327">
      <w:pPr>
        <w:autoSpaceDE w:val="0"/>
        <w:autoSpaceDN w:val="0"/>
        <w:adjustRightInd w:val="0"/>
        <w:spacing w:after="0" w:line="240" w:lineRule="auto"/>
        <w:rPr>
          <w:rFonts w:ascii="Courier New" w:hAnsi="Courier New" w:cs="Courier New"/>
          <w:sz w:val="24"/>
          <w:szCs w:val="24"/>
        </w:rPr>
      </w:pPr>
    </w:p>
    <w:p w:rsidR="00CA1F1F" w:rsidRDefault="00CA1F1F" w:rsidP="00CA1F1F">
      <w:pPr>
        <w:spacing w:line="240" w:lineRule="auto"/>
      </w:pPr>
      <w:r>
        <w:t xml:space="preserve">  Columns 1 through 13</w:t>
      </w:r>
    </w:p>
    <w:p w:rsidR="00CA1F1F" w:rsidRDefault="00CA1F1F" w:rsidP="00CA1F1F">
      <w:pPr>
        <w:spacing w:line="240" w:lineRule="auto"/>
      </w:pPr>
    </w:p>
    <w:p w:rsidR="00CA1F1F" w:rsidRDefault="00CA1F1F" w:rsidP="00CA1F1F">
      <w:pPr>
        <w:spacing w:line="240" w:lineRule="auto"/>
      </w:pPr>
      <w:r>
        <w:t xml:space="preserve">         0    0.5000    0.6600    0.7351    0.7765    0.8010    0.8159    0.8250    0.8302    0.8327    0.8333    0.8326    0.8308</w:t>
      </w:r>
    </w:p>
    <w:p w:rsidR="00CA1F1F" w:rsidRDefault="00CA1F1F" w:rsidP="00CA1F1F">
      <w:pPr>
        <w:spacing w:line="240" w:lineRule="auto"/>
      </w:pPr>
    </w:p>
    <w:p w:rsidR="00CA1F1F" w:rsidRDefault="00CA1F1F" w:rsidP="00CA1F1F">
      <w:pPr>
        <w:spacing w:line="240" w:lineRule="auto"/>
      </w:pPr>
      <w:r>
        <w:t xml:space="preserve">  Columns 14 through 26</w:t>
      </w:r>
    </w:p>
    <w:p w:rsidR="00CA1F1F" w:rsidRDefault="00CA1F1F" w:rsidP="00CA1F1F">
      <w:pPr>
        <w:spacing w:line="240" w:lineRule="auto"/>
      </w:pPr>
    </w:p>
    <w:p w:rsidR="00CA1F1F" w:rsidRDefault="00CA1F1F" w:rsidP="00CA1F1F">
      <w:pPr>
        <w:spacing w:line="240" w:lineRule="auto"/>
      </w:pPr>
      <w:r>
        <w:lastRenderedPageBreak/>
        <w:t xml:space="preserve">    0.8282    0.8250    0.8213    0.8173    0.8130    0.8085    0.8038    0.7990    0.7941    0.7891    0.7841    0.7790    0.7739</w:t>
      </w:r>
    </w:p>
    <w:p w:rsidR="00CA1F1F" w:rsidRDefault="00CA1F1F" w:rsidP="00CA1F1F">
      <w:pPr>
        <w:spacing w:line="240" w:lineRule="auto"/>
      </w:pPr>
    </w:p>
    <w:p w:rsidR="00CA1F1F" w:rsidRDefault="00CA1F1F" w:rsidP="00CA1F1F">
      <w:pPr>
        <w:spacing w:line="240" w:lineRule="auto"/>
      </w:pPr>
      <w:r>
        <w:t xml:space="preserve">  Columns 27 through 39</w:t>
      </w:r>
    </w:p>
    <w:p w:rsidR="00CA1F1F" w:rsidRDefault="00CA1F1F" w:rsidP="00CA1F1F">
      <w:pPr>
        <w:spacing w:line="240" w:lineRule="auto"/>
      </w:pPr>
    </w:p>
    <w:p w:rsidR="00CA1F1F" w:rsidRDefault="00CA1F1F" w:rsidP="00CA1F1F">
      <w:pPr>
        <w:spacing w:line="240" w:lineRule="auto"/>
      </w:pPr>
      <w:r>
        <w:t xml:space="preserve">    0.7688    0.7637    0.7586    0.7535    0.7485    0.7435    0.7385    0.7335    0.7286    0.7237    0.7188    0.7140    0.7093</w:t>
      </w:r>
    </w:p>
    <w:p w:rsidR="00CA1F1F" w:rsidRDefault="00CA1F1F" w:rsidP="00CA1F1F">
      <w:pPr>
        <w:spacing w:line="240" w:lineRule="auto"/>
      </w:pPr>
    </w:p>
    <w:p w:rsidR="00CA1F1F" w:rsidRDefault="00CA1F1F" w:rsidP="00CA1F1F">
      <w:pPr>
        <w:spacing w:line="240" w:lineRule="auto"/>
      </w:pPr>
      <w:r>
        <w:t xml:space="preserve">  Columns 40 through 52</w:t>
      </w:r>
    </w:p>
    <w:p w:rsidR="00CA1F1F" w:rsidRDefault="00CA1F1F" w:rsidP="00CA1F1F">
      <w:pPr>
        <w:spacing w:line="240" w:lineRule="auto"/>
      </w:pPr>
    </w:p>
    <w:p w:rsidR="00CA1F1F" w:rsidRDefault="00CA1F1F" w:rsidP="00CA1F1F">
      <w:pPr>
        <w:spacing w:line="240" w:lineRule="auto"/>
      </w:pPr>
      <w:r>
        <w:t xml:space="preserve">    0.7046    0.6999    0.6953    0.6907    0.6862    0.6817    0.6773    0.6729    0.6685    0.6642    0.6600    0.6558    0.6517</w:t>
      </w:r>
    </w:p>
    <w:p w:rsidR="00CA1F1F" w:rsidRDefault="00CA1F1F" w:rsidP="00CA1F1F">
      <w:pPr>
        <w:spacing w:line="240" w:lineRule="auto"/>
      </w:pPr>
    </w:p>
    <w:p w:rsidR="00CA1F1F" w:rsidRDefault="00CA1F1F" w:rsidP="00CA1F1F">
      <w:pPr>
        <w:spacing w:line="240" w:lineRule="auto"/>
      </w:pPr>
      <w:r>
        <w:t xml:space="preserve">  Columns 53 through 65</w:t>
      </w:r>
    </w:p>
    <w:p w:rsidR="00CA1F1F" w:rsidRDefault="00CA1F1F" w:rsidP="00CA1F1F">
      <w:pPr>
        <w:spacing w:line="240" w:lineRule="auto"/>
      </w:pPr>
    </w:p>
    <w:p w:rsidR="00CA1F1F" w:rsidRDefault="00CA1F1F" w:rsidP="00CA1F1F">
      <w:pPr>
        <w:spacing w:line="240" w:lineRule="auto"/>
      </w:pPr>
      <w:r>
        <w:t xml:space="preserve">    0.6475    0.6435    0.6395    0.6355    0.6316    0.6277    0.6239    0.6201    0.6163    0.6126    0.6089    0.6053    0.6017</w:t>
      </w:r>
    </w:p>
    <w:p w:rsidR="00CA1F1F" w:rsidRDefault="00CA1F1F" w:rsidP="00CA1F1F">
      <w:pPr>
        <w:spacing w:line="240" w:lineRule="auto"/>
      </w:pPr>
    </w:p>
    <w:p w:rsidR="00CA1F1F" w:rsidRDefault="00CA1F1F" w:rsidP="00CA1F1F">
      <w:pPr>
        <w:spacing w:line="240" w:lineRule="auto"/>
      </w:pPr>
      <w:r>
        <w:t xml:space="preserve">  Columns 66 through 78</w:t>
      </w:r>
    </w:p>
    <w:p w:rsidR="00CA1F1F" w:rsidRDefault="00CA1F1F" w:rsidP="00CA1F1F">
      <w:pPr>
        <w:spacing w:line="240" w:lineRule="auto"/>
      </w:pPr>
    </w:p>
    <w:p w:rsidR="00CA1F1F" w:rsidRDefault="00CA1F1F" w:rsidP="00CA1F1F">
      <w:pPr>
        <w:spacing w:line="240" w:lineRule="auto"/>
      </w:pPr>
      <w:r>
        <w:t xml:space="preserve">    0.5982    0.5946    0.5912    0.5877    0.5843    0.5810    0.5777    0.5744    0.5711    0.5679    0.5647    0.5616    0.5585</w:t>
      </w:r>
    </w:p>
    <w:p w:rsidR="00CA1F1F" w:rsidRDefault="00CA1F1F" w:rsidP="00CA1F1F">
      <w:pPr>
        <w:spacing w:line="240" w:lineRule="auto"/>
      </w:pPr>
    </w:p>
    <w:p w:rsidR="00CA1F1F" w:rsidRDefault="00CA1F1F" w:rsidP="00CA1F1F">
      <w:pPr>
        <w:spacing w:line="240" w:lineRule="auto"/>
      </w:pPr>
      <w:r>
        <w:t xml:space="preserve">  Columns 79 through 91</w:t>
      </w:r>
    </w:p>
    <w:p w:rsidR="00CA1F1F" w:rsidRDefault="00CA1F1F" w:rsidP="00CA1F1F">
      <w:pPr>
        <w:spacing w:line="240" w:lineRule="auto"/>
      </w:pPr>
    </w:p>
    <w:p w:rsidR="00CA1F1F" w:rsidRDefault="00CA1F1F" w:rsidP="00CA1F1F">
      <w:pPr>
        <w:spacing w:line="240" w:lineRule="auto"/>
      </w:pPr>
      <w:r>
        <w:t xml:space="preserve">    0.5554    0.5523    0.5493    0.5463    0.5434    0.5404    0.5376    0.5347    0.5319    0.5291    0.5263    0.5235    0.5208</w:t>
      </w:r>
    </w:p>
    <w:p w:rsidR="00CA1F1F" w:rsidRDefault="00CA1F1F" w:rsidP="00CA1F1F">
      <w:pPr>
        <w:spacing w:line="240" w:lineRule="auto"/>
      </w:pPr>
    </w:p>
    <w:p w:rsidR="00CA1F1F" w:rsidRDefault="00CA1F1F" w:rsidP="00CA1F1F">
      <w:pPr>
        <w:spacing w:line="240" w:lineRule="auto"/>
      </w:pPr>
      <w:r>
        <w:t xml:space="preserve">  Columns 92 through 100</w:t>
      </w:r>
    </w:p>
    <w:p w:rsidR="00CA1F1F" w:rsidRDefault="00CA1F1F" w:rsidP="00CA1F1F">
      <w:pPr>
        <w:spacing w:line="240" w:lineRule="auto"/>
      </w:pPr>
    </w:p>
    <w:p w:rsidR="00AC75AB" w:rsidRDefault="00CA1F1F" w:rsidP="00CA1F1F">
      <w:pPr>
        <w:spacing w:line="240" w:lineRule="auto"/>
      </w:pPr>
      <w:r>
        <w:lastRenderedPageBreak/>
        <w:t xml:space="preserve">    0.5181    0.5154    0.5128    0.5102    0.5076    0.5050    0.5025    0.5000    0.4975</w:t>
      </w:r>
    </w:p>
    <w:p w:rsidR="00CA1F1F" w:rsidRDefault="00CA1F1F" w:rsidP="00CA1F1F">
      <w:pPr>
        <w:spacing w:line="240" w:lineRule="auto"/>
      </w:pPr>
    </w:p>
    <w:p w:rsidR="00CA1F1F" w:rsidRDefault="00CA1F1F" w:rsidP="00CA1F1F">
      <w:pPr>
        <w:spacing w:line="240" w:lineRule="auto"/>
      </w:pPr>
      <w:r>
        <w:rPr>
          <w:noProof/>
          <w:lang w:val="en-US"/>
        </w:rPr>
        <w:drawing>
          <wp:inline distT="0" distB="0" distL="0" distR="0">
            <wp:extent cx="3429000" cy="30460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PNG"/>
                    <pic:cNvPicPr/>
                  </pic:nvPicPr>
                  <pic:blipFill>
                    <a:blip r:embed="rId28">
                      <a:extLst>
                        <a:ext uri="{28A0092B-C50C-407E-A947-70E740481C1C}">
                          <a14:useLocalDpi xmlns:a14="http://schemas.microsoft.com/office/drawing/2010/main" val="0"/>
                        </a:ext>
                      </a:extLst>
                    </a:blip>
                    <a:stretch>
                      <a:fillRect/>
                    </a:stretch>
                  </pic:blipFill>
                  <pic:spPr>
                    <a:xfrm>
                      <a:off x="0" y="0"/>
                      <a:ext cx="3438162" cy="3054143"/>
                    </a:xfrm>
                    <a:prstGeom prst="rect">
                      <a:avLst/>
                    </a:prstGeom>
                  </pic:spPr>
                </pic:pic>
              </a:graphicData>
            </a:graphic>
          </wp:inline>
        </w:drawing>
      </w:r>
      <w:bookmarkStart w:id="0" w:name="_GoBack"/>
      <w:bookmarkEnd w:id="0"/>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6823451" r:id="rId29"/>
        </w:object>
      </w:r>
      <w:r w:rsidR="00506711">
        <w:t xml:space="preserve"> using a log frequency plot. </w:t>
      </w:r>
    </w:p>
    <w:p w:rsidR="00185D36" w:rsidRPr="005617CB" w:rsidRDefault="00185D36" w:rsidP="00185D36">
      <w:pPr>
        <w:spacing w:line="240" w:lineRule="auto"/>
      </w:pPr>
      <w:r>
        <w:rPr>
          <w:b/>
        </w:rPr>
        <w:t>(Matlab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6823452" r:id="rId30"/>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1" o:title=""/>
          </v:shape>
          <o:OLEObject Type="Embed" ProgID="Equation.DSMT4" ShapeID="_x0000_i1037" DrawAspect="Content" ObjectID="_1566823453" r:id="rId32"/>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3" o:title=""/>
          </v:shape>
          <o:OLEObject Type="Embed" ProgID="Equation.DSMT4" ShapeID="_x0000_i1038" DrawAspect="Content" ObjectID="_1566823454" r:id="rId34"/>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5" o:title=""/>
          </v:shape>
          <o:OLEObject Type="Embed" ProgID="Equation.DSMT4" ShapeID="_x0000_i1039" DrawAspect="Content" ObjectID="_1566823455" r:id="rId36"/>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7" o:title=""/>
          </v:shape>
          <o:OLEObject Type="Embed" ProgID="Equation.DSMT4" ShapeID="_x0000_i1040" DrawAspect="Content" ObjectID="_1566823456" r:id="rId38"/>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9" o:title=""/>
          </v:shape>
          <o:OLEObject Type="Embed" ProgID="Equation.DSMT4" ShapeID="_x0000_i1041" DrawAspect="Content" ObjectID="_1566823457" r:id="rId40"/>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1" o:title=""/>
          </v:shape>
          <o:OLEObject Type="Embed" ProgID="Equation.DSMT4" ShapeID="_x0000_i1042" DrawAspect="Content" ObjectID="_1566823458" r:id="rId42"/>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717" w:rsidRDefault="00B96717" w:rsidP="00751378">
      <w:pPr>
        <w:spacing w:after="0" w:line="240" w:lineRule="auto"/>
      </w:pPr>
      <w:r>
        <w:separator/>
      </w:r>
    </w:p>
  </w:endnote>
  <w:endnote w:type="continuationSeparator" w:id="0">
    <w:p w:rsidR="00B96717" w:rsidRDefault="00B96717"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CA1F1F" w:rsidRPr="00CA1F1F">
      <w:rPr>
        <w:rFonts w:asciiTheme="majorHAnsi" w:eastAsiaTheme="majorEastAsia" w:hAnsiTheme="majorHAnsi" w:cstheme="majorBidi"/>
        <w:noProof/>
      </w:rPr>
      <w:t>5</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717" w:rsidRDefault="00B96717" w:rsidP="00751378">
      <w:pPr>
        <w:spacing w:after="0" w:line="240" w:lineRule="auto"/>
      </w:pPr>
      <w:r>
        <w:separator/>
      </w:r>
    </w:p>
  </w:footnote>
  <w:footnote w:type="continuationSeparator" w:id="0">
    <w:p w:rsidR="00B96717" w:rsidRDefault="00B96717"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D57BB"/>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2F3A"/>
    <w:rsid w:val="0041687B"/>
    <w:rsid w:val="00461336"/>
    <w:rsid w:val="0048360C"/>
    <w:rsid w:val="004A4431"/>
    <w:rsid w:val="004D189E"/>
    <w:rsid w:val="004D4EB4"/>
    <w:rsid w:val="005040F1"/>
    <w:rsid w:val="00506711"/>
    <w:rsid w:val="00521D69"/>
    <w:rsid w:val="005461C8"/>
    <w:rsid w:val="00552EB9"/>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B4BF2"/>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C21F9F"/>
    <w:rsid w:val="00C270C7"/>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5101F7E"/>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11</cp:revision>
  <cp:lastPrinted>2013-05-17T22:23:00Z</cp:lastPrinted>
  <dcterms:created xsi:type="dcterms:W3CDTF">2017-07-16T04:54:00Z</dcterms:created>
  <dcterms:modified xsi:type="dcterms:W3CDTF">2017-09-13T21:57:00Z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