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169" w:rsidRPr="00E37140" w:rsidRDefault="00694169" w:rsidP="00694169">
      <w:pPr>
        <w:spacing w:line="276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Overview of the </w:t>
      </w:r>
      <w:r w:rsidRPr="00E37140">
        <w:rPr>
          <w:b/>
          <w:bCs/>
          <w:lang w:val="en-US"/>
        </w:rPr>
        <w:t xml:space="preserve">Norwegian Policy Agendas Codebook </w:t>
      </w:r>
    </w:p>
    <w:p w:rsidR="00694169" w:rsidRPr="00C54543" w:rsidRDefault="00694169" w:rsidP="00694169">
      <w:pPr>
        <w:spacing w:line="276" w:lineRule="auto"/>
        <w:jc w:val="center"/>
        <w:rPr>
          <w:lang w:val="en-US"/>
        </w:rPr>
      </w:pPr>
    </w:p>
    <w:p w:rsidR="00694169" w:rsidRPr="0045785B" w:rsidRDefault="00694169" w:rsidP="00694169">
      <w:pPr>
        <w:spacing w:line="276" w:lineRule="auto"/>
        <w:rPr>
          <w:b/>
          <w:lang w:val="en-GB"/>
        </w:rPr>
      </w:pPr>
      <w:r w:rsidRPr="0045785B">
        <w:rPr>
          <w:b/>
          <w:lang w:val="en-GB"/>
        </w:rPr>
        <w:t>1. Macroeconomics</w:t>
      </w:r>
    </w:p>
    <w:p w:rsidR="00694169" w:rsidRDefault="00694169" w:rsidP="00694169">
      <w:pPr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100: General (includes combinations of multiple subtopics) (CAP 100)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101</w:t>
      </w:r>
      <w:proofErr w:type="gramEnd"/>
      <w:r w:rsidRPr="001B5B1B">
        <w:rPr>
          <w:lang w:val="en-GB"/>
        </w:rPr>
        <w:t>: Inflation, prices and interest rates (CAP 101)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103</w:t>
      </w:r>
      <w:proofErr w:type="gramEnd"/>
      <w:r w:rsidRPr="001B5B1B">
        <w:rPr>
          <w:lang w:val="en-GB"/>
        </w:rPr>
        <w:t>: Unemployment (CAP 103)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104: Monetary policy, the Norwegian Central Bank (‘</w:t>
      </w:r>
      <w:proofErr w:type="spellStart"/>
      <w:r w:rsidRPr="001B5B1B">
        <w:rPr>
          <w:lang w:val="en-GB"/>
        </w:rPr>
        <w:t>Norges</w:t>
      </w:r>
      <w:proofErr w:type="spellEnd"/>
      <w:r w:rsidRPr="001B5B1B">
        <w:rPr>
          <w:lang w:val="en-GB"/>
        </w:rPr>
        <w:t xml:space="preserve"> Bank’), government bonds and the Ministry of Finance (CAP 104)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105</w:t>
      </w:r>
      <w:proofErr w:type="gramEnd"/>
      <w:r w:rsidRPr="001B5B1B">
        <w:rPr>
          <w:lang w:val="en-GB"/>
        </w:rPr>
        <w:t>: The national budget and debt (CAP 105)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107</w:t>
      </w:r>
      <w:proofErr w:type="gramEnd"/>
      <w:r w:rsidRPr="001B5B1B">
        <w:rPr>
          <w:lang w:val="en-GB"/>
        </w:rPr>
        <w:t>: Tax policy and tax reform (CAP 107)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108</w:t>
      </w:r>
      <w:proofErr w:type="gramEnd"/>
      <w:r w:rsidRPr="001B5B1B">
        <w:rPr>
          <w:lang w:val="en-GB"/>
        </w:rPr>
        <w:t>: Industrial policy (CAP 108)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110: Price control (CAP 110)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111</w:t>
      </w:r>
      <w:proofErr w:type="gramEnd"/>
      <w:r w:rsidRPr="001B5B1B">
        <w:rPr>
          <w:lang w:val="en-GB"/>
        </w:rPr>
        <w:t>: Petroleum &amp; natural gas industry (CAP 199)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112</w:t>
      </w:r>
      <w:proofErr w:type="gramEnd"/>
      <w:r w:rsidRPr="001B5B1B">
        <w:rPr>
          <w:lang w:val="en-GB"/>
        </w:rPr>
        <w:t>: The Government Pension Fund of Norway / Oil fund (</w:t>
      </w:r>
      <w:proofErr w:type="spellStart"/>
      <w:r w:rsidRPr="001B5B1B">
        <w:rPr>
          <w:lang w:val="en-GB"/>
        </w:rPr>
        <w:t>Oljefondet</w:t>
      </w:r>
      <w:proofErr w:type="spellEnd"/>
      <w:r w:rsidRPr="001B5B1B">
        <w:rPr>
          <w:lang w:val="en-GB"/>
        </w:rPr>
        <w:t>) (CAP 199)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199</w:t>
      </w:r>
      <w:proofErr w:type="gramEnd"/>
      <w:r w:rsidRPr="001B5B1B">
        <w:rPr>
          <w:lang w:val="en-GB"/>
        </w:rPr>
        <w:t>: Other (CAP 199)</w:t>
      </w:r>
    </w:p>
    <w:p w:rsidR="00694169" w:rsidRDefault="00694169" w:rsidP="00694169">
      <w:pPr>
        <w:spacing w:line="276" w:lineRule="auto"/>
        <w:rPr>
          <w:lang w:val="en-GB"/>
        </w:rPr>
      </w:pPr>
    </w:p>
    <w:p w:rsidR="00694169" w:rsidRPr="00DF39DC" w:rsidRDefault="00694169" w:rsidP="00694169">
      <w:pPr>
        <w:spacing w:line="276" w:lineRule="auto"/>
        <w:rPr>
          <w:b/>
          <w:lang w:val="en-GB"/>
        </w:rPr>
      </w:pPr>
      <w:r w:rsidRPr="00DF39DC">
        <w:rPr>
          <w:b/>
          <w:lang w:val="en-GB"/>
        </w:rPr>
        <w:t>2. Civil rights, minority issues and civil liberties</w:t>
      </w:r>
    </w:p>
    <w:p w:rsidR="00694169" w:rsidRPr="00DF39DC" w:rsidRDefault="00694169" w:rsidP="00694169">
      <w:pPr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200: General (including combinations of multiple subtopics) (CAP 200)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201</w:t>
      </w:r>
      <w:proofErr w:type="gramEnd"/>
      <w:r w:rsidRPr="001B5B1B">
        <w:rPr>
          <w:lang w:val="en-GB"/>
        </w:rPr>
        <w:t>: Ethnic minority and racial group discrimination (CAP 201)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202: Gender and sexual orientation discrimination and equal rights (CAP 202)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204</w:t>
      </w:r>
      <w:proofErr w:type="gramEnd"/>
      <w:r w:rsidRPr="001B5B1B">
        <w:rPr>
          <w:lang w:val="en-GB"/>
        </w:rPr>
        <w:t>: Age discrimination (CAP 204)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205</w:t>
      </w:r>
      <w:proofErr w:type="gramEnd"/>
      <w:r w:rsidRPr="001B5B1B">
        <w:rPr>
          <w:lang w:val="en-GB"/>
        </w:rPr>
        <w:t>: Handicap or disease discrimination (CAP 205)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206: Voting rights and voting issues (CAP 206)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207</w:t>
      </w:r>
      <w:proofErr w:type="gramEnd"/>
      <w:r w:rsidRPr="001B5B1B">
        <w:rPr>
          <w:lang w:val="en-GB"/>
        </w:rPr>
        <w:t>: Freedom of speech and religion including pornography issues, freedom of assembly and abortion rights (CAP 207)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lastRenderedPageBreak/>
        <w:t>208</w:t>
      </w:r>
      <w:proofErr w:type="gramEnd"/>
      <w:r w:rsidRPr="001B5B1B">
        <w:rPr>
          <w:lang w:val="en-GB"/>
        </w:rPr>
        <w:t>: Protection of personal data, the Data Protection Act, inspection of documents protection against monitoring (CAP 208)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209</w:t>
      </w:r>
      <w:proofErr w:type="gramEnd"/>
      <w:r w:rsidRPr="001B5B1B">
        <w:rPr>
          <w:lang w:val="en-GB"/>
        </w:rPr>
        <w:t>: Anti-government activities (CAP 209)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210</w:t>
      </w:r>
      <w:proofErr w:type="gramEnd"/>
      <w:r w:rsidRPr="001B5B1B">
        <w:rPr>
          <w:lang w:val="en-GB"/>
        </w:rPr>
        <w:t>: The Church of Norway (CAP 207)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211</w:t>
      </w:r>
      <w:proofErr w:type="gramEnd"/>
      <w:r w:rsidRPr="001B5B1B">
        <w:rPr>
          <w:lang w:val="en-GB"/>
        </w:rPr>
        <w:t>: Rights and self-governance of the Sami people (CAP 299)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299</w:t>
      </w:r>
      <w:proofErr w:type="gramEnd"/>
      <w:r w:rsidRPr="001B5B1B">
        <w:rPr>
          <w:lang w:val="en-GB"/>
        </w:rPr>
        <w:t>: Other (CAP 299)</w:t>
      </w:r>
    </w:p>
    <w:p w:rsidR="00694169" w:rsidRDefault="00694169" w:rsidP="00694169">
      <w:pPr>
        <w:spacing w:line="276" w:lineRule="auto"/>
        <w:rPr>
          <w:lang w:val="en-GB"/>
        </w:rPr>
      </w:pPr>
    </w:p>
    <w:p w:rsidR="00694169" w:rsidRPr="00854D54" w:rsidRDefault="00694169" w:rsidP="00694169">
      <w:pPr>
        <w:spacing w:line="276" w:lineRule="auto"/>
        <w:rPr>
          <w:b/>
          <w:lang w:val="en-GB"/>
        </w:rPr>
      </w:pPr>
      <w:r w:rsidRPr="00854D54">
        <w:rPr>
          <w:b/>
          <w:lang w:val="en-GB"/>
        </w:rPr>
        <w:t>3. Health</w:t>
      </w:r>
    </w:p>
    <w:p w:rsidR="00694169" w:rsidRDefault="00694169" w:rsidP="00694169">
      <w:pPr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300. General (including combinations of multiple subtopics) (CAP 300)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301</w:t>
      </w:r>
      <w:proofErr w:type="gramEnd"/>
      <w:r w:rsidRPr="001B5B1B">
        <w:rPr>
          <w:lang w:val="en-GB"/>
        </w:rPr>
        <w:t>: General reforms of the Norwegian health care system (CAP 301)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302</w:t>
      </w:r>
      <w:proofErr w:type="gramEnd"/>
      <w:r w:rsidRPr="001B5B1B">
        <w:rPr>
          <w:lang w:val="en-GB"/>
        </w:rPr>
        <w:t>: General questions on coverage under the public health insurance system, insurance and right to treatment (CAP 302)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321</w:t>
      </w:r>
      <w:proofErr w:type="gramEnd"/>
      <w:r w:rsidRPr="001B5B1B">
        <w:rPr>
          <w:lang w:val="en-GB"/>
        </w:rPr>
        <w:t>: Regulation of drug industry and treatment (CAP 321)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322</w:t>
      </w:r>
      <w:proofErr w:type="gramEnd"/>
      <w:r w:rsidRPr="001B5B1B">
        <w:rPr>
          <w:lang w:val="en-GB"/>
        </w:rPr>
        <w:t>: Health care facilities (CAP 322)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323</w:t>
      </w:r>
      <w:proofErr w:type="gramEnd"/>
      <w:r w:rsidRPr="001B5B1B">
        <w:rPr>
          <w:lang w:val="en-GB"/>
        </w:rPr>
        <w:t>: Agreements between the public health insurance system and private health suppliers (CAP 323)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i/>
          <w:lang w:val="en-GB"/>
        </w:rPr>
        <w:t xml:space="preserve"> </w:t>
      </w: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324</w:t>
      </w:r>
      <w:proofErr w:type="gramEnd"/>
      <w:r w:rsidRPr="001B5B1B">
        <w:rPr>
          <w:lang w:val="en-GB"/>
        </w:rPr>
        <w:t>: Medical malpractice/negligence, medical liability and compensation (CAP 324)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 xml:space="preserve">325: Health </w:t>
      </w:r>
      <w:proofErr w:type="gramStart"/>
      <w:r w:rsidRPr="001B5B1B">
        <w:rPr>
          <w:lang w:val="en-GB"/>
        </w:rPr>
        <w:t>manpower</w:t>
      </w:r>
      <w:proofErr w:type="gramEnd"/>
      <w:r w:rsidRPr="001B5B1B">
        <w:rPr>
          <w:lang w:val="en-GB"/>
        </w:rPr>
        <w:t>, education and training (CAP 325)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331</w:t>
      </w:r>
      <w:proofErr w:type="gramEnd"/>
      <w:r w:rsidRPr="001B5B1B">
        <w:rPr>
          <w:lang w:val="en-GB"/>
        </w:rPr>
        <w:t>: Prevention, health promotion and communicable diseases (CAP 331)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332</w:t>
      </w:r>
      <w:proofErr w:type="gramEnd"/>
      <w:r w:rsidRPr="001B5B1B">
        <w:rPr>
          <w:lang w:val="en-GB"/>
        </w:rPr>
        <w:t>: Children and infants (CAP 332)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333</w:t>
      </w:r>
      <w:proofErr w:type="gramEnd"/>
      <w:r w:rsidRPr="001B5B1B">
        <w:rPr>
          <w:lang w:val="en-GB"/>
        </w:rPr>
        <w:t>: Mental illness (CAP 333)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334</w:t>
      </w:r>
      <w:proofErr w:type="gramEnd"/>
      <w:r w:rsidRPr="001B5B1B">
        <w:rPr>
          <w:lang w:val="en-GB"/>
        </w:rPr>
        <w:t>: Long-term care and treatment, rehabilitation services, the terminally ill and ageing issues (CAP 334)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335</w:t>
      </w:r>
      <w:proofErr w:type="gramEnd"/>
      <w:r w:rsidRPr="001B5B1B">
        <w:rPr>
          <w:lang w:val="en-GB"/>
        </w:rPr>
        <w:t>: Prescription drug coverage, specific drug coverage, expenditure on drug and drug prices (CAP 335)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341</w:t>
      </w:r>
      <w:proofErr w:type="gramEnd"/>
      <w:r w:rsidRPr="001B5B1B">
        <w:rPr>
          <w:lang w:val="en-GB"/>
        </w:rPr>
        <w:t>: Tobacco (CAP 341)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342</w:t>
      </w:r>
      <w:proofErr w:type="gramEnd"/>
      <w:r w:rsidRPr="001B5B1B">
        <w:rPr>
          <w:lang w:val="en-GB"/>
        </w:rPr>
        <w:t>: Alcohol and controlled and illegal drugs (CAP 342)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398</w:t>
      </w:r>
      <w:proofErr w:type="gramEnd"/>
      <w:r w:rsidRPr="001B5B1B">
        <w:rPr>
          <w:lang w:val="en-GB"/>
        </w:rPr>
        <w:t>: Research and development within health care (CAP 398)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399</w:t>
      </w:r>
      <w:proofErr w:type="gramEnd"/>
      <w:r w:rsidRPr="001B5B1B">
        <w:rPr>
          <w:lang w:val="en-GB"/>
        </w:rPr>
        <w:t>: Other (CAP 399)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1819" w:rsidRDefault="00694169" w:rsidP="00694169">
      <w:pPr>
        <w:spacing w:line="276" w:lineRule="auto"/>
        <w:rPr>
          <w:b/>
          <w:lang w:val="en-GB"/>
        </w:rPr>
      </w:pPr>
      <w:r w:rsidRPr="001B1819">
        <w:rPr>
          <w:b/>
          <w:lang w:val="en-GB"/>
        </w:rPr>
        <w:t>4. Agriculture and fishing industry</w:t>
      </w:r>
    </w:p>
    <w:p w:rsidR="00694169" w:rsidRDefault="00694169" w:rsidP="00694169">
      <w:pPr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400: General (including combinations of multiple subtopics) (CAP 400)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401</w:t>
      </w:r>
      <w:proofErr w:type="gramEnd"/>
      <w:r w:rsidRPr="001B5B1B">
        <w:rPr>
          <w:lang w:val="en-GB"/>
        </w:rPr>
        <w:t>: Agricultural exports and imports (CAP 401)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402</w:t>
      </w:r>
      <w:proofErr w:type="gramEnd"/>
      <w:r w:rsidRPr="001B5B1B">
        <w:rPr>
          <w:lang w:val="en-GB"/>
        </w:rPr>
        <w:t>: Subsidies and regulation on agriculture (CAP 402)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403</w:t>
      </w:r>
      <w:proofErr w:type="gramEnd"/>
      <w:r w:rsidRPr="001B5B1B">
        <w:rPr>
          <w:lang w:val="en-GB"/>
        </w:rPr>
        <w:t>: Food policy (CAP 403)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404</w:t>
      </w:r>
      <w:proofErr w:type="gramEnd"/>
      <w:r w:rsidRPr="001B5B1B">
        <w:rPr>
          <w:lang w:val="en-GB"/>
        </w:rPr>
        <w:t>: Agricultural marketing and promotion (CAP 404)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405</w:t>
      </w:r>
      <w:proofErr w:type="gramEnd"/>
      <w:r w:rsidRPr="001B5B1B">
        <w:rPr>
          <w:lang w:val="en-GB"/>
        </w:rPr>
        <w:t>: Animal and crop diseases and disease control (CAP 405)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406</w:t>
      </w:r>
      <w:proofErr w:type="gramEnd"/>
      <w:r w:rsidRPr="001B5B1B">
        <w:rPr>
          <w:lang w:val="en-GB"/>
        </w:rPr>
        <w:t>: Welfare of livestock (CAP 405)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407</w:t>
      </w:r>
      <w:proofErr w:type="gramEnd"/>
      <w:r w:rsidRPr="001B5B1B">
        <w:rPr>
          <w:lang w:val="en-GB"/>
        </w:rPr>
        <w:t>: Environmental problems related to agriculture (CAP 711)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408</w:t>
      </w:r>
      <w:proofErr w:type="gramEnd"/>
      <w:r w:rsidRPr="001B5B1B">
        <w:rPr>
          <w:lang w:val="en-GB"/>
        </w:rPr>
        <w:t>: Fisheries policy (CAP 408)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409</w:t>
      </w:r>
      <w:proofErr w:type="gramEnd"/>
      <w:r w:rsidRPr="001B5B1B">
        <w:rPr>
          <w:lang w:val="en-GB"/>
        </w:rPr>
        <w:t>: Aquaculture industry (CAP 408)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498</w:t>
      </w:r>
      <w:proofErr w:type="gramEnd"/>
      <w:r w:rsidRPr="001B5B1B">
        <w:rPr>
          <w:lang w:val="en-GB"/>
        </w:rPr>
        <w:t>: Agricultural research and development (CAP 498)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499</w:t>
      </w:r>
      <w:proofErr w:type="gramEnd"/>
      <w:r w:rsidRPr="001B5B1B">
        <w:rPr>
          <w:lang w:val="en-GB"/>
        </w:rPr>
        <w:t>: Other (CAP 499)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322BC5" w:rsidRDefault="00694169" w:rsidP="00694169">
      <w:pPr>
        <w:spacing w:line="276" w:lineRule="auto"/>
        <w:rPr>
          <w:b/>
          <w:lang w:val="en-GB"/>
        </w:rPr>
      </w:pPr>
      <w:r w:rsidRPr="00322BC5">
        <w:rPr>
          <w:b/>
          <w:lang w:val="en-GB"/>
        </w:rPr>
        <w:t>5. Labour</w:t>
      </w:r>
    </w:p>
    <w:p w:rsidR="00694169" w:rsidRDefault="00694169" w:rsidP="00694169">
      <w:pPr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500: General (including combinations of multiple subtopics) (CAP 500)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501: Working environment, work-related injuries/occupational injuries and compensation (CAP 501)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502</w:t>
      </w:r>
      <w:proofErr w:type="gramEnd"/>
      <w:r w:rsidRPr="001B5B1B">
        <w:rPr>
          <w:lang w:val="en-GB"/>
        </w:rPr>
        <w:t>: Active labour market policy, training and workforce development (CAP 502)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503</w:t>
      </w:r>
      <w:proofErr w:type="gramEnd"/>
      <w:r w:rsidRPr="001B5B1B">
        <w:rPr>
          <w:lang w:val="en-GB"/>
        </w:rPr>
        <w:t>: Personal employee benefits (CAP 503)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lastRenderedPageBreak/>
        <w:t>504</w:t>
      </w:r>
      <w:proofErr w:type="gramEnd"/>
      <w:r w:rsidRPr="001B5B1B">
        <w:rPr>
          <w:lang w:val="en-GB"/>
        </w:rPr>
        <w:t>: General labour market questions on trade unions (CAP 504)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505</w:t>
      </w:r>
      <w:proofErr w:type="gramEnd"/>
      <w:r w:rsidRPr="001B5B1B">
        <w:rPr>
          <w:lang w:val="en-GB"/>
        </w:rPr>
        <w:t>: Specific private labour market collective bargaining questions / fair labour standards (CAP 505)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506</w:t>
      </w:r>
      <w:proofErr w:type="gramEnd"/>
      <w:r w:rsidRPr="001B5B1B">
        <w:rPr>
          <w:lang w:val="en-GB"/>
        </w:rPr>
        <w:t>: Child labour and youth unemployment (CAP 506)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507</w:t>
      </w:r>
      <w:proofErr w:type="gramEnd"/>
      <w:r w:rsidRPr="001B5B1B">
        <w:rPr>
          <w:lang w:val="en-GB"/>
        </w:rPr>
        <w:t>: Unemployment benefits and other labour market related transfer payments (CAP 507)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508</w:t>
      </w:r>
      <w:proofErr w:type="gramEnd"/>
      <w:r w:rsidRPr="001B5B1B">
        <w:rPr>
          <w:lang w:val="en-GB"/>
        </w:rPr>
        <w:t>: Questions on the employment situation within specific industries (CAP 599)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529</w:t>
      </w:r>
      <w:proofErr w:type="gramEnd"/>
      <w:r w:rsidRPr="001B5B1B">
        <w:rPr>
          <w:lang w:val="en-GB"/>
        </w:rPr>
        <w:t>: Migrant and Seasonal workers (CAP 529)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599</w:t>
      </w:r>
      <w:proofErr w:type="gramEnd"/>
      <w:r w:rsidRPr="001B5B1B">
        <w:rPr>
          <w:lang w:val="en-GB"/>
        </w:rPr>
        <w:t>: Other (CAP 599)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4946CB" w:rsidRDefault="00694169" w:rsidP="00694169">
      <w:pPr>
        <w:keepNext/>
        <w:spacing w:line="276" w:lineRule="auto"/>
        <w:rPr>
          <w:b/>
          <w:lang w:val="en-GB"/>
        </w:rPr>
      </w:pPr>
      <w:r w:rsidRPr="004946CB">
        <w:rPr>
          <w:b/>
          <w:lang w:val="en-GB"/>
        </w:rPr>
        <w:t>6. Education and culture</w:t>
      </w:r>
    </w:p>
    <w:p w:rsidR="00694169" w:rsidRDefault="00694169" w:rsidP="00694169">
      <w:pPr>
        <w:keepNext/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>600: General (including combinations of multiple subtopics) (CAP 600)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601</w:t>
      </w:r>
      <w:proofErr w:type="gramEnd"/>
      <w:r w:rsidRPr="001B5B1B">
        <w:rPr>
          <w:lang w:val="en-GB"/>
        </w:rPr>
        <w:t>: Higher education (CAP 601)</w:t>
      </w:r>
      <w:r w:rsidRPr="001B5B1B">
        <w:rPr>
          <w:i/>
          <w:lang w:val="en-GB"/>
        </w:rPr>
        <w:t xml:space="preserve"> 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 xml:space="preserve">602: </w:t>
      </w:r>
      <w:bookmarkStart w:id="0" w:name="OLE_LINK5"/>
      <w:bookmarkStart w:id="1" w:name="OLE_LINK6"/>
      <w:r w:rsidRPr="001B5B1B">
        <w:rPr>
          <w:lang w:val="en-GB"/>
        </w:rPr>
        <w:t xml:space="preserve">Norwegian primary and lower secondary </w:t>
      </w:r>
      <w:proofErr w:type="gramStart"/>
      <w:r w:rsidRPr="001B5B1B">
        <w:rPr>
          <w:lang w:val="en-GB"/>
        </w:rPr>
        <w:t>school</w:t>
      </w:r>
      <w:bookmarkEnd w:id="0"/>
      <w:bookmarkEnd w:id="1"/>
      <w:r w:rsidRPr="001B5B1B">
        <w:rPr>
          <w:lang w:val="en-GB"/>
        </w:rPr>
        <w:t xml:space="preserve"> and general</w:t>
      </w:r>
      <w:proofErr w:type="gramEnd"/>
      <w:r w:rsidRPr="001B5B1B">
        <w:rPr>
          <w:lang w:val="en-GB"/>
        </w:rPr>
        <w:t xml:space="preserve"> and vocational upper secondary education (CAP 602)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603</w:t>
      </w:r>
      <w:proofErr w:type="gramEnd"/>
      <w:r w:rsidRPr="001B5B1B">
        <w:rPr>
          <w:lang w:val="en-GB"/>
        </w:rPr>
        <w:t>: Education of underprivileged students (CAP 603)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604</w:t>
      </w:r>
      <w:proofErr w:type="gramEnd"/>
      <w:r w:rsidRPr="001B5B1B">
        <w:rPr>
          <w:lang w:val="en-GB"/>
        </w:rPr>
        <w:t>: Vocational post-secondary education and training (CAP 604)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606: Special education for youth with learning disabilities and the handicapped (CAP 606)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607</w:t>
      </w:r>
      <w:proofErr w:type="gramEnd"/>
      <w:r w:rsidRPr="001B5B1B">
        <w:rPr>
          <w:lang w:val="en-GB"/>
        </w:rPr>
        <w:t>: Libraries and improvement of the level of education (CAP 607)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698</w:t>
      </w:r>
      <w:proofErr w:type="gramEnd"/>
      <w:r w:rsidRPr="001B5B1B">
        <w:rPr>
          <w:lang w:val="en-GB"/>
        </w:rPr>
        <w:t>: Educational research (CAP 698)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699</w:t>
      </w:r>
      <w:proofErr w:type="gramEnd"/>
      <w:r w:rsidRPr="001B5B1B">
        <w:rPr>
          <w:lang w:val="en-GB"/>
        </w:rPr>
        <w:t>: Other (CAP 699)</w:t>
      </w:r>
    </w:p>
    <w:p w:rsidR="00694169" w:rsidRDefault="00694169" w:rsidP="00694169">
      <w:pPr>
        <w:spacing w:line="276" w:lineRule="auto"/>
        <w:rPr>
          <w:lang w:val="en-GB"/>
        </w:rPr>
      </w:pPr>
    </w:p>
    <w:p w:rsidR="00694169" w:rsidRPr="00F32686" w:rsidRDefault="00694169" w:rsidP="00694169">
      <w:pPr>
        <w:spacing w:line="276" w:lineRule="auto"/>
        <w:rPr>
          <w:b/>
          <w:lang w:val="en-GB"/>
        </w:rPr>
      </w:pPr>
      <w:r w:rsidRPr="00F32686">
        <w:rPr>
          <w:b/>
          <w:lang w:val="en-GB"/>
        </w:rPr>
        <w:t>7. Environment</w:t>
      </w:r>
    </w:p>
    <w:p w:rsidR="00694169" w:rsidRDefault="00694169" w:rsidP="00694169">
      <w:pPr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F32686">
        <w:rPr>
          <w:b/>
          <w:lang w:val="en-GB"/>
        </w:rPr>
        <w:t>7</w:t>
      </w:r>
      <w:r w:rsidRPr="001B5B1B">
        <w:rPr>
          <w:lang w:val="en-GB"/>
        </w:rPr>
        <w:t>00: General (including combinations of multiple subtopics) (CAP 700)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701</w:t>
      </w:r>
      <w:proofErr w:type="gramEnd"/>
      <w:r w:rsidRPr="001B5B1B">
        <w:rPr>
          <w:lang w:val="en-GB"/>
        </w:rPr>
        <w:t>: Drinking water, drinking water quality, water supply and ground water (CAP 701)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703</w:t>
      </w:r>
      <w:proofErr w:type="gramEnd"/>
      <w:r w:rsidRPr="001B5B1B">
        <w:rPr>
          <w:lang w:val="en-GB"/>
        </w:rPr>
        <w:t>: Waste disposal and disposal problems (CAP 703)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lastRenderedPageBreak/>
        <w:t xml:space="preserve">704: </w:t>
      </w:r>
      <w:proofErr w:type="gramStart"/>
      <w:r w:rsidRPr="001B5B1B">
        <w:rPr>
          <w:lang w:val="en-GB"/>
        </w:rPr>
        <w:t>Hazardous substance, fluid and waste</w:t>
      </w:r>
      <w:proofErr w:type="gramEnd"/>
      <w:r w:rsidRPr="001B5B1B">
        <w:rPr>
          <w:lang w:val="en-GB"/>
        </w:rPr>
        <w:t xml:space="preserve"> and toxics such as pesticides (CAP 704)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705</w:t>
      </w:r>
      <w:proofErr w:type="gramEnd"/>
      <w:r w:rsidRPr="001B5B1B">
        <w:rPr>
          <w:lang w:val="en-GB"/>
        </w:rPr>
        <w:t>: Air and noise pollution, climate change and climate policies (CAP 705)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707: Recycling (CAP 707)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708</w:t>
      </w:r>
      <w:proofErr w:type="gramEnd"/>
      <w:r w:rsidRPr="001B5B1B">
        <w:rPr>
          <w:lang w:val="en-GB"/>
        </w:rPr>
        <w:t>: Indoor environmental hazards (CAP 708)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709</w:t>
      </w:r>
      <w:proofErr w:type="gramEnd"/>
      <w:r w:rsidRPr="001B5B1B">
        <w:rPr>
          <w:lang w:val="en-GB"/>
        </w:rPr>
        <w:t>: Animal and plant life protection (CAP 709)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710</w:t>
      </w:r>
      <w:proofErr w:type="gramEnd"/>
      <w:r w:rsidRPr="001B5B1B">
        <w:rPr>
          <w:lang w:val="en-GB"/>
        </w:rPr>
        <w:t>: Marine environment, oil pollution, coastal areas and coastal area protection (CAP 711)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711</w:t>
      </w:r>
      <w:proofErr w:type="gramEnd"/>
      <w:r w:rsidRPr="001B5B1B">
        <w:rPr>
          <w:lang w:val="en-GB"/>
        </w:rPr>
        <w:t>: Freshwater environment and soil pollution (CAP 711)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712</w:t>
      </w:r>
      <w:proofErr w:type="gramEnd"/>
      <w:r w:rsidRPr="001B5B1B">
        <w:rPr>
          <w:lang w:val="en-GB"/>
        </w:rPr>
        <w:t>: Spatial planning (CAP 1400)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798</w:t>
      </w:r>
      <w:proofErr w:type="gramEnd"/>
      <w:r w:rsidRPr="001B5B1B">
        <w:rPr>
          <w:lang w:val="en-GB"/>
        </w:rPr>
        <w:t>: Environmental research and development (CAP 798)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799</w:t>
      </w:r>
      <w:proofErr w:type="gramEnd"/>
      <w:r w:rsidRPr="001B5B1B">
        <w:rPr>
          <w:lang w:val="en-GB"/>
        </w:rPr>
        <w:t>: Other (CAP 799)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9A044D" w:rsidRDefault="00694169" w:rsidP="00694169">
      <w:pPr>
        <w:keepNext/>
        <w:spacing w:line="276" w:lineRule="auto"/>
        <w:rPr>
          <w:b/>
          <w:lang w:val="en-GB"/>
        </w:rPr>
      </w:pPr>
      <w:r w:rsidRPr="009A044D">
        <w:rPr>
          <w:b/>
          <w:lang w:val="en-GB"/>
        </w:rPr>
        <w:t>8. Energy</w:t>
      </w:r>
      <w:r>
        <w:rPr>
          <w:b/>
          <w:lang w:val="en-GB"/>
        </w:rPr>
        <w:t xml:space="preserve"> </w:t>
      </w:r>
    </w:p>
    <w:p w:rsidR="00694169" w:rsidRDefault="00694169" w:rsidP="00694169">
      <w:pPr>
        <w:keepNext/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>800: General (including combinations of multiple subtopics) (CAP 800)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801</w:t>
      </w:r>
      <w:proofErr w:type="gramEnd"/>
      <w:r w:rsidRPr="001B5B1B">
        <w:rPr>
          <w:lang w:val="en-GB"/>
        </w:rPr>
        <w:t>: Nuclear energy (CAP 801)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802</w:t>
      </w:r>
      <w:proofErr w:type="gramEnd"/>
      <w:r w:rsidRPr="001B5B1B">
        <w:rPr>
          <w:lang w:val="en-GB"/>
        </w:rPr>
        <w:t>: Electricity and hydroelectricity (CAP 802)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803</w:t>
      </w:r>
      <w:proofErr w:type="gramEnd"/>
      <w:r w:rsidRPr="001B5B1B">
        <w:rPr>
          <w:lang w:val="en-GB"/>
        </w:rPr>
        <w:t>: Oil and natural gas (CAP 803)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804: Heat supply (CAP 800)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805</w:t>
      </w:r>
      <w:proofErr w:type="gramEnd"/>
      <w:r w:rsidRPr="001B5B1B">
        <w:rPr>
          <w:lang w:val="en-GB"/>
        </w:rPr>
        <w:t>: Coal (CAP 805)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806: Alternative and renewable energy (CAP 806)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807</w:t>
      </w:r>
      <w:proofErr w:type="gramEnd"/>
      <w:r w:rsidRPr="001B5B1B">
        <w:rPr>
          <w:lang w:val="en-GB"/>
        </w:rPr>
        <w:t>: Energy conservation (CAP 807)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898</w:t>
      </w:r>
      <w:proofErr w:type="gramEnd"/>
      <w:r w:rsidRPr="001B5B1B">
        <w:rPr>
          <w:lang w:val="en-GB"/>
        </w:rPr>
        <w:t>: Research and development (CAP 898)</w:t>
      </w:r>
    </w:p>
    <w:p w:rsidR="00694169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899</w:t>
      </w:r>
      <w:proofErr w:type="gramEnd"/>
      <w:r w:rsidRPr="001B5B1B">
        <w:rPr>
          <w:lang w:val="en-GB"/>
        </w:rPr>
        <w:t>: Other (CAP 899)</w:t>
      </w:r>
    </w:p>
    <w:p w:rsidR="00694169" w:rsidRPr="00657BBF" w:rsidRDefault="00694169" w:rsidP="00694169">
      <w:pPr>
        <w:spacing w:line="276" w:lineRule="auto"/>
        <w:rPr>
          <w:lang w:val="en-GB"/>
        </w:rPr>
      </w:pPr>
    </w:p>
    <w:p w:rsidR="00694169" w:rsidRDefault="00694169" w:rsidP="00694169">
      <w:pPr>
        <w:spacing w:line="276" w:lineRule="auto"/>
        <w:rPr>
          <w:b/>
          <w:lang w:val="en-GB"/>
        </w:rPr>
      </w:pPr>
      <w:r>
        <w:rPr>
          <w:b/>
          <w:lang w:val="en-GB"/>
        </w:rPr>
        <w:t>9.</w:t>
      </w:r>
      <w:r w:rsidRPr="00854D54">
        <w:rPr>
          <w:b/>
          <w:lang w:val="en-GB"/>
        </w:rPr>
        <w:t xml:space="preserve"> Immigration and refugee issues </w:t>
      </w:r>
    </w:p>
    <w:p w:rsidR="00694169" w:rsidRDefault="00694169" w:rsidP="00694169">
      <w:pPr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lastRenderedPageBreak/>
        <w:t>900</w:t>
      </w:r>
      <w:proofErr w:type="gramEnd"/>
      <w:r w:rsidRPr="001B5B1B">
        <w:rPr>
          <w:lang w:val="en-GB"/>
        </w:rPr>
        <w:t>: All questions related to immigration and refugees including integration issues (CAP 900)</w:t>
      </w:r>
    </w:p>
    <w:p w:rsidR="00694169" w:rsidRPr="00D821BB" w:rsidRDefault="00694169" w:rsidP="00694169">
      <w:pPr>
        <w:spacing w:line="276" w:lineRule="auto"/>
        <w:rPr>
          <w:lang w:val="en-GB"/>
        </w:rPr>
      </w:pPr>
    </w:p>
    <w:p w:rsidR="00694169" w:rsidRPr="00380810" w:rsidRDefault="00694169" w:rsidP="00694169">
      <w:pPr>
        <w:keepNext/>
        <w:spacing w:line="276" w:lineRule="auto"/>
        <w:rPr>
          <w:b/>
          <w:lang w:val="en-GB"/>
        </w:rPr>
      </w:pPr>
      <w:r w:rsidRPr="00380810">
        <w:rPr>
          <w:b/>
          <w:lang w:val="en-GB"/>
        </w:rPr>
        <w:t>10. Traffic</w:t>
      </w:r>
    </w:p>
    <w:p w:rsidR="00694169" w:rsidRDefault="00694169" w:rsidP="00694169">
      <w:pPr>
        <w:keepNext/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>1000: General (including combinations of multiple subtopics) (CAP 1000)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1001: Mass transport and safety (CAP 1001)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1002: Road construction, maintenance and safety. Motor vehicles and safety (CAP 1002)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1003: Airports, air traffic and safety (CAP 1003)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1005: Railroad transport and safety (CAP 1005)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1007: Maritime issues (CAP 1007)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1008: Shipbuilding industry (CAP 108)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1010: Public works and transport facilities (CAP 1010)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1098: Research and development (CAP 1098)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1099: Other (CAP 1099)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9A7299" w:rsidRDefault="00694169" w:rsidP="00694169">
      <w:pPr>
        <w:keepNext/>
        <w:spacing w:line="276" w:lineRule="auto"/>
        <w:rPr>
          <w:b/>
          <w:lang w:val="en-GB"/>
        </w:rPr>
      </w:pPr>
      <w:r w:rsidRPr="009A7299">
        <w:rPr>
          <w:b/>
          <w:lang w:val="en-GB"/>
        </w:rPr>
        <w:t>12. Legal affairs</w:t>
      </w:r>
    </w:p>
    <w:p w:rsidR="00694169" w:rsidRDefault="00694169" w:rsidP="00694169">
      <w:pPr>
        <w:keepNext/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>1200: General (including combinations of multiple subtopics) (CAP 1200)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1201: Authorities dealing with crime including gun control and private security forces (CAP 1201)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1202: Financial crime and organised crime (CAP 1202)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1203: Drug-related crime (CAP 1203)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1204: Court system (CAP 1204)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1205: Prison system (CAP 1205)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>1206: Juvenile crime (CAP 1206)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1207: Child abuse and child pornography (CAP 1207)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1208</w:t>
      </w:r>
      <w:proofErr w:type="gramEnd"/>
      <w:r w:rsidRPr="001B5B1B">
        <w:rPr>
          <w:lang w:val="en-GB"/>
        </w:rPr>
        <w:t>: Family issues (CAP 1208)</w:t>
      </w:r>
    </w:p>
    <w:p w:rsidR="00694169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1210: Criminal Code issues and civil actions (CAP 1210)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 xml:space="preserve">  </w:t>
      </w: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1211: Crime prevention (1211)</w:t>
      </w:r>
    </w:p>
    <w:p w:rsidR="00694169" w:rsidRPr="001B5B1B" w:rsidRDefault="00694169" w:rsidP="00694169">
      <w:pPr>
        <w:spacing w:line="276" w:lineRule="auto"/>
        <w:rPr>
          <w:i/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1227: Police and Other General Domestic Security Responses to Terrorism (CAP 1227)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>1299: Other (CAP 1299)</w:t>
      </w:r>
    </w:p>
    <w:p w:rsidR="00694169" w:rsidRDefault="00694169" w:rsidP="00694169">
      <w:pPr>
        <w:spacing w:line="276" w:lineRule="auto"/>
        <w:rPr>
          <w:lang w:val="en-GB"/>
        </w:rPr>
      </w:pPr>
    </w:p>
    <w:p w:rsidR="00694169" w:rsidRPr="00793CC3" w:rsidRDefault="00694169" w:rsidP="00694169">
      <w:pPr>
        <w:keepNext/>
        <w:spacing w:line="276" w:lineRule="auto"/>
        <w:rPr>
          <w:b/>
          <w:lang w:val="en-GB"/>
        </w:rPr>
      </w:pPr>
      <w:r w:rsidRPr="00793CC3">
        <w:rPr>
          <w:b/>
          <w:lang w:val="en-GB"/>
        </w:rPr>
        <w:t>13. Social policy</w:t>
      </w:r>
    </w:p>
    <w:p w:rsidR="00694169" w:rsidRDefault="00694169" w:rsidP="00694169">
      <w:pPr>
        <w:keepNext/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>1300: General (including combinations of multiple subtopics) (CAP 1300)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1301: Food assistance (CAP 1301)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1302: Cash benefit/social security benefit and anti-poverty programmes (CAP 1302)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1303</w:t>
      </w:r>
      <w:proofErr w:type="gramEnd"/>
      <w:r w:rsidRPr="001B5B1B">
        <w:rPr>
          <w:lang w:val="en-GB"/>
        </w:rPr>
        <w:t>: Elderly issues (CAP 1303)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1304: Assistance to the disabled and handicapped (CAP 1304)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1305: Volunteer associations (CAP 1305)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 xml:space="preserve">1308: Parental leave and </w:t>
      </w:r>
      <w:proofErr w:type="gramStart"/>
      <w:r w:rsidRPr="001B5B1B">
        <w:rPr>
          <w:lang w:val="en-GB"/>
        </w:rPr>
        <w:t>child care</w:t>
      </w:r>
      <w:proofErr w:type="gramEnd"/>
      <w:r w:rsidRPr="001B5B1B">
        <w:rPr>
          <w:lang w:val="en-GB"/>
        </w:rPr>
        <w:t xml:space="preserve"> (CAP 1308)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1399: Other (CAP 1399)</w:t>
      </w:r>
    </w:p>
    <w:p w:rsidR="00694169" w:rsidRDefault="00694169" w:rsidP="00694169">
      <w:pPr>
        <w:spacing w:line="276" w:lineRule="auto"/>
        <w:rPr>
          <w:lang w:val="en-GB"/>
        </w:rPr>
      </w:pPr>
    </w:p>
    <w:p w:rsidR="00694169" w:rsidRPr="00793CC3" w:rsidRDefault="00694169" w:rsidP="00694169">
      <w:pPr>
        <w:keepNext/>
        <w:spacing w:line="276" w:lineRule="auto"/>
        <w:rPr>
          <w:b/>
          <w:lang w:val="en-GB"/>
        </w:rPr>
      </w:pPr>
      <w:r w:rsidRPr="00793CC3">
        <w:rPr>
          <w:b/>
          <w:lang w:val="en-GB"/>
        </w:rPr>
        <w:t>14. Urban and housing issues</w:t>
      </w:r>
    </w:p>
    <w:p w:rsidR="00694169" w:rsidRDefault="00694169" w:rsidP="00694169">
      <w:pPr>
        <w:keepNext/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>1400: General (including combinations of multiple subtopics) (CAP 1400)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1401</w:t>
      </w:r>
      <w:proofErr w:type="gramEnd"/>
      <w:r w:rsidRPr="001B5B1B">
        <w:rPr>
          <w:lang w:val="en-GB"/>
        </w:rPr>
        <w:t>: Urban housing issues (CAP 1401)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1403: Urban economic development and general urban issues (CAP 1403)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1404</w:t>
      </w:r>
      <w:proofErr w:type="gramEnd"/>
      <w:r w:rsidRPr="001B5B1B">
        <w:rPr>
          <w:lang w:val="en-GB"/>
        </w:rPr>
        <w:t>: Rural housing issues including small islands (CAP 1404)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1405: Rural economic development including small islands (CAP 1405)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1406</w:t>
      </w:r>
      <w:proofErr w:type="gramEnd"/>
      <w:r w:rsidRPr="001B5B1B">
        <w:rPr>
          <w:lang w:val="en-GB"/>
        </w:rPr>
        <w:t>: Low-income housing issues (CAP 1406)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1408: Elderly and handicapped housing (CAP 1408)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1409: Homeless issues (CAP 1409)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1411: Housing market for homeowners (CAP 1401)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1499: Other (CAP 1499)</w:t>
      </w:r>
    </w:p>
    <w:p w:rsidR="00694169" w:rsidRDefault="00694169" w:rsidP="00694169">
      <w:pPr>
        <w:spacing w:line="276" w:lineRule="auto"/>
        <w:rPr>
          <w:lang w:val="en-GB"/>
        </w:rPr>
      </w:pPr>
    </w:p>
    <w:p w:rsidR="00694169" w:rsidRPr="009620CC" w:rsidRDefault="00694169" w:rsidP="00694169">
      <w:pPr>
        <w:keepNext/>
        <w:spacing w:line="276" w:lineRule="auto"/>
        <w:rPr>
          <w:b/>
          <w:lang w:val="en-GB"/>
        </w:rPr>
      </w:pPr>
      <w:r w:rsidRPr="009620CC">
        <w:rPr>
          <w:b/>
          <w:lang w:val="en-GB"/>
        </w:rPr>
        <w:t>15. Industrial and commercial policy</w:t>
      </w:r>
      <w:r>
        <w:rPr>
          <w:b/>
          <w:lang w:val="en-GB"/>
        </w:rPr>
        <w:t xml:space="preserve"> </w:t>
      </w:r>
    </w:p>
    <w:p w:rsidR="00694169" w:rsidRDefault="00694169" w:rsidP="00694169">
      <w:pPr>
        <w:keepNext/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b/>
          <w:i/>
          <w:lang w:val="en-GB"/>
        </w:rPr>
      </w:pPr>
      <w:r w:rsidRPr="001B5B1B">
        <w:rPr>
          <w:b/>
          <w:i/>
          <w:lang w:val="en-GB"/>
        </w:rPr>
        <w:t>1500: General (including combinations of multiple subtopics) (CAP 1500)</w:t>
      </w:r>
    </w:p>
    <w:p w:rsidR="00694169" w:rsidRPr="001B5B1B" w:rsidRDefault="00694169" w:rsidP="00694169">
      <w:pPr>
        <w:spacing w:line="276" w:lineRule="auto"/>
        <w:rPr>
          <w:i/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>1501: Banking (CAP 1501)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1502: Securities and investments (CAP 1502)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1504: Mortgages, credit cards and other consumer cards (CAP 1504)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1505</w:t>
      </w:r>
      <w:proofErr w:type="gramEnd"/>
      <w:r w:rsidRPr="001B5B1B">
        <w:rPr>
          <w:lang w:val="en-GB"/>
        </w:rPr>
        <w:t>: Insurance issues (CAP 1505)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1507: Bankruptcy and insolvency (CAP 1507)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1520: Antitrust legislation and regulation of limited companies (CAP 1520)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1521: Small and medium-sized business issues (CAP 1521)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>1522: Copyrights and patents (CAP 1522)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1523: Domestic disaster relief (CAP 1523)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>1524: Tourism (CAP 1524)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1525: Consumer policy and consumer safety (CAP 1525)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1526: Sports and gambling regulation (CAP 1526)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1599: Other (CAP 1599)</w:t>
      </w:r>
    </w:p>
    <w:p w:rsidR="00694169" w:rsidRPr="001B5B1B" w:rsidRDefault="00694169" w:rsidP="00694169">
      <w:pPr>
        <w:spacing w:line="276" w:lineRule="auto"/>
        <w:rPr>
          <w:i/>
          <w:lang w:val="en-GB"/>
        </w:rPr>
      </w:pPr>
    </w:p>
    <w:p w:rsidR="00694169" w:rsidRPr="009A2B38" w:rsidRDefault="00694169" w:rsidP="00694169">
      <w:pPr>
        <w:spacing w:line="276" w:lineRule="auto"/>
        <w:rPr>
          <w:b/>
          <w:lang w:val="en-GB"/>
        </w:rPr>
      </w:pPr>
      <w:r>
        <w:rPr>
          <w:b/>
          <w:lang w:val="en-GB"/>
        </w:rPr>
        <w:t>16. Defence</w:t>
      </w:r>
    </w:p>
    <w:p w:rsidR="00694169" w:rsidRDefault="00694169" w:rsidP="00694169">
      <w:pPr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1600: General (including combinations of multiple subtopics) (CAP 1600)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1602: Security policy and defence alliances such as NATO (CAP 1602)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1603: Military intelligence and espionage (CAP 1603)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1604</w:t>
      </w:r>
      <w:proofErr w:type="gramEnd"/>
      <w:r w:rsidRPr="001B5B1B">
        <w:rPr>
          <w:lang w:val="en-GB"/>
        </w:rPr>
        <w:t>: Military readiness and military reaction force (CAP 1604)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1605: Arms control and arms proliferation (CAP 1605)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1606: Military aid and weapons sales to other countries (CAP 1606)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1608: Military personnel and families (CAP 1608)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1610: Military procurement and weapons system acquisitions (CAP 1610)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1611: Military installations, property and buildings (CAP 1611)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1612: The Norwegian Home Guard (CAP 1612)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1614: Environmental problems caused by military activity (CAP 1614)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1615: Civil defence (war related) (1523 includes readiness issues not related to war) (CAP 1615)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1616: Civilian personnel in the Norwegian Armed Forces and consequences of military issues for civilians (CAP 1616)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1617: Oversight of defence contracts and contractors (CAP 1617)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1619</w:t>
      </w:r>
      <w:proofErr w:type="gramEnd"/>
      <w:r w:rsidRPr="001B5B1B">
        <w:rPr>
          <w:lang w:val="en-GB"/>
        </w:rPr>
        <w:t>: Issues directly related to war (CAP 1619)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1620: Claims against the Norwegian Armed Forces (CAP 1620)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1698: Research and development (CAP 1698)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1699: Other (CAP 1699)</w:t>
      </w:r>
    </w:p>
    <w:p w:rsidR="00694169" w:rsidRDefault="00694169" w:rsidP="00694169">
      <w:pPr>
        <w:spacing w:line="276" w:lineRule="auto"/>
        <w:rPr>
          <w:lang w:val="en-GB"/>
        </w:rPr>
      </w:pPr>
    </w:p>
    <w:p w:rsidR="00694169" w:rsidRPr="009A2B38" w:rsidRDefault="00694169" w:rsidP="00694169">
      <w:pPr>
        <w:spacing w:line="276" w:lineRule="auto"/>
        <w:rPr>
          <w:b/>
          <w:lang w:val="en-GB"/>
        </w:rPr>
      </w:pPr>
      <w:r w:rsidRPr="009A2B38">
        <w:rPr>
          <w:b/>
          <w:lang w:val="en-GB"/>
        </w:rPr>
        <w:t>17. Research, technology and communications</w:t>
      </w:r>
    </w:p>
    <w:p w:rsidR="00694169" w:rsidRDefault="00694169" w:rsidP="00694169">
      <w:pPr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1700: General (including combinations of multiple subtopics) (CAP 1700)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1701: Space travelling issues and collaboration with the European Space Agency (ESA) (CAP 1701)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>1704: Commercial use of space and satellites (CAP 1704)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1705: Science technology transfer and international scientific cooperation (CAP 1705)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1706: Telecommunication and telephone services (CAP 1706)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lastRenderedPageBreak/>
        <w:t>1707</w:t>
      </w:r>
      <w:proofErr w:type="gramEnd"/>
      <w:r w:rsidRPr="001B5B1B">
        <w:rPr>
          <w:lang w:val="en-GB"/>
        </w:rPr>
        <w:t>: Media (CAP 1707)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1708</w:t>
      </w:r>
      <w:proofErr w:type="gramEnd"/>
      <w:r w:rsidRPr="001B5B1B">
        <w:rPr>
          <w:lang w:val="en-GB"/>
        </w:rPr>
        <w:t>: Weather forecasting and geological issues (CAP 1708)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1709: Computer industry and computer security (CAP 1709)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1798: Research and Research Policy (CAP 1798)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1799: Other (CAP 1799)</w:t>
      </w:r>
    </w:p>
    <w:p w:rsidR="00694169" w:rsidRDefault="00694169" w:rsidP="00694169">
      <w:pPr>
        <w:spacing w:line="276" w:lineRule="auto"/>
        <w:rPr>
          <w:lang w:val="en-GB"/>
        </w:rPr>
      </w:pPr>
    </w:p>
    <w:p w:rsidR="00694169" w:rsidRPr="009A2B38" w:rsidRDefault="00694169" w:rsidP="00694169">
      <w:pPr>
        <w:spacing w:line="276" w:lineRule="auto"/>
        <w:rPr>
          <w:b/>
          <w:lang w:val="en-GB"/>
        </w:rPr>
      </w:pPr>
      <w:r w:rsidRPr="009A2B38">
        <w:rPr>
          <w:b/>
          <w:lang w:val="en-GB"/>
        </w:rPr>
        <w:t>18. Foreign trade</w:t>
      </w:r>
    </w:p>
    <w:p w:rsidR="00694169" w:rsidRDefault="00694169" w:rsidP="00694169">
      <w:pPr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1800: General (including combinations of multiple subtopics) (CAP 1800)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1802: Free trade agreements, disputes and agreements (CAP 1802)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1803: Export promotion and regulation (CAP 1803)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1804: Foreign investment in Norway and Norwegian company investment abroad (CAP 1804)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1806: Competitiveness and the balance of payment (CAP 1806)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1807: Tariff, imports and import regulation (CAP 1807)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1808: Exchange rates and related issues (CAP 1808)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1899: Other (CAP 1899)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9A2B38" w:rsidRDefault="00694169" w:rsidP="00694169">
      <w:pPr>
        <w:spacing w:line="276" w:lineRule="auto"/>
        <w:rPr>
          <w:b/>
          <w:lang w:val="en-GB"/>
        </w:rPr>
      </w:pPr>
      <w:r w:rsidRPr="009A2B38">
        <w:rPr>
          <w:b/>
          <w:lang w:val="en-GB"/>
        </w:rPr>
        <w:t>19. Foreign policy and relations to other countries</w:t>
      </w:r>
    </w:p>
    <w:p w:rsidR="00694169" w:rsidRDefault="00694169" w:rsidP="00694169">
      <w:pPr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1900: General (including combinations of multiple subtopics) (CAP 1900)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1901: Norwegian foreign aid (CAP 1901)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1902: International resources exploitation and resources agreements and global environmental problems (CAP 19029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>1905: Developing countries issues (CAP 1905)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1906: International finance and economic development and economic organisations (CAP 1906)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1907: China (CAP 1921)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1908: USSR, Russia and former Soviet republics (CAP 1921)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1909: Eastern Europe (excluding former Soviet republics) (CAP 1921)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1910: EU / EEA (CAP 1910)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1911: Africa (CAP 1911)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1912: South Africa (CAP 1912)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1913: Western Europe and Scandinavia (CAP 1910)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1914: Latin and Central America (CAP 1921)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1915</w:t>
      </w:r>
      <w:proofErr w:type="gramEnd"/>
      <w:r w:rsidRPr="001B5B1B">
        <w:rPr>
          <w:lang w:val="en-GB"/>
        </w:rPr>
        <w:t>: International canal issues such as Panama and Suez issues (CAP 1915)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1916: North America (CAP 1921)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1919: Asia, Australia, and Japan (CAP 1921)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1920: Middle East (CAP 1921)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proofErr w:type="gramStart"/>
      <w:r w:rsidRPr="001B5B1B">
        <w:rPr>
          <w:lang w:val="en-GB"/>
        </w:rPr>
        <w:t>1925</w:t>
      </w:r>
      <w:proofErr w:type="gramEnd"/>
      <w:r w:rsidRPr="001B5B1B">
        <w:rPr>
          <w:lang w:val="en-GB"/>
        </w:rPr>
        <w:t>: Human rights (CAP 1925)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1926: International organisations (CAP 1926)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1927: International Terrorism and hijacking (CAP 1927)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1929: Norwegian diplomats, Norwegian citizens abroad, foreign diplomats in Norway, border control (CAP 1929)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1999: Other (CAP 1999)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9B3312" w:rsidRDefault="00694169" w:rsidP="00694169">
      <w:pPr>
        <w:spacing w:line="276" w:lineRule="auto"/>
        <w:rPr>
          <w:b/>
          <w:lang w:val="en-GB"/>
        </w:rPr>
      </w:pPr>
      <w:r w:rsidRPr="009B3312">
        <w:rPr>
          <w:b/>
          <w:lang w:val="en-GB"/>
        </w:rPr>
        <w:t xml:space="preserve">20. Government </w:t>
      </w:r>
      <w:r>
        <w:rPr>
          <w:b/>
          <w:lang w:val="en-GB"/>
        </w:rPr>
        <w:t>operations</w:t>
      </w:r>
      <w:r w:rsidRPr="009B3312">
        <w:rPr>
          <w:b/>
          <w:lang w:val="en-GB"/>
        </w:rPr>
        <w:t xml:space="preserve"> and government issues</w:t>
      </w:r>
    </w:p>
    <w:p w:rsidR="00694169" w:rsidRDefault="00694169" w:rsidP="00694169">
      <w:pPr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2000: General (including combinations of multiple subtopics) (CAP 2000)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2001: Relations between state, municipalities and counties (CAP 2001)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2002: Government efficiency and bureaucratic oversight (CAP 2002)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2003: Postal services (CAP 2003)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  <w:bookmarkStart w:id="2" w:name="_GoBack"/>
      <w:bookmarkEnd w:id="2"/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lastRenderedPageBreak/>
        <w:t>2004: Public employees and public servants (CAP 2004)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2005: Nominations and appointments (CAP 2005)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2006: Medals, orders and currency (CAP 2006)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2007: Government procurement, contracts and outsourcing (CAP 2007)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2008: Public buildings and property, general questions on privatisation (CAP 2008)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2009: The Norwegian Tax Administration (CAP 2009)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 xml:space="preserve">2010: Prime Minister </w:t>
      </w:r>
      <w:proofErr w:type="gramStart"/>
      <w:r w:rsidRPr="001B5B1B">
        <w:rPr>
          <w:lang w:val="en-GB"/>
        </w:rPr>
        <w:t>impeachment</w:t>
      </w:r>
      <w:proofErr w:type="gramEnd"/>
      <w:r w:rsidRPr="001B5B1B">
        <w:rPr>
          <w:lang w:val="en-GB"/>
        </w:rPr>
        <w:t xml:space="preserve"> (CAP 2010)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2011: Relations between the Parliament and other ministers (CAP 2011)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2012: Regulation of political activities, elections and election campaigns (CAP 2012)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2015: Claims against the Government (CAP 2015)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2016: Regulation and control of municipalities and counties (CAP 2001)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2030: National holidays (CAP 2030)</w:t>
      </w: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</w:p>
    <w:p w:rsidR="00694169" w:rsidRPr="001B5B1B" w:rsidRDefault="00694169" w:rsidP="00694169">
      <w:pPr>
        <w:keepNext/>
        <w:spacing w:line="276" w:lineRule="auto"/>
        <w:rPr>
          <w:lang w:val="en-GB"/>
        </w:rPr>
      </w:pPr>
      <w:r w:rsidRPr="001B5B1B">
        <w:rPr>
          <w:lang w:val="en-GB"/>
        </w:rPr>
        <w:t>2099: Other (CAP 2099)</w:t>
      </w:r>
    </w:p>
    <w:p w:rsidR="00694169" w:rsidRDefault="00694169" w:rsidP="00694169">
      <w:pPr>
        <w:spacing w:line="276" w:lineRule="auto"/>
        <w:rPr>
          <w:lang w:val="en-GB"/>
        </w:rPr>
      </w:pPr>
    </w:p>
    <w:p w:rsidR="00694169" w:rsidRPr="00221FC0" w:rsidRDefault="00694169" w:rsidP="00694169">
      <w:pPr>
        <w:spacing w:line="276" w:lineRule="auto"/>
        <w:rPr>
          <w:b/>
          <w:lang w:val="en-GB"/>
        </w:rPr>
      </w:pPr>
      <w:r w:rsidRPr="00221FC0">
        <w:rPr>
          <w:b/>
          <w:lang w:val="en-GB"/>
        </w:rPr>
        <w:t>21. P</w:t>
      </w:r>
      <w:r>
        <w:rPr>
          <w:b/>
          <w:lang w:val="en-GB"/>
        </w:rPr>
        <w:t>ublic lands and water management</w:t>
      </w:r>
    </w:p>
    <w:p w:rsidR="00694169" w:rsidRDefault="00694169" w:rsidP="00694169">
      <w:pPr>
        <w:spacing w:line="276" w:lineRule="auto"/>
        <w:rPr>
          <w:b/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2100: General (including combinations of multiple subtopics) (CAP 2100)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2101: National parks, memorials, recreational and historic sites and protected areas (CAP 2101)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2102: Indigenous Affairs (CAP 2102)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2103: Use of public natural resources such as lands and forests, private hunting and fishing (CAP 2103)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2104: Water and sea resources including harbours (CAP 2104)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2105: Questions on Svalbard and other oversea territories (CAP 2105)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694169">
      <w:pPr>
        <w:spacing w:line="276" w:lineRule="auto"/>
        <w:rPr>
          <w:lang w:val="en-GB"/>
        </w:rPr>
      </w:pPr>
      <w:r w:rsidRPr="001B5B1B">
        <w:rPr>
          <w:lang w:val="en-GB"/>
        </w:rPr>
        <w:t>2199: Other</w:t>
      </w:r>
    </w:p>
    <w:p w:rsidR="00694169" w:rsidRPr="001B5B1B" w:rsidRDefault="00694169" w:rsidP="00694169">
      <w:pPr>
        <w:spacing w:line="276" w:lineRule="auto"/>
        <w:rPr>
          <w:lang w:val="en-GB"/>
        </w:rPr>
      </w:pPr>
    </w:p>
    <w:p w:rsidR="00694169" w:rsidRPr="00F32686" w:rsidRDefault="00694169" w:rsidP="00694169">
      <w:pPr>
        <w:spacing w:line="276" w:lineRule="auto"/>
        <w:rPr>
          <w:b/>
          <w:lang w:val="en-GB"/>
        </w:rPr>
      </w:pPr>
      <w:r>
        <w:rPr>
          <w:b/>
          <w:lang w:val="en-GB"/>
        </w:rPr>
        <w:lastRenderedPageBreak/>
        <w:t>23.</w:t>
      </w:r>
      <w:r w:rsidRPr="00F32686">
        <w:rPr>
          <w:b/>
          <w:lang w:val="en-GB"/>
        </w:rPr>
        <w:t xml:space="preserve"> Cultural policy</w:t>
      </w:r>
      <w:r>
        <w:rPr>
          <w:b/>
          <w:lang w:val="en-GB"/>
        </w:rPr>
        <w:t xml:space="preserve"> (CAP 2300)</w:t>
      </w:r>
    </w:p>
    <w:p w:rsidR="00694169" w:rsidRDefault="00694169" w:rsidP="00694169">
      <w:pPr>
        <w:spacing w:line="276" w:lineRule="auto"/>
        <w:rPr>
          <w:lang w:val="en-GB"/>
        </w:rPr>
      </w:pPr>
    </w:p>
    <w:p w:rsidR="00694169" w:rsidRPr="001B5B1B" w:rsidRDefault="00694169" w:rsidP="001B5B1B">
      <w:pPr>
        <w:spacing w:line="276" w:lineRule="auto"/>
        <w:rPr>
          <w:lang w:val="en-GB"/>
        </w:rPr>
      </w:pPr>
      <w:r w:rsidRPr="001B5B1B">
        <w:rPr>
          <w:lang w:val="en-GB"/>
        </w:rPr>
        <w:t xml:space="preserve">2300: Any general question on cultural policy </w:t>
      </w:r>
      <w:r w:rsidR="001B5B1B" w:rsidRPr="001B5B1B">
        <w:rPr>
          <w:lang w:val="en-GB"/>
        </w:rPr>
        <w:t>(CAP 2300)</w:t>
      </w:r>
    </w:p>
    <w:p w:rsidR="001B5B1B" w:rsidRDefault="001B5B1B" w:rsidP="001B5B1B">
      <w:pPr>
        <w:spacing w:line="276" w:lineRule="auto"/>
        <w:rPr>
          <w:lang w:val="en-GB"/>
        </w:rPr>
      </w:pPr>
    </w:p>
    <w:p w:rsidR="00694169" w:rsidRPr="00EA5A84" w:rsidRDefault="00694169" w:rsidP="00694169">
      <w:pPr>
        <w:spacing w:line="276" w:lineRule="auto"/>
        <w:rPr>
          <w:b/>
          <w:bCs/>
          <w:lang w:val="en-GB"/>
        </w:rPr>
      </w:pPr>
      <w:proofErr w:type="gramStart"/>
      <w:r w:rsidRPr="00EA5A84">
        <w:rPr>
          <w:b/>
          <w:bCs/>
          <w:lang w:val="en-GB"/>
        </w:rPr>
        <w:t>2999</w:t>
      </w:r>
      <w:proofErr w:type="gramEnd"/>
      <w:r>
        <w:rPr>
          <w:b/>
          <w:bCs/>
          <w:lang w:val="en-GB"/>
        </w:rPr>
        <w:t>:</w:t>
      </w:r>
      <w:r w:rsidRPr="00EA5A84">
        <w:rPr>
          <w:b/>
          <w:bCs/>
          <w:lang w:val="en-GB"/>
        </w:rPr>
        <w:t xml:space="preserve"> Not relevant</w:t>
      </w:r>
    </w:p>
    <w:p w:rsidR="00D0693D" w:rsidRDefault="001B5B1B"/>
    <w:sectPr w:rsidR="00D0693D" w:rsidSect="00140217">
      <w:footerReference w:type="even" r:id="rId5"/>
      <w:footerReference w:type="default" r:id="rId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CBD" w:rsidRDefault="001B5B1B" w:rsidP="00BF15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7CBD" w:rsidRDefault="001B5B1B" w:rsidP="004578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CBD" w:rsidRDefault="001B5B1B" w:rsidP="00BF15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:rsidR="003B7CBD" w:rsidRDefault="001B5B1B" w:rsidP="0045785B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776"/>
    <w:multiLevelType w:val="multilevel"/>
    <w:tmpl w:val="D5A0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B2215"/>
    <w:multiLevelType w:val="hybridMultilevel"/>
    <w:tmpl w:val="8D3CDE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E54A29"/>
    <w:multiLevelType w:val="hybridMultilevel"/>
    <w:tmpl w:val="EDB02EC2"/>
    <w:lvl w:ilvl="0" w:tplc="040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DE7493"/>
    <w:multiLevelType w:val="hybridMultilevel"/>
    <w:tmpl w:val="23503CEA"/>
    <w:lvl w:ilvl="0" w:tplc="040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331432"/>
    <w:multiLevelType w:val="hybridMultilevel"/>
    <w:tmpl w:val="8D3CDE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E92729"/>
    <w:multiLevelType w:val="hybridMultilevel"/>
    <w:tmpl w:val="7DC21D9C"/>
    <w:lvl w:ilvl="0" w:tplc="E11466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8F"/>
    <w:rsid w:val="001B5B1B"/>
    <w:rsid w:val="00486899"/>
    <w:rsid w:val="00694169"/>
    <w:rsid w:val="00AE5F8F"/>
    <w:rsid w:val="00BC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1FBF7"/>
  <w15:chartTrackingRefBased/>
  <w15:docId w15:val="{F3C7050F-0F13-4C6D-8E1C-B4F564DB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6941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941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94169"/>
    <w:rPr>
      <w:rFonts w:ascii="Times New Roman" w:eastAsia="Times New Roman" w:hAnsi="Times New Roman" w:cs="Times New Roman"/>
      <w:sz w:val="20"/>
      <w:szCs w:val="20"/>
      <w:lang w:val="da-DK" w:eastAsia="da-DK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94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94169"/>
    <w:rPr>
      <w:rFonts w:ascii="Times New Roman" w:eastAsia="Times New Roman" w:hAnsi="Times New Roman" w:cs="Times New Roman"/>
      <w:b/>
      <w:bCs/>
      <w:sz w:val="20"/>
      <w:szCs w:val="20"/>
      <w:lang w:val="da-DK" w:eastAsia="da-DK"/>
    </w:rPr>
  </w:style>
  <w:style w:type="paragraph" w:styleId="BalloonText">
    <w:name w:val="Balloon Text"/>
    <w:basedOn w:val="Normal"/>
    <w:link w:val="BalloonTextChar"/>
    <w:semiHidden/>
    <w:rsid w:val="00694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94169"/>
    <w:rPr>
      <w:rFonts w:ascii="Tahoma" w:eastAsia="Times New Roman" w:hAnsi="Tahoma" w:cs="Tahoma"/>
      <w:sz w:val="16"/>
      <w:szCs w:val="16"/>
      <w:lang w:val="da-DK" w:eastAsia="da-DK"/>
    </w:rPr>
  </w:style>
  <w:style w:type="paragraph" w:styleId="Footer">
    <w:name w:val="footer"/>
    <w:basedOn w:val="Normal"/>
    <w:link w:val="FooterChar"/>
    <w:rsid w:val="006941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694169"/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styleId="PageNumber">
    <w:name w:val="page number"/>
    <w:basedOn w:val="DefaultParagraphFont"/>
    <w:rsid w:val="00694169"/>
  </w:style>
  <w:style w:type="character" w:styleId="Hyperlink">
    <w:name w:val="Hyperlink"/>
    <w:rsid w:val="00694169"/>
    <w:rPr>
      <w:color w:val="333333"/>
      <w:u w:val="single"/>
    </w:rPr>
  </w:style>
  <w:style w:type="paragraph" w:styleId="ListParagraph">
    <w:name w:val="List Paragraph"/>
    <w:basedOn w:val="Normal"/>
    <w:uiPriority w:val="34"/>
    <w:qFormat/>
    <w:rsid w:val="0069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2180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Patrick Wilhelm Jungblut</dc:creator>
  <cp:keywords/>
  <dc:description/>
  <cp:lastModifiedBy>Jens Patrick Wilhelm Jungblut</cp:lastModifiedBy>
  <cp:revision>2</cp:revision>
  <dcterms:created xsi:type="dcterms:W3CDTF">2021-06-29T10:14:00Z</dcterms:created>
  <dcterms:modified xsi:type="dcterms:W3CDTF">2021-06-29T10:30:00Z</dcterms:modified>
</cp:coreProperties>
</file>