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62"/>
        <w:tblW w:w="10314" w:type="dxa"/>
        <w:tblBorders>
          <w:top w:val="double" w:sz="4" w:space="0" w:color="auto"/>
          <w:left w:val="double" w:sz="4" w:space="0" w:color="auto"/>
          <w:bottom w:val="double" w:sz="4" w:space="0" w:color="auto"/>
        </w:tblBorders>
        <w:tblLayout w:type="fixed"/>
        <w:tblLook w:val="0000" w:firstRow="0" w:lastRow="0" w:firstColumn="0" w:lastColumn="0" w:noHBand="0" w:noVBand="0"/>
      </w:tblPr>
      <w:tblGrid>
        <w:gridCol w:w="3652"/>
        <w:gridCol w:w="2410"/>
        <w:gridCol w:w="3327"/>
        <w:gridCol w:w="925"/>
      </w:tblGrid>
      <w:tr w:rsidR="00747E94" w:rsidRPr="00262F65" w14:paraId="105A527E" w14:textId="77777777" w:rsidTr="00777306">
        <w:trPr>
          <w:gridAfter w:val="1"/>
          <w:wAfter w:w="925" w:type="dxa"/>
          <w:trHeight w:val="66"/>
        </w:trPr>
        <w:tc>
          <w:tcPr>
            <w:tcW w:w="3652" w:type="dxa"/>
            <w:tcBorders>
              <w:top w:val="nil"/>
              <w:left w:val="nil"/>
              <w:bottom w:val="nil"/>
              <w:right w:val="double" w:sz="4" w:space="0" w:color="auto"/>
            </w:tcBorders>
          </w:tcPr>
          <w:p w14:paraId="29D6B04F" w14:textId="77777777" w:rsidR="00747E94" w:rsidRPr="00262F65" w:rsidRDefault="00BC7B12" w:rsidP="00E9589E">
            <w:pPr>
              <w:tabs>
                <w:tab w:val="left" w:pos="1134"/>
              </w:tabs>
              <w:rPr>
                <w:rFonts w:ascii="Arial" w:hAnsi="Arial" w:cs="Arial"/>
              </w:rPr>
            </w:pPr>
            <w:r w:rsidRPr="00262F65">
              <w:rPr>
                <w:rFonts w:ascii="Arial" w:hAnsi="Arial" w:cs="Arial"/>
                <w:sz w:val="20"/>
              </w:rPr>
              <w:t xml:space="preserve"> </w:t>
            </w:r>
            <w:r w:rsidR="001C28D6">
              <w:rPr>
                <w:rFonts w:cs="Arial"/>
                <w:noProof/>
                <w:lang w:val="en-NZ" w:eastAsia="en-NZ"/>
              </w:rPr>
              <w:drawing>
                <wp:inline distT="0" distB="0" distL="0" distR="0" wp14:anchorId="24E37987" wp14:editId="45BA0802">
                  <wp:extent cx="1657350" cy="838200"/>
                  <wp:effectExtent l="0" t="0" r="0" b="0"/>
                  <wp:docPr id="1" name="图片 1" descr="UnitecHorizont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ecHorizontal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7350" cy="838200"/>
                          </a:xfrm>
                          <a:prstGeom prst="rect">
                            <a:avLst/>
                          </a:prstGeom>
                          <a:noFill/>
                          <a:ln>
                            <a:noFill/>
                          </a:ln>
                        </pic:spPr>
                      </pic:pic>
                    </a:graphicData>
                  </a:graphic>
                </wp:inline>
              </w:drawing>
            </w:r>
          </w:p>
        </w:tc>
        <w:tc>
          <w:tcPr>
            <w:tcW w:w="5737" w:type="dxa"/>
            <w:gridSpan w:val="2"/>
            <w:tcBorders>
              <w:top w:val="nil"/>
              <w:left w:val="double" w:sz="4" w:space="0" w:color="auto"/>
              <w:bottom w:val="nil"/>
            </w:tcBorders>
          </w:tcPr>
          <w:p w14:paraId="72DBF2E4" w14:textId="77777777" w:rsidR="00747E94" w:rsidRPr="00B37FFD" w:rsidRDefault="001606D1" w:rsidP="00747E94">
            <w:pPr>
              <w:tabs>
                <w:tab w:val="left" w:pos="2161"/>
              </w:tabs>
              <w:jc w:val="center"/>
              <w:rPr>
                <w:rFonts w:asciiTheme="minorHAnsi" w:hAnsiTheme="minorHAnsi" w:cstheme="minorHAnsi"/>
                <w:b/>
                <w:bCs/>
                <w:sz w:val="28"/>
                <w:szCs w:val="28"/>
                <w:lang w:eastAsia="zh-CN"/>
              </w:rPr>
            </w:pPr>
            <w:r w:rsidRPr="00B37FFD">
              <w:rPr>
                <w:rFonts w:asciiTheme="minorHAnsi" w:hAnsiTheme="minorHAnsi" w:cstheme="minorHAnsi"/>
                <w:b/>
                <w:bCs/>
                <w:sz w:val="28"/>
                <w:szCs w:val="28"/>
                <w:lang w:eastAsia="zh-CN"/>
              </w:rPr>
              <w:t>Test</w:t>
            </w:r>
          </w:p>
          <w:p w14:paraId="4D7C1755" w14:textId="4DCE5F6A" w:rsidR="00747E94" w:rsidRPr="00B37FFD" w:rsidRDefault="00747E94" w:rsidP="00747E94">
            <w:pPr>
              <w:pStyle w:val="a5"/>
              <w:tabs>
                <w:tab w:val="clear" w:pos="4153"/>
                <w:tab w:val="clear" w:pos="8306"/>
                <w:tab w:val="left" w:pos="2161"/>
              </w:tabs>
              <w:jc w:val="center"/>
              <w:rPr>
                <w:rFonts w:asciiTheme="minorHAnsi" w:hAnsiTheme="minorHAnsi" w:cstheme="minorHAnsi"/>
                <w:b/>
                <w:sz w:val="28"/>
                <w:szCs w:val="28"/>
              </w:rPr>
            </w:pPr>
            <w:bookmarkStart w:id="0" w:name="Semester"/>
            <w:r w:rsidRPr="00B37FFD">
              <w:rPr>
                <w:rFonts w:asciiTheme="minorHAnsi" w:hAnsiTheme="minorHAnsi" w:cstheme="minorHAnsi"/>
                <w:b/>
                <w:sz w:val="28"/>
                <w:szCs w:val="28"/>
              </w:rPr>
              <w:t xml:space="preserve">Semester </w:t>
            </w:r>
            <w:bookmarkEnd w:id="0"/>
            <w:r w:rsidR="000451FD">
              <w:rPr>
                <w:rFonts w:asciiTheme="minorHAnsi" w:hAnsiTheme="minorHAnsi" w:cstheme="minorHAnsi"/>
                <w:b/>
                <w:sz w:val="28"/>
                <w:szCs w:val="28"/>
              </w:rPr>
              <w:t>1</w:t>
            </w:r>
            <w:r w:rsidR="00E9589E" w:rsidRPr="00B37FFD">
              <w:rPr>
                <w:rFonts w:asciiTheme="minorHAnsi" w:hAnsiTheme="minorHAnsi" w:cstheme="minorHAnsi"/>
                <w:b/>
                <w:sz w:val="28"/>
                <w:szCs w:val="28"/>
              </w:rPr>
              <w:t xml:space="preserve"> 20</w:t>
            </w:r>
            <w:r w:rsidR="008B50BF" w:rsidRPr="00B37FFD">
              <w:rPr>
                <w:rFonts w:asciiTheme="minorHAnsi" w:hAnsiTheme="minorHAnsi" w:cstheme="minorHAnsi"/>
                <w:b/>
                <w:sz w:val="28"/>
                <w:szCs w:val="28"/>
              </w:rPr>
              <w:t>2</w:t>
            </w:r>
            <w:r w:rsidR="000451FD">
              <w:rPr>
                <w:rFonts w:asciiTheme="minorHAnsi" w:hAnsiTheme="minorHAnsi" w:cstheme="minorHAnsi"/>
                <w:b/>
                <w:sz w:val="28"/>
                <w:szCs w:val="28"/>
              </w:rPr>
              <w:t>3</w:t>
            </w:r>
          </w:p>
          <w:p w14:paraId="19ADB88D" w14:textId="77777777" w:rsidR="00747E94" w:rsidRPr="00B37FFD" w:rsidRDefault="00747E94" w:rsidP="000876CC">
            <w:pPr>
              <w:pStyle w:val="a5"/>
              <w:tabs>
                <w:tab w:val="clear" w:pos="4153"/>
                <w:tab w:val="clear" w:pos="8306"/>
                <w:tab w:val="left" w:pos="2161"/>
              </w:tabs>
              <w:jc w:val="center"/>
              <w:rPr>
                <w:rFonts w:asciiTheme="minorHAnsi" w:hAnsiTheme="minorHAnsi" w:cstheme="minorHAnsi"/>
                <w:b/>
                <w:sz w:val="28"/>
                <w:szCs w:val="28"/>
              </w:rPr>
            </w:pPr>
            <w:r w:rsidRPr="00B37FFD">
              <w:rPr>
                <w:rFonts w:asciiTheme="minorHAnsi" w:hAnsiTheme="minorHAnsi" w:cstheme="minorHAnsi"/>
                <w:b/>
                <w:sz w:val="28"/>
                <w:szCs w:val="28"/>
              </w:rPr>
              <w:t xml:space="preserve">ISCG </w:t>
            </w:r>
            <w:r w:rsidR="000876CC" w:rsidRPr="00B37FFD">
              <w:rPr>
                <w:rFonts w:asciiTheme="minorHAnsi" w:eastAsia="宋体" w:hAnsiTheme="minorHAnsi" w:cstheme="minorHAnsi"/>
                <w:b/>
                <w:sz w:val="28"/>
                <w:szCs w:val="28"/>
                <w:lang w:eastAsia="zh-CN"/>
              </w:rPr>
              <w:t>7444</w:t>
            </w:r>
            <w:r w:rsidR="00E63F2D" w:rsidRPr="00B37FFD">
              <w:rPr>
                <w:rFonts w:asciiTheme="minorHAnsi" w:hAnsiTheme="minorHAnsi" w:cstheme="minorHAnsi"/>
                <w:b/>
                <w:sz w:val="28"/>
                <w:szCs w:val="28"/>
              </w:rPr>
              <w:t xml:space="preserve"> </w:t>
            </w:r>
            <w:r w:rsidR="000876CC" w:rsidRPr="00B37FFD">
              <w:rPr>
                <w:rFonts w:asciiTheme="minorHAnsi" w:hAnsiTheme="minorHAnsi" w:cstheme="minorHAnsi"/>
                <w:b/>
                <w:sz w:val="28"/>
                <w:szCs w:val="28"/>
              </w:rPr>
              <w:t>Cloud Application Design and Development</w:t>
            </w:r>
          </w:p>
          <w:p w14:paraId="672A6659" w14:textId="77777777" w:rsidR="000876CC" w:rsidRPr="007B2FCC" w:rsidRDefault="000876CC" w:rsidP="000876CC">
            <w:pPr>
              <w:pStyle w:val="a5"/>
              <w:tabs>
                <w:tab w:val="clear" w:pos="4153"/>
                <w:tab w:val="clear" w:pos="8306"/>
                <w:tab w:val="left" w:pos="2161"/>
              </w:tabs>
              <w:jc w:val="center"/>
              <w:rPr>
                <w:rFonts w:ascii="Arial" w:eastAsia="宋体" w:hAnsi="Arial" w:cs="Arial"/>
                <w:lang w:eastAsia="zh-CN"/>
              </w:rPr>
            </w:pPr>
          </w:p>
        </w:tc>
      </w:tr>
      <w:tr w:rsidR="00747E94" w:rsidRPr="00262F65" w14:paraId="6CE4A040" w14:textId="77777777" w:rsidTr="00777306">
        <w:trPr>
          <w:gridAfter w:val="1"/>
          <w:wAfter w:w="925" w:type="dxa"/>
          <w:trHeight w:val="880"/>
        </w:trPr>
        <w:tc>
          <w:tcPr>
            <w:tcW w:w="3652" w:type="dxa"/>
            <w:tcBorders>
              <w:top w:val="nil"/>
              <w:left w:val="nil"/>
              <w:bottom w:val="double" w:sz="4" w:space="0" w:color="auto"/>
              <w:right w:val="double" w:sz="4" w:space="0" w:color="auto"/>
            </w:tcBorders>
          </w:tcPr>
          <w:p w14:paraId="36E4676E" w14:textId="7592347F" w:rsidR="00747E94" w:rsidRPr="00B37FFD" w:rsidRDefault="000876CC" w:rsidP="000D2702">
            <w:pPr>
              <w:tabs>
                <w:tab w:val="left" w:pos="1134"/>
              </w:tabs>
              <w:jc w:val="center"/>
              <w:rPr>
                <w:rFonts w:asciiTheme="minorHAnsi" w:hAnsiTheme="minorHAnsi" w:cstheme="minorHAnsi"/>
                <w:sz w:val="24"/>
                <w:szCs w:val="24"/>
              </w:rPr>
            </w:pPr>
            <w:r w:rsidRPr="00B37FFD">
              <w:rPr>
                <w:rFonts w:asciiTheme="minorHAnsi" w:hAnsiTheme="minorHAnsi" w:cstheme="minorHAnsi"/>
                <w:sz w:val="24"/>
                <w:szCs w:val="24"/>
              </w:rPr>
              <w:t>Comput</w:t>
            </w:r>
            <w:r w:rsidR="000D2702" w:rsidRPr="00B37FFD">
              <w:rPr>
                <w:rFonts w:asciiTheme="minorHAnsi" w:hAnsiTheme="minorHAnsi" w:cstheme="minorHAnsi"/>
                <w:sz w:val="24"/>
                <w:szCs w:val="24"/>
              </w:rPr>
              <w:t>ing, Electrical and Applied Technology</w:t>
            </w:r>
          </w:p>
        </w:tc>
        <w:tc>
          <w:tcPr>
            <w:tcW w:w="2410" w:type="dxa"/>
            <w:tcBorders>
              <w:top w:val="nil"/>
              <w:left w:val="double" w:sz="4" w:space="0" w:color="auto"/>
              <w:bottom w:val="double" w:sz="4" w:space="0" w:color="auto"/>
            </w:tcBorders>
          </w:tcPr>
          <w:p w14:paraId="3101716D" w14:textId="77777777" w:rsidR="005A37F1" w:rsidRPr="00B37FFD" w:rsidRDefault="005A37F1" w:rsidP="0004762F">
            <w:pPr>
              <w:tabs>
                <w:tab w:val="left" w:pos="2161"/>
              </w:tabs>
              <w:spacing w:after="120" w:line="240" w:lineRule="auto"/>
              <w:rPr>
                <w:rFonts w:asciiTheme="minorHAnsi" w:hAnsiTheme="minorHAnsi" w:cstheme="minorHAnsi"/>
                <w:b/>
                <w:sz w:val="24"/>
                <w:szCs w:val="24"/>
                <w:lang w:eastAsia="zh-CN"/>
              </w:rPr>
            </w:pPr>
            <w:r w:rsidRPr="00B37FFD">
              <w:rPr>
                <w:rFonts w:asciiTheme="minorHAnsi" w:hAnsiTheme="minorHAnsi" w:cstheme="minorHAnsi"/>
                <w:b/>
                <w:sz w:val="24"/>
                <w:szCs w:val="24"/>
                <w:lang w:eastAsia="zh-CN"/>
              </w:rPr>
              <w:t>Date:</w:t>
            </w:r>
          </w:p>
          <w:p w14:paraId="60A15FBB" w14:textId="77777777" w:rsidR="00747E94" w:rsidRPr="00B37FFD" w:rsidRDefault="00747E94" w:rsidP="0004762F">
            <w:pPr>
              <w:tabs>
                <w:tab w:val="left" w:pos="2161"/>
              </w:tabs>
              <w:spacing w:after="120" w:line="240" w:lineRule="auto"/>
              <w:rPr>
                <w:rFonts w:asciiTheme="minorHAnsi" w:hAnsiTheme="minorHAnsi" w:cstheme="minorHAnsi"/>
                <w:b/>
                <w:sz w:val="24"/>
                <w:szCs w:val="24"/>
              </w:rPr>
            </w:pPr>
            <w:r w:rsidRPr="00B37FFD">
              <w:rPr>
                <w:rFonts w:asciiTheme="minorHAnsi" w:hAnsiTheme="minorHAnsi" w:cstheme="minorHAnsi"/>
                <w:b/>
                <w:sz w:val="24"/>
                <w:szCs w:val="24"/>
              </w:rPr>
              <w:t>Total Marks:</w:t>
            </w:r>
          </w:p>
          <w:p w14:paraId="7948309D" w14:textId="77777777" w:rsidR="009E3C74" w:rsidRPr="00B37FFD" w:rsidRDefault="009E3C74" w:rsidP="0004762F">
            <w:pPr>
              <w:tabs>
                <w:tab w:val="left" w:pos="2161"/>
              </w:tabs>
              <w:spacing w:after="120" w:line="240" w:lineRule="auto"/>
              <w:rPr>
                <w:rFonts w:asciiTheme="minorHAnsi" w:hAnsiTheme="minorHAnsi" w:cstheme="minorHAnsi"/>
                <w:b/>
                <w:sz w:val="24"/>
                <w:szCs w:val="24"/>
              </w:rPr>
            </w:pPr>
            <w:r w:rsidRPr="00B37FFD">
              <w:rPr>
                <w:rFonts w:asciiTheme="minorHAnsi" w:hAnsiTheme="minorHAnsi" w:cstheme="minorHAnsi"/>
                <w:b/>
                <w:sz w:val="24"/>
                <w:szCs w:val="24"/>
              </w:rPr>
              <w:t>Course Weighting:</w:t>
            </w:r>
          </w:p>
          <w:p w14:paraId="2C836755" w14:textId="77777777" w:rsidR="00747E94" w:rsidRPr="00B37FFD" w:rsidRDefault="00747E94" w:rsidP="000876CC">
            <w:pPr>
              <w:tabs>
                <w:tab w:val="left" w:pos="2161"/>
              </w:tabs>
              <w:spacing w:after="120" w:line="240" w:lineRule="auto"/>
              <w:rPr>
                <w:rFonts w:asciiTheme="minorHAnsi" w:hAnsiTheme="minorHAnsi" w:cstheme="minorHAnsi"/>
                <w:b/>
                <w:sz w:val="24"/>
                <w:szCs w:val="24"/>
              </w:rPr>
            </w:pPr>
            <w:r w:rsidRPr="00B37FFD">
              <w:rPr>
                <w:rFonts w:asciiTheme="minorHAnsi" w:hAnsiTheme="minorHAnsi" w:cstheme="minorHAnsi"/>
                <w:b/>
                <w:sz w:val="24"/>
                <w:szCs w:val="24"/>
              </w:rPr>
              <w:t>Time Allowed:</w:t>
            </w:r>
          </w:p>
        </w:tc>
        <w:tc>
          <w:tcPr>
            <w:tcW w:w="3327" w:type="dxa"/>
            <w:tcBorders>
              <w:top w:val="nil"/>
              <w:bottom w:val="double" w:sz="4" w:space="0" w:color="auto"/>
            </w:tcBorders>
          </w:tcPr>
          <w:p w14:paraId="104E61E5" w14:textId="66BB51D6" w:rsidR="005A37F1" w:rsidRPr="00B37FFD" w:rsidRDefault="000451FD" w:rsidP="005A37F1">
            <w:pPr>
              <w:spacing w:after="120" w:line="240" w:lineRule="auto"/>
              <w:rPr>
                <w:rFonts w:asciiTheme="minorHAnsi" w:hAnsiTheme="minorHAnsi" w:cstheme="minorHAnsi"/>
                <w:bCs/>
                <w:sz w:val="24"/>
                <w:szCs w:val="24"/>
                <w:lang w:eastAsia="zh-CN"/>
              </w:rPr>
            </w:pPr>
            <w:proofErr w:type="gramStart"/>
            <w:r>
              <w:rPr>
                <w:rFonts w:asciiTheme="minorHAnsi" w:hAnsiTheme="minorHAnsi" w:cstheme="minorHAnsi"/>
                <w:bCs/>
                <w:sz w:val="24"/>
                <w:szCs w:val="24"/>
                <w:lang w:eastAsia="zh-CN"/>
              </w:rPr>
              <w:t>Friday  26</w:t>
            </w:r>
            <w:proofErr w:type="gramEnd"/>
            <w:r w:rsidR="00006837">
              <w:rPr>
                <w:rFonts w:asciiTheme="minorHAnsi" w:hAnsiTheme="minorHAnsi" w:cstheme="minorHAnsi"/>
                <w:bCs/>
                <w:sz w:val="24"/>
                <w:szCs w:val="24"/>
                <w:lang w:eastAsia="zh-CN"/>
              </w:rPr>
              <w:t xml:space="preserve"> May 2</w:t>
            </w:r>
            <w:r w:rsidR="005A37F1" w:rsidRPr="00B37FFD">
              <w:rPr>
                <w:rFonts w:asciiTheme="minorHAnsi" w:hAnsiTheme="minorHAnsi" w:cstheme="minorHAnsi"/>
                <w:bCs/>
                <w:sz w:val="24"/>
                <w:szCs w:val="24"/>
              </w:rPr>
              <w:t>0</w:t>
            </w:r>
            <w:r w:rsidR="008B50BF" w:rsidRPr="00B37FFD">
              <w:rPr>
                <w:rFonts w:asciiTheme="minorHAnsi" w:hAnsiTheme="minorHAnsi" w:cstheme="minorHAnsi"/>
                <w:bCs/>
                <w:sz w:val="24"/>
                <w:szCs w:val="24"/>
              </w:rPr>
              <w:t>2</w:t>
            </w:r>
            <w:r w:rsidR="00006837">
              <w:rPr>
                <w:rFonts w:asciiTheme="minorHAnsi" w:hAnsiTheme="minorHAnsi" w:cstheme="minorHAnsi"/>
                <w:bCs/>
                <w:sz w:val="24"/>
                <w:szCs w:val="24"/>
              </w:rPr>
              <w:t>3</w:t>
            </w:r>
          </w:p>
          <w:p w14:paraId="0CCF700D" w14:textId="77777777" w:rsidR="000876CC" w:rsidRPr="00B37FFD" w:rsidRDefault="000876CC" w:rsidP="007865CD">
            <w:pPr>
              <w:spacing w:after="120" w:line="240" w:lineRule="auto"/>
              <w:rPr>
                <w:rFonts w:asciiTheme="minorHAnsi" w:hAnsiTheme="minorHAnsi" w:cstheme="minorHAnsi"/>
                <w:sz w:val="24"/>
                <w:szCs w:val="24"/>
                <w:lang w:eastAsia="zh-CN"/>
              </w:rPr>
            </w:pPr>
            <w:r w:rsidRPr="00B37FFD">
              <w:rPr>
                <w:rFonts w:asciiTheme="minorHAnsi" w:hAnsiTheme="minorHAnsi" w:cstheme="minorHAnsi"/>
                <w:sz w:val="24"/>
                <w:szCs w:val="24"/>
                <w:lang w:eastAsia="zh-CN"/>
              </w:rPr>
              <w:t>100</w:t>
            </w:r>
          </w:p>
          <w:p w14:paraId="263416A3" w14:textId="77777777" w:rsidR="009E3C74" w:rsidRPr="00B37FFD" w:rsidRDefault="009E3C74" w:rsidP="007865CD">
            <w:pPr>
              <w:spacing w:after="120" w:line="240" w:lineRule="auto"/>
              <w:rPr>
                <w:rFonts w:asciiTheme="minorHAnsi" w:hAnsiTheme="minorHAnsi" w:cstheme="minorHAnsi"/>
                <w:sz w:val="24"/>
                <w:szCs w:val="24"/>
                <w:lang w:eastAsia="zh-CN"/>
              </w:rPr>
            </w:pPr>
            <w:r w:rsidRPr="00B37FFD">
              <w:rPr>
                <w:rFonts w:asciiTheme="minorHAnsi" w:hAnsiTheme="minorHAnsi" w:cstheme="minorHAnsi"/>
                <w:sz w:val="24"/>
                <w:szCs w:val="24"/>
                <w:lang w:eastAsia="zh-CN"/>
              </w:rPr>
              <w:t>40%</w:t>
            </w:r>
          </w:p>
          <w:p w14:paraId="12C89C06" w14:textId="2CD7F3A4" w:rsidR="00747E94" w:rsidRPr="00B37FFD" w:rsidRDefault="00B37FFD" w:rsidP="007865CD">
            <w:pPr>
              <w:spacing w:after="120" w:line="240" w:lineRule="auto"/>
              <w:rPr>
                <w:rFonts w:asciiTheme="minorHAnsi" w:hAnsiTheme="minorHAnsi" w:cstheme="minorHAnsi"/>
                <w:b/>
                <w:sz w:val="24"/>
                <w:szCs w:val="24"/>
              </w:rPr>
            </w:pPr>
            <w:r w:rsidRPr="00B37FFD">
              <w:rPr>
                <w:rFonts w:asciiTheme="minorHAnsi" w:hAnsiTheme="minorHAnsi" w:cstheme="minorHAnsi"/>
                <w:sz w:val="24"/>
                <w:szCs w:val="24"/>
                <w:lang w:eastAsia="zh-CN"/>
              </w:rPr>
              <w:t>120</w:t>
            </w:r>
            <w:r w:rsidR="00747E94" w:rsidRPr="00B37FFD">
              <w:rPr>
                <w:rFonts w:asciiTheme="minorHAnsi" w:hAnsiTheme="minorHAnsi" w:cstheme="minorHAnsi"/>
                <w:sz w:val="24"/>
                <w:szCs w:val="24"/>
              </w:rPr>
              <w:t xml:space="preserve"> min</w:t>
            </w:r>
            <w:r w:rsidR="004E40E7" w:rsidRPr="00B37FFD">
              <w:rPr>
                <w:rFonts w:asciiTheme="minorHAnsi" w:hAnsiTheme="minorHAnsi" w:cstheme="minorHAnsi"/>
                <w:sz w:val="24"/>
                <w:szCs w:val="24"/>
              </w:rPr>
              <w:t>utes</w:t>
            </w:r>
            <w:r w:rsidR="00C04B03" w:rsidRPr="00B37FFD">
              <w:rPr>
                <w:rFonts w:asciiTheme="minorHAnsi" w:hAnsiTheme="minorHAnsi" w:cstheme="minorHAnsi"/>
                <w:sz w:val="24"/>
                <w:szCs w:val="24"/>
              </w:rPr>
              <w:t xml:space="preserve"> + 10 min </w:t>
            </w:r>
            <w:r w:rsidR="0030598F">
              <w:rPr>
                <w:rFonts w:asciiTheme="minorHAnsi" w:hAnsiTheme="minorHAnsi" w:cstheme="minorHAnsi"/>
                <w:sz w:val="24"/>
                <w:szCs w:val="24"/>
              </w:rPr>
              <w:t>extra</w:t>
            </w:r>
          </w:p>
        </w:tc>
      </w:tr>
      <w:tr w:rsidR="00747E94" w:rsidRPr="00262F65" w14:paraId="0A37501D" w14:textId="77777777" w:rsidTr="00777306">
        <w:trPr>
          <w:gridAfter w:val="1"/>
          <w:wAfter w:w="925" w:type="dxa"/>
          <w:trHeight w:val="6"/>
        </w:trPr>
        <w:tc>
          <w:tcPr>
            <w:tcW w:w="9389" w:type="dxa"/>
            <w:gridSpan w:val="3"/>
            <w:tcBorders>
              <w:top w:val="nil"/>
              <w:left w:val="nil"/>
              <w:bottom w:val="nil"/>
            </w:tcBorders>
          </w:tcPr>
          <w:p w14:paraId="5DAB6C7B" w14:textId="053C5B24" w:rsidR="00747E94" w:rsidRPr="009341B4" w:rsidRDefault="00747E94" w:rsidP="00747E94">
            <w:pPr>
              <w:pStyle w:val="TitleParagraph"/>
              <w:tabs>
                <w:tab w:val="clear" w:pos="567"/>
                <w:tab w:val="clear" w:pos="10065"/>
                <w:tab w:val="left" w:pos="851"/>
                <w:tab w:val="left" w:pos="1985"/>
                <w:tab w:val="right" w:pos="9639"/>
              </w:tabs>
              <w:rPr>
                <w:rFonts w:ascii="Arial" w:hAnsi="Arial" w:cs="Arial"/>
                <w:sz w:val="16"/>
                <w:szCs w:val="16"/>
              </w:rPr>
            </w:pPr>
          </w:p>
        </w:tc>
      </w:tr>
      <w:tr w:rsidR="00460E5A" w:rsidRPr="00262F65" w14:paraId="02EB378F" w14:textId="77777777" w:rsidTr="00777306">
        <w:trPr>
          <w:gridAfter w:val="1"/>
          <w:wAfter w:w="925" w:type="dxa"/>
          <w:trHeight w:val="6"/>
        </w:trPr>
        <w:tc>
          <w:tcPr>
            <w:tcW w:w="9389" w:type="dxa"/>
            <w:gridSpan w:val="3"/>
            <w:tcBorders>
              <w:top w:val="nil"/>
              <w:left w:val="nil"/>
              <w:bottom w:val="nil"/>
            </w:tcBorders>
          </w:tcPr>
          <w:p w14:paraId="6A05A809" w14:textId="544A2C02" w:rsidR="00460E5A" w:rsidRPr="009341B4" w:rsidRDefault="00460E5A" w:rsidP="00747E94">
            <w:pPr>
              <w:pStyle w:val="TitleParagraph"/>
              <w:tabs>
                <w:tab w:val="clear" w:pos="567"/>
                <w:tab w:val="clear" w:pos="10065"/>
                <w:tab w:val="left" w:pos="851"/>
                <w:tab w:val="left" w:pos="1985"/>
                <w:tab w:val="right" w:pos="9639"/>
              </w:tabs>
              <w:rPr>
                <w:rFonts w:ascii="Arial" w:hAnsi="Arial" w:cs="Arial"/>
                <w:sz w:val="16"/>
                <w:szCs w:val="16"/>
              </w:rPr>
            </w:pPr>
          </w:p>
        </w:tc>
      </w:tr>
      <w:tr w:rsidR="00747E94" w:rsidRPr="00DF58F9" w14:paraId="6C83D78E" w14:textId="77777777" w:rsidTr="00B37FFD">
        <w:trPr>
          <w:trHeight w:val="6"/>
        </w:trPr>
        <w:tc>
          <w:tcPr>
            <w:tcW w:w="10314" w:type="dxa"/>
            <w:gridSpan w:val="4"/>
            <w:tcBorders>
              <w:top w:val="nil"/>
              <w:left w:val="nil"/>
              <w:bottom w:val="nil"/>
            </w:tcBorders>
          </w:tcPr>
          <w:p w14:paraId="0717592E" w14:textId="5F256089" w:rsidR="00791049" w:rsidRPr="00DF58F9" w:rsidRDefault="00A13414" w:rsidP="00B37FFD">
            <w:pPr>
              <w:tabs>
                <w:tab w:val="left" w:pos="2835"/>
                <w:tab w:val="left" w:pos="5529"/>
              </w:tabs>
              <w:spacing w:line="360" w:lineRule="auto"/>
              <w:rPr>
                <w:rFonts w:asciiTheme="minorHAnsi" w:eastAsia="Times New Roman" w:hAnsiTheme="minorHAnsi" w:cstheme="minorHAnsi"/>
                <w:bCs/>
                <w:lang w:val="en-AU"/>
              </w:rPr>
            </w:pPr>
            <w:r w:rsidRPr="00DF58F9">
              <w:rPr>
                <w:rFonts w:asciiTheme="minorHAnsi" w:eastAsia="Times New Roman" w:hAnsiTheme="minorHAnsi" w:cstheme="minorHAnsi"/>
                <w:b/>
                <w:bCs/>
                <w:lang w:val="en-AU"/>
              </w:rPr>
              <w:t>Name</w:t>
            </w:r>
            <w:r w:rsidR="00791049" w:rsidRPr="00DF58F9">
              <w:rPr>
                <w:rFonts w:asciiTheme="minorHAnsi" w:eastAsia="Times New Roman" w:hAnsiTheme="minorHAnsi" w:cstheme="minorHAnsi"/>
                <w:bCs/>
                <w:lang w:val="en-AU"/>
              </w:rPr>
              <w:t xml:space="preserve">:    </w:t>
            </w:r>
            <w:r w:rsidR="0009394F" w:rsidRPr="00DF58F9">
              <w:rPr>
                <w:rFonts w:asciiTheme="minorHAnsi" w:eastAsia="Times New Roman" w:hAnsiTheme="minorHAnsi" w:cstheme="minorHAnsi"/>
                <w:bCs/>
                <w:lang w:val="en-AU"/>
              </w:rPr>
              <w:t xml:space="preserve">    </w:t>
            </w:r>
            <w:r w:rsidR="00CF3A41" w:rsidRPr="00DF58F9">
              <w:rPr>
                <w:rFonts w:asciiTheme="minorHAnsi" w:eastAsia="Times New Roman" w:hAnsiTheme="minorHAnsi" w:cstheme="minorHAnsi"/>
                <w:bCs/>
                <w:lang w:val="en-AU"/>
              </w:rPr>
              <w:t xml:space="preserve">  </w:t>
            </w:r>
            <w:r w:rsidR="004050DE">
              <w:rPr>
                <w:rFonts w:asciiTheme="minorHAnsi" w:eastAsia="Times New Roman" w:hAnsiTheme="minorHAnsi" w:cstheme="minorHAnsi"/>
                <w:bCs/>
                <w:lang w:val="en-AU"/>
              </w:rPr>
              <w:t>J</w:t>
            </w:r>
            <w:r w:rsidR="004050DE">
              <w:rPr>
                <w:rFonts w:asciiTheme="minorEastAsia" w:eastAsiaTheme="minorEastAsia" w:hAnsiTheme="minorEastAsia" w:cstheme="minorHAnsi" w:hint="eastAsia"/>
                <w:bCs/>
                <w:lang w:val="en-AU" w:eastAsia="zh-CN"/>
              </w:rPr>
              <w:t>iqia</w:t>
            </w:r>
            <w:r w:rsidR="004050DE">
              <w:rPr>
                <w:rFonts w:asciiTheme="minorHAnsi" w:eastAsia="Times New Roman" w:hAnsiTheme="minorHAnsi" w:cstheme="minorHAnsi"/>
                <w:bCs/>
                <w:lang w:val="en-AU"/>
              </w:rPr>
              <w:t>ng WANG</w:t>
            </w:r>
            <w:r w:rsidR="00A363B3" w:rsidRPr="00DF58F9">
              <w:rPr>
                <w:rFonts w:asciiTheme="minorHAnsi" w:eastAsia="Times New Roman" w:hAnsiTheme="minorHAnsi" w:cstheme="minorHAnsi"/>
                <w:bCs/>
                <w:lang w:val="en-AU"/>
              </w:rPr>
              <w:t xml:space="preserve">   </w:t>
            </w:r>
            <w:r w:rsidR="00CF3A41" w:rsidRPr="00DF58F9">
              <w:rPr>
                <w:rFonts w:asciiTheme="minorHAnsi" w:eastAsia="Times New Roman" w:hAnsiTheme="minorHAnsi" w:cstheme="minorHAnsi"/>
                <w:bCs/>
                <w:lang w:val="en-AU"/>
              </w:rPr>
              <w:t xml:space="preserve">  </w:t>
            </w:r>
            <w:r w:rsidR="00B37FFD" w:rsidRPr="00DF58F9">
              <w:rPr>
                <w:rFonts w:asciiTheme="minorHAnsi" w:eastAsia="Times New Roman" w:hAnsiTheme="minorHAnsi" w:cstheme="minorHAnsi"/>
                <w:bCs/>
                <w:lang w:val="en-AU"/>
              </w:rPr>
              <w:t xml:space="preserve">                                                                            </w:t>
            </w:r>
            <w:r w:rsidRPr="00DF58F9">
              <w:rPr>
                <w:rFonts w:asciiTheme="minorHAnsi" w:eastAsia="Times New Roman" w:hAnsiTheme="minorHAnsi" w:cstheme="minorHAnsi"/>
                <w:b/>
                <w:bCs/>
                <w:lang w:val="en-AU"/>
              </w:rPr>
              <w:t>ID</w:t>
            </w:r>
            <w:r w:rsidR="00791049" w:rsidRPr="00DF58F9">
              <w:rPr>
                <w:rFonts w:asciiTheme="minorHAnsi" w:eastAsia="Times New Roman" w:hAnsiTheme="minorHAnsi" w:cstheme="minorHAnsi"/>
                <w:bCs/>
                <w:lang w:val="en-AU"/>
              </w:rPr>
              <w:t>:</w:t>
            </w:r>
            <w:r w:rsidR="004050DE">
              <w:rPr>
                <w:rFonts w:asciiTheme="minorHAnsi" w:eastAsia="Times New Roman" w:hAnsiTheme="minorHAnsi" w:cstheme="minorHAnsi"/>
                <w:bCs/>
                <w:lang w:val="en-AU"/>
              </w:rPr>
              <w:t>1564710</w:t>
            </w:r>
          </w:p>
          <w:p w14:paraId="3342AB79" w14:textId="5B0E87F0" w:rsidR="00E95A1F" w:rsidRPr="00DF58F9" w:rsidRDefault="00E95A1F" w:rsidP="00B37FFD">
            <w:pPr>
              <w:pStyle w:val="1"/>
              <w:spacing w:after="120" w:afterAutospacing="0"/>
              <w:rPr>
                <w:rFonts w:asciiTheme="minorHAnsi" w:hAnsiTheme="minorHAnsi" w:cstheme="minorHAnsi"/>
                <w:sz w:val="22"/>
                <w:szCs w:val="22"/>
              </w:rPr>
            </w:pPr>
            <w:r w:rsidRPr="00DF58F9">
              <w:rPr>
                <w:rFonts w:asciiTheme="minorHAnsi" w:hAnsiTheme="minorHAnsi" w:cstheme="minorHAnsi"/>
                <w:sz w:val="22"/>
                <w:szCs w:val="22"/>
              </w:rPr>
              <w:t xml:space="preserve">Learning </w:t>
            </w:r>
            <w:r w:rsidR="00B37FFD" w:rsidRPr="00DF58F9">
              <w:rPr>
                <w:rFonts w:asciiTheme="minorHAnsi" w:hAnsiTheme="minorHAnsi" w:cstheme="minorHAnsi"/>
                <w:sz w:val="22"/>
                <w:szCs w:val="22"/>
              </w:rPr>
              <w:t xml:space="preserve">outcomes assessed </w:t>
            </w:r>
          </w:p>
          <w:p w14:paraId="1D96CCD9" w14:textId="14B43C20" w:rsidR="00B37FFD" w:rsidRPr="00DF58F9" w:rsidRDefault="00B37FFD" w:rsidP="00B37FFD">
            <w:pPr>
              <w:pStyle w:val="1"/>
              <w:numPr>
                <w:ilvl w:val="0"/>
                <w:numId w:val="12"/>
              </w:numPr>
              <w:spacing w:after="0" w:afterAutospacing="0"/>
              <w:rPr>
                <w:rFonts w:asciiTheme="minorHAnsi" w:hAnsiTheme="minorHAnsi" w:cstheme="minorHAnsi"/>
                <w:b w:val="0"/>
                <w:sz w:val="22"/>
                <w:szCs w:val="22"/>
              </w:rPr>
            </w:pPr>
            <w:r w:rsidRPr="00DF58F9">
              <w:rPr>
                <w:rFonts w:asciiTheme="minorHAnsi" w:hAnsiTheme="minorHAnsi" w:cstheme="minorHAnsi"/>
                <w:b w:val="0"/>
                <w:sz w:val="22"/>
                <w:szCs w:val="22"/>
              </w:rPr>
              <w:t>Develop specialist knowledge and critical understanding of Cloud computing concepts and technologies in order to solve real-world problems.</w:t>
            </w:r>
          </w:p>
          <w:p w14:paraId="61734ACD" w14:textId="4ADAC6A5" w:rsidR="00B37FFD" w:rsidRPr="00DF58F9" w:rsidRDefault="00B37FFD" w:rsidP="00B37FFD">
            <w:pPr>
              <w:pStyle w:val="1"/>
              <w:numPr>
                <w:ilvl w:val="0"/>
                <w:numId w:val="12"/>
              </w:numPr>
              <w:rPr>
                <w:rFonts w:asciiTheme="minorHAnsi" w:hAnsiTheme="minorHAnsi" w:cstheme="minorHAnsi"/>
                <w:b w:val="0"/>
                <w:sz w:val="22"/>
                <w:szCs w:val="22"/>
              </w:rPr>
            </w:pPr>
            <w:r w:rsidRPr="00DF58F9">
              <w:rPr>
                <w:rFonts w:asciiTheme="minorHAnsi" w:hAnsiTheme="minorHAnsi" w:cstheme="minorHAnsi"/>
                <w:b w:val="0"/>
                <w:sz w:val="22"/>
                <w:szCs w:val="22"/>
              </w:rPr>
              <w:t>Analyse software engineering methods used for designing, developing, and implementing Cloud-based software solutions.</w:t>
            </w:r>
          </w:p>
          <w:p w14:paraId="4EF6C881" w14:textId="7EF12C45" w:rsidR="00B37FFD" w:rsidRPr="00DF58F9" w:rsidRDefault="00B37FFD" w:rsidP="00B37FFD">
            <w:pPr>
              <w:pStyle w:val="1"/>
              <w:numPr>
                <w:ilvl w:val="0"/>
                <w:numId w:val="12"/>
              </w:numPr>
              <w:rPr>
                <w:rFonts w:asciiTheme="minorHAnsi" w:hAnsiTheme="minorHAnsi" w:cstheme="minorHAnsi"/>
                <w:b w:val="0"/>
                <w:sz w:val="22"/>
                <w:szCs w:val="22"/>
              </w:rPr>
            </w:pPr>
            <w:r w:rsidRPr="00DF58F9">
              <w:rPr>
                <w:rFonts w:asciiTheme="minorHAnsi" w:hAnsiTheme="minorHAnsi" w:cstheme="minorHAnsi"/>
                <w:b w:val="0"/>
                <w:sz w:val="22"/>
                <w:szCs w:val="22"/>
              </w:rPr>
              <w:t xml:space="preserve">Investigate cloud-based software development techniques, including types of cloud infrastructure, providers, and cloud-based services in response to requirements specification. </w:t>
            </w:r>
          </w:p>
          <w:p w14:paraId="0298EA55" w14:textId="502B96BD" w:rsidR="005B1305" w:rsidRPr="00DF58F9" w:rsidRDefault="005B1305" w:rsidP="00B37FFD">
            <w:pPr>
              <w:pStyle w:val="1"/>
              <w:spacing w:after="0" w:afterAutospacing="0"/>
              <w:rPr>
                <w:rFonts w:asciiTheme="minorHAnsi" w:hAnsiTheme="minorHAnsi" w:cstheme="minorHAnsi"/>
                <w:sz w:val="22"/>
                <w:szCs w:val="22"/>
              </w:rPr>
            </w:pPr>
            <w:r w:rsidRPr="00DF58F9">
              <w:rPr>
                <w:rFonts w:asciiTheme="minorHAnsi" w:hAnsiTheme="minorHAnsi" w:cstheme="minorHAnsi"/>
                <w:sz w:val="22"/>
                <w:szCs w:val="22"/>
              </w:rPr>
              <w:t>I</w:t>
            </w:r>
            <w:r w:rsidR="00593529" w:rsidRPr="00DF58F9">
              <w:rPr>
                <w:rFonts w:asciiTheme="minorHAnsi" w:hAnsiTheme="minorHAnsi" w:cstheme="minorHAnsi"/>
                <w:sz w:val="22"/>
                <w:szCs w:val="22"/>
              </w:rPr>
              <w:t>nstructions</w:t>
            </w:r>
          </w:p>
          <w:p w14:paraId="704F2D12" w14:textId="09E0D861" w:rsidR="007B253C" w:rsidRPr="00DF58F9" w:rsidRDefault="007B253C" w:rsidP="00B37FFD">
            <w:pPr>
              <w:pStyle w:val="a4"/>
              <w:numPr>
                <w:ilvl w:val="0"/>
                <w:numId w:val="11"/>
              </w:numPr>
              <w:spacing w:after="0"/>
              <w:rPr>
                <w:rStyle w:val="normaltextrun"/>
                <w:rFonts w:asciiTheme="minorHAnsi" w:hAnsiTheme="minorHAnsi" w:cstheme="minorHAnsi"/>
              </w:rPr>
            </w:pPr>
            <w:r w:rsidRPr="00DF58F9">
              <w:rPr>
                <w:rStyle w:val="normaltextrun"/>
                <w:rFonts w:asciiTheme="minorHAnsi" w:hAnsiTheme="minorHAnsi" w:cstheme="minorHAnsi"/>
              </w:rPr>
              <w:t xml:space="preserve">The test is open book. </w:t>
            </w:r>
          </w:p>
          <w:p w14:paraId="2880EFB8" w14:textId="4B2A83BC" w:rsidR="007B253C" w:rsidRPr="00DF58F9" w:rsidRDefault="007B253C" w:rsidP="00B37FFD">
            <w:pPr>
              <w:pStyle w:val="a4"/>
              <w:numPr>
                <w:ilvl w:val="0"/>
                <w:numId w:val="11"/>
              </w:numPr>
              <w:rPr>
                <w:rStyle w:val="normaltextrun"/>
                <w:rFonts w:asciiTheme="minorHAnsi" w:hAnsiTheme="minorHAnsi" w:cstheme="minorHAnsi"/>
                <w:lang w:val="en-NZ" w:eastAsia="en-NZ"/>
              </w:rPr>
            </w:pPr>
            <w:r w:rsidRPr="00DF58F9">
              <w:rPr>
                <w:rStyle w:val="normaltextrun"/>
                <w:rFonts w:asciiTheme="minorHAnsi" w:hAnsiTheme="minorHAnsi" w:cstheme="minorHAnsi"/>
              </w:rPr>
              <w:t>Save this document</w:t>
            </w:r>
            <w:r w:rsidRPr="00DF58F9">
              <w:rPr>
                <w:rStyle w:val="normaltextrun"/>
                <w:rFonts w:asciiTheme="minorHAnsi" w:hAnsiTheme="minorHAnsi" w:cstheme="minorHAnsi"/>
                <w:lang w:val="en-NZ" w:eastAsia="en-NZ"/>
              </w:rPr>
              <w:t>: {</w:t>
            </w:r>
            <w:r w:rsidRPr="00DF58F9">
              <w:rPr>
                <w:rStyle w:val="normaltextrun"/>
                <w:rFonts w:asciiTheme="minorHAnsi" w:hAnsiTheme="minorHAnsi" w:cstheme="minorHAnsi"/>
              </w:rPr>
              <w:t xml:space="preserve">ISCG7444 </w:t>
            </w:r>
            <w:r w:rsidRPr="00DF58F9">
              <w:rPr>
                <w:rStyle w:val="normaltextrun"/>
                <w:rFonts w:asciiTheme="minorHAnsi" w:hAnsiTheme="minorHAnsi" w:cstheme="minorHAnsi"/>
                <w:lang w:val="en-NZ" w:eastAsia="en-NZ"/>
              </w:rPr>
              <w:t>Test -202</w:t>
            </w:r>
            <w:r w:rsidR="00D23E65">
              <w:rPr>
                <w:rStyle w:val="normaltextrun"/>
                <w:rFonts w:asciiTheme="minorHAnsi" w:hAnsiTheme="minorHAnsi" w:cstheme="minorHAnsi"/>
                <w:lang w:val="en-NZ" w:eastAsia="en-NZ"/>
              </w:rPr>
              <w:t xml:space="preserve">3 </w:t>
            </w:r>
            <w:r w:rsidRPr="00DF58F9">
              <w:rPr>
                <w:rStyle w:val="normaltextrun"/>
                <w:rFonts w:asciiTheme="minorHAnsi" w:hAnsiTheme="minorHAnsi" w:cstheme="minorHAnsi"/>
                <w:lang w:val="en-NZ" w:eastAsia="en-NZ"/>
              </w:rPr>
              <w:t>S</w:t>
            </w:r>
            <w:r w:rsidR="00D23E65">
              <w:rPr>
                <w:rStyle w:val="normaltextrun"/>
                <w:rFonts w:asciiTheme="minorHAnsi" w:hAnsiTheme="minorHAnsi" w:cstheme="minorHAnsi"/>
                <w:lang w:val="en-NZ" w:eastAsia="en-NZ"/>
              </w:rPr>
              <w:t>1</w:t>
            </w:r>
            <w:r w:rsidRPr="00DF58F9">
              <w:rPr>
                <w:rStyle w:val="normaltextrun"/>
                <w:rFonts w:asciiTheme="minorHAnsi" w:hAnsiTheme="minorHAnsi" w:cstheme="minorHAnsi"/>
                <w:lang w:val="en-NZ" w:eastAsia="en-NZ"/>
              </w:rPr>
              <w:t>} on your computer.</w:t>
            </w:r>
          </w:p>
          <w:p w14:paraId="75793A23" w14:textId="2A4FF9FE" w:rsidR="007B253C" w:rsidRPr="00DF58F9" w:rsidRDefault="007B253C" w:rsidP="00B37FFD">
            <w:pPr>
              <w:pStyle w:val="a4"/>
              <w:numPr>
                <w:ilvl w:val="0"/>
                <w:numId w:val="11"/>
              </w:numPr>
              <w:rPr>
                <w:rStyle w:val="normaltextrun"/>
                <w:rFonts w:asciiTheme="minorHAnsi" w:hAnsiTheme="minorHAnsi" w:cstheme="minorHAnsi"/>
                <w:lang w:val="en-NZ" w:eastAsia="en-NZ"/>
              </w:rPr>
            </w:pPr>
            <w:r w:rsidRPr="00DF58F9">
              <w:rPr>
                <w:rStyle w:val="normaltextrun"/>
                <w:rFonts w:asciiTheme="minorHAnsi" w:hAnsiTheme="minorHAnsi" w:cstheme="minorHAnsi"/>
                <w:lang w:val="en-NZ" w:eastAsia="en-NZ"/>
              </w:rPr>
              <w:t>Type your name, student ID</w:t>
            </w:r>
            <w:r w:rsidRPr="00DF58F9">
              <w:rPr>
                <w:rStyle w:val="normaltextrun"/>
                <w:rFonts w:asciiTheme="minorHAnsi" w:hAnsiTheme="minorHAnsi" w:cstheme="minorHAnsi"/>
              </w:rPr>
              <w:t xml:space="preserve"> on the top of this page</w:t>
            </w:r>
            <w:r w:rsidRPr="00DF58F9">
              <w:rPr>
                <w:rStyle w:val="normaltextrun"/>
                <w:rFonts w:asciiTheme="minorHAnsi" w:hAnsiTheme="minorHAnsi" w:cstheme="minorHAnsi"/>
                <w:lang w:val="en-NZ" w:eastAsia="en-NZ"/>
              </w:rPr>
              <w:t xml:space="preserve"> and answer </w:t>
            </w:r>
            <w:r w:rsidRPr="00DF58F9">
              <w:rPr>
                <w:rStyle w:val="normaltextrun"/>
                <w:rFonts w:asciiTheme="minorHAnsi" w:hAnsiTheme="minorHAnsi" w:cstheme="minorHAnsi"/>
              </w:rPr>
              <w:t>after each question</w:t>
            </w:r>
            <w:r w:rsidRPr="00DF58F9">
              <w:rPr>
                <w:rStyle w:val="normaltextrun"/>
                <w:rFonts w:asciiTheme="minorHAnsi" w:hAnsiTheme="minorHAnsi" w:cstheme="minorHAnsi"/>
                <w:lang w:val="en-NZ" w:eastAsia="en-NZ"/>
              </w:rPr>
              <w:t xml:space="preserve">.  </w:t>
            </w:r>
          </w:p>
          <w:p w14:paraId="46B837D1" w14:textId="30904954" w:rsidR="007B253C" w:rsidRPr="00DF58F9" w:rsidRDefault="007B253C" w:rsidP="00B37FFD">
            <w:pPr>
              <w:pStyle w:val="a4"/>
              <w:numPr>
                <w:ilvl w:val="0"/>
                <w:numId w:val="11"/>
              </w:numPr>
              <w:rPr>
                <w:rStyle w:val="normaltextrun"/>
                <w:rFonts w:asciiTheme="minorHAnsi" w:hAnsiTheme="minorHAnsi" w:cstheme="minorHAnsi"/>
                <w:lang w:val="en-NZ" w:eastAsia="en-NZ"/>
              </w:rPr>
            </w:pPr>
            <w:r w:rsidRPr="00DF58F9">
              <w:rPr>
                <w:rStyle w:val="normaltextrun"/>
                <w:rFonts w:asciiTheme="minorHAnsi" w:hAnsiTheme="minorHAnsi" w:cstheme="minorHAnsi"/>
                <w:lang w:val="en-NZ" w:eastAsia="en-NZ"/>
              </w:rPr>
              <w:t xml:space="preserve">Upload </w:t>
            </w:r>
            <w:r w:rsidRPr="00DF58F9">
              <w:rPr>
                <w:rStyle w:val="normaltextrun"/>
                <w:rFonts w:asciiTheme="minorHAnsi" w:hAnsiTheme="minorHAnsi" w:cstheme="minorHAnsi"/>
              </w:rPr>
              <w:t>this document with your answers</w:t>
            </w:r>
            <w:r w:rsidRPr="00DF58F9">
              <w:rPr>
                <w:rStyle w:val="normaltextrun"/>
                <w:rFonts w:asciiTheme="minorHAnsi" w:hAnsiTheme="minorHAnsi" w:cstheme="minorHAnsi"/>
                <w:lang w:val="en-NZ" w:eastAsia="en-NZ"/>
              </w:rPr>
              <w:t xml:space="preserve"> to the “ISCG7444 Test</w:t>
            </w:r>
            <w:r w:rsidRPr="00DF58F9">
              <w:rPr>
                <w:rStyle w:val="normaltextrun"/>
                <w:rFonts w:asciiTheme="minorHAnsi" w:hAnsiTheme="minorHAnsi" w:cstheme="minorHAnsi"/>
              </w:rPr>
              <w:t xml:space="preserve"> answers </w:t>
            </w:r>
            <w:r w:rsidRPr="00DF58F9">
              <w:rPr>
                <w:rStyle w:val="normaltextrun"/>
                <w:rFonts w:asciiTheme="minorHAnsi" w:hAnsiTheme="minorHAnsi" w:cstheme="minorHAnsi"/>
                <w:lang w:val="en-NZ" w:eastAsia="en-NZ"/>
              </w:rPr>
              <w:t>upload” link.</w:t>
            </w:r>
          </w:p>
          <w:p w14:paraId="2442245E" w14:textId="77777777" w:rsidR="007B253C" w:rsidRPr="00DF58F9" w:rsidRDefault="007B253C" w:rsidP="00B37FFD">
            <w:pPr>
              <w:pStyle w:val="a4"/>
              <w:numPr>
                <w:ilvl w:val="0"/>
                <w:numId w:val="11"/>
              </w:numPr>
              <w:rPr>
                <w:rStyle w:val="normaltextrun"/>
                <w:rFonts w:asciiTheme="minorHAnsi" w:hAnsiTheme="minorHAnsi" w:cstheme="minorHAnsi"/>
              </w:rPr>
            </w:pPr>
            <w:r w:rsidRPr="00DF58F9">
              <w:rPr>
                <w:rStyle w:val="normaltextrun"/>
                <w:rFonts w:asciiTheme="minorHAnsi" w:hAnsiTheme="minorHAnsi" w:cstheme="minorHAnsi"/>
                <w:lang w:val="en-NZ" w:eastAsia="en-NZ"/>
              </w:rPr>
              <w:t>10 minutes will be given towards the end of the test time to upload the document to the Moodle submission link.  After that, the link will be disabled.</w:t>
            </w:r>
          </w:p>
          <w:p w14:paraId="4FDAE66F" w14:textId="5781E338" w:rsidR="005B1305" w:rsidRPr="00DF58F9" w:rsidRDefault="00A363B3" w:rsidP="00B37FFD">
            <w:pPr>
              <w:pStyle w:val="1"/>
              <w:spacing w:after="0" w:afterAutospacing="0"/>
              <w:rPr>
                <w:rFonts w:asciiTheme="minorHAnsi" w:hAnsiTheme="minorHAnsi" w:cstheme="minorHAnsi"/>
                <w:sz w:val="22"/>
                <w:szCs w:val="22"/>
              </w:rPr>
            </w:pPr>
            <w:r w:rsidRPr="00DF58F9">
              <w:rPr>
                <w:rFonts w:asciiTheme="minorHAnsi" w:hAnsiTheme="minorHAnsi" w:cstheme="minorHAnsi"/>
                <w:sz w:val="22"/>
                <w:szCs w:val="22"/>
              </w:rPr>
              <w:t>S</w:t>
            </w:r>
            <w:r w:rsidR="007B253C" w:rsidRPr="00DF58F9">
              <w:rPr>
                <w:rFonts w:asciiTheme="minorHAnsi" w:hAnsiTheme="minorHAnsi" w:cstheme="minorHAnsi"/>
                <w:sz w:val="22"/>
                <w:szCs w:val="22"/>
              </w:rPr>
              <w:t>ummary of the test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4"/>
              <w:gridCol w:w="1965"/>
              <w:gridCol w:w="1296"/>
            </w:tblGrid>
            <w:tr w:rsidR="006538C3" w:rsidRPr="00DF58F9" w14:paraId="557A1F90" w14:textId="77777777" w:rsidTr="007B253C">
              <w:trPr>
                <w:trHeight w:val="16"/>
                <w:jc w:val="center"/>
              </w:trPr>
              <w:tc>
                <w:tcPr>
                  <w:tcW w:w="1744" w:type="dxa"/>
                </w:tcPr>
                <w:p w14:paraId="6604EB22" w14:textId="77777777" w:rsidR="006538C3" w:rsidRPr="00DF58F9" w:rsidRDefault="006538C3" w:rsidP="004050DE">
                  <w:pPr>
                    <w:framePr w:hSpace="180" w:wrap="around" w:vAnchor="page" w:hAnchor="margin" w:xAlign="center" w:y="762"/>
                    <w:tabs>
                      <w:tab w:val="center" w:pos="533"/>
                    </w:tabs>
                    <w:rPr>
                      <w:rFonts w:asciiTheme="minorHAnsi" w:hAnsiTheme="minorHAnsi" w:cstheme="minorHAnsi"/>
                      <w:b/>
                    </w:rPr>
                  </w:pPr>
                  <w:r w:rsidRPr="00DF58F9">
                    <w:rPr>
                      <w:rFonts w:asciiTheme="minorHAnsi" w:hAnsiTheme="minorHAnsi" w:cstheme="minorHAnsi"/>
                      <w:b/>
                    </w:rPr>
                    <w:tab/>
                    <w:t>Section</w:t>
                  </w:r>
                </w:p>
              </w:tc>
              <w:tc>
                <w:tcPr>
                  <w:tcW w:w="1965" w:type="dxa"/>
                </w:tcPr>
                <w:p w14:paraId="35F0B329" w14:textId="77777777" w:rsidR="006538C3" w:rsidRPr="00DF58F9" w:rsidRDefault="006538C3" w:rsidP="004050DE">
                  <w:pPr>
                    <w:framePr w:hSpace="180" w:wrap="around" w:vAnchor="page" w:hAnchor="margin" w:xAlign="center" w:y="762"/>
                    <w:rPr>
                      <w:rFonts w:asciiTheme="minorHAnsi" w:hAnsiTheme="minorHAnsi" w:cstheme="minorHAnsi"/>
                      <w:b/>
                    </w:rPr>
                  </w:pPr>
                  <w:r w:rsidRPr="00DF58F9">
                    <w:rPr>
                      <w:rFonts w:asciiTheme="minorHAnsi" w:hAnsiTheme="minorHAnsi" w:cstheme="minorHAnsi"/>
                      <w:b/>
                    </w:rPr>
                    <w:t>Questions</w:t>
                  </w:r>
                </w:p>
              </w:tc>
              <w:tc>
                <w:tcPr>
                  <w:tcW w:w="1296" w:type="dxa"/>
                </w:tcPr>
                <w:p w14:paraId="4BD35CE5" w14:textId="77777777" w:rsidR="006538C3" w:rsidRPr="00DF58F9" w:rsidRDefault="006538C3" w:rsidP="004050DE">
                  <w:pPr>
                    <w:framePr w:hSpace="180" w:wrap="around" w:vAnchor="page" w:hAnchor="margin" w:xAlign="center" w:y="762"/>
                    <w:rPr>
                      <w:rFonts w:asciiTheme="minorHAnsi" w:hAnsiTheme="minorHAnsi" w:cstheme="minorHAnsi"/>
                      <w:b/>
                    </w:rPr>
                  </w:pPr>
                  <w:r w:rsidRPr="00DF58F9">
                    <w:rPr>
                      <w:rFonts w:asciiTheme="minorHAnsi" w:hAnsiTheme="minorHAnsi" w:cstheme="minorHAnsi"/>
                      <w:b/>
                    </w:rPr>
                    <w:t>Marks</w:t>
                  </w:r>
                </w:p>
              </w:tc>
            </w:tr>
            <w:tr w:rsidR="006538C3" w:rsidRPr="00DF58F9" w14:paraId="399E7837" w14:textId="77777777" w:rsidTr="00B37FFD">
              <w:trPr>
                <w:trHeight w:val="289"/>
                <w:jc w:val="center"/>
              </w:trPr>
              <w:tc>
                <w:tcPr>
                  <w:tcW w:w="1744" w:type="dxa"/>
                  <w:vAlign w:val="center"/>
                </w:tcPr>
                <w:p w14:paraId="5316D17B" w14:textId="77777777" w:rsidR="006538C3" w:rsidRPr="00DF58F9" w:rsidRDefault="006538C3" w:rsidP="004050DE">
                  <w:pPr>
                    <w:framePr w:hSpace="180" w:wrap="around" w:vAnchor="page" w:hAnchor="margin" w:xAlign="center" w:y="762"/>
                    <w:rPr>
                      <w:rFonts w:asciiTheme="minorHAnsi" w:hAnsiTheme="minorHAnsi" w:cstheme="minorHAnsi"/>
                    </w:rPr>
                  </w:pPr>
                  <w:r w:rsidRPr="00DF58F9">
                    <w:rPr>
                      <w:rFonts w:asciiTheme="minorHAnsi" w:hAnsiTheme="minorHAnsi" w:cstheme="minorHAnsi"/>
                    </w:rPr>
                    <w:t>A</w:t>
                  </w:r>
                </w:p>
              </w:tc>
              <w:tc>
                <w:tcPr>
                  <w:tcW w:w="1965" w:type="dxa"/>
                  <w:vAlign w:val="center"/>
                </w:tcPr>
                <w:p w14:paraId="5D369756" w14:textId="77EB5803" w:rsidR="006538C3" w:rsidRPr="00DF58F9" w:rsidRDefault="006F0023" w:rsidP="004050DE">
                  <w:pPr>
                    <w:framePr w:hSpace="180" w:wrap="around" w:vAnchor="page" w:hAnchor="margin" w:xAlign="center" w:y="762"/>
                    <w:rPr>
                      <w:rFonts w:asciiTheme="minorHAnsi" w:hAnsiTheme="minorHAnsi" w:cstheme="minorHAnsi"/>
                      <w:lang w:eastAsia="zh-CN"/>
                    </w:rPr>
                  </w:pPr>
                  <w:r>
                    <w:rPr>
                      <w:rFonts w:asciiTheme="minorHAnsi" w:hAnsiTheme="minorHAnsi" w:cstheme="minorHAnsi"/>
                      <w:lang w:eastAsia="zh-CN"/>
                    </w:rPr>
                    <w:t>2</w:t>
                  </w:r>
                </w:p>
              </w:tc>
              <w:tc>
                <w:tcPr>
                  <w:tcW w:w="1296" w:type="dxa"/>
                  <w:vAlign w:val="center"/>
                </w:tcPr>
                <w:p w14:paraId="5007C906" w14:textId="0D31AE96" w:rsidR="006538C3" w:rsidRPr="00DF58F9" w:rsidRDefault="006F0023" w:rsidP="004050DE">
                  <w:pPr>
                    <w:framePr w:hSpace="180" w:wrap="around" w:vAnchor="page" w:hAnchor="margin" w:xAlign="center" w:y="762"/>
                    <w:rPr>
                      <w:rFonts w:asciiTheme="minorHAnsi" w:hAnsiTheme="minorHAnsi" w:cstheme="minorHAnsi"/>
                      <w:lang w:eastAsia="zh-CN"/>
                    </w:rPr>
                  </w:pPr>
                  <w:r>
                    <w:rPr>
                      <w:rFonts w:asciiTheme="minorHAnsi" w:hAnsiTheme="minorHAnsi" w:cstheme="minorHAnsi"/>
                      <w:lang w:eastAsia="zh-CN"/>
                    </w:rPr>
                    <w:t>2</w:t>
                  </w:r>
                  <w:r w:rsidR="006538C3" w:rsidRPr="00DF58F9">
                    <w:rPr>
                      <w:rFonts w:asciiTheme="minorHAnsi" w:hAnsiTheme="minorHAnsi" w:cstheme="minorHAnsi"/>
                      <w:lang w:eastAsia="zh-CN"/>
                    </w:rPr>
                    <w:t>0</w:t>
                  </w:r>
                </w:p>
              </w:tc>
            </w:tr>
            <w:tr w:rsidR="006538C3" w:rsidRPr="00DF58F9" w14:paraId="0EF4520D" w14:textId="77777777" w:rsidTr="007B253C">
              <w:trPr>
                <w:trHeight w:val="132"/>
                <w:jc w:val="center"/>
              </w:trPr>
              <w:tc>
                <w:tcPr>
                  <w:tcW w:w="1744" w:type="dxa"/>
                  <w:vAlign w:val="center"/>
                </w:tcPr>
                <w:p w14:paraId="61ED4E73" w14:textId="77777777" w:rsidR="006538C3" w:rsidRPr="00DF58F9" w:rsidRDefault="006538C3" w:rsidP="004050DE">
                  <w:pPr>
                    <w:framePr w:hSpace="180" w:wrap="around" w:vAnchor="page" w:hAnchor="margin" w:xAlign="center" w:y="762"/>
                    <w:rPr>
                      <w:rFonts w:asciiTheme="minorHAnsi" w:hAnsiTheme="minorHAnsi" w:cstheme="minorHAnsi"/>
                    </w:rPr>
                  </w:pPr>
                  <w:r w:rsidRPr="00DF58F9">
                    <w:rPr>
                      <w:rFonts w:asciiTheme="minorHAnsi" w:hAnsiTheme="minorHAnsi" w:cstheme="minorHAnsi"/>
                    </w:rPr>
                    <w:t>B</w:t>
                  </w:r>
                </w:p>
              </w:tc>
              <w:tc>
                <w:tcPr>
                  <w:tcW w:w="1965" w:type="dxa"/>
                  <w:vAlign w:val="center"/>
                </w:tcPr>
                <w:p w14:paraId="44B0A208" w14:textId="254B0794" w:rsidR="006538C3" w:rsidRPr="00DF58F9" w:rsidRDefault="00913756" w:rsidP="004050DE">
                  <w:pPr>
                    <w:framePr w:hSpace="180" w:wrap="around" w:vAnchor="page" w:hAnchor="margin" w:xAlign="center" w:y="762"/>
                    <w:rPr>
                      <w:rFonts w:asciiTheme="minorHAnsi" w:hAnsiTheme="minorHAnsi" w:cstheme="minorHAnsi"/>
                    </w:rPr>
                  </w:pPr>
                  <w:r>
                    <w:rPr>
                      <w:rFonts w:asciiTheme="minorHAnsi" w:hAnsiTheme="minorHAnsi" w:cstheme="minorHAnsi"/>
                    </w:rPr>
                    <w:t>1</w:t>
                  </w:r>
                </w:p>
              </w:tc>
              <w:tc>
                <w:tcPr>
                  <w:tcW w:w="1296" w:type="dxa"/>
                  <w:vAlign w:val="center"/>
                </w:tcPr>
                <w:p w14:paraId="0F8EA849" w14:textId="0E40EEB0" w:rsidR="006538C3" w:rsidRPr="00DF58F9" w:rsidRDefault="006F0023" w:rsidP="004050DE">
                  <w:pPr>
                    <w:framePr w:hSpace="180" w:wrap="around" w:vAnchor="page" w:hAnchor="margin" w:xAlign="center" w:y="762"/>
                    <w:rPr>
                      <w:rFonts w:asciiTheme="minorHAnsi" w:hAnsiTheme="minorHAnsi" w:cstheme="minorHAnsi"/>
                      <w:lang w:eastAsia="zh-CN"/>
                    </w:rPr>
                  </w:pPr>
                  <w:r>
                    <w:rPr>
                      <w:rFonts w:asciiTheme="minorHAnsi" w:hAnsiTheme="minorHAnsi" w:cstheme="minorHAnsi"/>
                      <w:lang w:eastAsia="zh-CN"/>
                    </w:rPr>
                    <w:t>8</w:t>
                  </w:r>
                  <w:r w:rsidR="006538C3" w:rsidRPr="00DF58F9">
                    <w:rPr>
                      <w:rFonts w:asciiTheme="minorHAnsi" w:hAnsiTheme="minorHAnsi" w:cstheme="minorHAnsi"/>
                      <w:lang w:eastAsia="zh-CN"/>
                    </w:rPr>
                    <w:t>0</w:t>
                  </w:r>
                </w:p>
              </w:tc>
            </w:tr>
            <w:tr w:rsidR="006538C3" w:rsidRPr="00DF58F9" w14:paraId="443B5148" w14:textId="77777777" w:rsidTr="007B253C">
              <w:trPr>
                <w:trHeight w:val="70"/>
                <w:jc w:val="center"/>
              </w:trPr>
              <w:tc>
                <w:tcPr>
                  <w:tcW w:w="1744" w:type="dxa"/>
                  <w:vAlign w:val="center"/>
                </w:tcPr>
                <w:p w14:paraId="0E27B00A" w14:textId="77777777" w:rsidR="006538C3" w:rsidRPr="00DF58F9" w:rsidRDefault="006538C3" w:rsidP="004050DE">
                  <w:pPr>
                    <w:framePr w:hSpace="180" w:wrap="around" w:vAnchor="page" w:hAnchor="margin" w:xAlign="center" w:y="762"/>
                    <w:rPr>
                      <w:rFonts w:asciiTheme="minorHAnsi" w:hAnsiTheme="minorHAnsi" w:cstheme="minorHAnsi"/>
                      <w:b/>
                    </w:rPr>
                  </w:pPr>
                </w:p>
              </w:tc>
              <w:tc>
                <w:tcPr>
                  <w:tcW w:w="1965" w:type="dxa"/>
                  <w:vAlign w:val="center"/>
                </w:tcPr>
                <w:p w14:paraId="60061E4C" w14:textId="135D538A" w:rsidR="006538C3" w:rsidRPr="00DF58F9" w:rsidRDefault="006538C3" w:rsidP="004050DE">
                  <w:pPr>
                    <w:framePr w:hSpace="180" w:wrap="around" w:vAnchor="page" w:hAnchor="margin" w:xAlign="center" w:y="762"/>
                    <w:rPr>
                      <w:rFonts w:asciiTheme="minorHAnsi" w:hAnsiTheme="minorHAnsi" w:cstheme="minorHAnsi"/>
                      <w:b/>
                    </w:rPr>
                  </w:pPr>
                  <w:r w:rsidRPr="00DF58F9">
                    <w:rPr>
                      <w:rFonts w:asciiTheme="minorHAnsi" w:hAnsiTheme="minorHAnsi" w:cstheme="minorHAnsi"/>
                      <w:b/>
                    </w:rPr>
                    <w:t>TOTAL</w:t>
                  </w:r>
                </w:p>
              </w:tc>
              <w:tc>
                <w:tcPr>
                  <w:tcW w:w="1296" w:type="dxa"/>
                  <w:vAlign w:val="center"/>
                </w:tcPr>
                <w:p w14:paraId="02B72823" w14:textId="77777777" w:rsidR="006538C3" w:rsidRPr="00DF58F9" w:rsidRDefault="006538C3" w:rsidP="004050DE">
                  <w:pPr>
                    <w:framePr w:hSpace="180" w:wrap="around" w:vAnchor="page" w:hAnchor="margin" w:xAlign="center" w:y="762"/>
                    <w:rPr>
                      <w:rFonts w:asciiTheme="minorHAnsi" w:hAnsiTheme="minorHAnsi" w:cstheme="minorHAnsi"/>
                      <w:b/>
                    </w:rPr>
                  </w:pPr>
                  <w:r w:rsidRPr="00DF58F9">
                    <w:rPr>
                      <w:rFonts w:asciiTheme="minorHAnsi" w:hAnsiTheme="minorHAnsi" w:cstheme="minorHAnsi"/>
                      <w:b/>
                      <w:lang w:eastAsia="zh-CN"/>
                    </w:rPr>
                    <w:t>100</w:t>
                  </w:r>
                </w:p>
              </w:tc>
            </w:tr>
          </w:tbl>
          <w:p w14:paraId="4707B292" w14:textId="77777777" w:rsidR="00DF58F9" w:rsidRDefault="00DF58F9" w:rsidP="00B37FFD">
            <w:pPr>
              <w:tabs>
                <w:tab w:val="center" w:pos="4860"/>
                <w:tab w:val="right" w:pos="9639"/>
              </w:tabs>
              <w:spacing w:after="0" w:line="240" w:lineRule="auto"/>
              <w:rPr>
                <w:rFonts w:asciiTheme="minorHAnsi" w:hAnsiTheme="minorHAnsi" w:cstheme="minorHAnsi"/>
                <w:b/>
              </w:rPr>
            </w:pPr>
          </w:p>
          <w:p w14:paraId="5D9557A9" w14:textId="77777777" w:rsidR="00DF58F9" w:rsidRDefault="00DF58F9" w:rsidP="00B37FFD">
            <w:pPr>
              <w:tabs>
                <w:tab w:val="center" w:pos="4860"/>
                <w:tab w:val="right" w:pos="9639"/>
              </w:tabs>
              <w:spacing w:after="0" w:line="240" w:lineRule="auto"/>
              <w:rPr>
                <w:rFonts w:asciiTheme="minorHAnsi" w:hAnsiTheme="minorHAnsi" w:cstheme="minorHAnsi"/>
                <w:b/>
              </w:rPr>
            </w:pPr>
          </w:p>
          <w:p w14:paraId="59A33A5C" w14:textId="77777777" w:rsidR="003B1A03" w:rsidRDefault="003B1A03" w:rsidP="00B37FFD">
            <w:pPr>
              <w:tabs>
                <w:tab w:val="center" w:pos="4860"/>
                <w:tab w:val="right" w:pos="9639"/>
              </w:tabs>
              <w:spacing w:after="0" w:line="240" w:lineRule="auto"/>
              <w:rPr>
                <w:rFonts w:asciiTheme="minorHAnsi" w:hAnsiTheme="minorHAnsi" w:cstheme="minorHAnsi"/>
                <w:b/>
              </w:rPr>
            </w:pPr>
          </w:p>
          <w:p w14:paraId="1152589E" w14:textId="77777777" w:rsidR="003B1A03" w:rsidRDefault="003B1A03" w:rsidP="00B37FFD">
            <w:pPr>
              <w:tabs>
                <w:tab w:val="center" w:pos="4860"/>
                <w:tab w:val="right" w:pos="9639"/>
              </w:tabs>
              <w:spacing w:after="0" w:line="240" w:lineRule="auto"/>
              <w:rPr>
                <w:rFonts w:asciiTheme="minorHAnsi" w:hAnsiTheme="minorHAnsi" w:cstheme="minorHAnsi"/>
                <w:b/>
              </w:rPr>
            </w:pPr>
          </w:p>
          <w:p w14:paraId="3AF579F5" w14:textId="7E3F9CFE" w:rsidR="00031D53" w:rsidRPr="00DF58F9" w:rsidRDefault="00031D53" w:rsidP="00B37FFD">
            <w:pPr>
              <w:tabs>
                <w:tab w:val="center" w:pos="4860"/>
                <w:tab w:val="right" w:pos="9639"/>
              </w:tabs>
              <w:spacing w:after="0" w:line="240" w:lineRule="auto"/>
              <w:rPr>
                <w:rFonts w:asciiTheme="minorHAnsi" w:hAnsiTheme="minorHAnsi" w:cstheme="minorHAnsi"/>
                <w:b/>
              </w:rPr>
            </w:pPr>
            <w:r w:rsidRPr="00DF58F9">
              <w:rPr>
                <w:rFonts w:asciiTheme="minorHAnsi" w:hAnsiTheme="minorHAnsi" w:cstheme="minorHAnsi"/>
                <w:b/>
              </w:rPr>
              <w:t>S</w:t>
            </w:r>
            <w:r w:rsidR="00DF58F9" w:rsidRPr="00DF58F9">
              <w:rPr>
                <w:rFonts w:asciiTheme="minorHAnsi" w:hAnsiTheme="minorHAnsi" w:cstheme="minorHAnsi"/>
                <w:b/>
              </w:rPr>
              <w:t>ection</w:t>
            </w:r>
            <w:r w:rsidRPr="00DF58F9">
              <w:rPr>
                <w:rFonts w:asciiTheme="minorHAnsi" w:hAnsiTheme="minorHAnsi" w:cstheme="minorHAnsi"/>
                <w:b/>
              </w:rPr>
              <w:t xml:space="preserve"> A</w:t>
            </w:r>
            <w:r w:rsidRPr="00DF58F9">
              <w:rPr>
                <w:rFonts w:asciiTheme="minorHAnsi" w:hAnsiTheme="minorHAnsi" w:cstheme="minorHAnsi"/>
                <w:b/>
              </w:rPr>
              <w:tab/>
            </w:r>
            <w:r w:rsidRPr="00DF58F9">
              <w:rPr>
                <w:rFonts w:asciiTheme="minorHAnsi" w:hAnsiTheme="minorHAnsi" w:cstheme="minorHAnsi"/>
                <w:b/>
              </w:rPr>
              <w:tab/>
            </w:r>
            <w:r w:rsidR="006F0023">
              <w:rPr>
                <w:rFonts w:asciiTheme="minorHAnsi" w:hAnsiTheme="minorHAnsi" w:cstheme="minorHAnsi"/>
                <w:b/>
                <w:lang w:eastAsia="zh-CN"/>
              </w:rPr>
              <w:t>2</w:t>
            </w:r>
            <w:r w:rsidR="00362BF2" w:rsidRPr="00DF58F9">
              <w:rPr>
                <w:rFonts w:asciiTheme="minorHAnsi" w:hAnsiTheme="minorHAnsi" w:cstheme="minorHAnsi"/>
                <w:b/>
                <w:lang w:eastAsia="zh-CN"/>
              </w:rPr>
              <w:t>0</w:t>
            </w:r>
            <w:r w:rsidRPr="00DF58F9">
              <w:rPr>
                <w:rFonts w:asciiTheme="minorHAnsi" w:hAnsiTheme="minorHAnsi" w:cstheme="minorHAnsi"/>
                <w:b/>
              </w:rPr>
              <w:t xml:space="preserve"> MAR</w:t>
            </w:r>
            <w:r w:rsidR="00777306" w:rsidRPr="00DF58F9">
              <w:rPr>
                <w:rFonts w:asciiTheme="minorHAnsi" w:hAnsiTheme="minorHAnsi" w:cstheme="minorHAnsi"/>
                <w:b/>
              </w:rPr>
              <w:t>KS</w:t>
            </w:r>
          </w:p>
          <w:p w14:paraId="45FB0818" w14:textId="77777777" w:rsidR="00031D53" w:rsidRPr="00DF58F9" w:rsidRDefault="00031D53" w:rsidP="00B37FFD">
            <w:pPr>
              <w:spacing w:after="0" w:line="240" w:lineRule="auto"/>
              <w:rPr>
                <w:rFonts w:asciiTheme="minorHAnsi" w:hAnsiTheme="minorHAnsi" w:cstheme="minorHAnsi"/>
                <w:b/>
              </w:rPr>
            </w:pPr>
          </w:p>
          <w:p w14:paraId="65524BBF" w14:textId="77777777" w:rsidR="00031D53" w:rsidRPr="00DF58F9" w:rsidRDefault="00031D53" w:rsidP="00B37FFD">
            <w:pPr>
              <w:spacing w:after="0" w:line="240" w:lineRule="auto"/>
              <w:rPr>
                <w:rFonts w:asciiTheme="minorHAnsi" w:hAnsiTheme="minorHAnsi" w:cstheme="minorHAnsi"/>
                <w:b/>
              </w:rPr>
            </w:pPr>
            <w:r w:rsidRPr="00DF58F9">
              <w:rPr>
                <w:rFonts w:asciiTheme="minorHAnsi" w:hAnsiTheme="minorHAnsi" w:cstheme="minorHAnsi"/>
                <w:b/>
              </w:rPr>
              <w:t>Instructions</w:t>
            </w:r>
          </w:p>
          <w:p w14:paraId="640119C2" w14:textId="77777777" w:rsidR="00031D53" w:rsidRPr="00DF58F9" w:rsidRDefault="00031D53" w:rsidP="00B37FFD">
            <w:pPr>
              <w:numPr>
                <w:ilvl w:val="0"/>
                <w:numId w:val="1"/>
              </w:numPr>
              <w:spacing w:after="0" w:line="240" w:lineRule="auto"/>
              <w:rPr>
                <w:rFonts w:asciiTheme="minorHAnsi" w:hAnsiTheme="minorHAnsi" w:cstheme="minorHAnsi"/>
              </w:rPr>
            </w:pPr>
            <w:r w:rsidRPr="00DF58F9">
              <w:rPr>
                <w:rFonts w:asciiTheme="minorHAnsi" w:hAnsiTheme="minorHAnsi" w:cstheme="minorHAnsi"/>
              </w:rPr>
              <w:t>Answer all questions.</w:t>
            </w:r>
          </w:p>
          <w:p w14:paraId="55DB552C" w14:textId="1DD59CE7" w:rsidR="005E77DD" w:rsidRPr="00DF58F9" w:rsidRDefault="007E177C" w:rsidP="00B37FFD">
            <w:pPr>
              <w:numPr>
                <w:ilvl w:val="0"/>
                <w:numId w:val="1"/>
              </w:numPr>
              <w:spacing w:after="0" w:line="240" w:lineRule="auto"/>
              <w:rPr>
                <w:rFonts w:asciiTheme="minorHAnsi" w:hAnsiTheme="minorHAnsi" w:cstheme="minorHAnsi"/>
              </w:rPr>
            </w:pPr>
            <w:r w:rsidRPr="00DF58F9">
              <w:rPr>
                <w:rFonts w:asciiTheme="minorHAnsi" w:hAnsiTheme="minorHAnsi" w:cstheme="minorHAnsi"/>
              </w:rPr>
              <w:t>Each question weighs 10</w:t>
            </w:r>
            <w:r w:rsidR="005E77DD" w:rsidRPr="00DF58F9">
              <w:rPr>
                <w:rFonts w:asciiTheme="minorHAnsi" w:hAnsiTheme="minorHAnsi" w:cstheme="minorHAnsi"/>
              </w:rPr>
              <w:t xml:space="preserve"> marks.</w:t>
            </w:r>
          </w:p>
          <w:p w14:paraId="53128261" w14:textId="77777777" w:rsidR="00747E94" w:rsidRPr="00DF58F9" w:rsidRDefault="00747E94" w:rsidP="00B37FFD">
            <w:pPr>
              <w:spacing w:after="0" w:line="240" w:lineRule="auto"/>
              <w:ind w:left="567"/>
              <w:rPr>
                <w:rFonts w:asciiTheme="minorHAnsi" w:hAnsiTheme="minorHAnsi" w:cstheme="minorHAnsi"/>
              </w:rPr>
            </w:pPr>
          </w:p>
        </w:tc>
      </w:tr>
    </w:tbl>
    <w:p w14:paraId="62486C05" w14:textId="77777777" w:rsidR="00E423E6" w:rsidRPr="00DF58F9" w:rsidRDefault="00A84C9F" w:rsidP="00D57A82">
      <w:pPr>
        <w:tabs>
          <w:tab w:val="center" w:pos="4860"/>
          <w:tab w:val="right" w:pos="9639"/>
        </w:tabs>
        <w:spacing w:after="0" w:line="240" w:lineRule="auto"/>
        <w:rPr>
          <w:rFonts w:asciiTheme="minorHAnsi" w:hAnsiTheme="minorHAnsi" w:cstheme="minorHAnsi"/>
        </w:rPr>
      </w:pPr>
      <w:r w:rsidRPr="00DF58F9">
        <w:rPr>
          <w:rFonts w:asciiTheme="minorHAnsi" w:hAnsiTheme="minorHAnsi" w:cstheme="minorHAnsi"/>
          <w:b/>
        </w:rPr>
        <w:lastRenderedPageBreak/>
        <w:tab/>
      </w:r>
    </w:p>
    <w:p w14:paraId="3953B921" w14:textId="77777777" w:rsidR="00E24775" w:rsidRDefault="005E77DD" w:rsidP="005C5A73">
      <w:pPr>
        <w:tabs>
          <w:tab w:val="right" w:pos="9639"/>
        </w:tabs>
        <w:spacing w:after="0" w:line="240" w:lineRule="auto"/>
        <w:rPr>
          <w:rFonts w:asciiTheme="minorHAnsi" w:hAnsiTheme="minorHAnsi" w:cstheme="minorHAnsi"/>
          <w:b/>
        </w:rPr>
      </w:pPr>
      <w:r w:rsidRPr="00DF58F9">
        <w:rPr>
          <w:rFonts w:asciiTheme="minorHAnsi" w:hAnsiTheme="minorHAnsi" w:cstheme="minorHAnsi"/>
          <w:b/>
        </w:rPr>
        <w:t>Question 1</w:t>
      </w:r>
    </w:p>
    <w:p w14:paraId="2B01539C" w14:textId="77777777" w:rsidR="00266DFD" w:rsidRDefault="00266DFD" w:rsidP="005C5A73">
      <w:pPr>
        <w:tabs>
          <w:tab w:val="right" w:pos="9639"/>
        </w:tabs>
        <w:spacing w:after="0" w:line="240" w:lineRule="auto"/>
        <w:rPr>
          <w:rFonts w:asciiTheme="minorHAnsi" w:hAnsiTheme="minorHAnsi" w:cstheme="minorHAnsi"/>
          <w:b/>
        </w:rPr>
      </w:pPr>
    </w:p>
    <w:p w14:paraId="7F1A9F97" w14:textId="5B98F4B5" w:rsidR="00266DFD" w:rsidRPr="00E61797" w:rsidRDefault="00266DFD" w:rsidP="00E61797">
      <w:pPr>
        <w:pStyle w:val="a4"/>
        <w:numPr>
          <w:ilvl w:val="0"/>
          <w:numId w:val="14"/>
        </w:numPr>
        <w:tabs>
          <w:tab w:val="right" w:pos="9639"/>
        </w:tabs>
        <w:spacing w:after="0" w:line="240" w:lineRule="auto"/>
        <w:rPr>
          <w:rFonts w:asciiTheme="minorHAnsi" w:hAnsiTheme="minorHAnsi" w:cstheme="minorHAnsi"/>
        </w:rPr>
      </w:pPr>
      <w:r w:rsidRPr="00E61797">
        <w:rPr>
          <w:rFonts w:asciiTheme="minorHAnsi" w:hAnsiTheme="minorHAnsi" w:cstheme="minorHAnsi"/>
          <w:bCs/>
        </w:rPr>
        <w:t xml:space="preserve">What is cloud computing, and how does it differ </w:t>
      </w:r>
      <w:r w:rsidR="000B73F6" w:rsidRPr="00E61797">
        <w:rPr>
          <w:rFonts w:asciiTheme="minorHAnsi" w:hAnsiTheme="minorHAnsi" w:cstheme="minorHAnsi"/>
          <w:bCs/>
        </w:rPr>
        <w:t xml:space="preserve">(list at </w:t>
      </w:r>
      <w:r w:rsidR="00041F1F" w:rsidRPr="00E61797">
        <w:rPr>
          <w:rFonts w:asciiTheme="minorHAnsi" w:hAnsiTheme="minorHAnsi" w:cstheme="minorHAnsi"/>
          <w:bCs/>
        </w:rPr>
        <w:t xml:space="preserve">least </w:t>
      </w:r>
      <w:r w:rsidR="000B73F6" w:rsidRPr="00E61797">
        <w:rPr>
          <w:rFonts w:asciiTheme="minorHAnsi" w:hAnsiTheme="minorHAnsi" w:cstheme="minorHAnsi"/>
          <w:bCs/>
        </w:rPr>
        <w:t xml:space="preserve">two different points) </w:t>
      </w:r>
      <w:r w:rsidRPr="00E61797">
        <w:rPr>
          <w:rFonts w:asciiTheme="minorHAnsi" w:hAnsiTheme="minorHAnsi" w:cstheme="minorHAnsi"/>
          <w:bCs/>
        </w:rPr>
        <w:t>from traditional computing models?</w:t>
      </w:r>
      <w:r w:rsidR="00674254" w:rsidRPr="00E61797">
        <w:rPr>
          <w:rFonts w:asciiTheme="minorHAnsi" w:hAnsiTheme="minorHAnsi" w:cstheme="minorHAnsi"/>
          <w:b/>
        </w:rPr>
        <w:t xml:space="preserve"> </w:t>
      </w:r>
      <w:r w:rsidR="00674254" w:rsidRPr="00E61797">
        <w:rPr>
          <w:rFonts w:asciiTheme="minorHAnsi" w:hAnsiTheme="minorHAnsi" w:cstheme="minorHAnsi"/>
        </w:rPr>
        <w:t>(</w:t>
      </w:r>
      <w:r w:rsidR="006B2C3D" w:rsidRPr="00E61797">
        <w:rPr>
          <w:rFonts w:asciiTheme="minorHAnsi" w:hAnsiTheme="minorHAnsi" w:cstheme="minorHAnsi"/>
        </w:rPr>
        <w:t>5</w:t>
      </w:r>
      <w:r w:rsidR="00674254" w:rsidRPr="00E61797">
        <w:rPr>
          <w:rFonts w:asciiTheme="minorHAnsi" w:hAnsiTheme="minorHAnsi" w:cstheme="minorHAnsi"/>
        </w:rPr>
        <w:t xml:space="preserve"> marks)</w:t>
      </w:r>
    </w:p>
    <w:p w14:paraId="7CDD948E" w14:textId="77777777" w:rsidR="00E61797" w:rsidRDefault="00E61797" w:rsidP="00E61797">
      <w:pPr>
        <w:pStyle w:val="a4"/>
        <w:tabs>
          <w:tab w:val="right" w:pos="9639"/>
        </w:tabs>
        <w:spacing w:after="0" w:line="240" w:lineRule="auto"/>
        <w:ind w:left="360"/>
        <w:rPr>
          <w:rFonts w:asciiTheme="minorHAnsi" w:hAnsiTheme="minorHAnsi" w:cstheme="minorHAnsi"/>
        </w:rPr>
      </w:pPr>
    </w:p>
    <w:p w14:paraId="25F80691" w14:textId="34656BC4" w:rsidR="00E61797" w:rsidRPr="00E61797" w:rsidRDefault="00E61797" w:rsidP="00E61797">
      <w:pPr>
        <w:pStyle w:val="a4"/>
        <w:tabs>
          <w:tab w:val="right" w:pos="9639"/>
        </w:tabs>
        <w:spacing w:after="0"/>
        <w:ind w:left="360"/>
        <w:rPr>
          <w:rFonts w:asciiTheme="minorHAnsi" w:hAnsiTheme="minorHAnsi" w:cstheme="minorHAnsi"/>
        </w:rPr>
      </w:pPr>
      <w:r w:rsidRPr="00E61797">
        <w:rPr>
          <w:rFonts w:asciiTheme="minorHAnsi" w:hAnsiTheme="minorHAnsi" w:cstheme="minorHAnsi"/>
        </w:rPr>
        <w:t xml:space="preserve">Cloud computing is a model for delivering computing resources over the internet, providing on-demand access to storage, processing power, and software applications. It differs from traditional computing models in two </w:t>
      </w:r>
      <w:r w:rsidRPr="00E61797">
        <w:rPr>
          <w:rFonts w:asciiTheme="minorHAnsi" w:hAnsiTheme="minorHAnsi" w:cstheme="minorHAnsi"/>
        </w:rPr>
        <w:t>keyways</w:t>
      </w:r>
      <w:r w:rsidRPr="00E61797">
        <w:rPr>
          <w:rFonts w:asciiTheme="minorHAnsi" w:hAnsiTheme="minorHAnsi" w:cstheme="minorHAnsi"/>
        </w:rPr>
        <w:t>:</w:t>
      </w:r>
    </w:p>
    <w:p w14:paraId="3720AA3D" w14:textId="77777777" w:rsidR="00E61797" w:rsidRPr="00E61797" w:rsidRDefault="00E61797" w:rsidP="00E61797">
      <w:pPr>
        <w:pStyle w:val="a4"/>
        <w:numPr>
          <w:ilvl w:val="0"/>
          <w:numId w:val="15"/>
        </w:numPr>
        <w:tabs>
          <w:tab w:val="right" w:pos="9639"/>
        </w:tabs>
        <w:rPr>
          <w:rFonts w:asciiTheme="minorHAnsi" w:hAnsiTheme="minorHAnsi" w:cstheme="minorHAnsi"/>
        </w:rPr>
      </w:pPr>
      <w:r w:rsidRPr="00E61797">
        <w:rPr>
          <w:rFonts w:asciiTheme="minorHAnsi" w:hAnsiTheme="minorHAnsi" w:cstheme="minorHAnsi"/>
        </w:rPr>
        <w:t>Resource provisioning: Cloud computing allows users to scale resources up or down as needed, paying only for what they use, eliminating the need for upfront investments in hardware. Traditional computing models require organizations to purchase and maintain their own physical infrastructure, which can be costly and inflexible.</w:t>
      </w:r>
    </w:p>
    <w:p w14:paraId="043F4221" w14:textId="0BE40A99" w:rsidR="00E61797" w:rsidRDefault="00E61797" w:rsidP="00E61797">
      <w:pPr>
        <w:pStyle w:val="a4"/>
        <w:numPr>
          <w:ilvl w:val="0"/>
          <w:numId w:val="15"/>
        </w:numPr>
        <w:tabs>
          <w:tab w:val="right" w:pos="9639"/>
        </w:tabs>
        <w:rPr>
          <w:rFonts w:asciiTheme="minorHAnsi" w:hAnsiTheme="minorHAnsi" w:cstheme="minorHAnsi"/>
        </w:rPr>
      </w:pPr>
      <w:r w:rsidRPr="00E61797">
        <w:rPr>
          <w:rFonts w:asciiTheme="minorHAnsi" w:hAnsiTheme="minorHAnsi" w:cstheme="minorHAnsi"/>
        </w:rPr>
        <w:t>Accessibility and location independence: Cloud computing enables users to access resources and data from anywhere with an internet connection, promoting remote work and collaboration. Traditional computing models often require physical access to infrastructure, limiting flexibility and hindering remote accessibility.</w:t>
      </w:r>
    </w:p>
    <w:p w14:paraId="728D03BD" w14:textId="77777777" w:rsidR="00E61797" w:rsidRPr="00E61797" w:rsidRDefault="00E61797" w:rsidP="00E61797">
      <w:pPr>
        <w:pStyle w:val="a4"/>
        <w:tabs>
          <w:tab w:val="right" w:pos="9639"/>
        </w:tabs>
        <w:rPr>
          <w:rFonts w:asciiTheme="minorHAnsi" w:hAnsiTheme="minorHAnsi" w:cstheme="minorHAnsi"/>
        </w:rPr>
      </w:pPr>
    </w:p>
    <w:p w14:paraId="2B7B8D30" w14:textId="349B9A93" w:rsidR="00266DFD" w:rsidRDefault="006B2C3D" w:rsidP="00E61797">
      <w:pPr>
        <w:pStyle w:val="a4"/>
        <w:numPr>
          <w:ilvl w:val="0"/>
          <w:numId w:val="14"/>
        </w:numPr>
        <w:tabs>
          <w:tab w:val="right" w:pos="9639"/>
        </w:tabs>
        <w:spacing w:after="0" w:line="240" w:lineRule="auto"/>
        <w:rPr>
          <w:rFonts w:asciiTheme="minorHAnsi" w:hAnsiTheme="minorHAnsi" w:cstheme="minorHAnsi"/>
          <w:bCs/>
        </w:rPr>
      </w:pPr>
      <w:r w:rsidRPr="00E61797">
        <w:rPr>
          <w:rFonts w:asciiTheme="minorHAnsi" w:hAnsiTheme="minorHAnsi" w:cstheme="minorHAnsi"/>
          <w:bCs/>
        </w:rPr>
        <w:t xml:space="preserve">What are the benefits </w:t>
      </w:r>
      <w:r w:rsidR="00041F1F" w:rsidRPr="00E61797">
        <w:rPr>
          <w:rFonts w:asciiTheme="minorHAnsi" w:hAnsiTheme="minorHAnsi" w:cstheme="minorHAnsi"/>
          <w:bCs/>
        </w:rPr>
        <w:t xml:space="preserve">(at least 2 points) </w:t>
      </w:r>
      <w:r w:rsidRPr="00E61797">
        <w:rPr>
          <w:rFonts w:asciiTheme="minorHAnsi" w:hAnsiTheme="minorHAnsi" w:cstheme="minorHAnsi"/>
          <w:bCs/>
        </w:rPr>
        <w:t xml:space="preserve">and challenges </w:t>
      </w:r>
      <w:r w:rsidR="00041F1F" w:rsidRPr="00E61797">
        <w:rPr>
          <w:rFonts w:asciiTheme="minorHAnsi" w:hAnsiTheme="minorHAnsi" w:cstheme="minorHAnsi"/>
          <w:bCs/>
        </w:rPr>
        <w:t xml:space="preserve">(at least 2 points) </w:t>
      </w:r>
      <w:r w:rsidRPr="00E61797">
        <w:rPr>
          <w:rFonts w:asciiTheme="minorHAnsi" w:hAnsiTheme="minorHAnsi" w:cstheme="minorHAnsi"/>
          <w:bCs/>
        </w:rPr>
        <w:t xml:space="preserve">of adopting cloud computing for organizations? (5 marks) </w:t>
      </w:r>
    </w:p>
    <w:p w14:paraId="68B31A10" w14:textId="77777777" w:rsidR="00E61797" w:rsidRDefault="00E61797" w:rsidP="00E61797">
      <w:pPr>
        <w:pStyle w:val="a4"/>
        <w:tabs>
          <w:tab w:val="right" w:pos="9639"/>
        </w:tabs>
        <w:spacing w:after="0" w:line="240" w:lineRule="auto"/>
        <w:ind w:left="360"/>
        <w:rPr>
          <w:rFonts w:asciiTheme="minorHAnsi" w:hAnsiTheme="minorHAnsi" w:cstheme="minorHAnsi"/>
          <w:bCs/>
        </w:rPr>
      </w:pPr>
    </w:p>
    <w:p w14:paraId="58769B2E" w14:textId="77777777" w:rsidR="00E61797" w:rsidRPr="00E61797" w:rsidRDefault="00E61797" w:rsidP="00E61797">
      <w:pPr>
        <w:pStyle w:val="a4"/>
        <w:tabs>
          <w:tab w:val="right" w:pos="9639"/>
        </w:tabs>
        <w:spacing w:after="0"/>
        <w:ind w:left="360"/>
        <w:rPr>
          <w:rFonts w:asciiTheme="minorHAnsi" w:hAnsiTheme="minorHAnsi" w:cstheme="minorHAnsi"/>
          <w:bCs/>
        </w:rPr>
      </w:pPr>
      <w:r w:rsidRPr="00E61797">
        <w:rPr>
          <w:rFonts w:asciiTheme="minorHAnsi" w:hAnsiTheme="minorHAnsi" w:cstheme="minorHAnsi"/>
          <w:bCs/>
        </w:rPr>
        <w:t>Benefits of adopting cloud computing for organizations:</w:t>
      </w:r>
    </w:p>
    <w:p w14:paraId="592C103F" w14:textId="77777777" w:rsidR="00E61797" w:rsidRPr="00E61797" w:rsidRDefault="00E61797" w:rsidP="00E61797">
      <w:pPr>
        <w:pStyle w:val="a4"/>
        <w:numPr>
          <w:ilvl w:val="0"/>
          <w:numId w:val="16"/>
        </w:numPr>
        <w:tabs>
          <w:tab w:val="right" w:pos="9639"/>
        </w:tabs>
        <w:rPr>
          <w:rFonts w:asciiTheme="minorHAnsi" w:hAnsiTheme="minorHAnsi" w:cstheme="minorHAnsi"/>
          <w:bCs/>
        </w:rPr>
      </w:pPr>
      <w:r w:rsidRPr="00E61797">
        <w:rPr>
          <w:rFonts w:asciiTheme="minorHAnsi" w:hAnsiTheme="minorHAnsi" w:cstheme="minorHAnsi"/>
          <w:bCs/>
        </w:rPr>
        <w:t>Scalability and Flexibility: Easily scale resources based on demand, avoiding overprovisioning or underutilization.</w:t>
      </w:r>
    </w:p>
    <w:p w14:paraId="0A78273E" w14:textId="77777777" w:rsidR="00E61797" w:rsidRPr="00E61797" w:rsidRDefault="00E61797" w:rsidP="00E61797">
      <w:pPr>
        <w:pStyle w:val="a4"/>
        <w:numPr>
          <w:ilvl w:val="0"/>
          <w:numId w:val="16"/>
        </w:numPr>
        <w:tabs>
          <w:tab w:val="right" w:pos="9639"/>
        </w:tabs>
        <w:rPr>
          <w:rFonts w:asciiTheme="minorHAnsi" w:hAnsiTheme="minorHAnsi" w:cstheme="minorHAnsi"/>
          <w:bCs/>
        </w:rPr>
      </w:pPr>
      <w:r w:rsidRPr="00E61797">
        <w:rPr>
          <w:rFonts w:asciiTheme="minorHAnsi" w:hAnsiTheme="minorHAnsi" w:cstheme="minorHAnsi"/>
          <w:bCs/>
        </w:rPr>
        <w:t>Cost Efficiency: Eliminate upfront investments, pay only for resources used, reducing capital and maintenance costs.</w:t>
      </w:r>
    </w:p>
    <w:p w14:paraId="3E862DA5" w14:textId="77777777" w:rsidR="00E61797" w:rsidRPr="00E61797" w:rsidRDefault="00E61797" w:rsidP="00E61797">
      <w:pPr>
        <w:pStyle w:val="a4"/>
        <w:tabs>
          <w:tab w:val="right" w:pos="9639"/>
        </w:tabs>
        <w:spacing w:after="0"/>
        <w:ind w:left="360"/>
        <w:rPr>
          <w:rFonts w:asciiTheme="minorHAnsi" w:hAnsiTheme="minorHAnsi" w:cstheme="minorHAnsi"/>
          <w:bCs/>
        </w:rPr>
      </w:pPr>
      <w:r w:rsidRPr="00E61797">
        <w:rPr>
          <w:rFonts w:asciiTheme="minorHAnsi" w:hAnsiTheme="minorHAnsi" w:cstheme="minorHAnsi"/>
          <w:bCs/>
        </w:rPr>
        <w:t>Challenges of adopting cloud computing for organizations:</w:t>
      </w:r>
    </w:p>
    <w:p w14:paraId="3C91EEA7" w14:textId="77777777" w:rsidR="00E61797" w:rsidRPr="00E61797" w:rsidRDefault="00E61797" w:rsidP="00E61797">
      <w:pPr>
        <w:pStyle w:val="a4"/>
        <w:numPr>
          <w:ilvl w:val="0"/>
          <w:numId w:val="17"/>
        </w:numPr>
        <w:tabs>
          <w:tab w:val="right" w:pos="9639"/>
        </w:tabs>
        <w:rPr>
          <w:rFonts w:asciiTheme="minorHAnsi" w:hAnsiTheme="minorHAnsi" w:cstheme="minorHAnsi"/>
          <w:bCs/>
        </w:rPr>
      </w:pPr>
      <w:r w:rsidRPr="00E61797">
        <w:rPr>
          <w:rFonts w:asciiTheme="minorHAnsi" w:hAnsiTheme="minorHAnsi" w:cstheme="minorHAnsi"/>
          <w:bCs/>
        </w:rPr>
        <w:t>Security and Data Protection: Address concerns about data security, privacy, and compliance.</w:t>
      </w:r>
    </w:p>
    <w:p w14:paraId="7E1A2EB1" w14:textId="4F82C03D" w:rsidR="00E61797" w:rsidRDefault="00E61797" w:rsidP="00E61797">
      <w:pPr>
        <w:pStyle w:val="a4"/>
        <w:numPr>
          <w:ilvl w:val="0"/>
          <w:numId w:val="17"/>
        </w:numPr>
        <w:tabs>
          <w:tab w:val="right" w:pos="9639"/>
        </w:tabs>
        <w:rPr>
          <w:rFonts w:asciiTheme="minorHAnsi" w:hAnsiTheme="minorHAnsi" w:cstheme="minorHAnsi"/>
          <w:bCs/>
        </w:rPr>
      </w:pPr>
      <w:r w:rsidRPr="00E61797">
        <w:rPr>
          <w:rFonts w:asciiTheme="minorHAnsi" w:hAnsiTheme="minorHAnsi" w:cstheme="minorHAnsi"/>
          <w:bCs/>
        </w:rPr>
        <w:t>Dependence on Internet Connectivity: Reliance on stable internet connection for accessing cloud resources, potential disruptions in remote locations.</w:t>
      </w:r>
    </w:p>
    <w:p w14:paraId="478DFAE4" w14:textId="77777777" w:rsidR="00E61797" w:rsidRDefault="00E61797" w:rsidP="00E61797">
      <w:pPr>
        <w:tabs>
          <w:tab w:val="right" w:pos="9639"/>
        </w:tabs>
        <w:rPr>
          <w:rFonts w:asciiTheme="minorHAnsi" w:hAnsiTheme="minorHAnsi" w:cstheme="minorHAnsi"/>
          <w:bCs/>
        </w:rPr>
      </w:pPr>
    </w:p>
    <w:p w14:paraId="270134F8" w14:textId="77777777" w:rsidR="00E61797" w:rsidRDefault="00E61797" w:rsidP="00E61797">
      <w:pPr>
        <w:tabs>
          <w:tab w:val="right" w:pos="9639"/>
        </w:tabs>
        <w:rPr>
          <w:rFonts w:asciiTheme="minorHAnsi" w:hAnsiTheme="minorHAnsi" w:cstheme="minorHAnsi"/>
          <w:bCs/>
        </w:rPr>
      </w:pPr>
    </w:p>
    <w:p w14:paraId="37EA1015" w14:textId="77777777" w:rsidR="00E61797" w:rsidRDefault="00E61797" w:rsidP="00E61797">
      <w:pPr>
        <w:tabs>
          <w:tab w:val="right" w:pos="9639"/>
        </w:tabs>
        <w:rPr>
          <w:rFonts w:asciiTheme="minorHAnsi" w:hAnsiTheme="minorHAnsi" w:cstheme="minorHAnsi"/>
          <w:bCs/>
        </w:rPr>
      </w:pPr>
    </w:p>
    <w:p w14:paraId="4CF8979E" w14:textId="77777777" w:rsidR="00E61797" w:rsidRPr="00E61797" w:rsidRDefault="00E61797" w:rsidP="00E61797">
      <w:pPr>
        <w:tabs>
          <w:tab w:val="right" w:pos="9639"/>
        </w:tabs>
        <w:rPr>
          <w:rFonts w:asciiTheme="minorHAnsi" w:hAnsiTheme="minorHAnsi" w:cstheme="minorHAnsi"/>
          <w:bCs/>
        </w:rPr>
      </w:pPr>
    </w:p>
    <w:p w14:paraId="1299C43A" w14:textId="6615B289" w:rsidR="00C443B1" w:rsidRPr="00DF58F9" w:rsidRDefault="00787489" w:rsidP="00E61797">
      <w:pPr>
        <w:tabs>
          <w:tab w:val="right" w:pos="9639"/>
        </w:tabs>
        <w:spacing w:after="0" w:line="240" w:lineRule="auto"/>
        <w:rPr>
          <w:rFonts w:asciiTheme="minorHAnsi" w:hAnsiTheme="minorHAnsi" w:cstheme="minorHAnsi"/>
        </w:rPr>
      </w:pPr>
      <w:r w:rsidRPr="00DF58F9">
        <w:rPr>
          <w:rFonts w:asciiTheme="minorHAnsi" w:hAnsiTheme="minorHAnsi" w:cstheme="minorHAnsi"/>
        </w:rPr>
        <w:lastRenderedPageBreak/>
        <w:t xml:space="preserve"> </w:t>
      </w:r>
      <w:r w:rsidR="00B37FFD" w:rsidRPr="00DF58F9">
        <w:rPr>
          <w:rFonts w:asciiTheme="minorHAnsi" w:hAnsiTheme="minorHAnsi" w:cstheme="minorHAnsi"/>
        </w:rPr>
        <w:t xml:space="preserve">                                                 </w:t>
      </w:r>
      <w:r w:rsidR="00DF58F9">
        <w:rPr>
          <w:rFonts w:asciiTheme="minorHAnsi" w:hAnsiTheme="minorHAnsi" w:cstheme="minorHAnsi"/>
        </w:rPr>
        <w:t xml:space="preserve">                              </w:t>
      </w:r>
      <w:r w:rsidR="00E423E6" w:rsidRPr="00DF58F9">
        <w:rPr>
          <w:rFonts w:asciiTheme="minorHAnsi" w:hAnsiTheme="minorHAnsi" w:cstheme="minorHAnsi"/>
          <w:b/>
        </w:rPr>
        <w:tab/>
      </w:r>
    </w:p>
    <w:p w14:paraId="30DEFF03" w14:textId="75E9E37D" w:rsidR="00E61797" w:rsidRDefault="00D00CBE" w:rsidP="00D00CBE">
      <w:pPr>
        <w:tabs>
          <w:tab w:val="right" w:pos="9639"/>
        </w:tabs>
        <w:spacing w:after="0" w:line="240" w:lineRule="auto"/>
        <w:rPr>
          <w:rFonts w:asciiTheme="minorHAnsi" w:hAnsiTheme="minorHAnsi" w:cstheme="minorHAnsi"/>
          <w:b/>
        </w:rPr>
      </w:pPr>
      <w:r w:rsidRPr="00DF58F9">
        <w:rPr>
          <w:rFonts w:asciiTheme="minorHAnsi" w:hAnsiTheme="minorHAnsi" w:cstheme="minorHAnsi"/>
          <w:b/>
        </w:rPr>
        <w:t xml:space="preserve">Question </w:t>
      </w:r>
      <w:r w:rsidR="002F4A4A" w:rsidRPr="00DF58F9">
        <w:rPr>
          <w:rFonts w:asciiTheme="minorHAnsi" w:hAnsiTheme="minorHAnsi" w:cstheme="minorHAnsi"/>
          <w:b/>
        </w:rPr>
        <w:t>2</w:t>
      </w:r>
    </w:p>
    <w:p w14:paraId="555A1D04" w14:textId="0E4E9DBE" w:rsidR="00FD1905" w:rsidRDefault="00913756" w:rsidP="00D00CBE">
      <w:pPr>
        <w:tabs>
          <w:tab w:val="right" w:pos="9639"/>
        </w:tabs>
        <w:spacing w:after="0" w:line="240" w:lineRule="auto"/>
        <w:rPr>
          <w:rFonts w:asciiTheme="minorHAnsi" w:hAnsiTheme="minorHAnsi" w:cstheme="minorHAnsi"/>
          <w:bCs/>
        </w:rPr>
      </w:pPr>
      <w:r>
        <w:rPr>
          <w:rFonts w:asciiTheme="minorHAnsi" w:hAnsiTheme="minorHAnsi" w:cstheme="minorHAnsi"/>
          <w:bCs/>
        </w:rPr>
        <w:t>W</w:t>
      </w:r>
      <w:r w:rsidR="00A333D8" w:rsidRPr="00A333D8">
        <w:rPr>
          <w:rFonts w:asciiTheme="minorHAnsi" w:hAnsiTheme="minorHAnsi" w:cstheme="minorHAnsi"/>
          <w:bCs/>
        </w:rPr>
        <w:t>hat are the basic three service models in cloud computing, and what are the key difference</w:t>
      </w:r>
      <w:r w:rsidR="00A333D8">
        <w:rPr>
          <w:rFonts w:asciiTheme="minorHAnsi" w:hAnsiTheme="minorHAnsi" w:cstheme="minorHAnsi"/>
          <w:bCs/>
        </w:rPr>
        <w:t>s</w:t>
      </w:r>
      <w:r w:rsidR="00A333D8" w:rsidRPr="00A333D8">
        <w:rPr>
          <w:rFonts w:asciiTheme="minorHAnsi" w:hAnsiTheme="minorHAnsi" w:cstheme="minorHAnsi"/>
          <w:bCs/>
        </w:rPr>
        <w:t xml:space="preserve"> among them</w:t>
      </w:r>
      <w:r w:rsidR="00A333D8">
        <w:rPr>
          <w:rFonts w:asciiTheme="minorHAnsi" w:hAnsiTheme="minorHAnsi" w:cstheme="minorHAnsi"/>
          <w:bCs/>
        </w:rPr>
        <w:t>? [10 marks]</w:t>
      </w:r>
    </w:p>
    <w:p w14:paraId="62EC64CF" w14:textId="77777777" w:rsidR="00E61797" w:rsidRDefault="00E61797" w:rsidP="00D00CBE">
      <w:pPr>
        <w:tabs>
          <w:tab w:val="right" w:pos="9639"/>
        </w:tabs>
        <w:spacing w:after="0" w:line="240" w:lineRule="auto"/>
        <w:rPr>
          <w:rFonts w:asciiTheme="minorHAnsi" w:hAnsiTheme="minorHAnsi" w:cstheme="minorHAnsi"/>
          <w:bCs/>
        </w:rPr>
      </w:pPr>
    </w:p>
    <w:p w14:paraId="4D57369D" w14:textId="77777777" w:rsidR="00E61797" w:rsidRDefault="00E61797" w:rsidP="00E61797">
      <w:pPr>
        <w:tabs>
          <w:tab w:val="right" w:pos="9639"/>
        </w:tabs>
        <w:spacing w:after="0" w:line="240" w:lineRule="auto"/>
        <w:rPr>
          <w:rFonts w:asciiTheme="minorHAnsi" w:hAnsiTheme="minorHAnsi" w:cstheme="minorHAnsi"/>
          <w:bCs/>
        </w:rPr>
      </w:pPr>
      <w:r w:rsidRPr="00E61797">
        <w:rPr>
          <w:rFonts w:asciiTheme="minorHAnsi" w:hAnsiTheme="minorHAnsi" w:cstheme="minorHAnsi"/>
          <w:bCs/>
        </w:rPr>
        <w:t>The three basic service models in cloud computing are Infrastructure as a Service (IaaS), Platform as a Service (PaaS), and Software as a Service (SaaS).</w:t>
      </w:r>
    </w:p>
    <w:p w14:paraId="62F1168D" w14:textId="77777777" w:rsidR="00E61797" w:rsidRPr="00E61797" w:rsidRDefault="00E61797" w:rsidP="00E61797">
      <w:pPr>
        <w:tabs>
          <w:tab w:val="right" w:pos="9639"/>
        </w:tabs>
        <w:spacing w:after="0" w:line="240" w:lineRule="auto"/>
        <w:rPr>
          <w:rFonts w:asciiTheme="minorHAnsi" w:hAnsiTheme="minorHAnsi" w:cstheme="minorHAnsi"/>
          <w:bCs/>
        </w:rPr>
      </w:pPr>
    </w:p>
    <w:p w14:paraId="25D70E16" w14:textId="77777777" w:rsidR="00E61797" w:rsidRPr="00E61797" w:rsidRDefault="00E61797" w:rsidP="00E61797">
      <w:pPr>
        <w:numPr>
          <w:ilvl w:val="0"/>
          <w:numId w:val="18"/>
        </w:numPr>
        <w:tabs>
          <w:tab w:val="right" w:pos="9639"/>
        </w:tabs>
        <w:spacing w:after="0" w:line="240" w:lineRule="auto"/>
        <w:rPr>
          <w:rFonts w:asciiTheme="minorHAnsi" w:hAnsiTheme="minorHAnsi" w:cstheme="minorHAnsi"/>
          <w:bCs/>
        </w:rPr>
      </w:pPr>
      <w:r w:rsidRPr="00E61797">
        <w:rPr>
          <w:rFonts w:asciiTheme="minorHAnsi" w:hAnsiTheme="minorHAnsi" w:cstheme="minorHAnsi"/>
          <w:bCs/>
        </w:rPr>
        <w:t>Infrastructure as a Service (IaaS): Provides virtualized computing resources such as virtual machines, storage, and networks. Users have control over the operating system and applications while the cloud provider manages the infrastructure.</w:t>
      </w:r>
    </w:p>
    <w:p w14:paraId="46442ECB" w14:textId="77777777" w:rsidR="00E61797" w:rsidRPr="00E61797" w:rsidRDefault="00E61797" w:rsidP="00E61797">
      <w:pPr>
        <w:numPr>
          <w:ilvl w:val="0"/>
          <w:numId w:val="18"/>
        </w:numPr>
        <w:tabs>
          <w:tab w:val="right" w:pos="9639"/>
        </w:tabs>
        <w:spacing w:after="0" w:line="240" w:lineRule="auto"/>
        <w:rPr>
          <w:rFonts w:asciiTheme="minorHAnsi" w:hAnsiTheme="minorHAnsi" w:cstheme="minorHAnsi"/>
          <w:bCs/>
        </w:rPr>
      </w:pPr>
      <w:r w:rsidRPr="00E61797">
        <w:rPr>
          <w:rFonts w:asciiTheme="minorHAnsi" w:hAnsiTheme="minorHAnsi" w:cstheme="minorHAnsi"/>
          <w:bCs/>
        </w:rPr>
        <w:t>Platform as a Service (PaaS): Offers a platform and environment for developers to build, deploy, and manage applications. It provides a complete development and runtime environment, including programming languages, databases, and web servers, while abstracting away infrastructure management.</w:t>
      </w:r>
    </w:p>
    <w:p w14:paraId="40C4028E" w14:textId="77777777" w:rsidR="00E61797" w:rsidRDefault="00E61797" w:rsidP="00E61797">
      <w:pPr>
        <w:numPr>
          <w:ilvl w:val="0"/>
          <w:numId w:val="18"/>
        </w:numPr>
        <w:tabs>
          <w:tab w:val="right" w:pos="9639"/>
        </w:tabs>
        <w:spacing w:after="0" w:line="240" w:lineRule="auto"/>
        <w:rPr>
          <w:rFonts w:asciiTheme="minorHAnsi" w:hAnsiTheme="minorHAnsi" w:cstheme="minorHAnsi"/>
          <w:bCs/>
        </w:rPr>
      </w:pPr>
      <w:r w:rsidRPr="00E61797">
        <w:rPr>
          <w:rFonts w:asciiTheme="minorHAnsi" w:hAnsiTheme="minorHAnsi" w:cstheme="minorHAnsi"/>
          <w:bCs/>
        </w:rPr>
        <w:t>Software as a Service (SaaS): Delivers software applications over the internet on a subscription basis. Users can access and use the applications without the need for local installation or infrastructure management. The cloud provider handles maintenance, updates, and security.</w:t>
      </w:r>
    </w:p>
    <w:p w14:paraId="2BEB24FA" w14:textId="77777777" w:rsidR="00E61797" w:rsidRPr="00E61797" w:rsidRDefault="00E61797" w:rsidP="00E61797">
      <w:pPr>
        <w:tabs>
          <w:tab w:val="right" w:pos="9639"/>
        </w:tabs>
        <w:spacing w:after="0" w:line="240" w:lineRule="auto"/>
        <w:ind w:left="720"/>
        <w:rPr>
          <w:rFonts w:asciiTheme="minorHAnsi" w:hAnsiTheme="minorHAnsi" w:cstheme="minorHAnsi"/>
          <w:bCs/>
        </w:rPr>
      </w:pPr>
    </w:p>
    <w:p w14:paraId="3AA2CF23" w14:textId="77777777" w:rsidR="00E61797" w:rsidRPr="00E61797" w:rsidRDefault="00E61797" w:rsidP="00E61797">
      <w:pPr>
        <w:tabs>
          <w:tab w:val="right" w:pos="9639"/>
        </w:tabs>
        <w:spacing w:after="0" w:line="240" w:lineRule="auto"/>
        <w:rPr>
          <w:rFonts w:asciiTheme="minorHAnsi" w:hAnsiTheme="minorHAnsi" w:cstheme="minorHAnsi"/>
          <w:bCs/>
        </w:rPr>
      </w:pPr>
      <w:r w:rsidRPr="00E61797">
        <w:rPr>
          <w:rFonts w:asciiTheme="minorHAnsi" w:hAnsiTheme="minorHAnsi" w:cstheme="minorHAnsi"/>
          <w:bCs/>
        </w:rPr>
        <w:t>Key differences:</w:t>
      </w:r>
    </w:p>
    <w:p w14:paraId="12F14B7B" w14:textId="77777777" w:rsidR="00E61797" w:rsidRPr="00E61797" w:rsidRDefault="00E61797" w:rsidP="00E61797">
      <w:pPr>
        <w:numPr>
          <w:ilvl w:val="0"/>
          <w:numId w:val="19"/>
        </w:numPr>
        <w:tabs>
          <w:tab w:val="right" w:pos="9639"/>
        </w:tabs>
        <w:spacing w:after="0" w:line="240" w:lineRule="auto"/>
        <w:rPr>
          <w:rFonts w:asciiTheme="minorHAnsi" w:hAnsiTheme="minorHAnsi" w:cstheme="minorHAnsi"/>
          <w:bCs/>
        </w:rPr>
      </w:pPr>
      <w:r w:rsidRPr="00E61797">
        <w:rPr>
          <w:rFonts w:asciiTheme="minorHAnsi" w:hAnsiTheme="minorHAnsi" w:cstheme="minorHAnsi"/>
          <w:bCs/>
        </w:rPr>
        <w:t>IaaS provides the most control and flexibility, allowing users to manage the entire infrastructure stack. PaaS abstracts away infrastructure management, providing a platform for application development. SaaS offers fully developed software applications with minimal user control over the underlying infrastructure.</w:t>
      </w:r>
    </w:p>
    <w:p w14:paraId="4DE97863" w14:textId="77777777" w:rsidR="00E61797" w:rsidRPr="00E61797" w:rsidRDefault="00E61797" w:rsidP="00E61797">
      <w:pPr>
        <w:numPr>
          <w:ilvl w:val="0"/>
          <w:numId w:val="19"/>
        </w:numPr>
        <w:tabs>
          <w:tab w:val="right" w:pos="9639"/>
        </w:tabs>
        <w:spacing w:after="0" w:line="240" w:lineRule="auto"/>
        <w:rPr>
          <w:rFonts w:asciiTheme="minorHAnsi" w:hAnsiTheme="minorHAnsi" w:cstheme="minorHAnsi"/>
          <w:bCs/>
        </w:rPr>
      </w:pPr>
      <w:r w:rsidRPr="00E61797">
        <w:rPr>
          <w:rFonts w:asciiTheme="minorHAnsi" w:hAnsiTheme="minorHAnsi" w:cstheme="minorHAnsi"/>
          <w:bCs/>
        </w:rPr>
        <w:t>IaaS requires users to manage operating systems and applications, while PaaS provides a pre-configured environment for application development. SaaS offers ready-to-use applications without the need for user installation or configuration.</w:t>
      </w:r>
    </w:p>
    <w:p w14:paraId="10BC4B7B" w14:textId="77777777" w:rsidR="00E61797" w:rsidRPr="00E61797" w:rsidRDefault="00E61797" w:rsidP="00E61797">
      <w:pPr>
        <w:numPr>
          <w:ilvl w:val="0"/>
          <w:numId w:val="19"/>
        </w:numPr>
        <w:tabs>
          <w:tab w:val="right" w:pos="9639"/>
        </w:tabs>
        <w:spacing w:after="0" w:line="240" w:lineRule="auto"/>
        <w:rPr>
          <w:rFonts w:asciiTheme="minorHAnsi" w:hAnsiTheme="minorHAnsi" w:cstheme="minorHAnsi"/>
          <w:bCs/>
        </w:rPr>
      </w:pPr>
      <w:r w:rsidRPr="00E61797">
        <w:rPr>
          <w:rFonts w:asciiTheme="minorHAnsi" w:hAnsiTheme="minorHAnsi" w:cstheme="minorHAnsi"/>
          <w:bCs/>
        </w:rPr>
        <w:t>IaaS allows users to scale resources up or down as needed, while PaaS and SaaS typically have predefined resource limits based on subscription plans.</w:t>
      </w:r>
    </w:p>
    <w:p w14:paraId="4C1C2612" w14:textId="77777777" w:rsidR="00E61797" w:rsidRPr="00FD1905" w:rsidRDefault="00E61797" w:rsidP="00D00CBE">
      <w:pPr>
        <w:tabs>
          <w:tab w:val="right" w:pos="9639"/>
        </w:tabs>
        <w:spacing w:after="0" w:line="240" w:lineRule="auto"/>
        <w:rPr>
          <w:rFonts w:asciiTheme="minorHAnsi" w:hAnsiTheme="minorHAnsi" w:cstheme="minorHAnsi"/>
          <w:bCs/>
        </w:rPr>
      </w:pPr>
    </w:p>
    <w:p w14:paraId="456760A3" w14:textId="3D660677" w:rsidR="00E60C5D" w:rsidRDefault="00E60C5D">
      <w:pPr>
        <w:spacing w:after="0" w:line="240" w:lineRule="auto"/>
        <w:rPr>
          <w:rFonts w:ascii="Arial" w:hAnsi="Arial" w:cs="Arial"/>
          <w:b/>
          <w:lang w:eastAsia="zh-CN"/>
        </w:rPr>
      </w:pPr>
      <w:r>
        <w:rPr>
          <w:rFonts w:ascii="Arial" w:hAnsi="Arial" w:cs="Arial"/>
          <w:b/>
          <w:lang w:eastAsia="zh-CN"/>
        </w:rPr>
        <w:br w:type="page"/>
      </w:r>
    </w:p>
    <w:p w14:paraId="2BAE00DD" w14:textId="0C46DDD7" w:rsidR="00195A44" w:rsidRPr="007B1666" w:rsidRDefault="00195A44" w:rsidP="007B1666">
      <w:pPr>
        <w:tabs>
          <w:tab w:val="left" w:pos="709"/>
        </w:tabs>
        <w:spacing w:after="0" w:line="240" w:lineRule="auto"/>
        <w:rPr>
          <w:rFonts w:asciiTheme="minorHAnsi" w:hAnsiTheme="minorHAnsi" w:cstheme="minorHAnsi"/>
          <w:sz w:val="24"/>
          <w:szCs w:val="24"/>
          <w:lang w:val="en-NZ" w:eastAsia="zh-CN"/>
        </w:rPr>
      </w:pPr>
      <w:r w:rsidRPr="007B1666">
        <w:rPr>
          <w:rFonts w:asciiTheme="minorHAnsi" w:hAnsiTheme="minorHAnsi" w:cstheme="minorHAnsi"/>
          <w:b/>
          <w:sz w:val="24"/>
          <w:szCs w:val="24"/>
          <w:lang w:eastAsia="zh-CN"/>
        </w:rPr>
        <w:lastRenderedPageBreak/>
        <w:t>S</w:t>
      </w:r>
      <w:r w:rsidR="00DF58F9">
        <w:rPr>
          <w:rFonts w:asciiTheme="minorHAnsi" w:hAnsiTheme="minorHAnsi" w:cstheme="minorHAnsi"/>
          <w:b/>
          <w:sz w:val="24"/>
          <w:szCs w:val="24"/>
        </w:rPr>
        <w:t>ection</w:t>
      </w:r>
      <w:r w:rsidR="00683ACD" w:rsidRPr="007B1666">
        <w:rPr>
          <w:rFonts w:asciiTheme="minorHAnsi" w:hAnsiTheme="minorHAnsi" w:cstheme="minorHAnsi"/>
          <w:b/>
          <w:sz w:val="24"/>
          <w:szCs w:val="24"/>
        </w:rPr>
        <w:t xml:space="preserve"> B </w:t>
      </w:r>
      <w:r w:rsidR="00683ACD" w:rsidRPr="007B1666">
        <w:rPr>
          <w:rFonts w:asciiTheme="minorHAnsi" w:hAnsiTheme="minorHAnsi" w:cstheme="minorHAnsi"/>
          <w:b/>
          <w:sz w:val="24"/>
          <w:szCs w:val="24"/>
        </w:rPr>
        <w:tab/>
      </w:r>
      <w:r w:rsidR="007E177C" w:rsidRPr="007B1666">
        <w:rPr>
          <w:rFonts w:asciiTheme="minorHAnsi" w:hAnsiTheme="minorHAnsi" w:cstheme="minorHAnsi"/>
          <w:b/>
          <w:sz w:val="24"/>
          <w:szCs w:val="24"/>
        </w:rPr>
        <w:tab/>
      </w:r>
      <w:r w:rsidR="007E177C" w:rsidRPr="007B1666">
        <w:rPr>
          <w:rFonts w:asciiTheme="minorHAnsi" w:hAnsiTheme="minorHAnsi" w:cstheme="minorHAnsi"/>
          <w:b/>
          <w:sz w:val="24"/>
          <w:szCs w:val="24"/>
        </w:rPr>
        <w:tab/>
      </w:r>
      <w:r w:rsidR="007E177C" w:rsidRPr="007B1666">
        <w:rPr>
          <w:rFonts w:asciiTheme="minorHAnsi" w:hAnsiTheme="minorHAnsi" w:cstheme="minorHAnsi"/>
          <w:b/>
          <w:sz w:val="24"/>
          <w:szCs w:val="24"/>
        </w:rPr>
        <w:tab/>
      </w:r>
      <w:r w:rsidR="007E177C" w:rsidRPr="007B1666">
        <w:rPr>
          <w:rFonts w:asciiTheme="minorHAnsi" w:hAnsiTheme="minorHAnsi" w:cstheme="minorHAnsi"/>
          <w:b/>
          <w:sz w:val="24"/>
          <w:szCs w:val="24"/>
        </w:rPr>
        <w:tab/>
      </w:r>
      <w:r w:rsidR="007E177C" w:rsidRPr="007B1666">
        <w:rPr>
          <w:rFonts w:asciiTheme="minorHAnsi" w:hAnsiTheme="minorHAnsi" w:cstheme="minorHAnsi"/>
          <w:b/>
          <w:sz w:val="24"/>
          <w:szCs w:val="24"/>
        </w:rPr>
        <w:tab/>
      </w:r>
      <w:r w:rsidR="00932983" w:rsidRPr="007B1666">
        <w:rPr>
          <w:rFonts w:asciiTheme="minorHAnsi" w:hAnsiTheme="minorHAnsi" w:cstheme="minorHAnsi"/>
          <w:b/>
          <w:sz w:val="24"/>
          <w:szCs w:val="24"/>
        </w:rPr>
        <w:tab/>
      </w:r>
      <w:r w:rsidR="00932983" w:rsidRPr="007B1666">
        <w:rPr>
          <w:rFonts w:asciiTheme="minorHAnsi" w:hAnsiTheme="minorHAnsi" w:cstheme="minorHAnsi"/>
          <w:b/>
          <w:sz w:val="24"/>
          <w:szCs w:val="24"/>
        </w:rPr>
        <w:tab/>
      </w:r>
      <w:r w:rsidR="00932983" w:rsidRPr="007B1666">
        <w:rPr>
          <w:rFonts w:asciiTheme="minorHAnsi" w:hAnsiTheme="minorHAnsi" w:cstheme="minorHAnsi"/>
          <w:b/>
          <w:sz w:val="24"/>
          <w:szCs w:val="24"/>
        </w:rPr>
        <w:tab/>
      </w:r>
      <w:r w:rsidR="007B1666">
        <w:rPr>
          <w:rFonts w:asciiTheme="minorHAnsi" w:hAnsiTheme="minorHAnsi" w:cstheme="minorHAnsi"/>
          <w:b/>
          <w:sz w:val="24"/>
          <w:szCs w:val="24"/>
        </w:rPr>
        <w:t xml:space="preserve">                         </w:t>
      </w:r>
      <w:r w:rsidR="006F0023">
        <w:rPr>
          <w:rFonts w:asciiTheme="minorHAnsi" w:hAnsiTheme="minorHAnsi" w:cstheme="minorHAnsi"/>
          <w:b/>
          <w:sz w:val="24"/>
          <w:szCs w:val="24"/>
        </w:rPr>
        <w:t>8</w:t>
      </w:r>
      <w:r w:rsidR="00683ACD" w:rsidRPr="007B1666">
        <w:rPr>
          <w:rFonts w:asciiTheme="minorHAnsi" w:hAnsiTheme="minorHAnsi" w:cstheme="minorHAnsi"/>
          <w:b/>
          <w:sz w:val="24"/>
          <w:szCs w:val="24"/>
        </w:rPr>
        <w:t>0 MARKS</w:t>
      </w:r>
    </w:p>
    <w:p w14:paraId="6C61079C" w14:textId="77777777" w:rsidR="00683ACD" w:rsidRPr="007B1666" w:rsidRDefault="00683ACD" w:rsidP="00683ACD">
      <w:pPr>
        <w:spacing w:after="0" w:line="240" w:lineRule="auto"/>
        <w:rPr>
          <w:rFonts w:asciiTheme="minorHAnsi" w:hAnsiTheme="minorHAnsi" w:cstheme="minorHAnsi"/>
          <w:b/>
          <w:sz w:val="24"/>
          <w:szCs w:val="24"/>
        </w:rPr>
      </w:pPr>
      <w:r w:rsidRPr="007B1666">
        <w:rPr>
          <w:rFonts w:asciiTheme="minorHAnsi" w:hAnsiTheme="minorHAnsi" w:cstheme="minorHAnsi"/>
          <w:b/>
          <w:sz w:val="24"/>
          <w:szCs w:val="24"/>
        </w:rPr>
        <w:t>Instructions</w:t>
      </w:r>
    </w:p>
    <w:p w14:paraId="0C9A09A2" w14:textId="7D0E338E" w:rsidR="00683ACD" w:rsidRPr="007B1666" w:rsidRDefault="00683ACD" w:rsidP="000D2702">
      <w:pPr>
        <w:numPr>
          <w:ilvl w:val="0"/>
          <w:numId w:val="1"/>
        </w:numPr>
        <w:spacing w:after="0" w:line="240" w:lineRule="auto"/>
        <w:rPr>
          <w:rFonts w:asciiTheme="minorHAnsi" w:hAnsiTheme="minorHAnsi" w:cstheme="minorHAnsi"/>
          <w:sz w:val="24"/>
          <w:szCs w:val="24"/>
        </w:rPr>
      </w:pPr>
      <w:r w:rsidRPr="007B1666">
        <w:rPr>
          <w:rFonts w:asciiTheme="minorHAnsi" w:hAnsiTheme="minorHAnsi" w:cstheme="minorHAnsi"/>
          <w:sz w:val="24"/>
          <w:szCs w:val="24"/>
        </w:rPr>
        <w:t xml:space="preserve">Answer all </w:t>
      </w:r>
      <w:r w:rsidR="00913756">
        <w:rPr>
          <w:rFonts w:asciiTheme="minorHAnsi" w:hAnsiTheme="minorHAnsi" w:cstheme="minorHAnsi"/>
          <w:sz w:val="24"/>
          <w:szCs w:val="24"/>
        </w:rPr>
        <w:t>sub-</w:t>
      </w:r>
      <w:r w:rsidRPr="007B1666">
        <w:rPr>
          <w:rFonts w:asciiTheme="minorHAnsi" w:hAnsiTheme="minorHAnsi" w:cstheme="minorHAnsi"/>
          <w:sz w:val="24"/>
          <w:szCs w:val="24"/>
        </w:rPr>
        <w:t>questions</w:t>
      </w:r>
      <w:r w:rsidR="000E29BA" w:rsidRPr="007B1666">
        <w:rPr>
          <w:rFonts w:asciiTheme="minorHAnsi" w:hAnsiTheme="minorHAnsi" w:cstheme="minorHAnsi"/>
          <w:sz w:val="24"/>
          <w:szCs w:val="24"/>
        </w:rPr>
        <w:t>.</w:t>
      </w:r>
    </w:p>
    <w:p w14:paraId="0A6959E7" w14:textId="7DA3C5D6" w:rsidR="00A12A2F" w:rsidRPr="007B1666" w:rsidRDefault="00A12A2F" w:rsidP="00683ACD">
      <w:pPr>
        <w:spacing w:after="0" w:line="240" w:lineRule="auto"/>
        <w:rPr>
          <w:rFonts w:asciiTheme="minorHAnsi" w:hAnsiTheme="minorHAnsi" w:cstheme="minorHAnsi"/>
          <w:sz w:val="24"/>
          <w:szCs w:val="24"/>
          <w:lang w:val="en-NZ"/>
        </w:rPr>
      </w:pPr>
    </w:p>
    <w:p w14:paraId="15888A0A" w14:textId="64797A3F" w:rsidR="00BA6AC8" w:rsidRPr="007B1666" w:rsidRDefault="00BA6AC8" w:rsidP="00BA6AC8">
      <w:pPr>
        <w:tabs>
          <w:tab w:val="right" w:pos="9639"/>
        </w:tabs>
        <w:spacing w:after="0" w:line="240" w:lineRule="auto"/>
        <w:rPr>
          <w:rFonts w:asciiTheme="minorHAnsi" w:hAnsiTheme="minorHAnsi" w:cstheme="minorHAnsi"/>
          <w:b/>
        </w:rPr>
      </w:pPr>
      <w:r w:rsidRPr="007B1666">
        <w:rPr>
          <w:rFonts w:asciiTheme="minorHAnsi" w:hAnsiTheme="minorHAnsi" w:cstheme="minorHAnsi"/>
          <w:b/>
        </w:rPr>
        <w:t xml:space="preserve">Question </w:t>
      </w:r>
      <w:r w:rsidR="006F0023">
        <w:rPr>
          <w:rFonts w:asciiTheme="minorHAnsi" w:hAnsiTheme="minorHAnsi" w:cstheme="minorHAnsi"/>
          <w:b/>
          <w:lang w:eastAsia="zh-CN"/>
        </w:rPr>
        <w:t>3</w:t>
      </w:r>
      <w:r w:rsidR="00913756">
        <w:rPr>
          <w:rFonts w:asciiTheme="minorHAnsi" w:hAnsiTheme="minorHAnsi" w:cstheme="minorHAnsi"/>
          <w:b/>
          <w:lang w:eastAsia="zh-CN"/>
        </w:rPr>
        <w:t xml:space="preserve"> Propose an application to address Auckland flooding problems</w:t>
      </w:r>
      <w:r w:rsidR="0080093B" w:rsidRPr="007B1666">
        <w:rPr>
          <w:rFonts w:asciiTheme="minorHAnsi" w:hAnsiTheme="minorHAnsi" w:cstheme="minorHAnsi"/>
          <w:b/>
          <w:lang w:eastAsia="zh-CN"/>
        </w:rPr>
        <w:tab/>
      </w:r>
      <w:r w:rsidR="00CC18B3" w:rsidRPr="007B1666">
        <w:rPr>
          <w:rFonts w:asciiTheme="minorHAnsi" w:hAnsiTheme="minorHAnsi" w:cstheme="minorHAnsi"/>
          <w:b/>
        </w:rPr>
        <w:t>(</w:t>
      </w:r>
      <w:r w:rsidR="003361E1">
        <w:rPr>
          <w:rFonts w:asciiTheme="minorHAnsi" w:hAnsiTheme="minorHAnsi" w:cstheme="minorHAnsi"/>
          <w:b/>
        </w:rPr>
        <w:t>80</w:t>
      </w:r>
      <w:r w:rsidR="00CC18B3" w:rsidRPr="007B1666">
        <w:rPr>
          <w:rFonts w:asciiTheme="minorHAnsi" w:hAnsiTheme="minorHAnsi" w:cstheme="minorHAnsi"/>
          <w:b/>
        </w:rPr>
        <w:t xml:space="preserve"> marks)</w:t>
      </w:r>
    </w:p>
    <w:p w14:paraId="7BD8D38D" w14:textId="44F54362" w:rsidR="00C807A7" w:rsidRPr="00C807A7" w:rsidRDefault="00C807A7" w:rsidP="00C807A7">
      <w:pPr>
        <w:spacing w:after="0" w:line="240" w:lineRule="auto"/>
        <w:rPr>
          <w:rFonts w:asciiTheme="minorHAnsi" w:hAnsiTheme="minorHAnsi" w:cstheme="minorHAnsi"/>
        </w:rPr>
      </w:pPr>
      <w:r w:rsidRPr="00C807A7">
        <w:rPr>
          <w:rFonts w:asciiTheme="minorHAnsi" w:hAnsiTheme="minorHAnsi" w:cstheme="minorHAnsi"/>
        </w:rPr>
        <w:t>Heavy rain and wind warnings were issued for across the North Island of New Zealand as Gabrielle approached the country, including red heavy rain warnings in Northland, Auckland, Coromandel, Gisborne District, and Hawke's Bay, and red wind warnings in Northland, Auckland, Coromandel Peninsula, and Taranaki.</w:t>
      </w:r>
      <w:r w:rsidR="00B164E6">
        <w:rPr>
          <w:rFonts w:asciiTheme="minorHAnsi" w:hAnsiTheme="minorHAnsi" w:cstheme="minorHAnsi"/>
        </w:rPr>
        <w:t xml:space="preserve"> </w:t>
      </w:r>
      <w:r w:rsidRPr="00C807A7">
        <w:rPr>
          <w:rFonts w:asciiTheme="minorHAnsi" w:hAnsiTheme="minorHAnsi" w:cstheme="minorHAnsi"/>
        </w:rPr>
        <w:t>During 9 February</w:t>
      </w:r>
      <w:r w:rsidR="00913756">
        <w:rPr>
          <w:rFonts w:asciiTheme="minorHAnsi" w:hAnsiTheme="minorHAnsi" w:cstheme="minorHAnsi"/>
        </w:rPr>
        <w:t xml:space="preserve"> 2023</w:t>
      </w:r>
      <w:r w:rsidRPr="00C807A7">
        <w:rPr>
          <w:rFonts w:asciiTheme="minorHAnsi" w:hAnsiTheme="minorHAnsi" w:cstheme="minorHAnsi"/>
        </w:rPr>
        <w:t>, states of emergency in place in Auckland and the Coromandel Peninsula as a result of earlier floods were extended in anticipation of Gabrielle's arrival, while a precautionary state of emergency was declared in Northland on 12 February.</w:t>
      </w:r>
      <w:r w:rsidR="00B11599">
        <w:rPr>
          <w:rFonts w:asciiTheme="minorHAnsi" w:hAnsiTheme="minorHAnsi" w:cstheme="minorHAnsi"/>
        </w:rPr>
        <w:t xml:space="preserve"> </w:t>
      </w:r>
      <w:r w:rsidRPr="00C807A7">
        <w:rPr>
          <w:rFonts w:asciiTheme="minorHAnsi" w:hAnsiTheme="minorHAnsi" w:cstheme="minorHAnsi"/>
        </w:rPr>
        <w:t>Many residents across the upper North Island who had been affected by earlier flooding prepared themselves for the cyclone, while emergency services were on high alert.</w:t>
      </w:r>
      <w:r w:rsidR="00922736">
        <w:rPr>
          <w:rFonts w:asciiTheme="minorHAnsi" w:hAnsiTheme="minorHAnsi" w:cstheme="minorHAnsi"/>
        </w:rPr>
        <w:t xml:space="preserve"> </w:t>
      </w:r>
      <w:r w:rsidRPr="00C807A7">
        <w:rPr>
          <w:rFonts w:asciiTheme="minorHAnsi" w:hAnsiTheme="minorHAnsi" w:cstheme="minorHAnsi"/>
        </w:rPr>
        <w:t xml:space="preserve">Residents were warned that power cuts were </w:t>
      </w:r>
      <w:proofErr w:type="gramStart"/>
      <w:r w:rsidRPr="00C807A7">
        <w:rPr>
          <w:rFonts w:asciiTheme="minorHAnsi" w:hAnsiTheme="minorHAnsi" w:cstheme="minorHAnsi"/>
        </w:rPr>
        <w:t>likely</w:t>
      </w:r>
      <w:proofErr w:type="gramEnd"/>
      <w:r w:rsidRPr="00C807A7">
        <w:rPr>
          <w:rFonts w:asciiTheme="minorHAnsi" w:hAnsiTheme="minorHAnsi" w:cstheme="minorHAnsi"/>
        </w:rPr>
        <w:t xml:space="preserve"> and it was suggested that people withdraw some cash because electronic payment systems would not work in a power cut. People were encouraged to have three days of supplies.</w:t>
      </w:r>
    </w:p>
    <w:p w14:paraId="4838B2C5" w14:textId="77777777" w:rsidR="00C807A7" w:rsidRPr="00C807A7" w:rsidRDefault="00C807A7" w:rsidP="00C807A7">
      <w:pPr>
        <w:spacing w:after="0" w:line="240" w:lineRule="auto"/>
        <w:rPr>
          <w:rFonts w:asciiTheme="minorHAnsi" w:hAnsiTheme="minorHAnsi" w:cstheme="minorHAnsi"/>
        </w:rPr>
      </w:pPr>
    </w:p>
    <w:p w14:paraId="70CBB511" w14:textId="6013AF7C" w:rsidR="00CC18B3" w:rsidRDefault="00C807A7" w:rsidP="00C807A7">
      <w:pPr>
        <w:spacing w:after="0" w:line="240" w:lineRule="auto"/>
        <w:rPr>
          <w:rFonts w:asciiTheme="minorHAnsi" w:hAnsiTheme="minorHAnsi" w:cstheme="minorHAnsi"/>
        </w:rPr>
      </w:pPr>
      <w:r w:rsidRPr="00C807A7">
        <w:rPr>
          <w:rFonts w:asciiTheme="minorHAnsi" w:hAnsiTheme="minorHAnsi" w:cstheme="minorHAnsi"/>
        </w:rPr>
        <w:t xml:space="preserve">Air New Zealand cancelled many domestic and international flights as the cyclone approached, while Bluebridge and </w:t>
      </w:r>
      <w:proofErr w:type="spellStart"/>
      <w:r w:rsidRPr="00C807A7">
        <w:rPr>
          <w:rFonts w:asciiTheme="minorHAnsi" w:hAnsiTheme="minorHAnsi" w:cstheme="minorHAnsi"/>
        </w:rPr>
        <w:t>Interislander</w:t>
      </w:r>
      <w:proofErr w:type="spellEnd"/>
      <w:r w:rsidRPr="00C807A7">
        <w:rPr>
          <w:rFonts w:asciiTheme="minorHAnsi" w:hAnsiTheme="minorHAnsi" w:cstheme="minorHAnsi"/>
        </w:rPr>
        <w:t xml:space="preserve"> cancelled Cook Strait ferry crossings.</w:t>
      </w:r>
      <w:r w:rsidR="00B11599">
        <w:rPr>
          <w:rFonts w:asciiTheme="minorHAnsi" w:hAnsiTheme="minorHAnsi" w:cstheme="minorHAnsi"/>
        </w:rPr>
        <w:t xml:space="preserve"> </w:t>
      </w:r>
      <w:r w:rsidRPr="00C807A7">
        <w:rPr>
          <w:rFonts w:asciiTheme="minorHAnsi" w:hAnsiTheme="minorHAnsi" w:cstheme="minorHAnsi"/>
        </w:rPr>
        <w:t>The Ministry of Education advised Auckland schools to close, but the decision remained with individual boards of trustees.</w:t>
      </w:r>
      <w:r w:rsidR="00086546">
        <w:rPr>
          <w:rFonts w:asciiTheme="minorHAnsi" w:hAnsiTheme="minorHAnsi" w:cstheme="minorHAnsi"/>
        </w:rPr>
        <w:t xml:space="preserve"> </w:t>
      </w:r>
      <w:r w:rsidRPr="00C807A7">
        <w:rPr>
          <w:rFonts w:asciiTheme="minorHAnsi" w:hAnsiTheme="minorHAnsi" w:cstheme="minorHAnsi"/>
        </w:rPr>
        <w:t xml:space="preserve">Prime Minister Chris </w:t>
      </w:r>
      <w:proofErr w:type="spellStart"/>
      <w:r w:rsidRPr="00C807A7">
        <w:rPr>
          <w:rFonts w:asciiTheme="minorHAnsi" w:hAnsiTheme="minorHAnsi" w:cstheme="minorHAnsi"/>
        </w:rPr>
        <w:t>Hipkins</w:t>
      </w:r>
      <w:proofErr w:type="spellEnd"/>
      <w:r w:rsidRPr="00C807A7">
        <w:rPr>
          <w:rFonts w:asciiTheme="minorHAnsi" w:hAnsiTheme="minorHAnsi" w:cstheme="minorHAnsi"/>
        </w:rPr>
        <w:t xml:space="preserve"> said citizens should take the severe weather warning seriously and make sure they were prepared.</w:t>
      </w:r>
      <w:r w:rsidR="00B11599">
        <w:rPr>
          <w:rFonts w:asciiTheme="minorHAnsi" w:hAnsiTheme="minorHAnsi" w:cstheme="minorHAnsi"/>
        </w:rPr>
        <w:t xml:space="preserve"> </w:t>
      </w:r>
      <w:r w:rsidRPr="00C807A7">
        <w:rPr>
          <w:rFonts w:asciiTheme="minorHAnsi" w:hAnsiTheme="minorHAnsi" w:cstheme="minorHAnsi"/>
        </w:rPr>
        <w:t>Some authorities compared the likely effect of Gabrielle with the effects of Cyclone Hola (2018) and the devastating Cyclone Bola (1988</w:t>
      </w:r>
      <w:proofErr w:type="gramStart"/>
      <w:r w:rsidRPr="00C807A7">
        <w:rPr>
          <w:rFonts w:asciiTheme="minorHAnsi" w:hAnsiTheme="minorHAnsi" w:cstheme="minorHAnsi"/>
        </w:rPr>
        <w:t>).The</w:t>
      </w:r>
      <w:proofErr w:type="gramEnd"/>
      <w:r w:rsidRPr="00C807A7">
        <w:rPr>
          <w:rFonts w:asciiTheme="minorHAnsi" w:hAnsiTheme="minorHAnsi" w:cstheme="minorHAnsi"/>
        </w:rPr>
        <w:t xml:space="preserve"> cyclone brought gale-force winds to the North Island.</w:t>
      </w:r>
      <w:r w:rsidR="003F1170">
        <w:rPr>
          <w:rFonts w:asciiTheme="minorHAnsi" w:hAnsiTheme="minorHAnsi" w:cstheme="minorHAnsi"/>
        </w:rPr>
        <w:t xml:space="preserve"> </w:t>
      </w:r>
      <w:r w:rsidRPr="00C807A7">
        <w:rPr>
          <w:rFonts w:asciiTheme="minorHAnsi" w:hAnsiTheme="minorHAnsi" w:cstheme="minorHAnsi"/>
        </w:rPr>
        <w:t xml:space="preserve">During 12 February, areas of the upper North Island began experiencing widespread power outages and property damage as the outer edges of the cyclone swept the country, with over 225,000 homes losing power as conditions worsened through 13 and 14 February. Severe flooding occurred, while some buildings had their roofs torn off in the wind or were damaged by landslides. Numerous roads across the North Island were closed due to flooding and high winds, including Auckland </w:t>
      </w:r>
      <w:proofErr w:type="spellStart"/>
      <w:r w:rsidRPr="00C807A7">
        <w:rPr>
          <w:rFonts w:asciiTheme="minorHAnsi" w:hAnsiTheme="minorHAnsi" w:cstheme="minorHAnsi"/>
        </w:rPr>
        <w:t>Harbour</w:t>
      </w:r>
      <w:proofErr w:type="spellEnd"/>
      <w:r w:rsidRPr="00C807A7">
        <w:rPr>
          <w:rFonts w:asciiTheme="minorHAnsi" w:hAnsiTheme="minorHAnsi" w:cstheme="minorHAnsi"/>
        </w:rPr>
        <w:t xml:space="preserve"> Bridge.</w:t>
      </w:r>
      <w:r w:rsidR="00B11599">
        <w:rPr>
          <w:rFonts w:asciiTheme="minorHAnsi" w:hAnsiTheme="minorHAnsi" w:cstheme="minorHAnsi"/>
        </w:rPr>
        <w:t xml:space="preserve"> </w:t>
      </w:r>
      <w:r w:rsidRPr="00C807A7">
        <w:rPr>
          <w:rFonts w:asciiTheme="minorHAnsi" w:hAnsiTheme="minorHAnsi" w:cstheme="minorHAnsi"/>
        </w:rPr>
        <w:t>Hundreds of people across the North Island were mandatorily evacuated, while hundreds more self-evacuated.</w:t>
      </w:r>
      <w:r w:rsidR="00B11599">
        <w:rPr>
          <w:rFonts w:asciiTheme="minorHAnsi" w:hAnsiTheme="minorHAnsi" w:cstheme="minorHAnsi"/>
        </w:rPr>
        <w:t xml:space="preserve"> </w:t>
      </w:r>
      <w:r w:rsidRPr="00C807A7">
        <w:rPr>
          <w:rFonts w:asciiTheme="minorHAnsi" w:hAnsiTheme="minorHAnsi" w:cstheme="minorHAnsi"/>
        </w:rPr>
        <w:t>An estimated 10,000 people were displaced as a result of the cyclone. 1720 claims of injuries were accepted by ACC. On 23 February, there were 6960 reports of people uncontactable. Hundreds of police staff worked on locating those people and every person uncontactable was finally accounted for on 7 March.</w:t>
      </w:r>
    </w:p>
    <w:p w14:paraId="27756488" w14:textId="77777777" w:rsidR="00B164E6" w:rsidRDefault="00B164E6" w:rsidP="00C807A7">
      <w:pPr>
        <w:spacing w:after="0" w:line="240" w:lineRule="auto"/>
        <w:rPr>
          <w:rFonts w:asciiTheme="minorHAnsi" w:hAnsiTheme="minorHAnsi" w:cstheme="minorHAnsi"/>
        </w:rPr>
      </w:pPr>
    </w:p>
    <w:p w14:paraId="62963181" w14:textId="287E342C" w:rsidR="00C807A7" w:rsidRDefault="00B164E6" w:rsidP="00C807A7">
      <w:pPr>
        <w:spacing w:after="0" w:line="240" w:lineRule="auto"/>
        <w:rPr>
          <w:rFonts w:asciiTheme="minorHAnsi" w:hAnsiTheme="minorHAnsi" w:cstheme="minorHAnsi"/>
        </w:rPr>
      </w:pPr>
      <w:r w:rsidRPr="00B164E6">
        <w:rPr>
          <w:rFonts w:asciiTheme="minorHAnsi" w:hAnsiTheme="minorHAnsi" w:cstheme="minorHAnsi"/>
        </w:rPr>
        <w:t xml:space="preserve">The West Auckland communities of </w:t>
      </w:r>
      <w:proofErr w:type="spellStart"/>
      <w:r w:rsidRPr="00B164E6">
        <w:rPr>
          <w:rFonts w:asciiTheme="minorHAnsi" w:hAnsiTheme="minorHAnsi" w:cstheme="minorHAnsi"/>
        </w:rPr>
        <w:t>Piha</w:t>
      </w:r>
      <w:proofErr w:type="spellEnd"/>
      <w:r w:rsidRPr="00B164E6">
        <w:rPr>
          <w:rFonts w:asciiTheme="minorHAnsi" w:hAnsiTheme="minorHAnsi" w:cstheme="minorHAnsi"/>
        </w:rPr>
        <w:t xml:space="preserve">, </w:t>
      </w:r>
      <w:proofErr w:type="spellStart"/>
      <w:r w:rsidRPr="00B164E6">
        <w:rPr>
          <w:rFonts w:asciiTheme="minorHAnsi" w:hAnsiTheme="minorHAnsi" w:cstheme="minorHAnsi"/>
        </w:rPr>
        <w:t>Karekare</w:t>
      </w:r>
      <w:proofErr w:type="spellEnd"/>
      <w:r w:rsidRPr="00B164E6">
        <w:rPr>
          <w:rFonts w:asciiTheme="minorHAnsi" w:hAnsiTheme="minorHAnsi" w:cstheme="minorHAnsi"/>
        </w:rPr>
        <w:t xml:space="preserve">, </w:t>
      </w:r>
      <w:proofErr w:type="spellStart"/>
      <w:r w:rsidRPr="00B164E6">
        <w:rPr>
          <w:rFonts w:asciiTheme="minorHAnsi" w:hAnsiTheme="minorHAnsi" w:cstheme="minorHAnsi"/>
        </w:rPr>
        <w:t>Waimauku</w:t>
      </w:r>
      <w:proofErr w:type="spellEnd"/>
      <w:r w:rsidRPr="00B164E6">
        <w:rPr>
          <w:rFonts w:asciiTheme="minorHAnsi" w:hAnsiTheme="minorHAnsi" w:cstheme="minorHAnsi"/>
        </w:rPr>
        <w:t xml:space="preserve"> and Muriwai were heavily affected.</w:t>
      </w:r>
      <w:r w:rsidR="00B11599">
        <w:rPr>
          <w:rFonts w:asciiTheme="minorHAnsi" w:hAnsiTheme="minorHAnsi" w:cstheme="minorHAnsi"/>
        </w:rPr>
        <w:t xml:space="preserve"> </w:t>
      </w:r>
      <w:r w:rsidRPr="00B164E6">
        <w:rPr>
          <w:rFonts w:asciiTheme="minorHAnsi" w:hAnsiTheme="minorHAnsi" w:cstheme="minorHAnsi"/>
        </w:rPr>
        <w:t xml:space="preserve">Two firefighters died after being caught in a landslide in Muriwai. Two people went missing at sea near Great Barrier Island and </w:t>
      </w:r>
      <w:proofErr w:type="gramStart"/>
      <w:r w:rsidRPr="00B164E6">
        <w:rPr>
          <w:rFonts w:asciiTheme="minorHAnsi" w:hAnsiTheme="minorHAnsi" w:cstheme="minorHAnsi"/>
        </w:rPr>
        <w:t>Northland, but</w:t>
      </w:r>
      <w:proofErr w:type="gramEnd"/>
      <w:r w:rsidRPr="00B164E6">
        <w:rPr>
          <w:rFonts w:asciiTheme="minorHAnsi" w:hAnsiTheme="minorHAnsi" w:cstheme="minorHAnsi"/>
        </w:rPr>
        <w:t xml:space="preserve"> were both later found.</w:t>
      </w:r>
      <w:r w:rsidR="00301D7F">
        <w:rPr>
          <w:rFonts w:asciiTheme="minorHAnsi" w:hAnsiTheme="minorHAnsi" w:cstheme="minorHAnsi"/>
        </w:rPr>
        <w:t xml:space="preserve"> </w:t>
      </w:r>
      <w:r w:rsidRPr="00B164E6">
        <w:rPr>
          <w:rFonts w:asciiTheme="minorHAnsi" w:hAnsiTheme="minorHAnsi" w:cstheme="minorHAnsi"/>
        </w:rPr>
        <w:t>50 apartments were evacuated in Mount Eden on the evening of the 13th after engineers determined strong winds could cause the historic Colonial Ammunition Company Shot Tower to collapse.</w:t>
      </w:r>
      <w:r w:rsidR="00A956DF">
        <w:rPr>
          <w:rFonts w:asciiTheme="minorHAnsi" w:hAnsiTheme="minorHAnsi" w:cstheme="minorHAnsi"/>
        </w:rPr>
        <w:t xml:space="preserve"> </w:t>
      </w:r>
      <w:r w:rsidRPr="00B164E6">
        <w:rPr>
          <w:rFonts w:asciiTheme="minorHAnsi" w:hAnsiTheme="minorHAnsi" w:cstheme="minorHAnsi"/>
        </w:rPr>
        <w:t>The tower was demolished a week later.224 buildings were red stickered across the region, meaning entry is prohibited, 323 were yellow stickered, meaning access is restricted, while 977 were white stickered, meaning minor damage only. Of these, 130 red stickered homes were in the town of Muriwai; nearly a third of all the homes in the town.</w:t>
      </w:r>
      <w:r w:rsidR="00B11599">
        <w:rPr>
          <w:rFonts w:asciiTheme="minorHAnsi" w:hAnsiTheme="minorHAnsi" w:cstheme="minorHAnsi"/>
        </w:rPr>
        <w:t xml:space="preserve"> </w:t>
      </w:r>
      <w:r w:rsidRPr="00B164E6">
        <w:rPr>
          <w:rFonts w:asciiTheme="minorHAnsi" w:hAnsiTheme="minorHAnsi" w:cstheme="minorHAnsi"/>
        </w:rPr>
        <w:t>Of the 600,000 customers connected to the Vector network, 42,000 were without power on 14 February. Most connection problems were fixed by 3 March.</w:t>
      </w:r>
    </w:p>
    <w:p w14:paraId="16D42DE9" w14:textId="77777777" w:rsidR="00C807A7" w:rsidRPr="007B1666" w:rsidRDefault="00C807A7" w:rsidP="00C807A7">
      <w:pPr>
        <w:spacing w:after="0" w:line="240" w:lineRule="auto"/>
        <w:rPr>
          <w:rFonts w:asciiTheme="minorHAnsi" w:hAnsiTheme="minorHAnsi" w:cstheme="minorHAnsi"/>
        </w:rPr>
      </w:pPr>
    </w:p>
    <w:p w14:paraId="23C2BBCF" w14:textId="77777777" w:rsidR="00B11599" w:rsidRDefault="00F80B17" w:rsidP="00932983">
      <w:pPr>
        <w:spacing w:after="0" w:line="240" w:lineRule="auto"/>
        <w:rPr>
          <w:rFonts w:asciiTheme="minorHAnsi" w:hAnsiTheme="minorHAnsi" w:cstheme="minorHAnsi"/>
        </w:rPr>
      </w:pPr>
      <w:r>
        <w:rPr>
          <w:rFonts w:asciiTheme="minorHAnsi" w:hAnsiTheme="minorHAnsi" w:cstheme="minorHAnsi"/>
        </w:rPr>
        <w:t>Now you</w:t>
      </w:r>
      <w:r w:rsidR="00B11599">
        <w:rPr>
          <w:rFonts w:asciiTheme="minorHAnsi" w:hAnsiTheme="minorHAnsi" w:cstheme="minorHAnsi"/>
        </w:rPr>
        <w:t xml:space="preserve">r team is </w:t>
      </w:r>
      <w:r>
        <w:rPr>
          <w:rFonts w:asciiTheme="minorHAnsi" w:hAnsiTheme="minorHAnsi" w:cstheme="minorHAnsi"/>
        </w:rPr>
        <w:t xml:space="preserve">coming to Auckland Council </w:t>
      </w:r>
      <w:proofErr w:type="gramStart"/>
      <w:r w:rsidR="0080093B" w:rsidRPr="007B1666">
        <w:rPr>
          <w:rFonts w:asciiTheme="minorHAnsi" w:hAnsiTheme="minorHAnsi" w:cstheme="minorHAnsi"/>
        </w:rPr>
        <w:t>help</w:t>
      </w:r>
      <w:proofErr w:type="gramEnd"/>
      <w:r w:rsidR="0080093B" w:rsidRPr="007B1666">
        <w:rPr>
          <w:rFonts w:asciiTheme="minorHAnsi" w:hAnsiTheme="minorHAnsi" w:cstheme="minorHAnsi"/>
        </w:rPr>
        <w:t xml:space="preserve"> </w:t>
      </w:r>
      <w:r>
        <w:rPr>
          <w:rFonts w:asciiTheme="minorHAnsi" w:hAnsiTheme="minorHAnsi" w:cstheme="minorHAnsi"/>
        </w:rPr>
        <w:t xml:space="preserve">our Aucklanders </w:t>
      </w:r>
      <w:r w:rsidR="00CC18B3" w:rsidRPr="007B1666">
        <w:rPr>
          <w:rFonts w:asciiTheme="minorHAnsi" w:hAnsiTheme="minorHAnsi" w:cstheme="minorHAnsi"/>
        </w:rPr>
        <w:t xml:space="preserve">create a pitch to convince </w:t>
      </w:r>
      <w:r w:rsidR="00F759DA">
        <w:rPr>
          <w:rFonts w:asciiTheme="minorHAnsi" w:hAnsiTheme="minorHAnsi" w:cstheme="minorHAnsi"/>
        </w:rPr>
        <w:t xml:space="preserve">Auckland </w:t>
      </w:r>
      <w:proofErr w:type="gramStart"/>
      <w:r w:rsidR="00F759DA">
        <w:rPr>
          <w:rFonts w:asciiTheme="minorHAnsi" w:hAnsiTheme="minorHAnsi" w:cstheme="minorHAnsi"/>
        </w:rPr>
        <w:t xml:space="preserve">Council </w:t>
      </w:r>
      <w:r w:rsidR="00CC18B3" w:rsidRPr="007B1666">
        <w:rPr>
          <w:rFonts w:asciiTheme="minorHAnsi" w:hAnsiTheme="minorHAnsi" w:cstheme="minorHAnsi"/>
        </w:rPr>
        <w:t xml:space="preserve"> to</w:t>
      </w:r>
      <w:proofErr w:type="gramEnd"/>
      <w:r w:rsidR="00C80AC4">
        <w:rPr>
          <w:rFonts w:asciiTheme="minorHAnsi" w:hAnsiTheme="minorHAnsi" w:cstheme="minorHAnsi"/>
        </w:rPr>
        <w:t xml:space="preserve"> use digital technologies to </w:t>
      </w:r>
      <w:r w:rsidR="009B1B31">
        <w:rPr>
          <w:rFonts w:asciiTheme="minorHAnsi" w:hAnsiTheme="minorHAnsi" w:cstheme="minorHAnsi"/>
        </w:rPr>
        <w:t xml:space="preserve">address </w:t>
      </w:r>
      <w:r w:rsidR="00C80AC4">
        <w:rPr>
          <w:rFonts w:asciiTheme="minorHAnsi" w:hAnsiTheme="minorHAnsi" w:cstheme="minorHAnsi"/>
        </w:rPr>
        <w:t xml:space="preserve">any of above </w:t>
      </w:r>
      <w:r w:rsidR="00B11599">
        <w:rPr>
          <w:rFonts w:asciiTheme="minorHAnsi" w:hAnsiTheme="minorHAnsi" w:cstheme="minorHAnsi"/>
        </w:rPr>
        <w:t>problems.</w:t>
      </w:r>
    </w:p>
    <w:p w14:paraId="35645AD0" w14:textId="61736A52" w:rsidR="00CC18B3" w:rsidRPr="007B1666" w:rsidRDefault="009B1B31" w:rsidP="00932983">
      <w:pPr>
        <w:spacing w:after="0" w:line="240" w:lineRule="auto"/>
        <w:rPr>
          <w:rFonts w:asciiTheme="minorHAnsi" w:hAnsiTheme="minorHAnsi" w:cstheme="minorHAnsi"/>
        </w:rPr>
      </w:pPr>
      <w:r>
        <w:rPr>
          <w:rFonts w:asciiTheme="minorHAnsi" w:hAnsiTheme="minorHAnsi" w:cstheme="minorHAnsi"/>
        </w:rPr>
        <w:t xml:space="preserve"> </w:t>
      </w:r>
    </w:p>
    <w:p w14:paraId="3912FA0F" w14:textId="697A5ED3" w:rsidR="007D4011" w:rsidRDefault="00244BF2" w:rsidP="00686066">
      <w:pPr>
        <w:spacing w:after="0" w:line="240" w:lineRule="auto"/>
        <w:rPr>
          <w:rFonts w:asciiTheme="minorHAnsi" w:hAnsiTheme="minorHAnsi" w:cstheme="minorHAnsi"/>
        </w:rPr>
      </w:pPr>
      <w:r w:rsidRPr="00686066">
        <w:rPr>
          <w:rFonts w:asciiTheme="minorHAnsi" w:hAnsiTheme="minorHAnsi" w:cstheme="minorHAnsi"/>
        </w:rPr>
        <w:lastRenderedPageBreak/>
        <w:t>(</w:t>
      </w:r>
      <w:r w:rsidR="00B11599" w:rsidRPr="00686066">
        <w:rPr>
          <w:rFonts w:asciiTheme="minorHAnsi" w:hAnsiTheme="minorHAnsi" w:cstheme="minorHAnsi"/>
        </w:rPr>
        <w:t>3.1</w:t>
      </w:r>
      <w:r w:rsidRPr="00686066">
        <w:rPr>
          <w:rFonts w:asciiTheme="minorHAnsi" w:hAnsiTheme="minorHAnsi" w:cstheme="minorHAnsi"/>
        </w:rPr>
        <w:t xml:space="preserve">) </w:t>
      </w:r>
      <w:r w:rsidR="005B4FF9" w:rsidRPr="00686066">
        <w:rPr>
          <w:rFonts w:asciiTheme="minorHAnsi" w:hAnsiTheme="minorHAnsi" w:cstheme="minorHAnsi"/>
        </w:rPr>
        <w:t xml:space="preserve">Identify a critical problem* to be </w:t>
      </w:r>
      <w:r w:rsidR="001E4214" w:rsidRPr="00686066">
        <w:rPr>
          <w:rFonts w:asciiTheme="minorHAnsi" w:hAnsiTheme="minorHAnsi" w:cstheme="minorHAnsi"/>
        </w:rPr>
        <w:t>addressed</w:t>
      </w:r>
      <w:r w:rsidR="005B4FF9" w:rsidRPr="00686066">
        <w:rPr>
          <w:rFonts w:asciiTheme="minorHAnsi" w:hAnsiTheme="minorHAnsi" w:cstheme="minorHAnsi"/>
        </w:rPr>
        <w:t xml:space="preserve"> during the Auckland flooding and e</w:t>
      </w:r>
      <w:r w:rsidR="0080093B" w:rsidRPr="00686066">
        <w:rPr>
          <w:rFonts w:asciiTheme="minorHAnsi" w:hAnsiTheme="minorHAnsi" w:cstheme="minorHAnsi"/>
        </w:rPr>
        <w:t xml:space="preserve">xplain why do you think it is a good idea to design </w:t>
      </w:r>
      <w:r w:rsidR="00CC18B3" w:rsidRPr="00686066">
        <w:rPr>
          <w:rFonts w:asciiTheme="minorHAnsi" w:hAnsiTheme="minorHAnsi" w:cstheme="minorHAnsi"/>
        </w:rPr>
        <w:t>a Cloud Application</w:t>
      </w:r>
      <w:r w:rsidR="0080093B" w:rsidRPr="00686066">
        <w:rPr>
          <w:rFonts w:asciiTheme="minorHAnsi" w:hAnsiTheme="minorHAnsi" w:cstheme="minorHAnsi"/>
        </w:rPr>
        <w:t xml:space="preserve"> system to </w:t>
      </w:r>
      <w:r w:rsidR="005B4FF9" w:rsidRPr="00686066">
        <w:rPr>
          <w:rFonts w:asciiTheme="minorHAnsi" w:hAnsiTheme="minorHAnsi" w:cstheme="minorHAnsi"/>
        </w:rPr>
        <w:t>address this problem</w:t>
      </w:r>
      <w:proofErr w:type="gramStart"/>
      <w:r w:rsidR="001E4214" w:rsidRPr="00686066">
        <w:rPr>
          <w:rFonts w:asciiTheme="minorHAnsi" w:hAnsiTheme="minorHAnsi" w:cstheme="minorHAnsi"/>
        </w:rPr>
        <w:t xml:space="preserve">  </w:t>
      </w:r>
      <w:r w:rsidR="008461E7" w:rsidRPr="00686066">
        <w:rPr>
          <w:rFonts w:asciiTheme="minorHAnsi" w:hAnsiTheme="minorHAnsi" w:cstheme="minorHAnsi"/>
        </w:rPr>
        <w:t xml:space="preserve"> </w:t>
      </w:r>
      <w:r w:rsidR="00ED5698" w:rsidRPr="00686066">
        <w:rPr>
          <w:rFonts w:asciiTheme="minorHAnsi" w:hAnsiTheme="minorHAnsi" w:cstheme="minorHAnsi"/>
        </w:rPr>
        <w:t>(</w:t>
      </w:r>
      <w:proofErr w:type="gramEnd"/>
      <w:r w:rsidR="001E4214" w:rsidRPr="00686066">
        <w:rPr>
          <w:rFonts w:asciiTheme="minorHAnsi" w:hAnsiTheme="minorHAnsi" w:cstheme="minorHAnsi"/>
        </w:rPr>
        <w:t>10</w:t>
      </w:r>
      <w:r w:rsidR="00ED5698" w:rsidRPr="00686066">
        <w:rPr>
          <w:rFonts w:asciiTheme="minorHAnsi" w:hAnsiTheme="minorHAnsi" w:cstheme="minorHAnsi"/>
        </w:rPr>
        <w:t xml:space="preserve"> marks)</w:t>
      </w:r>
    </w:p>
    <w:p w14:paraId="1707781A" w14:textId="77777777" w:rsidR="000A483F" w:rsidRDefault="000A483F" w:rsidP="00686066">
      <w:pPr>
        <w:spacing w:after="0" w:line="240" w:lineRule="auto"/>
        <w:rPr>
          <w:rFonts w:asciiTheme="minorHAnsi" w:hAnsiTheme="minorHAnsi" w:cstheme="minorHAnsi"/>
        </w:rPr>
      </w:pPr>
    </w:p>
    <w:p w14:paraId="11CC8E3C" w14:textId="1BA75E4B" w:rsidR="00BE7CA3" w:rsidRPr="00BE7CA3" w:rsidRDefault="00BE7CA3" w:rsidP="00BE7CA3">
      <w:pPr>
        <w:spacing w:after="0" w:line="240" w:lineRule="auto"/>
        <w:rPr>
          <w:rFonts w:asciiTheme="minorHAnsi" w:hAnsiTheme="minorHAnsi" w:cstheme="minorHAnsi" w:hint="eastAsia"/>
          <w:lang w:eastAsia="zh-CN"/>
        </w:rPr>
      </w:pPr>
      <w:r w:rsidRPr="00BE7CA3">
        <w:rPr>
          <w:rFonts w:asciiTheme="minorHAnsi" w:hAnsiTheme="minorHAnsi" w:cstheme="minorHAnsi"/>
        </w:rPr>
        <w:t>Problem: Information Sharing and Communication during Auckland Flooding</w:t>
      </w:r>
      <w:r>
        <w:rPr>
          <w:rFonts w:asciiTheme="minorHAnsi" w:hAnsiTheme="minorHAnsi" w:cstheme="minorHAnsi" w:hint="eastAsia"/>
          <w:lang w:eastAsia="zh-CN"/>
        </w:rPr>
        <w:t>.</w:t>
      </w:r>
    </w:p>
    <w:p w14:paraId="6F793D88" w14:textId="60F616AA" w:rsidR="00BE7CA3" w:rsidRPr="00BE7CA3" w:rsidRDefault="00BE7CA3" w:rsidP="00BE7CA3">
      <w:pPr>
        <w:spacing w:after="0" w:line="240" w:lineRule="auto"/>
        <w:rPr>
          <w:rFonts w:asciiTheme="minorHAnsi" w:hAnsiTheme="minorHAnsi" w:cstheme="minorHAnsi"/>
        </w:rPr>
      </w:pPr>
      <w:r w:rsidRPr="00BE7CA3">
        <w:rPr>
          <w:rFonts w:asciiTheme="minorHAnsi" w:hAnsiTheme="minorHAnsi" w:cstheme="minorHAnsi"/>
        </w:rPr>
        <w:t xml:space="preserve">During Auckland flooding, a critical problem is the lack of effective information sharing and communication </w:t>
      </w:r>
      <w:r w:rsidR="007C43F8">
        <w:rPr>
          <w:rFonts w:asciiTheme="minorHAnsi" w:hAnsiTheme="minorHAnsi" w:cstheme="minorHAnsi" w:hint="eastAsia"/>
          <w:lang w:eastAsia="zh-CN"/>
        </w:rPr>
        <w:t>just</w:t>
      </w:r>
      <w:r w:rsidR="007C43F8">
        <w:rPr>
          <w:rFonts w:asciiTheme="minorHAnsi" w:hAnsiTheme="minorHAnsi" w:cstheme="minorHAnsi"/>
        </w:rPr>
        <w:t xml:space="preserve"> </w:t>
      </w:r>
      <w:r w:rsidRPr="00BE7CA3">
        <w:rPr>
          <w:rFonts w:asciiTheme="minorHAnsi" w:hAnsiTheme="minorHAnsi" w:cstheme="minorHAnsi"/>
        </w:rPr>
        <w:t>among residents. This hinders prompt response and can lead to delays in disseminating vital updates, warnings, and instructions.</w:t>
      </w:r>
    </w:p>
    <w:p w14:paraId="193A6AEB" w14:textId="77777777" w:rsidR="00BE7CA3" w:rsidRPr="00BE7CA3" w:rsidRDefault="00BE7CA3" w:rsidP="00BE7CA3">
      <w:pPr>
        <w:spacing w:after="0" w:line="240" w:lineRule="auto"/>
        <w:rPr>
          <w:rFonts w:asciiTheme="minorHAnsi" w:hAnsiTheme="minorHAnsi" w:cstheme="minorHAnsi"/>
        </w:rPr>
      </w:pPr>
    </w:p>
    <w:p w14:paraId="72681D35" w14:textId="77777777" w:rsidR="007C43F8" w:rsidRPr="007C43F8" w:rsidRDefault="007C43F8" w:rsidP="007C43F8">
      <w:pPr>
        <w:spacing w:after="0" w:line="240" w:lineRule="auto"/>
        <w:rPr>
          <w:rFonts w:asciiTheme="minorHAnsi" w:hAnsiTheme="minorHAnsi" w:cstheme="minorHAnsi"/>
        </w:rPr>
      </w:pPr>
      <w:r w:rsidRPr="007C43F8">
        <w:rPr>
          <w:rFonts w:asciiTheme="minorHAnsi" w:hAnsiTheme="minorHAnsi" w:cstheme="minorHAnsi"/>
        </w:rPr>
        <w:t>Designing a Cloud Application system to address the problem of information sharing and communication during Auckland flooding is crucial. Here's why:</w:t>
      </w:r>
    </w:p>
    <w:p w14:paraId="1F357045" w14:textId="77777777" w:rsidR="007C43F8" w:rsidRPr="007C43F8" w:rsidRDefault="007C43F8" w:rsidP="007C43F8">
      <w:pPr>
        <w:numPr>
          <w:ilvl w:val="0"/>
          <w:numId w:val="20"/>
        </w:numPr>
        <w:spacing w:after="0" w:line="240" w:lineRule="auto"/>
        <w:rPr>
          <w:rFonts w:asciiTheme="minorHAnsi" w:hAnsiTheme="minorHAnsi" w:cstheme="minorHAnsi"/>
        </w:rPr>
      </w:pPr>
      <w:r w:rsidRPr="007C43F8">
        <w:rPr>
          <w:rFonts w:asciiTheme="minorHAnsi" w:hAnsiTheme="minorHAnsi" w:cstheme="minorHAnsi"/>
        </w:rPr>
        <w:t>Real-Time Updates: The system provides instant updates on flood conditions, evacuation notices, and road closures, ensuring residents have the latest information.</w:t>
      </w:r>
    </w:p>
    <w:p w14:paraId="6020BDD6" w14:textId="77777777" w:rsidR="007C43F8" w:rsidRPr="007C43F8" w:rsidRDefault="007C43F8" w:rsidP="007C43F8">
      <w:pPr>
        <w:numPr>
          <w:ilvl w:val="0"/>
          <w:numId w:val="20"/>
        </w:numPr>
        <w:spacing w:after="0" w:line="240" w:lineRule="auto"/>
        <w:rPr>
          <w:rFonts w:asciiTheme="minorHAnsi" w:hAnsiTheme="minorHAnsi" w:cstheme="minorHAnsi"/>
        </w:rPr>
      </w:pPr>
      <w:r w:rsidRPr="007C43F8">
        <w:rPr>
          <w:rFonts w:asciiTheme="minorHAnsi" w:hAnsiTheme="minorHAnsi" w:cstheme="minorHAnsi"/>
        </w:rPr>
        <w:t>Wide Accessibility: Residents can access the application easily through web browsers or mobile devices, enabling information dissemination to a large audience.</w:t>
      </w:r>
    </w:p>
    <w:p w14:paraId="631FB27A" w14:textId="77777777" w:rsidR="007C43F8" w:rsidRPr="007C43F8" w:rsidRDefault="007C43F8" w:rsidP="007C43F8">
      <w:pPr>
        <w:numPr>
          <w:ilvl w:val="0"/>
          <w:numId w:val="20"/>
        </w:numPr>
        <w:spacing w:after="0" w:line="240" w:lineRule="auto"/>
        <w:rPr>
          <w:rFonts w:asciiTheme="minorHAnsi" w:hAnsiTheme="minorHAnsi" w:cstheme="minorHAnsi"/>
        </w:rPr>
      </w:pPr>
      <w:r w:rsidRPr="007C43F8">
        <w:rPr>
          <w:rFonts w:asciiTheme="minorHAnsi" w:hAnsiTheme="minorHAnsi" w:cstheme="minorHAnsi"/>
        </w:rPr>
        <w:t>Centralized Communication: The system serves as a centralized platform for efficient collaboration and coordination among residents, emergency services, and authorities.</w:t>
      </w:r>
    </w:p>
    <w:p w14:paraId="520ED633" w14:textId="77777777" w:rsidR="007C43F8" w:rsidRPr="007C43F8" w:rsidRDefault="007C43F8" w:rsidP="007C43F8">
      <w:pPr>
        <w:numPr>
          <w:ilvl w:val="0"/>
          <w:numId w:val="20"/>
        </w:numPr>
        <w:spacing w:after="0" w:line="240" w:lineRule="auto"/>
        <w:rPr>
          <w:rFonts w:asciiTheme="minorHAnsi" w:hAnsiTheme="minorHAnsi" w:cstheme="minorHAnsi"/>
        </w:rPr>
      </w:pPr>
      <w:r w:rsidRPr="007C43F8">
        <w:rPr>
          <w:rFonts w:asciiTheme="minorHAnsi" w:hAnsiTheme="minorHAnsi" w:cstheme="minorHAnsi"/>
        </w:rPr>
        <w:t>Scalability and Resilience: Cloud computing ensures the system can handle high data volumes and remain operational during peak usage, enhancing reliability.</w:t>
      </w:r>
    </w:p>
    <w:p w14:paraId="1E3C413D" w14:textId="77777777" w:rsidR="007C43F8" w:rsidRPr="007C43F8" w:rsidRDefault="007C43F8" w:rsidP="007C43F8">
      <w:pPr>
        <w:numPr>
          <w:ilvl w:val="0"/>
          <w:numId w:val="20"/>
        </w:numPr>
        <w:spacing w:after="0" w:line="240" w:lineRule="auto"/>
        <w:rPr>
          <w:rFonts w:asciiTheme="minorHAnsi" w:hAnsiTheme="minorHAnsi" w:cstheme="minorHAnsi"/>
        </w:rPr>
      </w:pPr>
      <w:r w:rsidRPr="007C43F8">
        <w:rPr>
          <w:rFonts w:asciiTheme="minorHAnsi" w:hAnsiTheme="minorHAnsi" w:cstheme="minorHAnsi"/>
        </w:rPr>
        <w:t>Data Integration and Analysis: The system integrates data from various sources, enabling comprehensive analysis and proactive measures to mitigate flooding.</w:t>
      </w:r>
    </w:p>
    <w:p w14:paraId="089F8B6B" w14:textId="77777777" w:rsidR="007C43F8" w:rsidRPr="007C43F8" w:rsidRDefault="007C43F8" w:rsidP="007C43F8">
      <w:pPr>
        <w:spacing w:after="0" w:line="240" w:lineRule="auto"/>
        <w:rPr>
          <w:rFonts w:asciiTheme="minorHAnsi" w:hAnsiTheme="minorHAnsi" w:cstheme="minorHAnsi"/>
        </w:rPr>
      </w:pPr>
      <w:r w:rsidRPr="007C43F8">
        <w:rPr>
          <w:rFonts w:asciiTheme="minorHAnsi" w:hAnsiTheme="minorHAnsi" w:cstheme="minorHAnsi"/>
        </w:rPr>
        <w:t>In conclusion, a Cloud Application system improves response efficiency, promotes public safety, and mitigates the impact of flooding by providing real-time updates, wide accessibility, centralized communication, scalability, and data analysis capabilities.</w:t>
      </w:r>
    </w:p>
    <w:p w14:paraId="0B9ACD1A" w14:textId="77777777" w:rsidR="000A483F" w:rsidRPr="00686066" w:rsidRDefault="000A483F" w:rsidP="00686066">
      <w:pPr>
        <w:spacing w:after="0" w:line="240" w:lineRule="auto"/>
        <w:rPr>
          <w:rFonts w:asciiTheme="minorHAnsi" w:hAnsiTheme="minorHAnsi" w:cstheme="minorHAnsi"/>
        </w:rPr>
      </w:pPr>
    </w:p>
    <w:p w14:paraId="29268297" w14:textId="77777777" w:rsidR="005B4FF9" w:rsidRPr="007B1666" w:rsidRDefault="005B4FF9" w:rsidP="005B4FF9">
      <w:pPr>
        <w:pStyle w:val="a4"/>
        <w:spacing w:after="0" w:line="240" w:lineRule="auto"/>
        <w:rPr>
          <w:rFonts w:asciiTheme="minorHAnsi" w:hAnsiTheme="minorHAnsi" w:cstheme="minorHAnsi"/>
        </w:rPr>
      </w:pPr>
    </w:p>
    <w:p w14:paraId="32BCA00E" w14:textId="2D171473" w:rsidR="00CC18B3" w:rsidRPr="00686066" w:rsidRDefault="00244BF2" w:rsidP="00686066">
      <w:pPr>
        <w:spacing w:after="0" w:line="240" w:lineRule="auto"/>
        <w:rPr>
          <w:rFonts w:asciiTheme="minorHAnsi" w:hAnsiTheme="minorHAnsi" w:cstheme="minorHAnsi"/>
        </w:rPr>
      </w:pPr>
      <w:r w:rsidRPr="00686066">
        <w:rPr>
          <w:rFonts w:asciiTheme="minorHAnsi" w:hAnsiTheme="minorHAnsi" w:cstheme="minorHAnsi"/>
        </w:rPr>
        <w:t>(</w:t>
      </w:r>
      <w:r w:rsidR="00B11599" w:rsidRPr="00686066">
        <w:rPr>
          <w:rFonts w:asciiTheme="minorHAnsi" w:hAnsiTheme="minorHAnsi" w:cstheme="minorHAnsi"/>
        </w:rPr>
        <w:t>3.2</w:t>
      </w:r>
      <w:r w:rsidRPr="00686066">
        <w:rPr>
          <w:rFonts w:asciiTheme="minorHAnsi" w:hAnsiTheme="minorHAnsi" w:cstheme="minorHAnsi"/>
        </w:rPr>
        <w:t xml:space="preserve">) </w:t>
      </w:r>
      <w:r w:rsidR="00CC18B3" w:rsidRPr="00686066">
        <w:rPr>
          <w:rFonts w:asciiTheme="minorHAnsi" w:hAnsiTheme="minorHAnsi" w:cstheme="minorHAnsi"/>
        </w:rPr>
        <w:t xml:space="preserve">Start small. Propose a set of features </w:t>
      </w:r>
      <w:r w:rsidR="00E60C5D" w:rsidRPr="00686066">
        <w:rPr>
          <w:rFonts w:asciiTheme="minorHAnsi" w:hAnsiTheme="minorHAnsi" w:cstheme="minorHAnsi"/>
        </w:rPr>
        <w:t xml:space="preserve">(at least 3) </w:t>
      </w:r>
      <w:r w:rsidR="00CC18B3" w:rsidRPr="00686066">
        <w:rPr>
          <w:rFonts w:asciiTheme="minorHAnsi" w:hAnsiTheme="minorHAnsi" w:cstheme="minorHAnsi"/>
        </w:rPr>
        <w:t xml:space="preserve">that could be </w:t>
      </w:r>
      <w:r w:rsidR="00E60C5D" w:rsidRPr="00686066">
        <w:rPr>
          <w:rFonts w:asciiTheme="minorHAnsi" w:hAnsiTheme="minorHAnsi" w:cstheme="minorHAnsi"/>
        </w:rPr>
        <w:t>developed</w:t>
      </w:r>
      <w:r w:rsidR="00CC18B3" w:rsidRPr="00686066">
        <w:rPr>
          <w:rFonts w:asciiTheme="minorHAnsi" w:hAnsiTheme="minorHAnsi" w:cstheme="minorHAnsi"/>
        </w:rPr>
        <w:t xml:space="preserve"> </w:t>
      </w:r>
      <w:r w:rsidR="00E60C5D" w:rsidRPr="00686066">
        <w:rPr>
          <w:rFonts w:asciiTheme="minorHAnsi" w:hAnsiTheme="minorHAnsi" w:cstheme="minorHAnsi"/>
        </w:rPr>
        <w:t>in</w:t>
      </w:r>
      <w:r w:rsidR="00CC18B3" w:rsidRPr="00686066">
        <w:rPr>
          <w:rFonts w:asciiTheme="minorHAnsi" w:hAnsiTheme="minorHAnsi" w:cstheme="minorHAnsi"/>
        </w:rPr>
        <w:t xml:space="preserve"> a Cloud Application</w:t>
      </w:r>
      <w:r w:rsidR="008461E7" w:rsidRPr="00686066">
        <w:rPr>
          <w:rFonts w:asciiTheme="minorHAnsi" w:hAnsiTheme="minorHAnsi" w:cstheme="minorHAnsi"/>
        </w:rPr>
        <w:t xml:space="preserve"> to address the above problem</w:t>
      </w:r>
      <w:r w:rsidR="00686066" w:rsidRPr="00686066">
        <w:rPr>
          <w:rFonts w:asciiTheme="minorHAnsi" w:hAnsiTheme="minorHAnsi" w:cstheme="minorHAnsi"/>
        </w:rPr>
        <w:t xml:space="preserve"> you have identified. </w:t>
      </w:r>
      <w:r w:rsidR="001E4214" w:rsidRPr="00686066">
        <w:rPr>
          <w:rFonts w:asciiTheme="minorHAnsi" w:hAnsiTheme="minorHAnsi" w:cstheme="minorHAnsi"/>
        </w:rPr>
        <w:t xml:space="preserve">                                                                    </w:t>
      </w:r>
      <w:r w:rsidR="00CE71AB" w:rsidRPr="00686066">
        <w:rPr>
          <w:rFonts w:asciiTheme="minorHAnsi" w:hAnsiTheme="minorHAnsi" w:cstheme="minorHAnsi"/>
        </w:rPr>
        <w:t>(</w:t>
      </w:r>
      <w:r w:rsidR="00F34A64" w:rsidRPr="00686066">
        <w:rPr>
          <w:rFonts w:asciiTheme="minorHAnsi" w:hAnsiTheme="minorHAnsi" w:cstheme="minorHAnsi"/>
        </w:rPr>
        <w:t>10</w:t>
      </w:r>
      <w:r w:rsidR="00CE71AB" w:rsidRPr="00686066">
        <w:rPr>
          <w:rFonts w:asciiTheme="minorHAnsi" w:hAnsiTheme="minorHAnsi" w:cstheme="minorHAnsi"/>
        </w:rPr>
        <w:t xml:space="preserve"> marks)</w:t>
      </w:r>
    </w:p>
    <w:p w14:paraId="63CA2399" w14:textId="77777777" w:rsidR="008461E7" w:rsidRDefault="008461E7" w:rsidP="008461E7">
      <w:pPr>
        <w:spacing w:after="0" w:line="240" w:lineRule="auto"/>
        <w:rPr>
          <w:rFonts w:asciiTheme="minorHAnsi" w:hAnsiTheme="minorHAnsi" w:cstheme="minorHAnsi"/>
        </w:rPr>
      </w:pPr>
    </w:p>
    <w:p w14:paraId="674C4C55" w14:textId="4BC87A38" w:rsidR="00BE7CA3" w:rsidRPr="00BE7CA3" w:rsidRDefault="00BE7CA3" w:rsidP="00BE7CA3">
      <w:pPr>
        <w:spacing w:after="0" w:line="240" w:lineRule="auto"/>
        <w:rPr>
          <w:rFonts w:asciiTheme="minorHAnsi" w:hAnsiTheme="minorHAnsi" w:cstheme="minorHAnsi"/>
        </w:rPr>
      </w:pPr>
      <w:r w:rsidRPr="00BE7CA3">
        <w:rPr>
          <w:rFonts w:asciiTheme="minorHAnsi" w:hAnsiTheme="minorHAnsi" w:cstheme="minorHAnsi"/>
        </w:rPr>
        <w:t>Here are three key features that could be developed in a Cloud Application to address the problem of information sharing and communication during Auckland flooding:</w:t>
      </w:r>
    </w:p>
    <w:p w14:paraId="751937E3" w14:textId="77777777" w:rsidR="00BE7CA3" w:rsidRPr="00BE7CA3" w:rsidRDefault="00BE7CA3" w:rsidP="00BE7CA3">
      <w:pPr>
        <w:spacing w:after="0" w:line="240" w:lineRule="auto"/>
        <w:ind w:leftChars="200" w:left="440"/>
        <w:rPr>
          <w:rFonts w:asciiTheme="minorHAnsi" w:hAnsiTheme="minorHAnsi" w:cstheme="minorHAnsi"/>
        </w:rPr>
      </w:pPr>
    </w:p>
    <w:p w14:paraId="6BDCE76A" w14:textId="77777777" w:rsidR="007C43F8" w:rsidRPr="007C43F8" w:rsidRDefault="007C43F8" w:rsidP="007C43F8">
      <w:pPr>
        <w:numPr>
          <w:ilvl w:val="0"/>
          <w:numId w:val="21"/>
        </w:numPr>
        <w:spacing w:after="0" w:line="240" w:lineRule="auto"/>
        <w:rPr>
          <w:rFonts w:asciiTheme="minorHAnsi" w:hAnsiTheme="minorHAnsi" w:cstheme="minorHAnsi"/>
        </w:rPr>
      </w:pPr>
      <w:r w:rsidRPr="007C43F8">
        <w:rPr>
          <w:rFonts w:asciiTheme="minorHAnsi" w:hAnsiTheme="minorHAnsi" w:cstheme="minorHAnsi"/>
        </w:rPr>
        <w:t>Real-Time Alerts: The Cloud Application can provide real-time alerts to residents regarding flood warnings, evacuation notices, and other important updates. This feature ensures that residents receive timely information to take necessary actions and stay safe.</w:t>
      </w:r>
    </w:p>
    <w:p w14:paraId="14A6BA02" w14:textId="77777777" w:rsidR="007C43F8" w:rsidRPr="007C43F8" w:rsidRDefault="007C43F8" w:rsidP="007C43F8">
      <w:pPr>
        <w:numPr>
          <w:ilvl w:val="0"/>
          <w:numId w:val="21"/>
        </w:numPr>
        <w:spacing w:after="0" w:line="240" w:lineRule="auto"/>
        <w:rPr>
          <w:rFonts w:asciiTheme="minorHAnsi" w:hAnsiTheme="minorHAnsi" w:cstheme="minorHAnsi"/>
        </w:rPr>
      </w:pPr>
      <w:r w:rsidRPr="007C43F8">
        <w:rPr>
          <w:rFonts w:asciiTheme="minorHAnsi" w:hAnsiTheme="minorHAnsi" w:cstheme="minorHAnsi"/>
        </w:rPr>
        <w:t>Communication Channels: The Cloud Application can offer communication channels such as chat rooms or forums for residents to connect, share information, and support each other during flooding events. This fosters community engagement and facilitates effective communication among residents.</w:t>
      </w:r>
    </w:p>
    <w:p w14:paraId="5B3A92CD" w14:textId="77777777" w:rsidR="007C43F8" w:rsidRDefault="007C43F8" w:rsidP="007C43F8">
      <w:pPr>
        <w:numPr>
          <w:ilvl w:val="0"/>
          <w:numId w:val="21"/>
        </w:numPr>
        <w:spacing w:after="0" w:line="240" w:lineRule="auto"/>
        <w:rPr>
          <w:rFonts w:asciiTheme="minorHAnsi" w:hAnsiTheme="minorHAnsi" w:cstheme="minorHAnsi"/>
        </w:rPr>
      </w:pPr>
      <w:r w:rsidRPr="007C43F8">
        <w:rPr>
          <w:rFonts w:asciiTheme="minorHAnsi" w:hAnsiTheme="minorHAnsi" w:cstheme="minorHAnsi"/>
        </w:rPr>
        <w:t xml:space="preserve">Information Repository: The Cloud Application can serve as a central repository for important documents, guidelines, and emergency contacts related to </w:t>
      </w:r>
      <w:proofErr w:type="gramStart"/>
      <w:r w:rsidRPr="007C43F8">
        <w:rPr>
          <w:rFonts w:asciiTheme="minorHAnsi" w:hAnsiTheme="minorHAnsi" w:cstheme="minorHAnsi"/>
        </w:rPr>
        <w:t>Auckland</w:t>
      </w:r>
      <w:proofErr w:type="gramEnd"/>
      <w:r w:rsidRPr="007C43F8">
        <w:rPr>
          <w:rFonts w:asciiTheme="minorHAnsi" w:hAnsiTheme="minorHAnsi" w:cstheme="minorHAnsi"/>
        </w:rPr>
        <w:t xml:space="preserve"> flooding. This feature enables easy access to essential information for residents and helps them make informed decisions.</w:t>
      </w:r>
    </w:p>
    <w:p w14:paraId="4CC0C401" w14:textId="77777777" w:rsidR="007C43F8" w:rsidRPr="007C43F8" w:rsidRDefault="007C43F8" w:rsidP="007C43F8">
      <w:pPr>
        <w:spacing w:after="0" w:line="240" w:lineRule="auto"/>
        <w:ind w:left="720"/>
        <w:rPr>
          <w:rFonts w:asciiTheme="minorHAnsi" w:hAnsiTheme="minorHAnsi" w:cstheme="minorHAnsi"/>
        </w:rPr>
      </w:pPr>
    </w:p>
    <w:p w14:paraId="711EA586" w14:textId="77777777" w:rsidR="007C43F8" w:rsidRPr="007C43F8" w:rsidRDefault="007C43F8" w:rsidP="007C43F8">
      <w:pPr>
        <w:spacing w:after="0" w:line="240" w:lineRule="auto"/>
        <w:rPr>
          <w:rFonts w:asciiTheme="minorHAnsi" w:hAnsiTheme="minorHAnsi" w:cstheme="minorHAnsi"/>
        </w:rPr>
      </w:pPr>
      <w:r w:rsidRPr="007C43F8">
        <w:rPr>
          <w:rFonts w:asciiTheme="minorHAnsi" w:hAnsiTheme="minorHAnsi" w:cstheme="minorHAnsi"/>
        </w:rPr>
        <w:t>By incorporating these features, the Cloud Application can greatly enhance information sharing, communication, and community resilience during Auckland flooding events.</w:t>
      </w:r>
    </w:p>
    <w:p w14:paraId="274CCEA3" w14:textId="77777777" w:rsidR="00BE7CA3" w:rsidRDefault="00BE7CA3" w:rsidP="008461E7">
      <w:pPr>
        <w:spacing w:after="0" w:line="240" w:lineRule="auto"/>
        <w:rPr>
          <w:rFonts w:asciiTheme="minorHAnsi" w:hAnsiTheme="minorHAnsi" w:cstheme="minorHAnsi"/>
        </w:rPr>
      </w:pPr>
    </w:p>
    <w:p w14:paraId="2EC42A94" w14:textId="77777777" w:rsidR="007C43F8" w:rsidRDefault="007C43F8" w:rsidP="008461E7">
      <w:pPr>
        <w:spacing w:after="0" w:line="240" w:lineRule="auto"/>
        <w:rPr>
          <w:rFonts w:asciiTheme="minorHAnsi" w:hAnsiTheme="minorHAnsi" w:cstheme="minorHAnsi"/>
        </w:rPr>
      </w:pPr>
    </w:p>
    <w:p w14:paraId="095C2317" w14:textId="77777777" w:rsidR="007C43F8" w:rsidRDefault="007C43F8" w:rsidP="008461E7">
      <w:pPr>
        <w:spacing w:after="0" w:line="240" w:lineRule="auto"/>
        <w:rPr>
          <w:rFonts w:asciiTheme="minorHAnsi" w:hAnsiTheme="minorHAnsi" w:cstheme="minorHAnsi"/>
        </w:rPr>
      </w:pPr>
    </w:p>
    <w:p w14:paraId="51DEE73D" w14:textId="77777777" w:rsidR="007C43F8" w:rsidRPr="008461E7" w:rsidRDefault="007C43F8" w:rsidP="008461E7">
      <w:pPr>
        <w:spacing w:after="0" w:line="240" w:lineRule="auto"/>
        <w:rPr>
          <w:rFonts w:asciiTheme="minorHAnsi" w:hAnsiTheme="minorHAnsi" w:cstheme="minorHAnsi"/>
        </w:rPr>
      </w:pPr>
    </w:p>
    <w:p w14:paraId="4710AD6D" w14:textId="532B3631" w:rsidR="00C03BA1" w:rsidRDefault="00244BF2" w:rsidP="00686066">
      <w:pPr>
        <w:spacing w:after="0" w:line="240" w:lineRule="auto"/>
        <w:rPr>
          <w:rFonts w:asciiTheme="minorHAnsi" w:hAnsiTheme="minorHAnsi" w:cstheme="minorHAnsi"/>
        </w:rPr>
      </w:pPr>
      <w:r w:rsidRPr="00686066">
        <w:rPr>
          <w:rFonts w:asciiTheme="minorHAnsi" w:hAnsiTheme="minorHAnsi" w:cstheme="minorHAnsi"/>
        </w:rPr>
        <w:lastRenderedPageBreak/>
        <w:t>(</w:t>
      </w:r>
      <w:r w:rsidR="00686066" w:rsidRPr="00686066">
        <w:rPr>
          <w:rFonts w:asciiTheme="minorHAnsi" w:hAnsiTheme="minorHAnsi" w:cstheme="minorHAnsi"/>
        </w:rPr>
        <w:t>3.3</w:t>
      </w:r>
      <w:r w:rsidRPr="00686066">
        <w:rPr>
          <w:rFonts w:asciiTheme="minorHAnsi" w:hAnsiTheme="minorHAnsi" w:cstheme="minorHAnsi"/>
        </w:rPr>
        <w:t xml:space="preserve">) </w:t>
      </w:r>
      <w:r w:rsidR="00CC18B3" w:rsidRPr="00686066">
        <w:rPr>
          <w:rFonts w:asciiTheme="minorHAnsi" w:hAnsiTheme="minorHAnsi" w:cstheme="minorHAnsi"/>
        </w:rPr>
        <w:t>Describe the system runtime and the basic functions and tasks that it would perfor</w:t>
      </w:r>
      <w:r w:rsidR="00C03BA1" w:rsidRPr="00686066">
        <w:rPr>
          <w:rFonts w:asciiTheme="minorHAnsi" w:hAnsiTheme="minorHAnsi" w:cstheme="minorHAnsi"/>
        </w:rPr>
        <w:t>m</w:t>
      </w:r>
      <w:r w:rsidR="005B71E0" w:rsidRPr="00686066">
        <w:rPr>
          <w:rFonts w:asciiTheme="minorHAnsi" w:hAnsiTheme="minorHAnsi" w:cstheme="minorHAnsi"/>
        </w:rPr>
        <w:t xml:space="preserve"> (</w:t>
      </w:r>
      <w:r w:rsidR="00F34A64" w:rsidRPr="00686066">
        <w:rPr>
          <w:rFonts w:asciiTheme="minorHAnsi" w:hAnsiTheme="minorHAnsi" w:cstheme="minorHAnsi"/>
        </w:rPr>
        <w:t>10</w:t>
      </w:r>
      <w:r w:rsidR="005B71E0" w:rsidRPr="00686066">
        <w:rPr>
          <w:rFonts w:asciiTheme="minorHAnsi" w:hAnsiTheme="minorHAnsi" w:cstheme="minorHAnsi"/>
        </w:rPr>
        <w:t xml:space="preserve"> marks)</w:t>
      </w:r>
    </w:p>
    <w:p w14:paraId="111AA91E" w14:textId="77777777" w:rsidR="00BE7CA3" w:rsidRPr="00686066" w:rsidRDefault="00BE7CA3" w:rsidP="00686066">
      <w:pPr>
        <w:spacing w:after="0" w:line="240" w:lineRule="auto"/>
        <w:rPr>
          <w:rFonts w:asciiTheme="minorHAnsi" w:hAnsiTheme="minorHAnsi" w:cstheme="minorHAnsi"/>
        </w:rPr>
      </w:pPr>
    </w:p>
    <w:p w14:paraId="7B30CBA5" w14:textId="77777777" w:rsidR="007C43F8" w:rsidRPr="007C43F8" w:rsidRDefault="007C43F8" w:rsidP="007C43F8">
      <w:pPr>
        <w:pStyle w:val="a4"/>
        <w:ind w:left="0"/>
        <w:rPr>
          <w:rFonts w:asciiTheme="minorHAnsi" w:hAnsiTheme="minorHAnsi" w:cstheme="minorHAnsi"/>
        </w:rPr>
      </w:pPr>
      <w:r w:rsidRPr="007C43F8">
        <w:rPr>
          <w:rFonts w:asciiTheme="minorHAnsi" w:hAnsiTheme="minorHAnsi" w:cstheme="minorHAnsi"/>
        </w:rPr>
        <w:t>The system runtime of the Cloud Application designed to address the problem of information sharing among residents during Auckland flooding would operate continuously, ensuring availability and accessibility whenever needed.</w:t>
      </w:r>
    </w:p>
    <w:p w14:paraId="1A017EEA" w14:textId="77777777" w:rsidR="007C43F8" w:rsidRPr="007C43F8" w:rsidRDefault="007C43F8" w:rsidP="007C43F8">
      <w:pPr>
        <w:pStyle w:val="a4"/>
        <w:rPr>
          <w:rFonts w:asciiTheme="minorHAnsi" w:hAnsiTheme="minorHAnsi" w:cstheme="minorHAnsi"/>
        </w:rPr>
      </w:pPr>
    </w:p>
    <w:p w14:paraId="1E35D582" w14:textId="7BBA896C" w:rsidR="007C43F8" w:rsidRPr="007C43F8" w:rsidRDefault="007C43F8" w:rsidP="007C43F8">
      <w:pPr>
        <w:pStyle w:val="a4"/>
        <w:ind w:left="0"/>
        <w:rPr>
          <w:rFonts w:asciiTheme="minorHAnsi" w:hAnsiTheme="minorHAnsi" w:cstheme="minorHAnsi"/>
        </w:rPr>
      </w:pPr>
      <w:r w:rsidRPr="007C43F8">
        <w:rPr>
          <w:rFonts w:asciiTheme="minorHAnsi" w:hAnsiTheme="minorHAnsi" w:cstheme="minorHAnsi"/>
        </w:rPr>
        <w:t>The basic functions and tasks that the system would perform include:</w:t>
      </w:r>
    </w:p>
    <w:p w14:paraId="124CA0F0" w14:textId="77777777" w:rsidR="007C43F8" w:rsidRPr="007C43F8" w:rsidRDefault="007C43F8" w:rsidP="009011C4">
      <w:pPr>
        <w:pStyle w:val="a4"/>
        <w:rPr>
          <w:rFonts w:asciiTheme="minorHAnsi" w:hAnsiTheme="minorHAnsi" w:cstheme="minorHAnsi"/>
        </w:rPr>
      </w:pPr>
      <w:r w:rsidRPr="007C43F8">
        <w:rPr>
          <w:rFonts w:asciiTheme="minorHAnsi" w:hAnsiTheme="minorHAnsi" w:cstheme="minorHAnsi"/>
        </w:rPr>
        <w:t>1. User Registration and Authentication: The Cloud Application would allow residents to register and create user accounts. It would authenticate users to ensure secure access to the system and protect sensitive information.</w:t>
      </w:r>
    </w:p>
    <w:p w14:paraId="20C6E052" w14:textId="77777777" w:rsidR="007C43F8" w:rsidRPr="007C43F8" w:rsidRDefault="007C43F8" w:rsidP="007C43F8">
      <w:pPr>
        <w:pStyle w:val="a4"/>
        <w:rPr>
          <w:rFonts w:asciiTheme="minorHAnsi" w:hAnsiTheme="minorHAnsi" w:cstheme="minorHAnsi"/>
        </w:rPr>
      </w:pPr>
    </w:p>
    <w:p w14:paraId="0898680F" w14:textId="77777777" w:rsidR="007C43F8" w:rsidRPr="007C43F8" w:rsidRDefault="007C43F8" w:rsidP="007C43F8">
      <w:pPr>
        <w:pStyle w:val="a4"/>
        <w:rPr>
          <w:rFonts w:asciiTheme="minorHAnsi" w:hAnsiTheme="minorHAnsi" w:cstheme="minorHAnsi"/>
        </w:rPr>
      </w:pPr>
      <w:r w:rsidRPr="007C43F8">
        <w:rPr>
          <w:rFonts w:asciiTheme="minorHAnsi" w:hAnsiTheme="minorHAnsi" w:cstheme="minorHAnsi"/>
        </w:rPr>
        <w:t>2. Information Sharing Platform: The system would provide a platform where residents can share relevant information, updates, and experiences related to flooding. They can post messages, upload photos or videos, and share valuable insights that can assist others during the event.</w:t>
      </w:r>
    </w:p>
    <w:p w14:paraId="59DCB8C0" w14:textId="77777777" w:rsidR="007C43F8" w:rsidRPr="007C43F8" w:rsidRDefault="007C43F8" w:rsidP="007C43F8">
      <w:pPr>
        <w:pStyle w:val="a4"/>
        <w:rPr>
          <w:rFonts w:asciiTheme="minorHAnsi" w:hAnsiTheme="minorHAnsi" w:cstheme="minorHAnsi"/>
        </w:rPr>
      </w:pPr>
    </w:p>
    <w:p w14:paraId="03A88B86" w14:textId="77777777" w:rsidR="007C43F8" w:rsidRPr="007C43F8" w:rsidRDefault="007C43F8" w:rsidP="007C43F8">
      <w:pPr>
        <w:pStyle w:val="a4"/>
        <w:rPr>
          <w:rFonts w:asciiTheme="minorHAnsi" w:hAnsiTheme="minorHAnsi" w:cstheme="minorHAnsi"/>
        </w:rPr>
      </w:pPr>
      <w:r w:rsidRPr="007C43F8">
        <w:rPr>
          <w:rFonts w:asciiTheme="minorHAnsi" w:hAnsiTheme="minorHAnsi" w:cstheme="minorHAnsi"/>
        </w:rPr>
        <w:t>3. Emergency Alerts and Notifications: The Cloud Application would enable the dissemination of emergency alerts and notifications to residents. It would receive real-time updates from official sources such as emergency services and local authorities and push them to registered users to keep them informed about the current situation.</w:t>
      </w:r>
    </w:p>
    <w:p w14:paraId="73FD4B20" w14:textId="77777777" w:rsidR="007C43F8" w:rsidRPr="007C43F8" w:rsidRDefault="007C43F8" w:rsidP="007C43F8">
      <w:pPr>
        <w:pStyle w:val="a4"/>
        <w:rPr>
          <w:rFonts w:asciiTheme="minorHAnsi" w:hAnsiTheme="minorHAnsi" w:cstheme="minorHAnsi"/>
        </w:rPr>
      </w:pPr>
    </w:p>
    <w:p w14:paraId="5737F459" w14:textId="77777777" w:rsidR="007C43F8" w:rsidRPr="007C43F8" w:rsidRDefault="007C43F8" w:rsidP="007C43F8">
      <w:pPr>
        <w:pStyle w:val="a4"/>
        <w:rPr>
          <w:rFonts w:asciiTheme="minorHAnsi" w:hAnsiTheme="minorHAnsi" w:cstheme="minorHAnsi"/>
        </w:rPr>
      </w:pPr>
      <w:r w:rsidRPr="007C43F8">
        <w:rPr>
          <w:rFonts w:asciiTheme="minorHAnsi" w:hAnsiTheme="minorHAnsi" w:cstheme="minorHAnsi"/>
        </w:rPr>
        <w:t>4. Interactive Maps and Visualizations: The system would incorporate interactive maps and visualizations that display flood-prone areas, affected infrastructure, evacuation routes, and other important information. This feature would help residents visualize the extent of the flooding and make informed decisions based on the provided data.</w:t>
      </w:r>
    </w:p>
    <w:p w14:paraId="18A5DF90" w14:textId="77777777" w:rsidR="007C43F8" w:rsidRPr="007C43F8" w:rsidRDefault="007C43F8" w:rsidP="007C43F8">
      <w:pPr>
        <w:pStyle w:val="a4"/>
        <w:rPr>
          <w:rFonts w:asciiTheme="minorHAnsi" w:hAnsiTheme="minorHAnsi" w:cstheme="minorHAnsi"/>
        </w:rPr>
      </w:pPr>
    </w:p>
    <w:p w14:paraId="2E7E5A00" w14:textId="77777777" w:rsidR="007C43F8" w:rsidRPr="007C43F8" w:rsidRDefault="007C43F8" w:rsidP="007C43F8">
      <w:pPr>
        <w:pStyle w:val="a4"/>
        <w:rPr>
          <w:rFonts w:asciiTheme="minorHAnsi" w:hAnsiTheme="minorHAnsi" w:cstheme="minorHAnsi"/>
        </w:rPr>
      </w:pPr>
      <w:r w:rsidRPr="007C43F8">
        <w:rPr>
          <w:rFonts w:asciiTheme="minorHAnsi" w:hAnsiTheme="minorHAnsi" w:cstheme="minorHAnsi"/>
        </w:rPr>
        <w:t>5. Communication Channels: The Cloud Application would facilitate communication between residents through features like chat rooms, forums, or direct messaging. It would allow residents to ask questions, seek assistance, or share information directly with each other to foster collaboration and community support.</w:t>
      </w:r>
    </w:p>
    <w:p w14:paraId="7F347D55" w14:textId="207DF741" w:rsidR="009011C4" w:rsidRPr="009011C4" w:rsidRDefault="009011C4" w:rsidP="009011C4">
      <w:pPr>
        <w:rPr>
          <w:rFonts w:asciiTheme="minorHAnsi" w:hAnsiTheme="minorHAnsi" w:cstheme="minorHAnsi"/>
        </w:rPr>
      </w:pPr>
      <w:r w:rsidRPr="009011C4">
        <w:rPr>
          <w:rFonts w:asciiTheme="minorHAnsi" w:hAnsiTheme="minorHAnsi" w:cstheme="minorHAnsi"/>
        </w:rPr>
        <w:softHyphen/>
      </w:r>
      <w:r w:rsidRPr="009011C4">
        <w:rPr>
          <w:rFonts w:asciiTheme="minorHAnsi" w:hAnsiTheme="minorHAnsi" w:cstheme="minorHAnsi"/>
        </w:rPr>
        <w:softHyphen/>
      </w:r>
    </w:p>
    <w:p w14:paraId="20DDF3BB" w14:textId="0276766D" w:rsidR="00BE7CA3" w:rsidRPr="00C03BA1" w:rsidRDefault="007C43F8" w:rsidP="009011C4">
      <w:pPr>
        <w:pStyle w:val="a4"/>
        <w:ind w:left="0"/>
        <w:rPr>
          <w:rFonts w:asciiTheme="minorHAnsi" w:hAnsiTheme="minorHAnsi" w:cstheme="minorHAnsi"/>
        </w:rPr>
      </w:pPr>
      <w:r w:rsidRPr="007C43F8">
        <w:rPr>
          <w:rFonts w:asciiTheme="minorHAnsi" w:hAnsiTheme="minorHAnsi" w:cstheme="minorHAnsi"/>
        </w:rPr>
        <w:t>Overall, the system runtime of the Cloud Application would involve continuous user engagement, real-time information sharing, and collaboration among residents, ensuring efficient communication and support during Auckland flooding events.</w:t>
      </w:r>
    </w:p>
    <w:p w14:paraId="7AFCE775" w14:textId="77777777" w:rsidR="00295ABD" w:rsidRDefault="00686066" w:rsidP="00686066">
      <w:pPr>
        <w:spacing w:after="0" w:line="240" w:lineRule="auto"/>
        <w:rPr>
          <w:rFonts w:asciiTheme="minorHAnsi" w:hAnsiTheme="minorHAnsi" w:cstheme="minorHAnsi"/>
        </w:rPr>
      </w:pPr>
      <w:r>
        <w:rPr>
          <w:rFonts w:asciiTheme="minorHAnsi" w:hAnsiTheme="minorHAnsi" w:cstheme="minorHAnsi"/>
        </w:rPr>
        <w:t>(3.4)</w:t>
      </w:r>
      <w:r w:rsidR="00244BF2" w:rsidRPr="00686066">
        <w:rPr>
          <w:rFonts w:asciiTheme="minorHAnsi" w:hAnsiTheme="minorHAnsi" w:cstheme="minorHAnsi"/>
        </w:rPr>
        <w:t xml:space="preserve"> </w:t>
      </w:r>
      <w:r w:rsidR="00C03BA1" w:rsidRPr="00686066">
        <w:rPr>
          <w:rFonts w:asciiTheme="minorHAnsi" w:hAnsiTheme="minorHAnsi" w:cstheme="minorHAnsi"/>
        </w:rPr>
        <w:t xml:space="preserve">Describe what types of data are crucial for understanding </w:t>
      </w:r>
      <w:r w:rsidR="000D5C0D" w:rsidRPr="00686066">
        <w:rPr>
          <w:rFonts w:asciiTheme="minorHAnsi" w:hAnsiTheme="minorHAnsi" w:cstheme="minorHAnsi"/>
        </w:rPr>
        <w:t xml:space="preserve">and solving </w:t>
      </w:r>
      <w:proofErr w:type="gramStart"/>
      <w:r w:rsidR="000D5C0D" w:rsidRPr="00686066">
        <w:rPr>
          <w:rFonts w:asciiTheme="minorHAnsi" w:hAnsiTheme="minorHAnsi" w:cstheme="minorHAnsi"/>
        </w:rPr>
        <w:t>above</w:t>
      </w:r>
      <w:proofErr w:type="gramEnd"/>
      <w:r w:rsidR="000D5C0D" w:rsidRPr="00686066">
        <w:rPr>
          <w:rFonts w:asciiTheme="minorHAnsi" w:hAnsiTheme="minorHAnsi" w:cstheme="minorHAnsi"/>
        </w:rPr>
        <w:t xml:space="preserve"> problem and how c</w:t>
      </w:r>
      <w:r w:rsidR="00C03BA1" w:rsidRPr="00686066">
        <w:rPr>
          <w:rFonts w:asciiTheme="minorHAnsi" w:hAnsiTheme="minorHAnsi" w:cstheme="minorHAnsi"/>
        </w:rPr>
        <w:t xml:space="preserve">an the cloud-based application collect and aggregate </w:t>
      </w:r>
      <w:r w:rsidR="000D5C0D" w:rsidRPr="00686066">
        <w:rPr>
          <w:rFonts w:asciiTheme="minorHAnsi" w:hAnsiTheme="minorHAnsi" w:cstheme="minorHAnsi"/>
        </w:rPr>
        <w:t xml:space="preserve">these </w:t>
      </w:r>
      <w:r w:rsidR="00C03BA1" w:rsidRPr="00686066">
        <w:rPr>
          <w:rFonts w:asciiTheme="minorHAnsi" w:hAnsiTheme="minorHAnsi" w:cstheme="minorHAnsi"/>
        </w:rPr>
        <w:t>relevant data</w:t>
      </w:r>
      <w:r w:rsidR="000D5C0D" w:rsidRPr="00686066">
        <w:rPr>
          <w:rFonts w:asciiTheme="minorHAnsi" w:hAnsiTheme="minorHAnsi" w:cstheme="minorHAnsi"/>
        </w:rPr>
        <w:t>, and what</w:t>
      </w:r>
      <w:r w:rsidR="0088518D" w:rsidRPr="00686066">
        <w:rPr>
          <w:rFonts w:asciiTheme="minorHAnsi" w:hAnsiTheme="minorHAnsi" w:cstheme="minorHAnsi"/>
        </w:rPr>
        <w:t xml:space="preserve"> possible</w:t>
      </w:r>
      <w:r w:rsidR="000D5C0D" w:rsidRPr="00686066">
        <w:rPr>
          <w:rFonts w:asciiTheme="minorHAnsi" w:hAnsiTheme="minorHAnsi" w:cstheme="minorHAnsi"/>
        </w:rPr>
        <w:t xml:space="preserve"> </w:t>
      </w:r>
      <w:r w:rsidR="0088518D" w:rsidRPr="00686066">
        <w:rPr>
          <w:rFonts w:asciiTheme="minorHAnsi" w:hAnsiTheme="minorHAnsi" w:cstheme="minorHAnsi"/>
        </w:rPr>
        <w:t xml:space="preserve">data analysis tasks to be </w:t>
      </w:r>
      <w:r w:rsidR="005B71E0" w:rsidRPr="00686066">
        <w:rPr>
          <w:rFonts w:asciiTheme="minorHAnsi" w:hAnsiTheme="minorHAnsi" w:cstheme="minorHAnsi"/>
        </w:rPr>
        <w:t>conducted.</w:t>
      </w:r>
      <w:r w:rsidR="0088518D" w:rsidRPr="00686066">
        <w:rPr>
          <w:rFonts w:asciiTheme="minorHAnsi" w:hAnsiTheme="minorHAnsi" w:cstheme="minorHAnsi"/>
        </w:rPr>
        <w:t xml:space="preserve"> </w:t>
      </w:r>
      <w:r w:rsidR="001E4214" w:rsidRPr="00686066">
        <w:rPr>
          <w:rFonts w:asciiTheme="minorHAnsi" w:hAnsiTheme="minorHAnsi" w:cstheme="minorHAnsi"/>
        </w:rPr>
        <w:t xml:space="preserve">    </w:t>
      </w:r>
    </w:p>
    <w:p w14:paraId="7FC62786" w14:textId="02C92E2B" w:rsidR="00233F47" w:rsidRPr="00686066" w:rsidRDefault="001E4214" w:rsidP="00686066">
      <w:pPr>
        <w:spacing w:after="0" w:line="240" w:lineRule="auto"/>
        <w:rPr>
          <w:rFonts w:asciiTheme="minorHAnsi" w:hAnsiTheme="minorHAnsi" w:cstheme="minorHAnsi"/>
        </w:rPr>
      </w:pPr>
      <w:r w:rsidRPr="00686066">
        <w:rPr>
          <w:rFonts w:asciiTheme="minorHAnsi" w:hAnsiTheme="minorHAnsi" w:cstheme="minorHAnsi"/>
        </w:rPr>
        <w:t xml:space="preserve">                                                                                             </w:t>
      </w:r>
      <w:r w:rsidR="00686066">
        <w:rPr>
          <w:rFonts w:asciiTheme="minorHAnsi" w:hAnsiTheme="minorHAnsi" w:cstheme="minorHAnsi"/>
        </w:rPr>
        <w:t xml:space="preserve">                                        </w:t>
      </w:r>
      <w:r w:rsidRPr="00686066">
        <w:rPr>
          <w:rFonts w:asciiTheme="minorHAnsi" w:hAnsiTheme="minorHAnsi" w:cstheme="minorHAnsi"/>
        </w:rPr>
        <w:t xml:space="preserve"> </w:t>
      </w:r>
      <w:r w:rsidR="00686066">
        <w:rPr>
          <w:rFonts w:asciiTheme="minorHAnsi" w:hAnsiTheme="minorHAnsi" w:cstheme="minorHAnsi"/>
        </w:rPr>
        <w:t xml:space="preserve">   </w:t>
      </w:r>
      <w:r w:rsidR="005B71E0" w:rsidRPr="00686066">
        <w:rPr>
          <w:rFonts w:asciiTheme="minorHAnsi" w:hAnsiTheme="minorHAnsi" w:cstheme="minorHAnsi"/>
        </w:rPr>
        <w:t>(</w:t>
      </w:r>
      <w:r w:rsidR="00F34A64" w:rsidRPr="00686066">
        <w:rPr>
          <w:rFonts w:asciiTheme="minorHAnsi" w:hAnsiTheme="minorHAnsi" w:cstheme="minorHAnsi"/>
        </w:rPr>
        <w:t>10</w:t>
      </w:r>
      <w:r w:rsidR="005B71E0" w:rsidRPr="00686066">
        <w:rPr>
          <w:rFonts w:asciiTheme="minorHAnsi" w:hAnsiTheme="minorHAnsi" w:cstheme="minorHAnsi"/>
        </w:rPr>
        <w:t xml:space="preserve"> marks)</w:t>
      </w:r>
      <w:r w:rsidR="0088518D" w:rsidRPr="00686066">
        <w:rPr>
          <w:rFonts w:asciiTheme="minorHAnsi" w:hAnsiTheme="minorHAnsi" w:cstheme="minorHAnsi"/>
        </w:rPr>
        <w:t xml:space="preserve">  </w:t>
      </w:r>
    </w:p>
    <w:p w14:paraId="5129B08B" w14:textId="77777777" w:rsidR="00295ABD" w:rsidRPr="00295ABD" w:rsidRDefault="00295ABD" w:rsidP="00295ABD">
      <w:pPr>
        <w:pStyle w:val="a4"/>
        <w:ind w:left="0"/>
        <w:rPr>
          <w:rFonts w:asciiTheme="minorHAnsi" w:hAnsiTheme="minorHAnsi" w:cstheme="minorHAnsi"/>
        </w:rPr>
      </w:pPr>
      <w:r w:rsidRPr="00295ABD">
        <w:rPr>
          <w:rFonts w:asciiTheme="minorHAnsi" w:hAnsiTheme="minorHAnsi" w:cstheme="minorHAnsi"/>
        </w:rPr>
        <w:t>The types of data crucial for understanding and solving the problem of information sharing during Auckland flooding include:</w:t>
      </w:r>
    </w:p>
    <w:p w14:paraId="47669E69" w14:textId="77777777" w:rsidR="00295ABD" w:rsidRPr="00295ABD" w:rsidRDefault="00295ABD" w:rsidP="00295ABD">
      <w:pPr>
        <w:pStyle w:val="a4"/>
        <w:numPr>
          <w:ilvl w:val="0"/>
          <w:numId w:val="22"/>
        </w:numPr>
        <w:rPr>
          <w:rFonts w:asciiTheme="minorHAnsi" w:hAnsiTheme="minorHAnsi" w:cstheme="minorHAnsi"/>
        </w:rPr>
      </w:pPr>
      <w:r w:rsidRPr="00295ABD">
        <w:rPr>
          <w:rFonts w:asciiTheme="minorHAnsi" w:hAnsiTheme="minorHAnsi" w:cstheme="minorHAnsi"/>
        </w:rPr>
        <w:lastRenderedPageBreak/>
        <w:t>Flood-related Data: This includes real-time water levels, rainfall measurements, flood forecasts, flood-prone areas, and historical flood data. These data sources help in assessing the severity of the flooding, identifying high-risk areas, and predicting potential impacts.</w:t>
      </w:r>
    </w:p>
    <w:p w14:paraId="46D7FAC9" w14:textId="77777777" w:rsidR="00295ABD" w:rsidRPr="00295ABD" w:rsidRDefault="00295ABD" w:rsidP="00295ABD">
      <w:pPr>
        <w:pStyle w:val="a4"/>
        <w:numPr>
          <w:ilvl w:val="0"/>
          <w:numId w:val="22"/>
        </w:numPr>
        <w:rPr>
          <w:rFonts w:asciiTheme="minorHAnsi" w:hAnsiTheme="minorHAnsi" w:cstheme="minorHAnsi"/>
        </w:rPr>
      </w:pPr>
      <w:r w:rsidRPr="00295ABD">
        <w:rPr>
          <w:rFonts w:asciiTheme="minorHAnsi" w:hAnsiTheme="minorHAnsi" w:cstheme="minorHAnsi"/>
        </w:rPr>
        <w:t>Communication Data: This involves data related to emergency alerts, notifications, messages exchanged between residents, emergency services, and authorities, and community discussions. This data provides insights into the effectiveness of communication channels, response coordination, and information needs.</w:t>
      </w:r>
    </w:p>
    <w:p w14:paraId="66BCC649" w14:textId="77777777" w:rsidR="00295ABD" w:rsidRPr="00295ABD" w:rsidRDefault="00295ABD" w:rsidP="00295ABD">
      <w:pPr>
        <w:pStyle w:val="a4"/>
        <w:numPr>
          <w:ilvl w:val="0"/>
          <w:numId w:val="22"/>
        </w:numPr>
        <w:rPr>
          <w:rFonts w:asciiTheme="minorHAnsi" w:hAnsiTheme="minorHAnsi" w:cstheme="minorHAnsi"/>
        </w:rPr>
      </w:pPr>
      <w:r w:rsidRPr="00295ABD">
        <w:rPr>
          <w:rFonts w:asciiTheme="minorHAnsi" w:hAnsiTheme="minorHAnsi" w:cstheme="minorHAnsi"/>
        </w:rPr>
        <w:t>Infrastructure Data: This comprises data on road closures, power outages, damaged buildings, and other infrastructure-related issues. By collecting this data, the application can provide up-to-date information on affected areas, infrastructure conditions, and restoration efforts.</w:t>
      </w:r>
    </w:p>
    <w:p w14:paraId="730FD37B" w14:textId="77777777" w:rsidR="00295ABD" w:rsidRPr="00295ABD" w:rsidRDefault="00295ABD" w:rsidP="00295ABD">
      <w:pPr>
        <w:pStyle w:val="a4"/>
        <w:rPr>
          <w:rFonts w:asciiTheme="minorHAnsi" w:hAnsiTheme="minorHAnsi" w:cstheme="minorHAnsi"/>
        </w:rPr>
      </w:pPr>
      <w:r w:rsidRPr="00295ABD">
        <w:rPr>
          <w:rFonts w:asciiTheme="minorHAnsi" w:hAnsiTheme="minorHAnsi" w:cstheme="minorHAnsi"/>
        </w:rPr>
        <w:t>The cloud-based application can collect and aggregate these relevant data by integrating various sources, such as weather monitoring stations, flood sensors, communication logs, social media feeds, and official reports. Data can be transmitted in real-time to the cloud, where it is stored, processed, and analyzed.</w:t>
      </w:r>
    </w:p>
    <w:p w14:paraId="6FE73CA8" w14:textId="77777777" w:rsidR="00233F47" w:rsidRPr="00233F47" w:rsidRDefault="00233F47" w:rsidP="00233F47">
      <w:pPr>
        <w:pStyle w:val="a4"/>
        <w:rPr>
          <w:rFonts w:asciiTheme="minorHAnsi" w:hAnsiTheme="minorHAnsi" w:cstheme="minorHAnsi"/>
        </w:rPr>
      </w:pPr>
    </w:p>
    <w:p w14:paraId="2EC9B03E" w14:textId="1236B793" w:rsidR="00ED5698" w:rsidRPr="00686066" w:rsidRDefault="00686066" w:rsidP="00686066">
      <w:pPr>
        <w:spacing w:after="0" w:line="240" w:lineRule="auto"/>
        <w:rPr>
          <w:rFonts w:asciiTheme="minorHAnsi" w:hAnsiTheme="minorHAnsi" w:cstheme="minorHAnsi"/>
        </w:rPr>
      </w:pPr>
      <w:r>
        <w:rPr>
          <w:rFonts w:asciiTheme="minorHAnsi" w:hAnsiTheme="minorHAnsi" w:cstheme="minorHAnsi"/>
        </w:rPr>
        <w:t>(3.5) D</w:t>
      </w:r>
      <w:r w:rsidR="00CC18B3" w:rsidRPr="00686066">
        <w:rPr>
          <w:rFonts w:asciiTheme="minorHAnsi" w:hAnsiTheme="minorHAnsi" w:cstheme="minorHAnsi"/>
        </w:rPr>
        <w:t xml:space="preserve">escribe </w:t>
      </w:r>
      <w:r w:rsidR="00ED5698" w:rsidRPr="00686066">
        <w:rPr>
          <w:rFonts w:asciiTheme="minorHAnsi" w:hAnsiTheme="minorHAnsi" w:cstheme="minorHAnsi"/>
        </w:rPr>
        <w:t xml:space="preserve">two services </w:t>
      </w:r>
      <w:r w:rsidR="00F72C5A" w:rsidRPr="00686066">
        <w:rPr>
          <w:rFonts w:asciiTheme="minorHAnsi" w:hAnsiTheme="minorHAnsi" w:cstheme="minorHAnsi"/>
        </w:rPr>
        <w:t xml:space="preserve">that will enable your system as a Cloud Application </w:t>
      </w:r>
      <w:r w:rsidR="001E4214" w:rsidRPr="00686066">
        <w:rPr>
          <w:rFonts w:asciiTheme="minorHAnsi" w:hAnsiTheme="minorHAnsi" w:cstheme="minorHAnsi"/>
        </w:rPr>
        <w:t xml:space="preserve">                 </w:t>
      </w:r>
      <w:r>
        <w:rPr>
          <w:rFonts w:asciiTheme="minorHAnsi" w:hAnsiTheme="minorHAnsi" w:cstheme="minorHAnsi"/>
        </w:rPr>
        <w:t xml:space="preserve">       </w:t>
      </w:r>
      <w:proofErr w:type="gramStart"/>
      <w:r>
        <w:rPr>
          <w:rFonts w:asciiTheme="minorHAnsi" w:hAnsiTheme="minorHAnsi" w:cstheme="minorHAnsi"/>
        </w:rPr>
        <w:t xml:space="preserve">   </w:t>
      </w:r>
      <w:r w:rsidR="00F72C5A" w:rsidRPr="00686066">
        <w:rPr>
          <w:rFonts w:asciiTheme="minorHAnsi" w:hAnsiTheme="minorHAnsi" w:cstheme="minorHAnsi"/>
        </w:rPr>
        <w:t>(</w:t>
      </w:r>
      <w:proofErr w:type="gramEnd"/>
      <w:r w:rsidR="00F34A64" w:rsidRPr="00686066">
        <w:rPr>
          <w:rFonts w:asciiTheme="minorHAnsi" w:hAnsiTheme="minorHAnsi" w:cstheme="minorHAnsi"/>
        </w:rPr>
        <w:t>10</w:t>
      </w:r>
      <w:r w:rsidR="00F72C5A" w:rsidRPr="00686066">
        <w:rPr>
          <w:rFonts w:asciiTheme="minorHAnsi" w:hAnsiTheme="minorHAnsi" w:cstheme="minorHAnsi"/>
        </w:rPr>
        <w:t xml:space="preserve"> marks)</w:t>
      </w:r>
    </w:p>
    <w:p w14:paraId="28BD38AB" w14:textId="77777777" w:rsidR="00295ABD" w:rsidRDefault="00295ABD" w:rsidP="00295ABD">
      <w:pPr>
        <w:pStyle w:val="a4"/>
        <w:ind w:left="0"/>
        <w:rPr>
          <w:rFonts w:asciiTheme="minorHAnsi" w:hAnsiTheme="minorHAnsi" w:cstheme="minorHAnsi"/>
        </w:rPr>
      </w:pPr>
    </w:p>
    <w:p w14:paraId="02542B67" w14:textId="0BE16905" w:rsidR="00295ABD" w:rsidRPr="00295ABD" w:rsidRDefault="00295ABD" w:rsidP="00295ABD">
      <w:pPr>
        <w:pStyle w:val="a4"/>
        <w:ind w:left="0"/>
        <w:rPr>
          <w:rFonts w:asciiTheme="minorHAnsi" w:hAnsiTheme="minorHAnsi" w:cstheme="minorHAnsi"/>
        </w:rPr>
      </w:pPr>
      <w:r w:rsidRPr="00295ABD">
        <w:rPr>
          <w:rFonts w:asciiTheme="minorHAnsi" w:hAnsiTheme="minorHAnsi" w:cstheme="minorHAnsi"/>
        </w:rPr>
        <w:t>Two services that will enable the system as a Cloud Application are:</w:t>
      </w:r>
    </w:p>
    <w:p w14:paraId="7211C8EF" w14:textId="77777777" w:rsidR="00295ABD" w:rsidRPr="00295ABD" w:rsidRDefault="00295ABD" w:rsidP="00295ABD">
      <w:pPr>
        <w:pStyle w:val="a4"/>
        <w:ind w:leftChars="127" w:left="279"/>
        <w:rPr>
          <w:rFonts w:asciiTheme="minorHAnsi" w:hAnsiTheme="minorHAnsi" w:cstheme="minorHAnsi"/>
        </w:rPr>
      </w:pPr>
      <w:r w:rsidRPr="00295ABD">
        <w:rPr>
          <w:rFonts w:asciiTheme="minorHAnsi" w:hAnsiTheme="minorHAnsi" w:cstheme="minorHAnsi"/>
        </w:rPr>
        <w:t>1. Cloud Storage Service: The Cloud Application will utilize a cloud storage service to securely store and manage the collected data. This service provides scalable and reliable storage capabilities, allowing the application to store large volumes of flood-related data, communication logs, infrastructure information, and other relevant data sources. Cloud storage ensures data durability, accessibility, and efficient retrieval for analysis and real-time processing.</w:t>
      </w:r>
    </w:p>
    <w:p w14:paraId="2F5673B6" w14:textId="77777777" w:rsidR="00295ABD" w:rsidRPr="00295ABD" w:rsidRDefault="00295ABD" w:rsidP="00295ABD">
      <w:pPr>
        <w:pStyle w:val="a4"/>
        <w:ind w:leftChars="127" w:left="279"/>
        <w:rPr>
          <w:rFonts w:asciiTheme="minorHAnsi" w:hAnsiTheme="minorHAnsi" w:cstheme="minorHAnsi"/>
        </w:rPr>
      </w:pPr>
    </w:p>
    <w:p w14:paraId="1A1F0D4E" w14:textId="22A1D37A" w:rsidR="00CE71AB" w:rsidRPr="00CE71AB" w:rsidRDefault="00295ABD" w:rsidP="00295ABD">
      <w:pPr>
        <w:pStyle w:val="a4"/>
        <w:ind w:leftChars="127" w:left="279"/>
        <w:rPr>
          <w:rFonts w:asciiTheme="minorHAnsi" w:hAnsiTheme="minorHAnsi" w:cstheme="minorHAnsi"/>
        </w:rPr>
      </w:pPr>
      <w:r w:rsidRPr="00295ABD">
        <w:rPr>
          <w:rFonts w:asciiTheme="minorHAnsi" w:hAnsiTheme="minorHAnsi" w:cstheme="minorHAnsi"/>
        </w:rPr>
        <w:t>2. Communication and Messaging Service: The Cloud Application will leverage a communication and messaging service to facilitate seamless and real-time communication among residents, emergency services, and authorities. This service enables the application to send notifications, alerts, and updates to targeted recipients based on their geographical location or subscribed preferences. It also provides a platform for residents to report incidents, request assistance, and receive important instructions during flooding events. The communication and messaging service ensures reliable and efficient information sharing, enhancing coordination and response efforts.</w:t>
      </w:r>
    </w:p>
    <w:p w14:paraId="44253ACF" w14:textId="1E07700D" w:rsidR="00676D13" w:rsidRPr="00686066" w:rsidRDefault="00686066" w:rsidP="00686066">
      <w:pPr>
        <w:spacing w:after="0" w:line="240" w:lineRule="auto"/>
        <w:rPr>
          <w:rFonts w:asciiTheme="minorHAnsi" w:hAnsiTheme="minorHAnsi" w:cstheme="minorHAnsi"/>
        </w:rPr>
      </w:pPr>
      <w:r>
        <w:rPr>
          <w:rFonts w:asciiTheme="minorHAnsi" w:hAnsiTheme="minorHAnsi" w:cstheme="minorHAnsi"/>
        </w:rPr>
        <w:t xml:space="preserve">(3.6) </w:t>
      </w:r>
      <w:r w:rsidR="00037921" w:rsidRPr="00686066">
        <w:rPr>
          <w:rFonts w:asciiTheme="minorHAnsi" w:hAnsiTheme="minorHAnsi" w:cstheme="minorHAnsi"/>
        </w:rPr>
        <w:t>Critically evaluate Public and Private cloud deployment models for the system</w:t>
      </w:r>
      <w:r w:rsidR="00F72C5A" w:rsidRPr="00686066">
        <w:rPr>
          <w:rFonts w:asciiTheme="minorHAnsi" w:hAnsiTheme="minorHAnsi" w:cstheme="minorHAnsi"/>
        </w:rPr>
        <w:t xml:space="preserve"> and recommend one </w:t>
      </w:r>
      <w:r w:rsidR="00037921" w:rsidRPr="00686066">
        <w:rPr>
          <w:rFonts w:asciiTheme="minorHAnsi" w:hAnsiTheme="minorHAnsi" w:cstheme="minorHAnsi"/>
        </w:rPr>
        <w:t>(</w:t>
      </w:r>
      <w:r w:rsidR="00C52AF5" w:rsidRPr="00686066">
        <w:rPr>
          <w:rFonts w:asciiTheme="minorHAnsi" w:hAnsiTheme="minorHAnsi" w:cstheme="minorHAnsi"/>
        </w:rPr>
        <w:t>8</w:t>
      </w:r>
      <w:r w:rsidR="00F72C5A" w:rsidRPr="00686066">
        <w:rPr>
          <w:rFonts w:asciiTheme="minorHAnsi" w:hAnsiTheme="minorHAnsi" w:cstheme="minorHAnsi"/>
        </w:rPr>
        <w:t xml:space="preserve"> marks for the evaluation and </w:t>
      </w:r>
      <w:r w:rsidR="00E60C5D" w:rsidRPr="00686066">
        <w:rPr>
          <w:rFonts w:asciiTheme="minorHAnsi" w:hAnsiTheme="minorHAnsi" w:cstheme="minorHAnsi"/>
        </w:rPr>
        <w:t>2</w:t>
      </w:r>
      <w:r w:rsidR="00F72C5A" w:rsidRPr="00686066">
        <w:rPr>
          <w:rFonts w:asciiTheme="minorHAnsi" w:hAnsiTheme="minorHAnsi" w:cstheme="minorHAnsi"/>
        </w:rPr>
        <w:t xml:space="preserve"> </w:t>
      </w:r>
      <w:r w:rsidR="00037921" w:rsidRPr="00686066">
        <w:rPr>
          <w:rFonts w:asciiTheme="minorHAnsi" w:hAnsiTheme="minorHAnsi" w:cstheme="minorHAnsi"/>
        </w:rPr>
        <w:t>marks</w:t>
      </w:r>
      <w:r w:rsidR="00F72C5A" w:rsidRPr="00686066">
        <w:rPr>
          <w:rFonts w:asciiTheme="minorHAnsi" w:hAnsiTheme="minorHAnsi" w:cstheme="minorHAnsi"/>
        </w:rPr>
        <w:t xml:space="preserve"> for the </w:t>
      </w:r>
      <w:proofErr w:type="gramStart"/>
      <w:r w:rsidR="00F72C5A" w:rsidRPr="00686066">
        <w:rPr>
          <w:rFonts w:asciiTheme="minorHAnsi" w:hAnsiTheme="minorHAnsi" w:cstheme="minorHAnsi"/>
        </w:rPr>
        <w:t>recommendation</w:t>
      </w:r>
      <w:r w:rsidR="00037921" w:rsidRPr="00686066">
        <w:rPr>
          <w:rFonts w:asciiTheme="minorHAnsi" w:hAnsiTheme="minorHAnsi" w:cstheme="minorHAnsi"/>
        </w:rPr>
        <w:t>)</w:t>
      </w:r>
      <w:r w:rsidR="000841F6" w:rsidRPr="00686066">
        <w:rPr>
          <w:rFonts w:asciiTheme="minorHAnsi" w:hAnsiTheme="minorHAnsi" w:cstheme="minorHAnsi"/>
        </w:rPr>
        <w:t xml:space="preserve"> </w:t>
      </w:r>
      <w:r w:rsidR="001E4214" w:rsidRPr="00686066">
        <w:rPr>
          <w:rFonts w:asciiTheme="minorHAnsi" w:hAnsiTheme="minorHAnsi" w:cstheme="minorHAnsi"/>
        </w:rPr>
        <w:t xml:space="preserve">  </w:t>
      </w:r>
      <w:proofErr w:type="gramEnd"/>
      <w:r w:rsidR="001E4214" w:rsidRPr="00686066">
        <w:rPr>
          <w:rFonts w:asciiTheme="minorHAnsi" w:hAnsiTheme="minorHAnsi" w:cstheme="minorHAnsi"/>
        </w:rPr>
        <w:t xml:space="preserve">                          </w:t>
      </w:r>
      <w:r>
        <w:rPr>
          <w:rFonts w:asciiTheme="minorHAnsi" w:hAnsiTheme="minorHAnsi" w:cstheme="minorHAnsi"/>
        </w:rPr>
        <w:t xml:space="preserve">                          </w:t>
      </w:r>
      <w:r w:rsidR="000841F6" w:rsidRPr="00686066">
        <w:rPr>
          <w:rFonts w:asciiTheme="minorHAnsi" w:hAnsiTheme="minorHAnsi" w:cstheme="minorHAnsi"/>
        </w:rPr>
        <w:t>(</w:t>
      </w:r>
      <w:r w:rsidR="00F34A64" w:rsidRPr="00686066">
        <w:rPr>
          <w:rFonts w:asciiTheme="minorHAnsi" w:hAnsiTheme="minorHAnsi" w:cstheme="minorHAnsi"/>
        </w:rPr>
        <w:t>10</w:t>
      </w:r>
      <w:r w:rsidR="000841F6" w:rsidRPr="00686066">
        <w:rPr>
          <w:rFonts w:asciiTheme="minorHAnsi" w:hAnsiTheme="minorHAnsi" w:cstheme="minorHAnsi"/>
        </w:rPr>
        <w:t xml:space="preserve"> marks)</w:t>
      </w:r>
      <w:r w:rsidR="00FC5521" w:rsidRPr="00686066">
        <w:rPr>
          <w:rFonts w:asciiTheme="minorHAnsi" w:hAnsiTheme="minorHAnsi" w:cstheme="minorHAnsi"/>
        </w:rPr>
        <w:t xml:space="preserve"> </w:t>
      </w:r>
    </w:p>
    <w:p w14:paraId="2B8990CC" w14:textId="77777777" w:rsidR="00295ABD" w:rsidRDefault="00295ABD" w:rsidP="00295ABD">
      <w:pPr>
        <w:pStyle w:val="a4"/>
        <w:ind w:left="0"/>
        <w:rPr>
          <w:rFonts w:asciiTheme="minorHAnsi" w:hAnsiTheme="minorHAnsi" w:cstheme="minorHAnsi"/>
        </w:rPr>
      </w:pPr>
    </w:p>
    <w:p w14:paraId="0A9CB51F" w14:textId="391D13B3" w:rsidR="00295ABD" w:rsidRPr="00295ABD" w:rsidRDefault="00295ABD" w:rsidP="00295ABD">
      <w:pPr>
        <w:pStyle w:val="a4"/>
        <w:ind w:left="0"/>
        <w:rPr>
          <w:rFonts w:asciiTheme="minorHAnsi" w:hAnsiTheme="minorHAnsi" w:cstheme="minorHAnsi"/>
        </w:rPr>
      </w:pPr>
      <w:r w:rsidRPr="00295ABD">
        <w:rPr>
          <w:rFonts w:asciiTheme="minorHAnsi" w:hAnsiTheme="minorHAnsi" w:cstheme="minorHAnsi"/>
        </w:rPr>
        <w:t>Public and Private cloud deployment models have distinct characteristics that should be evaluated to determine the most suitable option for the Cloud Application system addressing information sharing and communication during Auckland flooding:</w:t>
      </w:r>
    </w:p>
    <w:p w14:paraId="38DD152B" w14:textId="77777777" w:rsidR="00295ABD" w:rsidRPr="00295ABD" w:rsidRDefault="00295ABD" w:rsidP="00295ABD">
      <w:pPr>
        <w:pStyle w:val="a4"/>
        <w:ind w:leftChars="227" w:left="499"/>
        <w:rPr>
          <w:rFonts w:asciiTheme="minorHAnsi" w:hAnsiTheme="minorHAnsi" w:cstheme="minorHAnsi"/>
        </w:rPr>
      </w:pPr>
    </w:p>
    <w:p w14:paraId="1481E139" w14:textId="77777777" w:rsidR="00295ABD" w:rsidRPr="00295ABD" w:rsidRDefault="00295ABD" w:rsidP="00295ABD">
      <w:pPr>
        <w:pStyle w:val="a4"/>
        <w:ind w:leftChars="227" w:left="499"/>
        <w:rPr>
          <w:rFonts w:asciiTheme="minorHAnsi" w:hAnsiTheme="minorHAnsi" w:cstheme="minorHAnsi"/>
        </w:rPr>
      </w:pPr>
      <w:r w:rsidRPr="00295ABD">
        <w:rPr>
          <w:rFonts w:asciiTheme="minorHAnsi" w:hAnsiTheme="minorHAnsi" w:cstheme="minorHAnsi"/>
        </w:rPr>
        <w:t>1. Public Cloud:</w:t>
      </w:r>
    </w:p>
    <w:p w14:paraId="55AA0FF0" w14:textId="77777777" w:rsidR="00295ABD" w:rsidRPr="00295ABD" w:rsidRDefault="00295ABD" w:rsidP="00295ABD">
      <w:pPr>
        <w:pStyle w:val="a4"/>
        <w:ind w:leftChars="227" w:left="499"/>
        <w:rPr>
          <w:rFonts w:asciiTheme="minorHAnsi" w:hAnsiTheme="minorHAnsi" w:cstheme="minorHAnsi"/>
        </w:rPr>
      </w:pPr>
      <w:r w:rsidRPr="00295ABD">
        <w:rPr>
          <w:rFonts w:asciiTheme="minorHAnsi" w:hAnsiTheme="minorHAnsi" w:cstheme="minorHAnsi"/>
        </w:rPr>
        <w:t xml:space="preserve">   - Evaluation: Public cloud deployment offers scalability, cost-effectiveness, and ease of management. It provides access to a shared pool of computing resources hosted by a third-party provider. The </w:t>
      </w:r>
      <w:r w:rsidRPr="00295ABD">
        <w:rPr>
          <w:rFonts w:asciiTheme="minorHAnsi" w:hAnsiTheme="minorHAnsi" w:cstheme="minorHAnsi"/>
        </w:rPr>
        <w:lastRenderedPageBreak/>
        <w:t>system can leverage the provider's infrastructure, reducing the need for upfront investment and ongoing maintenance. However, data security and privacy concerns may arise due to the shared nature of the infrastructure, potentially impacting sensitive information.</w:t>
      </w:r>
    </w:p>
    <w:p w14:paraId="783247EB" w14:textId="77777777" w:rsidR="00295ABD" w:rsidRPr="00295ABD" w:rsidRDefault="00295ABD" w:rsidP="00295ABD">
      <w:pPr>
        <w:pStyle w:val="a4"/>
        <w:ind w:leftChars="227" w:left="499"/>
        <w:rPr>
          <w:rFonts w:asciiTheme="minorHAnsi" w:hAnsiTheme="minorHAnsi" w:cstheme="minorHAnsi"/>
        </w:rPr>
      </w:pPr>
    </w:p>
    <w:p w14:paraId="3BFE0B7E" w14:textId="77777777" w:rsidR="00295ABD" w:rsidRPr="00295ABD" w:rsidRDefault="00295ABD" w:rsidP="00295ABD">
      <w:pPr>
        <w:pStyle w:val="a4"/>
        <w:ind w:leftChars="227" w:left="499"/>
        <w:rPr>
          <w:rFonts w:asciiTheme="minorHAnsi" w:hAnsiTheme="minorHAnsi" w:cstheme="minorHAnsi"/>
        </w:rPr>
      </w:pPr>
      <w:r w:rsidRPr="00295ABD">
        <w:rPr>
          <w:rFonts w:asciiTheme="minorHAnsi" w:hAnsiTheme="minorHAnsi" w:cstheme="minorHAnsi"/>
        </w:rPr>
        <w:t>2. Private Cloud:</w:t>
      </w:r>
    </w:p>
    <w:p w14:paraId="1C0BA3D6" w14:textId="77777777" w:rsidR="00295ABD" w:rsidRPr="00295ABD" w:rsidRDefault="00295ABD" w:rsidP="00295ABD">
      <w:pPr>
        <w:pStyle w:val="a4"/>
        <w:ind w:leftChars="227" w:left="499"/>
        <w:rPr>
          <w:rFonts w:asciiTheme="minorHAnsi" w:hAnsiTheme="minorHAnsi" w:cstheme="minorHAnsi"/>
        </w:rPr>
      </w:pPr>
      <w:r w:rsidRPr="00295ABD">
        <w:rPr>
          <w:rFonts w:asciiTheme="minorHAnsi" w:hAnsiTheme="minorHAnsi" w:cstheme="minorHAnsi"/>
        </w:rPr>
        <w:t xml:space="preserve">   - Evaluation: Private cloud deployment provides greater control and security as the infrastructure is dedicated solely to the organization. It offers customization options, enhanced data privacy, and compliance adherence. However, setting up a private cloud requires significant upfront investment and ongoing maintenance costs. It may also limit scalability compared to public cloud options.</w:t>
      </w:r>
    </w:p>
    <w:p w14:paraId="05991207" w14:textId="77777777" w:rsidR="00295ABD" w:rsidRPr="00295ABD" w:rsidRDefault="00295ABD" w:rsidP="00295ABD">
      <w:pPr>
        <w:pStyle w:val="a4"/>
        <w:ind w:leftChars="227" w:left="499"/>
        <w:rPr>
          <w:rFonts w:asciiTheme="minorHAnsi" w:hAnsiTheme="minorHAnsi" w:cstheme="minorHAnsi"/>
        </w:rPr>
      </w:pPr>
    </w:p>
    <w:p w14:paraId="5C553C61" w14:textId="77777777" w:rsidR="00295ABD" w:rsidRPr="00295ABD" w:rsidRDefault="00295ABD" w:rsidP="00295ABD">
      <w:pPr>
        <w:pStyle w:val="a4"/>
        <w:ind w:leftChars="27" w:left="59"/>
        <w:rPr>
          <w:rFonts w:asciiTheme="minorHAnsi" w:hAnsiTheme="minorHAnsi" w:cstheme="minorHAnsi"/>
        </w:rPr>
      </w:pPr>
      <w:r w:rsidRPr="00295ABD">
        <w:rPr>
          <w:rFonts w:asciiTheme="minorHAnsi" w:hAnsiTheme="minorHAnsi" w:cstheme="minorHAnsi"/>
        </w:rPr>
        <w:t>Recommendation:</w:t>
      </w:r>
    </w:p>
    <w:p w14:paraId="577FB467" w14:textId="5784A29F" w:rsidR="00FC5521" w:rsidRPr="00FC5521" w:rsidRDefault="00295ABD" w:rsidP="00295ABD">
      <w:pPr>
        <w:pStyle w:val="a4"/>
        <w:ind w:leftChars="26" w:left="57"/>
        <w:rPr>
          <w:rFonts w:asciiTheme="minorHAnsi" w:hAnsiTheme="minorHAnsi" w:cstheme="minorHAnsi"/>
        </w:rPr>
      </w:pPr>
      <w:r w:rsidRPr="00295ABD">
        <w:rPr>
          <w:rFonts w:asciiTheme="minorHAnsi" w:hAnsiTheme="minorHAnsi" w:cstheme="minorHAnsi"/>
        </w:rPr>
        <w:t xml:space="preserve">Considering the criticality of information sharing and communication during Auckland flooding, and the need for secure and reliable data handling, a Private Cloud deployment model is recommended for the Cloud Application system. The sensitive nature of the data involved in flood-related communications and the requirement for stringent privacy measures align well with the dedicated infrastructure and increased control offered by a private cloud. </w:t>
      </w:r>
    </w:p>
    <w:p w14:paraId="5B7DF12E" w14:textId="77777777" w:rsidR="00E6501C" w:rsidRDefault="00686066" w:rsidP="00686066">
      <w:pPr>
        <w:spacing w:after="0" w:line="240" w:lineRule="auto"/>
        <w:rPr>
          <w:rFonts w:asciiTheme="minorHAnsi" w:hAnsiTheme="minorHAnsi" w:cstheme="minorHAnsi"/>
        </w:rPr>
      </w:pPr>
      <w:r>
        <w:rPr>
          <w:rFonts w:asciiTheme="minorHAnsi" w:hAnsiTheme="minorHAnsi" w:cstheme="minorHAnsi"/>
        </w:rPr>
        <w:t xml:space="preserve">(3.7) </w:t>
      </w:r>
      <w:r w:rsidR="00932983" w:rsidRPr="00686066">
        <w:rPr>
          <w:rFonts w:asciiTheme="minorHAnsi" w:hAnsiTheme="minorHAnsi" w:cstheme="minorHAnsi"/>
        </w:rPr>
        <w:t xml:space="preserve">Design a Windows Navigation Diagram (WND) with at least 4 screens (one for each process described </w:t>
      </w:r>
      <w:r w:rsidR="00C52AF5" w:rsidRPr="00686066">
        <w:rPr>
          <w:rFonts w:asciiTheme="minorHAnsi" w:hAnsiTheme="minorHAnsi" w:cstheme="minorHAnsi"/>
        </w:rPr>
        <w:t xml:space="preserve">in above </w:t>
      </w:r>
      <w:r w:rsidR="00932983" w:rsidRPr="00686066">
        <w:rPr>
          <w:rFonts w:asciiTheme="minorHAnsi" w:hAnsiTheme="minorHAnsi" w:cstheme="minorHAnsi"/>
        </w:rPr>
        <w:t xml:space="preserve">and a main window) </w:t>
      </w:r>
      <w:r w:rsidR="007B1666" w:rsidRPr="00686066">
        <w:rPr>
          <w:rFonts w:asciiTheme="minorHAnsi" w:hAnsiTheme="minorHAnsi" w:cstheme="minorHAnsi"/>
        </w:rPr>
        <w:t xml:space="preserve">      </w:t>
      </w:r>
    </w:p>
    <w:p w14:paraId="035EE336" w14:textId="77777777" w:rsidR="00E6501C" w:rsidRDefault="00E6501C" w:rsidP="00686066">
      <w:pPr>
        <w:spacing w:after="0" w:line="240" w:lineRule="auto"/>
        <w:rPr>
          <w:rFonts w:asciiTheme="minorHAnsi" w:hAnsiTheme="minorHAnsi" w:cstheme="minorHAnsi"/>
        </w:rPr>
      </w:pPr>
    </w:p>
    <w:p w14:paraId="2BA226A1" w14:textId="065F4454" w:rsidR="00683ACD" w:rsidRPr="00686066" w:rsidRDefault="00E6501C" w:rsidP="00686066">
      <w:pPr>
        <w:spacing w:after="0" w:line="240" w:lineRule="auto"/>
        <w:rPr>
          <w:rFonts w:asciiTheme="minorHAnsi" w:hAnsiTheme="minorHAnsi" w:cstheme="minorHAnsi"/>
          <w:b/>
        </w:rPr>
      </w:pPr>
      <w:r>
        <w:rPr>
          <w:rFonts w:asciiTheme="minorHAnsi" w:hAnsiTheme="minorHAnsi" w:cstheme="minorHAnsi"/>
          <w:noProof/>
        </w:rPr>
        <w:lastRenderedPageBreak/>
        <w:drawing>
          <wp:inline distT="0" distB="0" distL="0" distR="0" wp14:anchorId="54A16C05" wp14:editId="7583BC36">
            <wp:extent cx="5912485" cy="8229600"/>
            <wp:effectExtent l="0" t="0" r="0" b="0"/>
            <wp:docPr id="1347462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62162" name="图片 13474621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12485" cy="8229600"/>
                    </a:xfrm>
                    <a:prstGeom prst="rect">
                      <a:avLst/>
                    </a:prstGeom>
                  </pic:spPr>
                </pic:pic>
              </a:graphicData>
            </a:graphic>
          </wp:inline>
        </w:drawing>
      </w:r>
      <w:r w:rsidR="007B1666" w:rsidRPr="00686066">
        <w:rPr>
          <w:rFonts w:asciiTheme="minorHAnsi" w:hAnsiTheme="minorHAnsi" w:cstheme="minorHAnsi"/>
        </w:rPr>
        <w:t xml:space="preserve">                                     </w:t>
      </w:r>
      <w:r w:rsidR="00E60C5D" w:rsidRPr="00686066">
        <w:rPr>
          <w:rFonts w:asciiTheme="minorHAnsi" w:hAnsiTheme="minorHAnsi" w:cstheme="minorHAnsi"/>
        </w:rPr>
        <w:lastRenderedPageBreak/>
        <w:tab/>
      </w:r>
      <w:r w:rsidR="001E4214" w:rsidRPr="00686066">
        <w:rPr>
          <w:rFonts w:asciiTheme="minorHAnsi" w:hAnsiTheme="minorHAnsi" w:cstheme="minorHAnsi"/>
        </w:rPr>
        <w:t xml:space="preserve">          </w:t>
      </w:r>
      <w:r w:rsidR="00686066">
        <w:rPr>
          <w:rFonts w:asciiTheme="minorHAnsi" w:hAnsiTheme="minorHAnsi" w:cstheme="minorHAnsi"/>
        </w:rPr>
        <w:t xml:space="preserve">                            </w:t>
      </w:r>
      <w:r w:rsidR="001E4214" w:rsidRPr="00686066">
        <w:rPr>
          <w:rFonts w:asciiTheme="minorHAnsi" w:hAnsiTheme="minorHAnsi" w:cstheme="minorHAnsi"/>
        </w:rPr>
        <w:t xml:space="preserve"> </w:t>
      </w:r>
      <w:r w:rsidR="00932983" w:rsidRPr="00686066">
        <w:rPr>
          <w:rFonts w:asciiTheme="minorHAnsi" w:hAnsiTheme="minorHAnsi" w:cstheme="minorHAnsi"/>
        </w:rPr>
        <w:t>(</w:t>
      </w:r>
      <w:r w:rsidR="003361E1" w:rsidRPr="00686066">
        <w:rPr>
          <w:rFonts w:asciiTheme="minorHAnsi" w:hAnsiTheme="minorHAnsi" w:cstheme="minorHAnsi"/>
        </w:rPr>
        <w:t>10</w:t>
      </w:r>
      <w:r w:rsidR="00932983" w:rsidRPr="00686066">
        <w:rPr>
          <w:rFonts w:asciiTheme="minorHAnsi" w:hAnsiTheme="minorHAnsi" w:cstheme="minorHAnsi"/>
        </w:rPr>
        <w:t xml:space="preserve"> marks)</w:t>
      </w:r>
      <w:r w:rsidR="007B1666" w:rsidRPr="00686066">
        <w:rPr>
          <w:rFonts w:asciiTheme="minorHAnsi" w:hAnsiTheme="minorHAnsi" w:cstheme="minorHAnsi"/>
          <w:b/>
        </w:rPr>
        <w:t xml:space="preserve"> </w:t>
      </w:r>
    </w:p>
    <w:p w14:paraId="29369959" w14:textId="77777777" w:rsidR="00C52AF5" w:rsidRPr="00C52AF5" w:rsidRDefault="00C52AF5" w:rsidP="00C52AF5">
      <w:pPr>
        <w:pStyle w:val="a4"/>
        <w:rPr>
          <w:rFonts w:asciiTheme="minorHAnsi" w:hAnsiTheme="minorHAnsi" w:cstheme="minorHAnsi"/>
          <w:b/>
        </w:rPr>
      </w:pPr>
    </w:p>
    <w:p w14:paraId="3B4A3741" w14:textId="7D7450DD" w:rsidR="00C52AF5" w:rsidRPr="00686066" w:rsidRDefault="00686066" w:rsidP="00686066">
      <w:pPr>
        <w:spacing w:after="0" w:line="240" w:lineRule="auto"/>
        <w:rPr>
          <w:rFonts w:asciiTheme="minorHAnsi" w:hAnsiTheme="minorHAnsi" w:cstheme="minorHAnsi"/>
          <w:bCs/>
        </w:rPr>
      </w:pPr>
      <w:r>
        <w:rPr>
          <w:rFonts w:asciiTheme="minorHAnsi" w:hAnsiTheme="minorHAnsi" w:cstheme="minorHAnsi"/>
        </w:rPr>
        <w:t xml:space="preserve">(3.8) </w:t>
      </w:r>
      <w:r w:rsidR="00566D26" w:rsidRPr="00686066">
        <w:rPr>
          <w:rFonts w:asciiTheme="minorHAnsi" w:hAnsiTheme="minorHAnsi" w:cstheme="minorHAnsi"/>
          <w:bCs/>
        </w:rPr>
        <w:t xml:space="preserve">Describe the possible </w:t>
      </w:r>
      <w:r w:rsidR="003361E1" w:rsidRPr="00686066">
        <w:rPr>
          <w:rFonts w:asciiTheme="minorHAnsi" w:hAnsiTheme="minorHAnsi" w:cstheme="minorHAnsi"/>
          <w:bCs/>
        </w:rPr>
        <w:t xml:space="preserve">concerns </w:t>
      </w:r>
      <w:r w:rsidR="00566D26" w:rsidRPr="00686066">
        <w:rPr>
          <w:rFonts w:asciiTheme="minorHAnsi" w:hAnsiTheme="minorHAnsi" w:cstheme="minorHAnsi"/>
          <w:bCs/>
        </w:rPr>
        <w:t xml:space="preserve">such as security, privacy </w:t>
      </w:r>
      <w:r w:rsidR="00D2332E">
        <w:rPr>
          <w:rFonts w:asciiTheme="minorHAnsi" w:hAnsiTheme="minorHAnsi" w:cstheme="minorHAnsi" w:hint="eastAsia"/>
          <w:bCs/>
          <w:lang w:eastAsia="zh-CN"/>
        </w:rPr>
        <w:t>or</w:t>
      </w:r>
      <w:r w:rsidR="00566D26" w:rsidRPr="00686066">
        <w:rPr>
          <w:rFonts w:asciiTheme="minorHAnsi" w:hAnsiTheme="minorHAnsi" w:cstheme="minorHAnsi"/>
          <w:bCs/>
        </w:rPr>
        <w:t xml:space="preserve"> scalability </w:t>
      </w:r>
      <w:r w:rsidR="003361E1" w:rsidRPr="00686066">
        <w:rPr>
          <w:rFonts w:asciiTheme="minorHAnsi" w:hAnsiTheme="minorHAnsi" w:cstheme="minorHAnsi"/>
          <w:bCs/>
        </w:rPr>
        <w:t xml:space="preserve">for the above </w:t>
      </w:r>
      <w:proofErr w:type="gramStart"/>
      <w:r w:rsidR="003361E1" w:rsidRPr="00686066">
        <w:rPr>
          <w:rFonts w:asciiTheme="minorHAnsi" w:hAnsiTheme="minorHAnsi" w:cstheme="minorHAnsi"/>
          <w:bCs/>
        </w:rPr>
        <w:t>application</w:t>
      </w:r>
      <w:proofErr w:type="gramEnd"/>
    </w:p>
    <w:p w14:paraId="5656D1C2" w14:textId="76CD39AE" w:rsidR="007B1666" w:rsidRDefault="00D2332E" w:rsidP="00DD70B8">
      <w:pPr>
        <w:spacing w:after="0" w:line="240" w:lineRule="auto"/>
        <w:jc w:val="both"/>
        <w:rPr>
          <w:rFonts w:asciiTheme="minorHAnsi" w:hAnsiTheme="minorHAnsi" w:cstheme="minorHAnsi"/>
          <w:bCs/>
          <w:lang w:eastAsia="zh-CN"/>
        </w:rPr>
      </w:pPr>
      <w:r>
        <w:rPr>
          <w:rFonts w:asciiTheme="minorHAnsi" w:hAnsiTheme="minorHAnsi" w:cstheme="minorHAnsi"/>
          <w:bCs/>
        </w:rPr>
        <w:t>(</w:t>
      </w:r>
      <w:r w:rsidR="003361E1" w:rsidRPr="00DD70B8">
        <w:rPr>
          <w:rFonts w:asciiTheme="minorHAnsi" w:hAnsiTheme="minorHAnsi" w:cstheme="minorHAnsi"/>
          <w:bCs/>
        </w:rPr>
        <w:t>10 marks</w:t>
      </w:r>
      <w:r>
        <w:rPr>
          <w:rFonts w:asciiTheme="minorHAnsi" w:hAnsiTheme="minorHAnsi" w:cstheme="minorHAnsi"/>
          <w:bCs/>
          <w:lang w:eastAsia="zh-CN"/>
        </w:rPr>
        <w:t>)</w:t>
      </w:r>
    </w:p>
    <w:p w14:paraId="2686278C" w14:textId="77777777" w:rsidR="00295ABD" w:rsidRDefault="00295ABD" w:rsidP="00DD70B8">
      <w:pPr>
        <w:spacing w:after="0" w:line="240" w:lineRule="auto"/>
        <w:jc w:val="both"/>
        <w:rPr>
          <w:rFonts w:asciiTheme="minorHAnsi" w:hAnsiTheme="minorHAnsi" w:cstheme="minorHAnsi"/>
          <w:bCs/>
          <w:lang w:eastAsia="zh-CN"/>
        </w:rPr>
      </w:pPr>
    </w:p>
    <w:p w14:paraId="232BF104" w14:textId="77777777" w:rsidR="00295ABD" w:rsidRPr="00295ABD" w:rsidRDefault="00295ABD" w:rsidP="00295ABD">
      <w:pPr>
        <w:spacing w:after="0" w:line="240" w:lineRule="auto"/>
        <w:jc w:val="both"/>
        <w:rPr>
          <w:rFonts w:asciiTheme="minorHAnsi" w:hAnsiTheme="minorHAnsi" w:cstheme="minorHAnsi"/>
          <w:bCs/>
        </w:rPr>
      </w:pPr>
      <w:r w:rsidRPr="00295ABD">
        <w:rPr>
          <w:rFonts w:asciiTheme="minorHAnsi" w:hAnsiTheme="minorHAnsi" w:cstheme="minorHAnsi"/>
          <w:bCs/>
        </w:rPr>
        <w:t>The Cloud Application system for information sharing and communication during Auckland flooding may encounter various concerns related to security, privacy, and scalability. These concerns include:</w:t>
      </w:r>
    </w:p>
    <w:p w14:paraId="67C9E1A5" w14:textId="77777777" w:rsidR="00295ABD" w:rsidRPr="00295ABD" w:rsidRDefault="00295ABD" w:rsidP="00295ABD">
      <w:pPr>
        <w:spacing w:after="0" w:line="240" w:lineRule="auto"/>
        <w:jc w:val="both"/>
        <w:rPr>
          <w:rFonts w:asciiTheme="minorHAnsi" w:hAnsiTheme="minorHAnsi" w:cstheme="minorHAnsi"/>
          <w:bCs/>
        </w:rPr>
      </w:pPr>
    </w:p>
    <w:p w14:paraId="46E263D0" w14:textId="77777777" w:rsidR="00295ABD" w:rsidRPr="00295ABD" w:rsidRDefault="00295ABD" w:rsidP="00A072AF">
      <w:pPr>
        <w:spacing w:after="0" w:line="240" w:lineRule="auto"/>
        <w:ind w:leftChars="200" w:left="440"/>
        <w:jc w:val="both"/>
        <w:rPr>
          <w:rFonts w:asciiTheme="minorHAnsi" w:hAnsiTheme="minorHAnsi" w:cstheme="minorHAnsi"/>
          <w:bCs/>
        </w:rPr>
      </w:pPr>
      <w:r w:rsidRPr="00295ABD">
        <w:rPr>
          <w:rFonts w:asciiTheme="minorHAnsi" w:hAnsiTheme="minorHAnsi" w:cstheme="minorHAnsi"/>
          <w:bCs/>
        </w:rPr>
        <w:t>1. Security:</w:t>
      </w:r>
    </w:p>
    <w:p w14:paraId="761BF97A" w14:textId="77777777" w:rsidR="00295ABD" w:rsidRPr="00295ABD" w:rsidRDefault="00295ABD" w:rsidP="00A072AF">
      <w:pPr>
        <w:spacing w:after="0" w:line="240" w:lineRule="auto"/>
        <w:ind w:leftChars="200" w:left="440"/>
        <w:jc w:val="both"/>
        <w:rPr>
          <w:rFonts w:asciiTheme="minorHAnsi" w:hAnsiTheme="minorHAnsi" w:cstheme="minorHAnsi"/>
          <w:bCs/>
        </w:rPr>
      </w:pPr>
      <w:r w:rsidRPr="00295ABD">
        <w:rPr>
          <w:rFonts w:asciiTheme="minorHAnsi" w:hAnsiTheme="minorHAnsi" w:cstheme="minorHAnsi"/>
          <w:bCs/>
        </w:rPr>
        <w:t xml:space="preserve">   - Data Breaches: There is a risk of unauthorized access or data breaches, potentially compromising sensitive information related to flood alerts, evacuation plans, and personal details of residents.</w:t>
      </w:r>
    </w:p>
    <w:p w14:paraId="2A3EB223" w14:textId="77777777" w:rsidR="00295ABD" w:rsidRPr="00295ABD" w:rsidRDefault="00295ABD" w:rsidP="00A072AF">
      <w:pPr>
        <w:spacing w:after="0" w:line="240" w:lineRule="auto"/>
        <w:ind w:leftChars="200" w:left="440"/>
        <w:jc w:val="both"/>
        <w:rPr>
          <w:rFonts w:asciiTheme="minorHAnsi" w:hAnsiTheme="minorHAnsi" w:cstheme="minorHAnsi"/>
          <w:bCs/>
        </w:rPr>
      </w:pPr>
      <w:r w:rsidRPr="00295ABD">
        <w:rPr>
          <w:rFonts w:asciiTheme="minorHAnsi" w:hAnsiTheme="minorHAnsi" w:cstheme="minorHAnsi"/>
          <w:bCs/>
        </w:rPr>
        <w:t xml:space="preserve">   - Network Security: The system needs robust network security measures to protect against cyber threats, such as hacking attempts, malware, and Distributed Denial of Service (DDoS) attacks.</w:t>
      </w:r>
    </w:p>
    <w:p w14:paraId="4244A316" w14:textId="77777777" w:rsidR="00295ABD" w:rsidRPr="00295ABD" w:rsidRDefault="00295ABD" w:rsidP="00A072AF">
      <w:pPr>
        <w:spacing w:after="0" w:line="240" w:lineRule="auto"/>
        <w:ind w:leftChars="200" w:left="440"/>
        <w:jc w:val="both"/>
        <w:rPr>
          <w:rFonts w:asciiTheme="minorHAnsi" w:hAnsiTheme="minorHAnsi" w:cstheme="minorHAnsi"/>
          <w:bCs/>
        </w:rPr>
      </w:pPr>
      <w:r w:rsidRPr="00295ABD">
        <w:rPr>
          <w:rFonts w:asciiTheme="minorHAnsi" w:hAnsiTheme="minorHAnsi" w:cstheme="minorHAnsi"/>
          <w:bCs/>
        </w:rPr>
        <w:t xml:space="preserve">   - Authentication and Access Control: Ensuring secure user authentication and implementing access control mechanisms is crucial to prevent unauthorized access and data manipulation within the system.</w:t>
      </w:r>
    </w:p>
    <w:p w14:paraId="5E314993" w14:textId="77777777" w:rsidR="00295ABD" w:rsidRPr="00295ABD" w:rsidRDefault="00295ABD" w:rsidP="00295ABD">
      <w:pPr>
        <w:spacing w:after="0" w:line="240" w:lineRule="auto"/>
        <w:jc w:val="both"/>
        <w:rPr>
          <w:rFonts w:asciiTheme="minorHAnsi" w:hAnsiTheme="minorHAnsi" w:cstheme="minorHAnsi"/>
          <w:bCs/>
        </w:rPr>
      </w:pPr>
    </w:p>
    <w:p w14:paraId="23E06A4A" w14:textId="77777777" w:rsidR="00295ABD" w:rsidRPr="00295ABD" w:rsidRDefault="00295ABD" w:rsidP="00A072AF">
      <w:pPr>
        <w:spacing w:after="0" w:line="240" w:lineRule="auto"/>
        <w:ind w:leftChars="200" w:left="440"/>
        <w:jc w:val="both"/>
        <w:rPr>
          <w:rFonts w:asciiTheme="minorHAnsi" w:hAnsiTheme="minorHAnsi" w:cstheme="minorHAnsi"/>
          <w:bCs/>
        </w:rPr>
      </w:pPr>
      <w:r w:rsidRPr="00295ABD">
        <w:rPr>
          <w:rFonts w:asciiTheme="minorHAnsi" w:hAnsiTheme="minorHAnsi" w:cstheme="minorHAnsi"/>
          <w:bCs/>
        </w:rPr>
        <w:t>2. Privacy:</w:t>
      </w:r>
    </w:p>
    <w:p w14:paraId="735A6335" w14:textId="77777777" w:rsidR="00295ABD" w:rsidRPr="00295ABD" w:rsidRDefault="00295ABD" w:rsidP="00A072AF">
      <w:pPr>
        <w:spacing w:after="0" w:line="240" w:lineRule="auto"/>
        <w:ind w:leftChars="200" w:left="440"/>
        <w:jc w:val="both"/>
        <w:rPr>
          <w:rFonts w:asciiTheme="minorHAnsi" w:hAnsiTheme="minorHAnsi" w:cstheme="minorHAnsi"/>
          <w:bCs/>
        </w:rPr>
      </w:pPr>
      <w:r w:rsidRPr="00295ABD">
        <w:rPr>
          <w:rFonts w:asciiTheme="minorHAnsi" w:hAnsiTheme="minorHAnsi" w:cstheme="minorHAnsi"/>
          <w:bCs/>
        </w:rPr>
        <w:t xml:space="preserve">   - Data Privacy: The Cloud Application should adhere to privacy regulations and protect the personal information of individuals involved in flood-related communication. Proper data anonymization and encryption techniques should be implemented.</w:t>
      </w:r>
    </w:p>
    <w:p w14:paraId="6D9CEFA6" w14:textId="77777777" w:rsidR="00295ABD" w:rsidRPr="00295ABD" w:rsidRDefault="00295ABD" w:rsidP="00A072AF">
      <w:pPr>
        <w:spacing w:after="0" w:line="240" w:lineRule="auto"/>
        <w:ind w:leftChars="200" w:left="440"/>
        <w:jc w:val="both"/>
        <w:rPr>
          <w:rFonts w:asciiTheme="minorHAnsi" w:hAnsiTheme="minorHAnsi" w:cstheme="minorHAnsi"/>
          <w:bCs/>
        </w:rPr>
      </w:pPr>
      <w:r w:rsidRPr="00295ABD">
        <w:rPr>
          <w:rFonts w:asciiTheme="minorHAnsi" w:hAnsiTheme="minorHAnsi" w:cstheme="minorHAnsi"/>
          <w:bCs/>
        </w:rPr>
        <w:t xml:space="preserve">   - Consent and Authorization: Obtaining consent from users to collect and process their data is essential. The system must also enforce appropriate authorization levels to restrict access to sensitive information.</w:t>
      </w:r>
    </w:p>
    <w:p w14:paraId="38A295D6" w14:textId="77777777" w:rsidR="00295ABD" w:rsidRPr="00295ABD" w:rsidRDefault="00295ABD" w:rsidP="00295ABD">
      <w:pPr>
        <w:spacing w:after="0" w:line="240" w:lineRule="auto"/>
        <w:jc w:val="both"/>
        <w:rPr>
          <w:rFonts w:asciiTheme="minorHAnsi" w:hAnsiTheme="minorHAnsi" w:cstheme="minorHAnsi"/>
          <w:bCs/>
        </w:rPr>
      </w:pPr>
    </w:p>
    <w:p w14:paraId="505B0730" w14:textId="77777777" w:rsidR="00295ABD" w:rsidRPr="00295ABD" w:rsidRDefault="00295ABD" w:rsidP="00A072AF">
      <w:pPr>
        <w:spacing w:after="0" w:line="240" w:lineRule="auto"/>
        <w:ind w:leftChars="200" w:left="440"/>
        <w:jc w:val="both"/>
        <w:rPr>
          <w:rFonts w:asciiTheme="minorHAnsi" w:hAnsiTheme="minorHAnsi" w:cstheme="minorHAnsi"/>
          <w:bCs/>
        </w:rPr>
      </w:pPr>
      <w:r w:rsidRPr="00295ABD">
        <w:rPr>
          <w:rFonts w:asciiTheme="minorHAnsi" w:hAnsiTheme="minorHAnsi" w:cstheme="minorHAnsi"/>
          <w:bCs/>
        </w:rPr>
        <w:t>3. Scalability:</w:t>
      </w:r>
    </w:p>
    <w:p w14:paraId="4F2F8B1D" w14:textId="77777777" w:rsidR="00295ABD" w:rsidRPr="00295ABD" w:rsidRDefault="00295ABD" w:rsidP="00A072AF">
      <w:pPr>
        <w:spacing w:after="0" w:line="240" w:lineRule="auto"/>
        <w:ind w:leftChars="200" w:left="440"/>
        <w:jc w:val="both"/>
        <w:rPr>
          <w:rFonts w:asciiTheme="minorHAnsi" w:hAnsiTheme="minorHAnsi" w:cstheme="minorHAnsi"/>
          <w:bCs/>
        </w:rPr>
      </w:pPr>
      <w:r w:rsidRPr="00295ABD">
        <w:rPr>
          <w:rFonts w:asciiTheme="minorHAnsi" w:hAnsiTheme="minorHAnsi" w:cstheme="minorHAnsi"/>
          <w:bCs/>
        </w:rPr>
        <w:t xml:space="preserve">   - Handling Increased Workload: During a flood event, the system may experience a sudden surge in traffic and data volume. Ensuring the infrastructure and resources can scale up seamlessly to handle increased workload is crucial for maintaining system performance and responsiveness.</w:t>
      </w:r>
    </w:p>
    <w:p w14:paraId="6DF8A6BB" w14:textId="77777777" w:rsidR="00295ABD" w:rsidRPr="00295ABD" w:rsidRDefault="00295ABD" w:rsidP="00A072AF">
      <w:pPr>
        <w:spacing w:after="0" w:line="240" w:lineRule="auto"/>
        <w:ind w:leftChars="200" w:left="440"/>
        <w:jc w:val="both"/>
        <w:rPr>
          <w:rFonts w:asciiTheme="minorHAnsi" w:hAnsiTheme="minorHAnsi" w:cstheme="minorHAnsi"/>
          <w:bCs/>
        </w:rPr>
      </w:pPr>
      <w:r w:rsidRPr="00295ABD">
        <w:rPr>
          <w:rFonts w:asciiTheme="minorHAnsi" w:hAnsiTheme="minorHAnsi" w:cstheme="minorHAnsi"/>
          <w:bCs/>
        </w:rPr>
        <w:t xml:space="preserve">   - Resource Allocation: The Cloud Application should efficiently allocate resources to handle concurrent user requests and data processing without experiencing bottlenecks or slowdowns.</w:t>
      </w:r>
    </w:p>
    <w:p w14:paraId="772153E8" w14:textId="77777777" w:rsidR="00295ABD" w:rsidRPr="00295ABD" w:rsidRDefault="00295ABD" w:rsidP="00295ABD">
      <w:pPr>
        <w:spacing w:after="0" w:line="240" w:lineRule="auto"/>
        <w:jc w:val="both"/>
        <w:rPr>
          <w:rFonts w:asciiTheme="minorHAnsi" w:hAnsiTheme="minorHAnsi" w:cstheme="minorHAnsi"/>
          <w:bCs/>
        </w:rPr>
      </w:pPr>
    </w:p>
    <w:p w14:paraId="7AD42A83" w14:textId="549CF4C6" w:rsidR="00295ABD" w:rsidRPr="00DD70B8" w:rsidRDefault="00295ABD" w:rsidP="00295ABD">
      <w:pPr>
        <w:spacing w:after="0" w:line="240" w:lineRule="auto"/>
        <w:jc w:val="both"/>
        <w:rPr>
          <w:rFonts w:asciiTheme="minorHAnsi" w:hAnsiTheme="minorHAnsi" w:cstheme="minorHAnsi"/>
          <w:bCs/>
        </w:rPr>
      </w:pPr>
      <w:r w:rsidRPr="00295ABD">
        <w:rPr>
          <w:rFonts w:asciiTheme="minorHAnsi" w:hAnsiTheme="minorHAnsi" w:cstheme="minorHAnsi"/>
          <w:bCs/>
        </w:rPr>
        <w:t>Addressing these concerns requires implementing robust security measures, adhering to privacy regulations, and designing a scalable infrastructure that can handle peak loads. Regular security audits, encryption of sensitive data, and continuous monitoring of system performance are essential for mitigating risks and ensuring a secure and reliable Cloud Application for information sharing and communication during Auckland flooding.</w:t>
      </w:r>
    </w:p>
    <w:p w14:paraId="3B23E516" w14:textId="77777777" w:rsidR="003361E1" w:rsidRDefault="003361E1" w:rsidP="002C4444">
      <w:pPr>
        <w:spacing w:after="0" w:line="240" w:lineRule="auto"/>
        <w:rPr>
          <w:rFonts w:asciiTheme="minorHAnsi" w:hAnsiTheme="minorHAnsi" w:cstheme="minorHAnsi"/>
          <w:b/>
        </w:rPr>
      </w:pPr>
    </w:p>
    <w:p w14:paraId="139AAC8A" w14:textId="761A8F12" w:rsidR="002C4444" w:rsidRDefault="00D2332E" w:rsidP="002C4444">
      <w:pPr>
        <w:spacing w:after="0" w:line="240" w:lineRule="auto"/>
        <w:rPr>
          <w:rFonts w:asciiTheme="minorHAnsi" w:hAnsiTheme="minorHAnsi" w:cstheme="minorHAnsi"/>
          <w:b/>
        </w:rPr>
      </w:pPr>
      <w:r>
        <w:rPr>
          <w:rFonts w:asciiTheme="minorHAnsi" w:hAnsiTheme="minorHAnsi" w:cstheme="minorHAnsi"/>
          <w:b/>
        </w:rPr>
        <w:t>*</w:t>
      </w:r>
      <w:r w:rsidR="002C4444">
        <w:rPr>
          <w:rFonts w:asciiTheme="minorHAnsi" w:hAnsiTheme="minorHAnsi" w:cstheme="minorHAnsi"/>
          <w:b/>
        </w:rPr>
        <w:t>Note</w:t>
      </w:r>
      <w:r>
        <w:rPr>
          <w:rFonts w:asciiTheme="minorHAnsi" w:hAnsiTheme="minorHAnsi" w:cstheme="minorHAnsi"/>
          <w:b/>
        </w:rPr>
        <w:t xml:space="preserve"> on possible problems</w:t>
      </w:r>
      <w:r w:rsidR="002C4444">
        <w:rPr>
          <w:rFonts w:asciiTheme="minorHAnsi" w:hAnsiTheme="minorHAnsi" w:cstheme="minorHAnsi"/>
          <w:b/>
        </w:rPr>
        <w:t xml:space="preserve"> </w:t>
      </w:r>
    </w:p>
    <w:p w14:paraId="512CE9B9" w14:textId="77777777" w:rsidR="002C4444" w:rsidRPr="00D2332E" w:rsidRDefault="002C4444" w:rsidP="002C4444">
      <w:pPr>
        <w:spacing w:after="0" w:line="240" w:lineRule="auto"/>
        <w:rPr>
          <w:rFonts w:asciiTheme="minorHAnsi" w:hAnsiTheme="minorHAnsi" w:cstheme="minorHAnsi"/>
          <w:b/>
        </w:rPr>
      </w:pPr>
      <w:r w:rsidRPr="00D2332E">
        <w:rPr>
          <w:rFonts w:asciiTheme="minorHAnsi" w:hAnsiTheme="minorHAnsi" w:cstheme="minorHAnsi"/>
          <w:b/>
        </w:rPr>
        <w:t>Information and Resource Sharing:</w:t>
      </w:r>
    </w:p>
    <w:p w14:paraId="430F47B5" w14:textId="77777777" w:rsidR="002C4444" w:rsidRPr="00D2332E" w:rsidRDefault="002C4444" w:rsidP="002C4444">
      <w:pPr>
        <w:spacing w:after="0" w:line="240" w:lineRule="auto"/>
        <w:rPr>
          <w:rFonts w:asciiTheme="minorHAnsi" w:hAnsiTheme="minorHAnsi" w:cstheme="minorHAnsi"/>
          <w:bCs/>
        </w:rPr>
      </w:pPr>
      <w:r w:rsidRPr="00D2332E">
        <w:rPr>
          <w:rFonts w:asciiTheme="minorHAnsi" w:hAnsiTheme="minorHAnsi" w:cstheme="minorHAnsi"/>
          <w:bCs/>
        </w:rPr>
        <w:t>a. How can a cloud-based application facilitate the sharing of critical information among residents, emergency services, and city officials during flooding events?</w:t>
      </w:r>
    </w:p>
    <w:p w14:paraId="3C3EBB01" w14:textId="77777777" w:rsidR="002C4444" w:rsidRPr="00D2332E" w:rsidRDefault="002C4444" w:rsidP="002C4444">
      <w:pPr>
        <w:spacing w:after="0" w:line="240" w:lineRule="auto"/>
        <w:rPr>
          <w:rFonts w:asciiTheme="minorHAnsi" w:hAnsiTheme="minorHAnsi" w:cstheme="minorHAnsi"/>
          <w:bCs/>
        </w:rPr>
      </w:pPr>
      <w:r w:rsidRPr="00D2332E">
        <w:rPr>
          <w:rFonts w:asciiTheme="minorHAnsi" w:hAnsiTheme="minorHAnsi" w:cstheme="minorHAnsi"/>
          <w:bCs/>
        </w:rPr>
        <w:t>b. What features can be implemented to enable residents to report their status, request assistance, and share information about their immediate needs?</w:t>
      </w:r>
    </w:p>
    <w:p w14:paraId="4D98DD72" w14:textId="77777777" w:rsidR="002C4444" w:rsidRPr="00D2332E" w:rsidRDefault="002C4444" w:rsidP="002C4444">
      <w:pPr>
        <w:spacing w:after="0" w:line="240" w:lineRule="auto"/>
        <w:rPr>
          <w:rFonts w:asciiTheme="minorHAnsi" w:hAnsiTheme="minorHAnsi" w:cstheme="minorHAnsi"/>
          <w:bCs/>
        </w:rPr>
      </w:pPr>
      <w:r w:rsidRPr="00D2332E">
        <w:rPr>
          <w:rFonts w:asciiTheme="minorHAnsi" w:hAnsiTheme="minorHAnsi" w:cstheme="minorHAnsi"/>
          <w:bCs/>
        </w:rPr>
        <w:t>c. Can the application provide a centralized platform for emergency services and volunteers to coordinate their efforts and efficiently allocate resources?</w:t>
      </w:r>
    </w:p>
    <w:p w14:paraId="7C742E36" w14:textId="77777777" w:rsidR="002C4444" w:rsidRPr="00D2332E" w:rsidRDefault="002C4444" w:rsidP="002C4444">
      <w:pPr>
        <w:spacing w:after="0" w:line="240" w:lineRule="auto"/>
        <w:rPr>
          <w:rFonts w:asciiTheme="minorHAnsi" w:hAnsiTheme="minorHAnsi" w:cstheme="minorHAnsi"/>
          <w:bCs/>
        </w:rPr>
      </w:pPr>
    </w:p>
    <w:p w14:paraId="101DB89E" w14:textId="77777777" w:rsidR="002C4444" w:rsidRPr="00D2332E" w:rsidRDefault="002C4444" w:rsidP="002C4444">
      <w:pPr>
        <w:spacing w:after="0" w:line="240" w:lineRule="auto"/>
        <w:rPr>
          <w:rFonts w:asciiTheme="minorHAnsi" w:hAnsiTheme="minorHAnsi" w:cstheme="minorHAnsi"/>
          <w:b/>
        </w:rPr>
      </w:pPr>
      <w:r w:rsidRPr="00D2332E">
        <w:rPr>
          <w:rFonts w:asciiTheme="minorHAnsi" w:hAnsiTheme="minorHAnsi" w:cstheme="minorHAnsi"/>
          <w:b/>
        </w:rPr>
        <w:t>Communication and Contact:</w:t>
      </w:r>
    </w:p>
    <w:p w14:paraId="5F40478F" w14:textId="77777777" w:rsidR="002C4444" w:rsidRPr="00D2332E" w:rsidRDefault="002C4444" w:rsidP="002C4444">
      <w:pPr>
        <w:spacing w:after="0" w:line="240" w:lineRule="auto"/>
        <w:rPr>
          <w:rFonts w:asciiTheme="minorHAnsi" w:hAnsiTheme="minorHAnsi" w:cstheme="minorHAnsi"/>
          <w:bCs/>
        </w:rPr>
      </w:pPr>
      <w:r w:rsidRPr="00D2332E">
        <w:rPr>
          <w:rFonts w:asciiTheme="minorHAnsi" w:hAnsiTheme="minorHAnsi" w:cstheme="minorHAnsi"/>
          <w:bCs/>
        </w:rPr>
        <w:lastRenderedPageBreak/>
        <w:t>a. How can the cloud-based application address the issue of lost contact during flooding events when traditional communication channels may be disrupted?</w:t>
      </w:r>
    </w:p>
    <w:p w14:paraId="400621B3" w14:textId="77777777" w:rsidR="002C4444" w:rsidRPr="00D2332E" w:rsidRDefault="002C4444" w:rsidP="002C4444">
      <w:pPr>
        <w:spacing w:after="0" w:line="240" w:lineRule="auto"/>
        <w:rPr>
          <w:rFonts w:asciiTheme="minorHAnsi" w:hAnsiTheme="minorHAnsi" w:cstheme="minorHAnsi"/>
          <w:bCs/>
        </w:rPr>
      </w:pPr>
      <w:r w:rsidRPr="00D2332E">
        <w:rPr>
          <w:rFonts w:asciiTheme="minorHAnsi" w:hAnsiTheme="minorHAnsi" w:cstheme="minorHAnsi"/>
          <w:bCs/>
        </w:rPr>
        <w:t>b. Can the application leverage alternative communication methods, such as satellite connections or mesh networks, to ensure continuous communication among residents and emergency responders?</w:t>
      </w:r>
    </w:p>
    <w:p w14:paraId="4647A752" w14:textId="77777777" w:rsidR="002C4444" w:rsidRPr="00D2332E" w:rsidRDefault="002C4444" w:rsidP="002C4444">
      <w:pPr>
        <w:spacing w:after="0" w:line="240" w:lineRule="auto"/>
        <w:rPr>
          <w:rFonts w:asciiTheme="minorHAnsi" w:hAnsiTheme="minorHAnsi" w:cstheme="minorHAnsi"/>
          <w:bCs/>
        </w:rPr>
      </w:pPr>
      <w:r w:rsidRPr="00D2332E">
        <w:rPr>
          <w:rFonts w:asciiTheme="minorHAnsi" w:hAnsiTheme="minorHAnsi" w:cstheme="minorHAnsi"/>
          <w:bCs/>
        </w:rPr>
        <w:t>c. What mechanisms can be implemented to provide real-time updates and instructions to residents regarding evacuation routes, safe zones, and emergency contact information?</w:t>
      </w:r>
    </w:p>
    <w:p w14:paraId="45EABFB8" w14:textId="77777777" w:rsidR="002C4444" w:rsidRPr="00D2332E" w:rsidRDefault="002C4444" w:rsidP="002C4444">
      <w:pPr>
        <w:spacing w:after="0" w:line="240" w:lineRule="auto"/>
        <w:rPr>
          <w:rFonts w:asciiTheme="minorHAnsi" w:hAnsiTheme="minorHAnsi" w:cstheme="minorHAnsi"/>
          <w:bCs/>
        </w:rPr>
      </w:pPr>
    </w:p>
    <w:p w14:paraId="59C9C1E5" w14:textId="77777777" w:rsidR="002C4444" w:rsidRPr="00D2332E" w:rsidRDefault="002C4444" w:rsidP="002C4444">
      <w:pPr>
        <w:spacing w:after="0" w:line="240" w:lineRule="auto"/>
        <w:rPr>
          <w:rFonts w:asciiTheme="minorHAnsi" w:hAnsiTheme="minorHAnsi" w:cstheme="minorHAnsi"/>
          <w:b/>
        </w:rPr>
      </w:pPr>
      <w:r w:rsidRPr="00D2332E">
        <w:rPr>
          <w:rFonts w:asciiTheme="minorHAnsi" w:hAnsiTheme="minorHAnsi" w:cstheme="minorHAnsi"/>
          <w:b/>
        </w:rPr>
        <w:t>Power Supply and Backup:</w:t>
      </w:r>
    </w:p>
    <w:p w14:paraId="2C20560B" w14:textId="77777777" w:rsidR="002C4444" w:rsidRPr="00D2332E" w:rsidRDefault="002C4444" w:rsidP="002C4444">
      <w:pPr>
        <w:spacing w:after="0" w:line="240" w:lineRule="auto"/>
        <w:rPr>
          <w:rFonts w:asciiTheme="minorHAnsi" w:hAnsiTheme="minorHAnsi" w:cstheme="minorHAnsi"/>
          <w:bCs/>
        </w:rPr>
      </w:pPr>
      <w:r w:rsidRPr="00D2332E">
        <w:rPr>
          <w:rFonts w:asciiTheme="minorHAnsi" w:hAnsiTheme="minorHAnsi" w:cstheme="minorHAnsi"/>
          <w:bCs/>
        </w:rPr>
        <w:t>a. How can the application address the challenges posed by power cuts during flooding incidents?</w:t>
      </w:r>
    </w:p>
    <w:p w14:paraId="6F91B464" w14:textId="77777777" w:rsidR="002C4444" w:rsidRPr="00D2332E" w:rsidRDefault="002C4444" w:rsidP="002C4444">
      <w:pPr>
        <w:spacing w:after="0" w:line="240" w:lineRule="auto"/>
        <w:rPr>
          <w:rFonts w:asciiTheme="minorHAnsi" w:hAnsiTheme="minorHAnsi" w:cstheme="minorHAnsi"/>
          <w:bCs/>
        </w:rPr>
      </w:pPr>
      <w:r w:rsidRPr="00D2332E">
        <w:rPr>
          <w:rFonts w:asciiTheme="minorHAnsi" w:hAnsiTheme="minorHAnsi" w:cstheme="minorHAnsi"/>
          <w:bCs/>
        </w:rPr>
        <w:t>b. Can the application rely on alternative power sources, such as renewable energy or mobile generators, to ensure uninterrupted service availability?</w:t>
      </w:r>
    </w:p>
    <w:p w14:paraId="43C25CB6" w14:textId="77777777" w:rsidR="002C4444" w:rsidRPr="00D2332E" w:rsidRDefault="002C4444" w:rsidP="002C4444">
      <w:pPr>
        <w:spacing w:after="0" w:line="240" w:lineRule="auto"/>
        <w:rPr>
          <w:rFonts w:asciiTheme="minorHAnsi" w:hAnsiTheme="minorHAnsi" w:cstheme="minorHAnsi"/>
          <w:bCs/>
        </w:rPr>
      </w:pPr>
      <w:r w:rsidRPr="00D2332E">
        <w:rPr>
          <w:rFonts w:asciiTheme="minorHAnsi" w:hAnsiTheme="minorHAnsi" w:cstheme="minorHAnsi"/>
          <w:bCs/>
        </w:rPr>
        <w:t>c. What strategies can be implemented to conserve power and optimize the application's functionality during power-constrained situations?</w:t>
      </w:r>
    </w:p>
    <w:p w14:paraId="126B79AD" w14:textId="77777777" w:rsidR="002C4444" w:rsidRPr="00D2332E" w:rsidRDefault="002C4444" w:rsidP="002C4444">
      <w:pPr>
        <w:spacing w:after="0" w:line="240" w:lineRule="auto"/>
        <w:rPr>
          <w:rFonts w:asciiTheme="minorHAnsi" w:hAnsiTheme="minorHAnsi" w:cstheme="minorHAnsi"/>
          <w:bCs/>
        </w:rPr>
      </w:pPr>
    </w:p>
    <w:p w14:paraId="4027A73B" w14:textId="77777777" w:rsidR="002C4444" w:rsidRPr="00D2332E" w:rsidRDefault="002C4444" w:rsidP="002C4444">
      <w:pPr>
        <w:spacing w:after="0" w:line="240" w:lineRule="auto"/>
        <w:rPr>
          <w:rFonts w:asciiTheme="minorHAnsi" w:hAnsiTheme="minorHAnsi" w:cstheme="minorHAnsi"/>
          <w:b/>
        </w:rPr>
      </w:pPr>
      <w:r w:rsidRPr="00D2332E">
        <w:rPr>
          <w:rFonts w:asciiTheme="minorHAnsi" w:hAnsiTheme="minorHAnsi" w:cstheme="minorHAnsi"/>
          <w:b/>
        </w:rPr>
        <w:t>Safety and Emergency Services:</w:t>
      </w:r>
    </w:p>
    <w:p w14:paraId="4C4763EA" w14:textId="77777777" w:rsidR="002C4444" w:rsidRPr="00D2332E" w:rsidRDefault="002C4444" w:rsidP="002C4444">
      <w:pPr>
        <w:spacing w:after="0" w:line="240" w:lineRule="auto"/>
        <w:rPr>
          <w:rFonts w:asciiTheme="minorHAnsi" w:hAnsiTheme="minorHAnsi" w:cstheme="minorHAnsi"/>
          <w:bCs/>
        </w:rPr>
      </w:pPr>
      <w:r w:rsidRPr="00D2332E">
        <w:rPr>
          <w:rFonts w:asciiTheme="minorHAnsi" w:hAnsiTheme="minorHAnsi" w:cstheme="minorHAnsi"/>
          <w:bCs/>
        </w:rPr>
        <w:t>a. How can the cloud-based application contribute to improving safety measures for residents during flooding events?</w:t>
      </w:r>
    </w:p>
    <w:p w14:paraId="69D0EDE8" w14:textId="77777777" w:rsidR="002C4444" w:rsidRPr="00D2332E" w:rsidRDefault="002C4444" w:rsidP="002C4444">
      <w:pPr>
        <w:spacing w:after="0" w:line="240" w:lineRule="auto"/>
        <w:rPr>
          <w:rFonts w:asciiTheme="minorHAnsi" w:hAnsiTheme="minorHAnsi" w:cstheme="minorHAnsi"/>
          <w:bCs/>
        </w:rPr>
      </w:pPr>
      <w:r w:rsidRPr="00D2332E">
        <w:rPr>
          <w:rFonts w:asciiTheme="minorHAnsi" w:hAnsiTheme="minorHAnsi" w:cstheme="minorHAnsi"/>
          <w:bCs/>
        </w:rPr>
        <w:t>b. Can the application provide real-time alerts and warnings regarding potential hazards, road closures, and evacuation orders?</w:t>
      </w:r>
    </w:p>
    <w:p w14:paraId="0F43DEB0" w14:textId="77777777" w:rsidR="002C4444" w:rsidRPr="00D2332E" w:rsidRDefault="002C4444" w:rsidP="002C4444">
      <w:pPr>
        <w:spacing w:after="0" w:line="240" w:lineRule="auto"/>
        <w:rPr>
          <w:rFonts w:asciiTheme="minorHAnsi" w:hAnsiTheme="minorHAnsi" w:cstheme="minorHAnsi"/>
          <w:bCs/>
        </w:rPr>
      </w:pPr>
      <w:r w:rsidRPr="00D2332E">
        <w:rPr>
          <w:rFonts w:asciiTheme="minorHAnsi" w:hAnsiTheme="minorHAnsi" w:cstheme="minorHAnsi"/>
          <w:bCs/>
        </w:rPr>
        <w:t>c. What features can be incorporated to assist emergency services in identifying and prioritizing areas that require immediate assistance?</w:t>
      </w:r>
    </w:p>
    <w:p w14:paraId="39C2ADA6" w14:textId="77777777" w:rsidR="002C4444" w:rsidRPr="00D2332E" w:rsidRDefault="002C4444" w:rsidP="002C4444">
      <w:pPr>
        <w:spacing w:after="0" w:line="240" w:lineRule="auto"/>
        <w:rPr>
          <w:rFonts w:asciiTheme="minorHAnsi" w:hAnsiTheme="minorHAnsi" w:cstheme="minorHAnsi"/>
          <w:bCs/>
        </w:rPr>
      </w:pPr>
    </w:p>
    <w:p w14:paraId="7C8C9D7B" w14:textId="77777777" w:rsidR="002C4444" w:rsidRPr="00D2332E" w:rsidRDefault="002C4444" w:rsidP="002C4444">
      <w:pPr>
        <w:spacing w:after="0" w:line="240" w:lineRule="auto"/>
        <w:rPr>
          <w:rFonts w:asciiTheme="minorHAnsi" w:hAnsiTheme="minorHAnsi" w:cstheme="minorHAnsi"/>
          <w:b/>
        </w:rPr>
      </w:pPr>
      <w:r w:rsidRPr="00D2332E">
        <w:rPr>
          <w:rFonts w:asciiTheme="minorHAnsi" w:hAnsiTheme="minorHAnsi" w:cstheme="minorHAnsi"/>
          <w:b/>
        </w:rPr>
        <w:t>Health and Medical Support:</w:t>
      </w:r>
    </w:p>
    <w:p w14:paraId="39827244" w14:textId="77777777" w:rsidR="002C4444" w:rsidRPr="00D2332E" w:rsidRDefault="002C4444" w:rsidP="002C4444">
      <w:pPr>
        <w:spacing w:after="0" w:line="240" w:lineRule="auto"/>
        <w:rPr>
          <w:rFonts w:asciiTheme="minorHAnsi" w:hAnsiTheme="minorHAnsi" w:cstheme="minorHAnsi"/>
          <w:bCs/>
        </w:rPr>
      </w:pPr>
      <w:r w:rsidRPr="00D2332E">
        <w:rPr>
          <w:rFonts w:asciiTheme="minorHAnsi" w:hAnsiTheme="minorHAnsi" w:cstheme="minorHAnsi"/>
          <w:bCs/>
        </w:rPr>
        <w:t>a. How can the cloud-based application address the health-related challenges faced during flooding incidents, such as access to medical assistance and medication?</w:t>
      </w:r>
    </w:p>
    <w:p w14:paraId="5C667AD6" w14:textId="77777777" w:rsidR="002C4444" w:rsidRPr="00D2332E" w:rsidRDefault="002C4444" w:rsidP="002C4444">
      <w:pPr>
        <w:spacing w:after="0" w:line="240" w:lineRule="auto"/>
        <w:rPr>
          <w:rFonts w:asciiTheme="minorHAnsi" w:hAnsiTheme="minorHAnsi" w:cstheme="minorHAnsi"/>
          <w:bCs/>
        </w:rPr>
      </w:pPr>
      <w:r w:rsidRPr="00D2332E">
        <w:rPr>
          <w:rFonts w:asciiTheme="minorHAnsi" w:hAnsiTheme="minorHAnsi" w:cstheme="minorHAnsi"/>
          <w:bCs/>
        </w:rPr>
        <w:t>b. Can the application provide information on nearby medical facilities, availability of medical supplies, and emergency medical services?</w:t>
      </w:r>
    </w:p>
    <w:p w14:paraId="62833F4E" w14:textId="77777777" w:rsidR="002C4444" w:rsidRPr="00D2332E" w:rsidRDefault="002C4444" w:rsidP="002C4444">
      <w:pPr>
        <w:spacing w:after="0" w:line="240" w:lineRule="auto"/>
        <w:rPr>
          <w:rFonts w:asciiTheme="minorHAnsi" w:hAnsiTheme="minorHAnsi" w:cstheme="minorHAnsi"/>
          <w:bCs/>
        </w:rPr>
      </w:pPr>
      <w:r w:rsidRPr="00D2332E">
        <w:rPr>
          <w:rFonts w:asciiTheme="minorHAnsi" w:hAnsiTheme="minorHAnsi" w:cstheme="minorHAnsi"/>
          <w:bCs/>
        </w:rPr>
        <w:t>c. What mechanisms can be implemented to support the delivery of telemedicine or remote healthcare services to affected residents?</w:t>
      </w:r>
    </w:p>
    <w:p w14:paraId="60206BD3" w14:textId="77777777" w:rsidR="002C4444" w:rsidRPr="00D2332E" w:rsidRDefault="002C4444" w:rsidP="002C4444">
      <w:pPr>
        <w:spacing w:after="0" w:line="240" w:lineRule="auto"/>
        <w:rPr>
          <w:rFonts w:asciiTheme="minorHAnsi" w:hAnsiTheme="minorHAnsi" w:cstheme="minorHAnsi"/>
          <w:bCs/>
        </w:rPr>
      </w:pPr>
    </w:p>
    <w:p w14:paraId="56D56B59" w14:textId="77777777" w:rsidR="002C4444" w:rsidRPr="00D2332E" w:rsidRDefault="002C4444" w:rsidP="002C4444">
      <w:pPr>
        <w:spacing w:after="0" w:line="240" w:lineRule="auto"/>
        <w:rPr>
          <w:rFonts w:asciiTheme="minorHAnsi" w:hAnsiTheme="minorHAnsi" w:cstheme="minorHAnsi"/>
          <w:b/>
        </w:rPr>
      </w:pPr>
      <w:r w:rsidRPr="00D2332E">
        <w:rPr>
          <w:rFonts w:asciiTheme="minorHAnsi" w:hAnsiTheme="minorHAnsi" w:cstheme="minorHAnsi"/>
          <w:b/>
        </w:rPr>
        <w:t>Accessibility and Inclusivity:</w:t>
      </w:r>
    </w:p>
    <w:p w14:paraId="54840C2C" w14:textId="77777777" w:rsidR="002C4444" w:rsidRPr="00D2332E" w:rsidRDefault="002C4444" w:rsidP="002C4444">
      <w:pPr>
        <w:spacing w:after="0" w:line="240" w:lineRule="auto"/>
        <w:rPr>
          <w:rFonts w:asciiTheme="minorHAnsi" w:hAnsiTheme="minorHAnsi" w:cstheme="minorHAnsi"/>
          <w:bCs/>
        </w:rPr>
      </w:pPr>
      <w:r w:rsidRPr="00D2332E">
        <w:rPr>
          <w:rFonts w:asciiTheme="minorHAnsi" w:hAnsiTheme="minorHAnsi" w:cstheme="minorHAnsi"/>
          <w:bCs/>
        </w:rPr>
        <w:t>a. How can the application ensure accessibility and inclusivity for all residents, including those with disabilities or language barriers?</w:t>
      </w:r>
    </w:p>
    <w:p w14:paraId="68D3E1D4" w14:textId="77777777" w:rsidR="002C4444" w:rsidRPr="00D2332E" w:rsidRDefault="002C4444" w:rsidP="002C4444">
      <w:pPr>
        <w:spacing w:after="0" w:line="240" w:lineRule="auto"/>
        <w:rPr>
          <w:rFonts w:asciiTheme="minorHAnsi" w:hAnsiTheme="minorHAnsi" w:cstheme="minorHAnsi"/>
          <w:bCs/>
        </w:rPr>
      </w:pPr>
      <w:r w:rsidRPr="00D2332E">
        <w:rPr>
          <w:rFonts w:asciiTheme="minorHAnsi" w:hAnsiTheme="minorHAnsi" w:cstheme="minorHAnsi"/>
          <w:bCs/>
        </w:rPr>
        <w:t>b. Can the application provide multilingual support and assistive technologies to cater to diverse user needs?</w:t>
      </w:r>
    </w:p>
    <w:p w14:paraId="238B66CC" w14:textId="77777777" w:rsidR="002C4444" w:rsidRPr="00D2332E" w:rsidRDefault="002C4444" w:rsidP="002C4444">
      <w:pPr>
        <w:spacing w:after="0" w:line="240" w:lineRule="auto"/>
        <w:rPr>
          <w:rFonts w:asciiTheme="minorHAnsi" w:hAnsiTheme="minorHAnsi" w:cstheme="minorHAnsi"/>
          <w:bCs/>
        </w:rPr>
      </w:pPr>
      <w:r w:rsidRPr="00D2332E">
        <w:rPr>
          <w:rFonts w:asciiTheme="minorHAnsi" w:hAnsiTheme="minorHAnsi" w:cstheme="minorHAnsi"/>
          <w:bCs/>
        </w:rPr>
        <w:t>c. What strategies can be implemented to address the specific challenges faced by vulnerable populations, such as the elderly or individuals with limited mobility?</w:t>
      </w:r>
    </w:p>
    <w:p w14:paraId="35F35F5A" w14:textId="77777777" w:rsidR="002C4444" w:rsidRPr="00D2332E" w:rsidRDefault="002C4444" w:rsidP="002C4444">
      <w:pPr>
        <w:spacing w:after="0" w:line="240" w:lineRule="auto"/>
        <w:rPr>
          <w:rFonts w:asciiTheme="minorHAnsi" w:hAnsiTheme="minorHAnsi" w:cstheme="minorHAnsi"/>
          <w:bCs/>
        </w:rPr>
      </w:pPr>
    </w:p>
    <w:sectPr w:rsidR="002C4444" w:rsidRPr="00D2332E" w:rsidSect="0028112D">
      <w:headerReference w:type="default" r:id="rId10"/>
      <w:footerReference w:type="default" r:id="rId11"/>
      <w:pgSz w:w="12240" w:h="15840"/>
      <w:pgMar w:top="1440" w:right="1138" w:bottom="1440" w:left="1411" w:header="720" w:footer="5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057A9" w14:textId="77777777" w:rsidR="007D6336" w:rsidRDefault="007D6336" w:rsidP="00903C9E">
      <w:pPr>
        <w:spacing w:after="0" w:line="240" w:lineRule="auto"/>
      </w:pPr>
      <w:r>
        <w:separator/>
      </w:r>
    </w:p>
  </w:endnote>
  <w:endnote w:type="continuationSeparator" w:id="0">
    <w:p w14:paraId="2319B5A9" w14:textId="77777777" w:rsidR="007D6336" w:rsidRDefault="007D6336" w:rsidP="00903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5D6DF" w14:textId="25CBB443" w:rsidR="00B36A44" w:rsidRPr="00683ACD" w:rsidRDefault="002950A2" w:rsidP="00E556C6">
    <w:pPr>
      <w:pStyle w:val="a7"/>
      <w:pBdr>
        <w:top w:val="double" w:sz="4" w:space="1" w:color="auto"/>
      </w:pBdr>
      <w:tabs>
        <w:tab w:val="clear" w:pos="4513"/>
        <w:tab w:val="clear" w:pos="9026"/>
        <w:tab w:val="left" w:pos="4536"/>
        <w:tab w:val="right" w:pos="9072"/>
      </w:tabs>
      <w:ind w:right="-22"/>
      <w:rPr>
        <w:sz w:val="20"/>
        <w:szCs w:val="20"/>
        <w:lang w:val="en-NZ" w:eastAsia="zh-CN"/>
      </w:rPr>
    </w:pPr>
    <w:r>
      <w:rPr>
        <w:sz w:val="20"/>
        <w:szCs w:val="20"/>
        <w:lang w:val="en-NZ" w:eastAsia="zh-CN"/>
      </w:rPr>
      <w:t>ISCG</w:t>
    </w:r>
    <w:r w:rsidR="004D1E0E">
      <w:rPr>
        <w:sz w:val="20"/>
        <w:szCs w:val="20"/>
        <w:lang w:val="en-NZ" w:eastAsia="zh-CN"/>
      </w:rPr>
      <w:t>7444</w:t>
    </w:r>
    <w:r w:rsidR="00B36A44" w:rsidRPr="007721D4">
      <w:rPr>
        <w:sz w:val="20"/>
        <w:szCs w:val="20"/>
        <w:lang w:val="en-NZ"/>
      </w:rPr>
      <w:t>-</w:t>
    </w:r>
    <w:r w:rsidR="00B12E65">
      <w:rPr>
        <w:rFonts w:hint="eastAsia"/>
        <w:sz w:val="20"/>
        <w:szCs w:val="20"/>
        <w:lang w:val="en-NZ" w:eastAsia="zh-CN"/>
      </w:rPr>
      <w:t xml:space="preserve"> </w:t>
    </w:r>
    <w:r w:rsidR="007B1666">
      <w:rPr>
        <w:sz w:val="20"/>
        <w:szCs w:val="20"/>
        <w:lang w:val="en-NZ" w:eastAsia="zh-CN"/>
      </w:rPr>
      <w:t>202</w:t>
    </w:r>
    <w:r w:rsidR="0028112D">
      <w:rPr>
        <w:sz w:val="20"/>
        <w:szCs w:val="20"/>
        <w:lang w:val="en-NZ" w:eastAsia="zh-CN"/>
      </w:rPr>
      <w:t xml:space="preserve">3 </w:t>
    </w:r>
    <w:r w:rsidR="007B1666">
      <w:rPr>
        <w:sz w:val="20"/>
        <w:szCs w:val="20"/>
        <w:lang w:val="en-NZ" w:eastAsia="zh-CN"/>
      </w:rPr>
      <w:t>S</w:t>
    </w:r>
    <w:r w:rsidR="0028112D">
      <w:rPr>
        <w:sz w:val="20"/>
        <w:szCs w:val="20"/>
        <w:lang w:val="en-NZ" w:eastAsia="zh-CN"/>
      </w:rPr>
      <w:t>1</w:t>
    </w:r>
    <w:r w:rsidR="007B1666">
      <w:rPr>
        <w:sz w:val="20"/>
        <w:szCs w:val="20"/>
        <w:lang w:val="en-NZ" w:eastAsia="zh-CN"/>
      </w:rPr>
      <w:t xml:space="preserve">                                                                                                                                                 </w:t>
    </w:r>
    <w:r w:rsidR="007B1666">
      <w:rPr>
        <w:rFonts w:hint="eastAsia"/>
        <w:lang w:val="en-NZ" w:eastAsia="zh-CN"/>
      </w:rPr>
      <w:t xml:space="preserve">Page </w:t>
    </w:r>
    <w:r w:rsidR="007B1666" w:rsidRPr="007D2479">
      <w:rPr>
        <w:sz w:val="20"/>
        <w:szCs w:val="20"/>
        <w:lang w:val="en-NZ"/>
      </w:rPr>
      <w:fldChar w:fldCharType="begin"/>
    </w:r>
    <w:r w:rsidR="007B1666" w:rsidRPr="007D2479">
      <w:rPr>
        <w:sz w:val="20"/>
        <w:szCs w:val="20"/>
        <w:lang w:val="en-NZ"/>
      </w:rPr>
      <w:instrText xml:space="preserve"> PAGE   \* MERGEFORMAT </w:instrText>
    </w:r>
    <w:r w:rsidR="007B1666" w:rsidRPr="007D2479">
      <w:rPr>
        <w:sz w:val="20"/>
        <w:szCs w:val="20"/>
        <w:lang w:val="en-NZ"/>
      </w:rPr>
      <w:fldChar w:fldCharType="separate"/>
    </w:r>
    <w:r w:rsidR="007B1666">
      <w:rPr>
        <w:sz w:val="20"/>
        <w:szCs w:val="20"/>
        <w:lang w:val="en-NZ"/>
      </w:rPr>
      <w:t>2</w:t>
    </w:r>
    <w:r w:rsidR="007B1666" w:rsidRPr="007D2479">
      <w:rPr>
        <w:sz w:val="20"/>
        <w:szCs w:val="20"/>
        <w:lang w:val="en-NZ"/>
      </w:rPr>
      <w:fldChar w:fldCharType="end"/>
    </w:r>
    <w:r w:rsidR="007B1666">
      <w:rPr>
        <w:rFonts w:hint="eastAsia"/>
        <w:sz w:val="20"/>
        <w:szCs w:val="20"/>
        <w:lang w:val="en-NZ" w:eastAsia="zh-CN"/>
      </w:rPr>
      <w:t xml:space="preserve"> of </w:t>
    </w:r>
    <w:r w:rsidR="00D2332E">
      <w:rPr>
        <w:sz w:val="20"/>
        <w:szCs w:val="20"/>
        <w:lang w:val="en-NZ" w:eastAsia="zh-CN"/>
      </w:rPr>
      <w:t>5</w:t>
    </w:r>
    <w:r w:rsidR="00B36A44" w:rsidRPr="007D2479">
      <w:rPr>
        <w:sz w:val="20"/>
        <w:szCs w:val="20"/>
        <w:lang w:val="en-NZ"/>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A5724" w14:textId="77777777" w:rsidR="007D6336" w:rsidRDefault="007D6336" w:rsidP="00903C9E">
      <w:pPr>
        <w:spacing w:after="0" w:line="240" w:lineRule="auto"/>
      </w:pPr>
      <w:r>
        <w:separator/>
      </w:r>
    </w:p>
  </w:footnote>
  <w:footnote w:type="continuationSeparator" w:id="0">
    <w:p w14:paraId="2C96880F" w14:textId="77777777" w:rsidR="007D6336" w:rsidRDefault="007D6336" w:rsidP="00903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1FAF" w14:textId="39558B64" w:rsidR="00777306" w:rsidRPr="00777306" w:rsidRDefault="00777306">
    <w:pPr>
      <w:pStyle w:val="a5"/>
      <w:rPr>
        <w:lang w:val="en-NZ"/>
      </w:rPr>
    </w:pPr>
    <w:r>
      <w:rPr>
        <w:lang w:val="en-NZ"/>
      </w:rPr>
      <w:t>ID: _____</w:t>
    </w:r>
    <w:r w:rsidR="00E61797">
      <w:rPr>
        <w:lang w:val="en-NZ"/>
      </w:rPr>
      <w:t>1564710</w:t>
    </w:r>
    <w:r>
      <w:rPr>
        <w:lang w:val="en-NZ"/>
      </w:rPr>
      <w:t>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5091"/>
    <w:multiLevelType w:val="hybridMultilevel"/>
    <w:tmpl w:val="2BE20A3C"/>
    <w:lvl w:ilvl="0" w:tplc="FEE88D36">
      <w:start w:val="1"/>
      <w:numFmt w:val="bullet"/>
      <w:lvlText w:val=""/>
      <w:lvlJc w:val="left"/>
      <w:pPr>
        <w:tabs>
          <w:tab w:val="num" w:pos="567"/>
        </w:tabs>
        <w:ind w:left="567" w:hanging="567"/>
      </w:pPr>
      <w:rPr>
        <w:rFonts w:ascii="Symbol" w:hAnsi="Symbol" w:hint="default"/>
      </w:rPr>
    </w:lvl>
    <w:lvl w:ilvl="1" w:tplc="14090003" w:tentative="1">
      <w:start w:val="1"/>
      <w:numFmt w:val="bullet"/>
      <w:lvlText w:val="o"/>
      <w:lvlJc w:val="left"/>
      <w:pPr>
        <w:tabs>
          <w:tab w:val="num" w:pos="873"/>
        </w:tabs>
        <w:ind w:left="873" w:hanging="360"/>
      </w:pPr>
      <w:rPr>
        <w:rFonts w:ascii="Courier New" w:hAnsi="Courier New" w:cs="Courier New" w:hint="default"/>
      </w:rPr>
    </w:lvl>
    <w:lvl w:ilvl="2" w:tplc="14090005" w:tentative="1">
      <w:start w:val="1"/>
      <w:numFmt w:val="bullet"/>
      <w:lvlText w:val=""/>
      <w:lvlJc w:val="left"/>
      <w:pPr>
        <w:tabs>
          <w:tab w:val="num" w:pos="1593"/>
        </w:tabs>
        <w:ind w:left="1593" w:hanging="360"/>
      </w:pPr>
      <w:rPr>
        <w:rFonts w:ascii="Wingdings" w:hAnsi="Wingdings" w:hint="default"/>
      </w:rPr>
    </w:lvl>
    <w:lvl w:ilvl="3" w:tplc="14090001" w:tentative="1">
      <w:start w:val="1"/>
      <w:numFmt w:val="bullet"/>
      <w:lvlText w:val=""/>
      <w:lvlJc w:val="left"/>
      <w:pPr>
        <w:tabs>
          <w:tab w:val="num" w:pos="2313"/>
        </w:tabs>
        <w:ind w:left="2313" w:hanging="360"/>
      </w:pPr>
      <w:rPr>
        <w:rFonts w:ascii="Symbol" w:hAnsi="Symbol" w:hint="default"/>
      </w:rPr>
    </w:lvl>
    <w:lvl w:ilvl="4" w:tplc="14090003" w:tentative="1">
      <w:start w:val="1"/>
      <w:numFmt w:val="bullet"/>
      <w:lvlText w:val="o"/>
      <w:lvlJc w:val="left"/>
      <w:pPr>
        <w:tabs>
          <w:tab w:val="num" w:pos="3033"/>
        </w:tabs>
        <w:ind w:left="3033" w:hanging="360"/>
      </w:pPr>
      <w:rPr>
        <w:rFonts w:ascii="Courier New" w:hAnsi="Courier New" w:cs="Courier New" w:hint="default"/>
      </w:rPr>
    </w:lvl>
    <w:lvl w:ilvl="5" w:tplc="14090005" w:tentative="1">
      <w:start w:val="1"/>
      <w:numFmt w:val="bullet"/>
      <w:lvlText w:val=""/>
      <w:lvlJc w:val="left"/>
      <w:pPr>
        <w:tabs>
          <w:tab w:val="num" w:pos="3753"/>
        </w:tabs>
        <w:ind w:left="3753" w:hanging="360"/>
      </w:pPr>
      <w:rPr>
        <w:rFonts w:ascii="Wingdings" w:hAnsi="Wingdings" w:hint="default"/>
      </w:rPr>
    </w:lvl>
    <w:lvl w:ilvl="6" w:tplc="14090001" w:tentative="1">
      <w:start w:val="1"/>
      <w:numFmt w:val="bullet"/>
      <w:lvlText w:val=""/>
      <w:lvlJc w:val="left"/>
      <w:pPr>
        <w:tabs>
          <w:tab w:val="num" w:pos="4473"/>
        </w:tabs>
        <w:ind w:left="4473" w:hanging="360"/>
      </w:pPr>
      <w:rPr>
        <w:rFonts w:ascii="Symbol" w:hAnsi="Symbol" w:hint="default"/>
      </w:rPr>
    </w:lvl>
    <w:lvl w:ilvl="7" w:tplc="14090003" w:tentative="1">
      <w:start w:val="1"/>
      <w:numFmt w:val="bullet"/>
      <w:lvlText w:val="o"/>
      <w:lvlJc w:val="left"/>
      <w:pPr>
        <w:tabs>
          <w:tab w:val="num" w:pos="5193"/>
        </w:tabs>
        <w:ind w:left="5193" w:hanging="360"/>
      </w:pPr>
      <w:rPr>
        <w:rFonts w:ascii="Courier New" w:hAnsi="Courier New" w:cs="Courier New" w:hint="default"/>
      </w:rPr>
    </w:lvl>
    <w:lvl w:ilvl="8" w:tplc="14090005" w:tentative="1">
      <w:start w:val="1"/>
      <w:numFmt w:val="bullet"/>
      <w:lvlText w:val=""/>
      <w:lvlJc w:val="left"/>
      <w:pPr>
        <w:tabs>
          <w:tab w:val="num" w:pos="5913"/>
        </w:tabs>
        <w:ind w:left="5913" w:hanging="360"/>
      </w:pPr>
      <w:rPr>
        <w:rFonts w:ascii="Wingdings" w:hAnsi="Wingdings" w:hint="default"/>
      </w:rPr>
    </w:lvl>
  </w:abstractNum>
  <w:abstractNum w:abstractNumId="1" w15:restartNumberingAfterBreak="0">
    <w:nsid w:val="146D45F2"/>
    <w:multiLevelType w:val="hybridMultilevel"/>
    <w:tmpl w:val="4D400EF4"/>
    <w:lvl w:ilvl="0" w:tplc="14090001">
      <w:start w:val="1"/>
      <w:numFmt w:val="bullet"/>
      <w:lvlText w:val=""/>
      <w:lvlJc w:val="left"/>
      <w:pPr>
        <w:tabs>
          <w:tab w:val="num" w:pos="720"/>
        </w:tabs>
        <w:ind w:left="720" w:hanging="360"/>
      </w:pPr>
      <w:rPr>
        <w:rFonts w:ascii="Symbol" w:hAnsi="Symbol" w:hint="default"/>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2" w15:restartNumberingAfterBreak="0">
    <w:nsid w:val="23CE3E13"/>
    <w:multiLevelType w:val="hybridMultilevel"/>
    <w:tmpl w:val="2E54D61C"/>
    <w:lvl w:ilvl="0" w:tplc="1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3" w15:restartNumberingAfterBreak="0">
    <w:nsid w:val="286B563A"/>
    <w:multiLevelType w:val="hybridMultilevel"/>
    <w:tmpl w:val="35905EB8"/>
    <w:lvl w:ilvl="0" w:tplc="7FFA0D6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E197A9E"/>
    <w:multiLevelType w:val="hybridMultilevel"/>
    <w:tmpl w:val="C978A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445F7D"/>
    <w:multiLevelType w:val="multilevel"/>
    <w:tmpl w:val="27B8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200A4C"/>
    <w:multiLevelType w:val="hybridMultilevel"/>
    <w:tmpl w:val="FA38D496"/>
    <w:lvl w:ilvl="0" w:tplc="78966E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B568D8"/>
    <w:multiLevelType w:val="hybridMultilevel"/>
    <w:tmpl w:val="BD26D6CA"/>
    <w:lvl w:ilvl="0" w:tplc="0D80517E">
      <w:numFmt w:val="bullet"/>
      <w:lvlText w:val="-"/>
      <w:lvlJc w:val="left"/>
      <w:pPr>
        <w:ind w:left="720" w:hanging="360"/>
      </w:pPr>
      <w:rPr>
        <w:rFonts w:ascii="Calibri" w:eastAsia="宋体"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F912BB4"/>
    <w:multiLevelType w:val="multilevel"/>
    <w:tmpl w:val="A2DC6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4228B8"/>
    <w:multiLevelType w:val="hybridMultilevel"/>
    <w:tmpl w:val="271CD552"/>
    <w:lvl w:ilvl="0" w:tplc="3FEEFFD0">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3D6BA8"/>
    <w:multiLevelType w:val="hybridMultilevel"/>
    <w:tmpl w:val="FB8CBB6A"/>
    <w:lvl w:ilvl="0" w:tplc="1FD8097A">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E650C31"/>
    <w:multiLevelType w:val="multilevel"/>
    <w:tmpl w:val="DDF8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8C17CF"/>
    <w:multiLevelType w:val="multilevel"/>
    <w:tmpl w:val="1EB0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812781"/>
    <w:multiLevelType w:val="hybridMultilevel"/>
    <w:tmpl w:val="7AE07150"/>
    <w:lvl w:ilvl="0" w:tplc="14090001">
      <w:start w:val="1"/>
      <w:numFmt w:val="bullet"/>
      <w:lvlText w:val=""/>
      <w:lvlJc w:val="left"/>
      <w:pPr>
        <w:ind w:left="720" w:hanging="360"/>
      </w:pPr>
      <w:rPr>
        <w:rFonts w:ascii="Symbol" w:hAnsi="Symbol" w:hint="default"/>
        <w:sz w:val="2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8317D55"/>
    <w:multiLevelType w:val="hybridMultilevel"/>
    <w:tmpl w:val="9C003BD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8E273D3"/>
    <w:multiLevelType w:val="multilevel"/>
    <w:tmpl w:val="4A621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E43A85"/>
    <w:multiLevelType w:val="multilevel"/>
    <w:tmpl w:val="85708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D0273A"/>
    <w:multiLevelType w:val="multilevel"/>
    <w:tmpl w:val="343A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7D4E88"/>
    <w:multiLevelType w:val="hybridMultilevel"/>
    <w:tmpl w:val="03BC7BDE"/>
    <w:lvl w:ilvl="0" w:tplc="5D4EFDC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78040FF"/>
    <w:multiLevelType w:val="hybridMultilevel"/>
    <w:tmpl w:val="81F874E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9B60575"/>
    <w:multiLevelType w:val="multilevel"/>
    <w:tmpl w:val="253E16F0"/>
    <w:lvl w:ilvl="0">
      <w:start w:val="3"/>
      <w:numFmt w:val="decimal"/>
      <w:lvlText w:val="(%1."/>
      <w:lvlJc w:val="left"/>
      <w:pPr>
        <w:ind w:left="396" w:hanging="39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9BA2C19"/>
    <w:multiLevelType w:val="multilevel"/>
    <w:tmpl w:val="0EAC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855448">
    <w:abstractNumId w:val="0"/>
  </w:num>
  <w:num w:numId="2" w16cid:durableId="1679622748">
    <w:abstractNumId w:val="2"/>
  </w:num>
  <w:num w:numId="3" w16cid:durableId="825323261">
    <w:abstractNumId w:val="19"/>
  </w:num>
  <w:num w:numId="4" w16cid:durableId="704985339">
    <w:abstractNumId w:val="3"/>
  </w:num>
  <w:num w:numId="5" w16cid:durableId="1088959950">
    <w:abstractNumId w:val="4"/>
  </w:num>
  <w:num w:numId="6" w16cid:durableId="1663508634">
    <w:abstractNumId w:val="6"/>
  </w:num>
  <w:num w:numId="7" w16cid:durableId="2015765162">
    <w:abstractNumId w:val="10"/>
  </w:num>
  <w:num w:numId="8" w16cid:durableId="342514950">
    <w:abstractNumId w:val="9"/>
  </w:num>
  <w:num w:numId="9" w16cid:durableId="27459834">
    <w:abstractNumId w:val="7"/>
  </w:num>
  <w:num w:numId="10" w16cid:durableId="765541667">
    <w:abstractNumId w:val="1"/>
  </w:num>
  <w:num w:numId="11" w16cid:durableId="1448428467">
    <w:abstractNumId w:val="13"/>
  </w:num>
  <w:num w:numId="12" w16cid:durableId="1356273016">
    <w:abstractNumId w:val="14"/>
  </w:num>
  <w:num w:numId="13" w16cid:durableId="869949795">
    <w:abstractNumId w:val="20"/>
  </w:num>
  <w:num w:numId="14" w16cid:durableId="252711180">
    <w:abstractNumId w:val="18"/>
  </w:num>
  <w:num w:numId="15" w16cid:durableId="183520590">
    <w:abstractNumId w:val="5"/>
  </w:num>
  <w:num w:numId="16" w16cid:durableId="1417550832">
    <w:abstractNumId w:val="12"/>
  </w:num>
  <w:num w:numId="17" w16cid:durableId="1868441946">
    <w:abstractNumId w:val="15"/>
  </w:num>
  <w:num w:numId="18" w16cid:durableId="746540236">
    <w:abstractNumId w:val="17"/>
  </w:num>
  <w:num w:numId="19" w16cid:durableId="1843739021">
    <w:abstractNumId w:val="11"/>
  </w:num>
  <w:num w:numId="20" w16cid:durableId="654182768">
    <w:abstractNumId w:val="16"/>
  </w:num>
  <w:num w:numId="21" w16cid:durableId="1046369904">
    <w:abstractNumId w:val="21"/>
  </w:num>
  <w:num w:numId="22" w16cid:durableId="102190508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8F7"/>
    <w:rsid w:val="0000034D"/>
    <w:rsid w:val="00000573"/>
    <w:rsid w:val="0000220E"/>
    <w:rsid w:val="000056DF"/>
    <w:rsid w:val="00006837"/>
    <w:rsid w:val="00006FF2"/>
    <w:rsid w:val="00010F33"/>
    <w:rsid w:val="00016CD7"/>
    <w:rsid w:val="00023AF3"/>
    <w:rsid w:val="0002581C"/>
    <w:rsid w:val="00025B34"/>
    <w:rsid w:val="00031C5A"/>
    <w:rsid w:val="00031D53"/>
    <w:rsid w:val="000322F0"/>
    <w:rsid w:val="00032710"/>
    <w:rsid w:val="00037921"/>
    <w:rsid w:val="00040354"/>
    <w:rsid w:val="00041F1F"/>
    <w:rsid w:val="00042BE9"/>
    <w:rsid w:val="000451FD"/>
    <w:rsid w:val="0004547F"/>
    <w:rsid w:val="0004762F"/>
    <w:rsid w:val="000505DF"/>
    <w:rsid w:val="00050654"/>
    <w:rsid w:val="000620E1"/>
    <w:rsid w:val="00062CBB"/>
    <w:rsid w:val="000635C8"/>
    <w:rsid w:val="00063731"/>
    <w:rsid w:val="0006394A"/>
    <w:rsid w:val="00066F29"/>
    <w:rsid w:val="000711A9"/>
    <w:rsid w:val="000741FD"/>
    <w:rsid w:val="000800A2"/>
    <w:rsid w:val="00082D7F"/>
    <w:rsid w:val="00083837"/>
    <w:rsid w:val="0008401F"/>
    <w:rsid w:val="000841F6"/>
    <w:rsid w:val="00084C7C"/>
    <w:rsid w:val="000857BB"/>
    <w:rsid w:val="00086210"/>
    <w:rsid w:val="00086546"/>
    <w:rsid w:val="00086EF5"/>
    <w:rsid w:val="000876CC"/>
    <w:rsid w:val="0009394F"/>
    <w:rsid w:val="00097496"/>
    <w:rsid w:val="000977EC"/>
    <w:rsid w:val="000978F2"/>
    <w:rsid w:val="000A0083"/>
    <w:rsid w:val="000A1F55"/>
    <w:rsid w:val="000A483F"/>
    <w:rsid w:val="000A6922"/>
    <w:rsid w:val="000B45D7"/>
    <w:rsid w:val="000B473B"/>
    <w:rsid w:val="000B73F6"/>
    <w:rsid w:val="000C2A0E"/>
    <w:rsid w:val="000C405E"/>
    <w:rsid w:val="000D06B1"/>
    <w:rsid w:val="000D1A6B"/>
    <w:rsid w:val="000D1FB8"/>
    <w:rsid w:val="000D2702"/>
    <w:rsid w:val="000D2ACF"/>
    <w:rsid w:val="000D3A1D"/>
    <w:rsid w:val="000D5227"/>
    <w:rsid w:val="000D5787"/>
    <w:rsid w:val="000D5C0D"/>
    <w:rsid w:val="000E0F68"/>
    <w:rsid w:val="000E1139"/>
    <w:rsid w:val="000E1465"/>
    <w:rsid w:val="000E29BA"/>
    <w:rsid w:val="000F34EF"/>
    <w:rsid w:val="000F4648"/>
    <w:rsid w:val="000F49F4"/>
    <w:rsid w:val="00103BF1"/>
    <w:rsid w:val="00104385"/>
    <w:rsid w:val="001049A4"/>
    <w:rsid w:val="00106D54"/>
    <w:rsid w:val="001074D4"/>
    <w:rsid w:val="00110697"/>
    <w:rsid w:val="00110C4A"/>
    <w:rsid w:val="00111D7A"/>
    <w:rsid w:val="001138C9"/>
    <w:rsid w:val="00113C52"/>
    <w:rsid w:val="00114B98"/>
    <w:rsid w:val="00115AAD"/>
    <w:rsid w:val="00116FE4"/>
    <w:rsid w:val="00117C18"/>
    <w:rsid w:val="00124EC1"/>
    <w:rsid w:val="00125D8F"/>
    <w:rsid w:val="0012704F"/>
    <w:rsid w:val="00127199"/>
    <w:rsid w:val="00132733"/>
    <w:rsid w:val="00132B13"/>
    <w:rsid w:val="0013760A"/>
    <w:rsid w:val="001441D8"/>
    <w:rsid w:val="00144E9E"/>
    <w:rsid w:val="001453B3"/>
    <w:rsid w:val="00145CD0"/>
    <w:rsid w:val="00147208"/>
    <w:rsid w:val="00152396"/>
    <w:rsid w:val="00153521"/>
    <w:rsid w:val="0015413D"/>
    <w:rsid w:val="00155A2C"/>
    <w:rsid w:val="001571D4"/>
    <w:rsid w:val="00157AFA"/>
    <w:rsid w:val="00157ECB"/>
    <w:rsid w:val="001606D1"/>
    <w:rsid w:val="00162F74"/>
    <w:rsid w:val="001658A5"/>
    <w:rsid w:val="00174823"/>
    <w:rsid w:val="00177486"/>
    <w:rsid w:val="00181EDF"/>
    <w:rsid w:val="001822CF"/>
    <w:rsid w:val="001829C6"/>
    <w:rsid w:val="001870B1"/>
    <w:rsid w:val="0018758F"/>
    <w:rsid w:val="001875E0"/>
    <w:rsid w:val="00195062"/>
    <w:rsid w:val="00195A44"/>
    <w:rsid w:val="001A5647"/>
    <w:rsid w:val="001A62E0"/>
    <w:rsid w:val="001B0F91"/>
    <w:rsid w:val="001B33CA"/>
    <w:rsid w:val="001B628C"/>
    <w:rsid w:val="001B7D4A"/>
    <w:rsid w:val="001C28D6"/>
    <w:rsid w:val="001C36D5"/>
    <w:rsid w:val="001C48E2"/>
    <w:rsid w:val="001C7D57"/>
    <w:rsid w:val="001D0C01"/>
    <w:rsid w:val="001D3B69"/>
    <w:rsid w:val="001D3D54"/>
    <w:rsid w:val="001D47B9"/>
    <w:rsid w:val="001D53C8"/>
    <w:rsid w:val="001D60D0"/>
    <w:rsid w:val="001E1AB8"/>
    <w:rsid w:val="001E298C"/>
    <w:rsid w:val="001E4214"/>
    <w:rsid w:val="001E5422"/>
    <w:rsid w:val="001E5B7D"/>
    <w:rsid w:val="001E71D3"/>
    <w:rsid w:val="001F258B"/>
    <w:rsid w:val="001F3E57"/>
    <w:rsid w:val="001F607E"/>
    <w:rsid w:val="001F75B5"/>
    <w:rsid w:val="001F76F6"/>
    <w:rsid w:val="00201DB0"/>
    <w:rsid w:val="00204F5D"/>
    <w:rsid w:val="00215D45"/>
    <w:rsid w:val="00217DB0"/>
    <w:rsid w:val="00217ED9"/>
    <w:rsid w:val="00222BBC"/>
    <w:rsid w:val="002244FC"/>
    <w:rsid w:val="002260F4"/>
    <w:rsid w:val="002264F5"/>
    <w:rsid w:val="00232476"/>
    <w:rsid w:val="00233F47"/>
    <w:rsid w:val="00234AF0"/>
    <w:rsid w:val="00235306"/>
    <w:rsid w:val="00236A2E"/>
    <w:rsid w:val="00242846"/>
    <w:rsid w:val="002428F9"/>
    <w:rsid w:val="002439C9"/>
    <w:rsid w:val="00243FC2"/>
    <w:rsid w:val="00244BF2"/>
    <w:rsid w:val="00245ABE"/>
    <w:rsid w:val="002509FF"/>
    <w:rsid w:val="00250F56"/>
    <w:rsid w:val="00253AB4"/>
    <w:rsid w:val="00254EC6"/>
    <w:rsid w:val="00262F65"/>
    <w:rsid w:val="00265A95"/>
    <w:rsid w:val="00266DFD"/>
    <w:rsid w:val="00267602"/>
    <w:rsid w:val="00274511"/>
    <w:rsid w:val="00275CF5"/>
    <w:rsid w:val="0027602F"/>
    <w:rsid w:val="0028112D"/>
    <w:rsid w:val="002819D7"/>
    <w:rsid w:val="00282A47"/>
    <w:rsid w:val="00287CE3"/>
    <w:rsid w:val="0029076B"/>
    <w:rsid w:val="00291BE2"/>
    <w:rsid w:val="002942EF"/>
    <w:rsid w:val="002950A2"/>
    <w:rsid w:val="0029544D"/>
    <w:rsid w:val="00295ABD"/>
    <w:rsid w:val="00297B44"/>
    <w:rsid w:val="002A0381"/>
    <w:rsid w:val="002A277B"/>
    <w:rsid w:val="002A577A"/>
    <w:rsid w:val="002B0E4F"/>
    <w:rsid w:val="002B16AA"/>
    <w:rsid w:val="002B75FA"/>
    <w:rsid w:val="002C40EA"/>
    <w:rsid w:val="002C4444"/>
    <w:rsid w:val="002C664D"/>
    <w:rsid w:val="002C6AB4"/>
    <w:rsid w:val="002C777D"/>
    <w:rsid w:val="002D03B2"/>
    <w:rsid w:val="002D46F7"/>
    <w:rsid w:val="002D4B38"/>
    <w:rsid w:val="002D7AE7"/>
    <w:rsid w:val="002E1421"/>
    <w:rsid w:val="002E1778"/>
    <w:rsid w:val="002E18B8"/>
    <w:rsid w:val="002E2AD7"/>
    <w:rsid w:val="002E4CF4"/>
    <w:rsid w:val="002E67D9"/>
    <w:rsid w:val="002E6DA2"/>
    <w:rsid w:val="002E798F"/>
    <w:rsid w:val="002F19FF"/>
    <w:rsid w:val="002F403D"/>
    <w:rsid w:val="002F4A4A"/>
    <w:rsid w:val="002F4C62"/>
    <w:rsid w:val="002F6049"/>
    <w:rsid w:val="002F6E52"/>
    <w:rsid w:val="002F7B14"/>
    <w:rsid w:val="00301D7F"/>
    <w:rsid w:val="00302447"/>
    <w:rsid w:val="003029D3"/>
    <w:rsid w:val="00303C4C"/>
    <w:rsid w:val="0030598F"/>
    <w:rsid w:val="0030668A"/>
    <w:rsid w:val="00307C06"/>
    <w:rsid w:val="003130B3"/>
    <w:rsid w:val="00313638"/>
    <w:rsid w:val="00317832"/>
    <w:rsid w:val="0032036F"/>
    <w:rsid w:val="00320ACF"/>
    <w:rsid w:val="0032598A"/>
    <w:rsid w:val="00333107"/>
    <w:rsid w:val="00333E17"/>
    <w:rsid w:val="00335B21"/>
    <w:rsid w:val="00335B5D"/>
    <w:rsid w:val="003361E1"/>
    <w:rsid w:val="00337BCB"/>
    <w:rsid w:val="003426C7"/>
    <w:rsid w:val="00352F76"/>
    <w:rsid w:val="00355A84"/>
    <w:rsid w:val="00362987"/>
    <w:rsid w:val="00362BF2"/>
    <w:rsid w:val="00364CFD"/>
    <w:rsid w:val="00364D53"/>
    <w:rsid w:val="0037093A"/>
    <w:rsid w:val="00371CD7"/>
    <w:rsid w:val="003731F2"/>
    <w:rsid w:val="0037347D"/>
    <w:rsid w:val="0038019D"/>
    <w:rsid w:val="00382F90"/>
    <w:rsid w:val="00385470"/>
    <w:rsid w:val="00394E32"/>
    <w:rsid w:val="003A10E8"/>
    <w:rsid w:val="003A5557"/>
    <w:rsid w:val="003A62EC"/>
    <w:rsid w:val="003A6912"/>
    <w:rsid w:val="003A7657"/>
    <w:rsid w:val="003B1A03"/>
    <w:rsid w:val="003B26FB"/>
    <w:rsid w:val="003B499B"/>
    <w:rsid w:val="003B5469"/>
    <w:rsid w:val="003B6767"/>
    <w:rsid w:val="003C1C31"/>
    <w:rsid w:val="003C23EA"/>
    <w:rsid w:val="003C2A35"/>
    <w:rsid w:val="003C5D55"/>
    <w:rsid w:val="003D3618"/>
    <w:rsid w:val="003D3959"/>
    <w:rsid w:val="003E0515"/>
    <w:rsid w:val="003E0B6A"/>
    <w:rsid w:val="003E0D6D"/>
    <w:rsid w:val="003E5218"/>
    <w:rsid w:val="003F1170"/>
    <w:rsid w:val="003F1DEE"/>
    <w:rsid w:val="003F2AD1"/>
    <w:rsid w:val="003F5B31"/>
    <w:rsid w:val="003F6E96"/>
    <w:rsid w:val="0040016C"/>
    <w:rsid w:val="00401FB9"/>
    <w:rsid w:val="0040289B"/>
    <w:rsid w:val="0040374B"/>
    <w:rsid w:val="004050DE"/>
    <w:rsid w:val="00405E4C"/>
    <w:rsid w:val="004104E7"/>
    <w:rsid w:val="00410608"/>
    <w:rsid w:val="00412E98"/>
    <w:rsid w:val="0041676E"/>
    <w:rsid w:val="00420F37"/>
    <w:rsid w:val="00423EF6"/>
    <w:rsid w:val="00427FAF"/>
    <w:rsid w:val="004303C5"/>
    <w:rsid w:val="00431601"/>
    <w:rsid w:val="00431FD9"/>
    <w:rsid w:val="00434E2B"/>
    <w:rsid w:val="004353AB"/>
    <w:rsid w:val="00435D46"/>
    <w:rsid w:val="00437D22"/>
    <w:rsid w:val="00440001"/>
    <w:rsid w:val="004400D4"/>
    <w:rsid w:val="00440198"/>
    <w:rsid w:val="00442357"/>
    <w:rsid w:val="00443099"/>
    <w:rsid w:val="004432CA"/>
    <w:rsid w:val="00443322"/>
    <w:rsid w:val="00443C75"/>
    <w:rsid w:val="00447FF7"/>
    <w:rsid w:val="00451C75"/>
    <w:rsid w:val="00452711"/>
    <w:rsid w:val="004550A3"/>
    <w:rsid w:val="00456489"/>
    <w:rsid w:val="00456E9D"/>
    <w:rsid w:val="00460367"/>
    <w:rsid w:val="00460E5A"/>
    <w:rsid w:val="00461B18"/>
    <w:rsid w:val="004656E6"/>
    <w:rsid w:val="0046624F"/>
    <w:rsid w:val="00467863"/>
    <w:rsid w:val="00480444"/>
    <w:rsid w:val="004804F4"/>
    <w:rsid w:val="00483B58"/>
    <w:rsid w:val="00491765"/>
    <w:rsid w:val="004A09DB"/>
    <w:rsid w:val="004A0B4E"/>
    <w:rsid w:val="004A1844"/>
    <w:rsid w:val="004A2564"/>
    <w:rsid w:val="004A3808"/>
    <w:rsid w:val="004A52D9"/>
    <w:rsid w:val="004B014B"/>
    <w:rsid w:val="004B2F47"/>
    <w:rsid w:val="004B43C7"/>
    <w:rsid w:val="004B5BAB"/>
    <w:rsid w:val="004B5E16"/>
    <w:rsid w:val="004C5FC8"/>
    <w:rsid w:val="004D0732"/>
    <w:rsid w:val="004D1E0E"/>
    <w:rsid w:val="004D2A2B"/>
    <w:rsid w:val="004D3560"/>
    <w:rsid w:val="004D73F2"/>
    <w:rsid w:val="004D7675"/>
    <w:rsid w:val="004E1A6A"/>
    <w:rsid w:val="004E1DBA"/>
    <w:rsid w:val="004E2253"/>
    <w:rsid w:val="004E3F67"/>
    <w:rsid w:val="004E40E7"/>
    <w:rsid w:val="004E4E7F"/>
    <w:rsid w:val="004E6FEB"/>
    <w:rsid w:val="004F2BCC"/>
    <w:rsid w:val="00500A41"/>
    <w:rsid w:val="00500BB9"/>
    <w:rsid w:val="0050207C"/>
    <w:rsid w:val="00502175"/>
    <w:rsid w:val="0050551F"/>
    <w:rsid w:val="00505545"/>
    <w:rsid w:val="005062FC"/>
    <w:rsid w:val="00506B55"/>
    <w:rsid w:val="00507117"/>
    <w:rsid w:val="00516340"/>
    <w:rsid w:val="00516936"/>
    <w:rsid w:val="005200E5"/>
    <w:rsid w:val="00521327"/>
    <w:rsid w:val="00523F9E"/>
    <w:rsid w:val="00524B49"/>
    <w:rsid w:val="00525625"/>
    <w:rsid w:val="005331A0"/>
    <w:rsid w:val="0053584D"/>
    <w:rsid w:val="00541776"/>
    <w:rsid w:val="00542B48"/>
    <w:rsid w:val="00543C1A"/>
    <w:rsid w:val="00546D37"/>
    <w:rsid w:val="00552E85"/>
    <w:rsid w:val="00553056"/>
    <w:rsid w:val="005533AD"/>
    <w:rsid w:val="00556DF9"/>
    <w:rsid w:val="00562E5E"/>
    <w:rsid w:val="00563F5B"/>
    <w:rsid w:val="00564DB9"/>
    <w:rsid w:val="00566D26"/>
    <w:rsid w:val="00571E7C"/>
    <w:rsid w:val="00574146"/>
    <w:rsid w:val="00574BDA"/>
    <w:rsid w:val="00580756"/>
    <w:rsid w:val="005820D6"/>
    <w:rsid w:val="00584EE0"/>
    <w:rsid w:val="005928F2"/>
    <w:rsid w:val="00593529"/>
    <w:rsid w:val="005A2923"/>
    <w:rsid w:val="005A37F1"/>
    <w:rsid w:val="005A69BA"/>
    <w:rsid w:val="005B1305"/>
    <w:rsid w:val="005B1D12"/>
    <w:rsid w:val="005B2D0C"/>
    <w:rsid w:val="005B3A03"/>
    <w:rsid w:val="005B4FF9"/>
    <w:rsid w:val="005B54A1"/>
    <w:rsid w:val="005B5735"/>
    <w:rsid w:val="005B71E0"/>
    <w:rsid w:val="005B75EA"/>
    <w:rsid w:val="005C0FEC"/>
    <w:rsid w:val="005C210F"/>
    <w:rsid w:val="005C50E0"/>
    <w:rsid w:val="005C5A73"/>
    <w:rsid w:val="005D5B8E"/>
    <w:rsid w:val="005D5E4E"/>
    <w:rsid w:val="005E2636"/>
    <w:rsid w:val="005E42F3"/>
    <w:rsid w:val="005E77DD"/>
    <w:rsid w:val="005F5238"/>
    <w:rsid w:val="005F75C5"/>
    <w:rsid w:val="005F7BC7"/>
    <w:rsid w:val="006004D2"/>
    <w:rsid w:val="006022A4"/>
    <w:rsid w:val="00607132"/>
    <w:rsid w:val="00610D2A"/>
    <w:rsid w:val="00610F16"/>
    <w:rsid w:val="006113D2"/>
    <w:rsid w:val="006121AD"/>
    <w:rsid w:val="006162A3"/>
    <w:rsid w:val="00622442"/>
    <w:rsid w:val="00626CA8"/>
    <w:rsid w:val="00627D9E"/>
    <w:rsid w:val="006350B0"/>
    <w:rsid w:val="00637AA5"/>
    <w:rsid w:val="00641A61"/>
    <w:rsid w:val="006449AE"/>
    <w:rsid w:val="00644F19"/>
    <w:rsid w:val="006508B1"/>
    <w:rsid w:val="006538C3"/>
    <w:rsid w:val="00665291"/>
    <w:rsid w:val="00665448"/>
    <w:rsid w:val="00666D2B"/>
    <w:rsid w:val="00673DA4"/>
    <w:rsid w:val="00674254"/>
    <w:rsid w:val="00675052"/>
    <w:rsid w:val="0067557B"/>
    <w:rsid w:val="006769C6"/>
    <w:rsid w:val="00676D13"/>
    <w:rsid w:val="0068188A"/>
    <w:rsid w:val="00683ACD"/>
    <w:rsid w:val="0068548A"/>
    <w:rsid w:val="00686066"/>
    <w:rsid w:val="00687201"/>
    <w:rsid w:val="00687F1A"/>
    <w:rsid w:val="006923CE"/>
    <w:rsid w:val="00696181"/>
    <w:rsid w:val="006A11AD"/>
    <w:rsid w:val="006A36B3"/>
    <w:rsid w:val="006A61BB"/>
    <w:rsid w:val="006A6FE4"/>
    <w:rsid w:val="006B066F"/>
    <w:rsid w:val="006B2C3D"/>
    <w:rsid w:val="006B42FB"/>
    <w:rsid w:val="006B5108"/>
    <w:rsid w:val="006B6DDA"/>
    <w:rsid w:val="006B7084"/>
    <w:rsid w:val="006C037A"/>
    <w:rsid w:val="006C33CB"/>
    <w:rsid w:val="006C3C73"/>
    <w:rsid w:val="006C3DCC"/>
    <w:rsid w:val="006C625A"/>
    <w:rsid w:val="006D028A"/>
    <w:rsid w:val="006D2CDA"/>
    <w:rsid w:val="006D4F15"/>
    <w:rsid w:val="006E07AE"/>
    <w:rsid w:val="006E1942"/>
    <w:rsid w:val="006E1EDE"/>
    <w:rsid w:val="006E2A24"/>
    <w:rsid w:val="006E58B9"/>
    <w:rsid w:val="006F0023"/>
    <w:rsid w:val="006F221F"/>
    <w:rsid w:val="006F456F"/>
    <w:rsid w:val="006F5310"/>
    <w:rsid w:val="006F6B0F"/>
    <w:rsid w:val="0070001C"/>
    <w:rsid w:val="00701328"/>
    <w:rsid w:val="00703886"/>
    <w:rsid w:val="007066A8"/>
    <w:rsid w:val="0071102C"/>
    <w:rsid w:val="007116C1"/>
    <w:rsid w:val="007126B5"/>
    <w:rsid w:val="00713671"/>
    <w:rsid w:val="0071444D"/>
    <w:rsid w:val="00714C22"/>
    <w:rsid w:val="00716E11"/>
    <w:rsid w:val="00721985"/>
    <w:rsid w:val="0072447E"/>
    <w:rsid w:val="00725B57"/>
    <w:rsid w:val="007271B9"/>
    <w:rsid w:val="00727208"/>
    <w:rsid w:val="007308BD"/>
    <w:rsid w:val="00730E46"/>
    <w:rsid w:val="007316BB"/>
    <w:rsid w:val="007350E1"/>
    <w:rsid w:val="007363F1"/>
    <w:rsid w:val="00742ECA"/>
    <w:rsid w:val="00743BB4"/>
    <w:rsid w:val="00744091"/>
    <w:rsid w:val="00744A31"/>
    <w:rsid w:val="00744C79"/>
    <w:rsid w:val="00747E94"/>
    <w:rsid w:val="00750AAA"/>
    <w:rsid w:val="0075696B"/>
    <w:rsid w:val="007571A9"/>
    <w:rsid w:val="0076084E"/>
    <w:rsid w:val="00761D4D"/>
    <w:rsid w:val="007640D4"/>
    <w:rsid w:val="00766A55"/>
    <w:rsid w:val="007721D4"/>
    <w:rsid w:val="00776513"/>
    <w:rsid w:val="00777306"/>
    <w:rsid w:val="0078046D"/>
    <w:rsid w:val="007819B9"/>
    <w:rsid w:val="007836F0"/>
    <w:rsid w:val="00783EF2"/>
    <w:rsid w:val="00785613"/>
    <w:rsid w:val="007865CD"/>
    <w:rsid w:val="00786ED8"/>
    <w:rsid w:val="007871DC"/>
    <w:rsid w:val="00787489"/>
    <w:rsid w:val="00790824"/>
    <w:rsid w:val="007909D2"/>
    <w:rsid w:val="00791049"/>
    <w:rsid w:val="007927B3"/>
    <w:rsid w:val="007A6E0B"/>
    <w:rsid w:val="007B1666"/>
    <w:rsid w:val="007B2128"/>
    <w:rsid w:val="007B253C"/>
    <w:rsid w:val="007B2FCC"/>
    <w:rsid w:val="007B5D89"/>
    <w:rsid w:val="007B75BD"/>
    <w:rsid w:val="007C43F8"/>
    <w:rsid w:val="007C4D7C"/>
    <w:rsid w:val="007C6318"/>
    <w:rsid w:val="007D2479"/>
    <w:rsid w:val="007D4011"/>
    <w:rsid w:val="007D44D2"/>
    <w:rsid w:val="007D5998"/>
    <w:rsid w:val="007D5DB8"/>
    <w:rsid w:val="007D6336"/>
    <w:rsid w:val="007E0F93"/>
    <w:rsid w:val="007E177C"/>
    <w:rsid w:val="007E1B7D"/>
    <w:rsid w:val="007E1E87"/>
    <w:rsid w:val="007E2A32"/>
    <w:rsid w:val="007E2F07"/>
    <w:rsid w:val="007E4661"/>
    <w:rsid w:val="007E4B03"/>
    <w:rsid w:val="007E687E"/>
    <w:rsid w:val="007E75A9"/>
    <w:rsid w:val="007E7BC5"/>
    <w:rsid w:val="007F2EEE"/>
    <w:rsid w:val="007F62D2"/>
    <w:rsid w:val="007F6CF7"/>
    <w:rsid w:val="00800214"/>
    <w:rsid w:val="0080093B"/>
    <w:rsid w:val="00800944"/>
    <w:rsid w:val="00801350"/>
    <w:rsid w:val="00803B22"/>
    <w:rsid w:val="00807204"/>
    <w:rsid w:val="0081064B"/>
    <w:rsid w:val="008122E1"/>
    <w:rsid w:val="00815120"/>
    <w:rsid w:val="00820B07"/>
    <w:rsid w:val="00820CD7"/>
    <w:rsid w:val="008256A9"/>
    <w:rsid w:val="00827B2D"/>
    <w:rsid w:val="00837228"/>
    <w:rsid w:val="008375DE"/>
    <w:rsid w:val="00842B3C"/>
    <w:rsid w:val="00843E62"/>
    <w:rsid w:val="008461E7"/>
    <w:rsid w:val="00850A08"/>
    <w:rsid w:val="0085121E"/>
    <w:rsid w:val="00851964"/>
    <w:rsid w:val="00853954"/>
    <w:rsid w:val="00854E0F"/>
    <w:rsid w:val="0086028B"/>
    <w:rsid w:val="00860BB0"/>
    <w:rsid w:val="00862A35"/>
    <w:rsid w:val="008631D4"/>
    <w:rsid w:val="0087172A"/>
    <w:rsid w:val="00873CFD"/>
    <w:rsid w:val="0088518D"/>
    <w:rsid w:val="008861E2"/>
    <w:rsid w:val="0088668A"/>
    <w:rsid w:val="0089254B"/>
    <w:rsid w:val="00895829"/>
    <w:rsid w:val="008977B4"/>
    <w:rsid w:val="008B13A3"/>
    <w:rsid w:val="008B28FB"/>
    <w:rsid w:val="008B5023"/>
    <w:rsid w:val="008B50BF"/>
    <w:rsid w:val="008C0A1A"/>
    <w:rsid w:val="008D091E"/>
    <w:rsid w:val="008D451E"/>
    <w:rsid w:val="008D4F3A"/>
    <w:rsid w:val="008E3F2C"/>
    <w:rsid w:val="008E636E"/>
    <w:rsid w:val="008F0C87"/>
    <w:rsid w:val="008F274B"/>
    <w:rsid w:val="008F5994"/>
    <w:rsid w:val="008F66B3"/>
    <w:rsid w:val="008F716C"/>
    <w:rsid w:val="009011C4"/>
    <w:rsid w:val="00903C9E"/>
    <w:rsid w:val="00904BA5"/>
    <w:rsid w:val="009066B9"/>
    <w:rsid w:val="00906C37"/>
    <w:rsid w:val="0090783C"/>
    <w:rsid w:val="00910C89"/>
    <w:rsid w:val="00913756"/>
    <w:rsid w:val="009226E5"/>
    <w:rsid w:val="00922736"/>
    <w:rsid w:val="009243DA"/>
    <w:rsid w:val="00926C43"/>
    <w:rsid w:val="00930721"/>
    <w:rsid w:val="009307B0"/>
    <w:rsid w:val="00930E84"/>
    <w:rsid w:val="00931B33"/>
    <w:rsid w:val="00932983"/>
    <w:rsid w:val="00932F78"/>
    <w:rsid w:val="009341B4"/>
    <w:rsid w:val="00935C82"/>
    <w:rsid w:val="00935CD5"/>
    <w:rsid w:val="00941A51"/>
    <w:rsid w:val="009429A6"/>
    <w:rsid w:val="00946C76"/>
    <w:rsid w:val="00957AEA"/>
    <w:rsid w:val="0096072E"/>
    <w:rsid w:val="009618C4"/>
    <w:rsid w:val="00961B80"/>
    <w:rsid w:val="0096213F"/>
    <w:rsid w:val="00962278"/>
    <w:rsid w:val="00962D3D"/>
    <w:rsid w:val="00962E5D"/>
    <w:rsid w:val="009664B8"/>
    <w:rsid w:val="00967C4A"/>
    <w:rsid w:val="0097135F"/>
    <w:rsid w:val="00974DAA"/>
    <w:rsid w:val="00977F79"/>
    <w:rsid w:val="009865A3"/>
    <w:rsid w:val="00991329"/>
    <w:rsid w:val="009924C4"/>
    <w:rsid w:val="00992A5C"/>
    <w:rsid w:val="00994821"/>
    <w:rsid w:val="00995715"/>
    <w:rsid w:val="009A01B1"/>
    <w:rsid w:val="009A0AA5"/>
    <w:rsid w:val="009A2B16"/>
    <w:rsid w:val="009A603C"/>
    <w:rsid w:val="009A720D"/>
    <w:rsid w:val="009B1B31"/>
    <w:rsid w:val="009B2FF2"/>
    <w:rsid w:val="009B30C5"/>
    <w:rsid w:val="009C0CBD"/>
    <w:rsid w:val="009C1AA4"/>
    <w:rsid w:val="009C470B"/>
    <w:rsid w:val="009C4DF7"/>
    <w:rsid w:val="009D1BED"/>
    <w:rsid w:val="009D490E"/>
    <w:rsid w:val="009D60E9"/>
    <w:rsid w:val="009E35FE"/>
    <w:rsid w:val="009E3C74"/>
    <w:rsid w:val="009E7D4E"/>
    <w:rsid w:val="009F00C7"/>
    <w:rsid w:val="009F57CE"/>
    <w:rsid w:val="009F6BAB"/>
    <w:rsid w:val="00A006B7"/>
    <w:rsid w:val="00A00905"/>
    <w:rsid w:val="00A00EF0"/>
    <w:rsid w:val="00A0421E"/>
    <w:rsid w:val="00A06ACB"/>
    <w:rsid w:val="00A072AF"/>
    <w:rsid w:val="00A12A2F"/>
    <w:rsid w:val="00A13414"/>
    <w:rsid w:val="00A1419A"/>
    <w:rsid w:val="00A2225D"/>
    <w:rsid w:val="00A22DEA"/>
    <w:rsid w:val="00A33078"/>
    <w:rsid w:val="00A331B3"/>
    <w:rsid w:val="00A333D8"/>
    <w:rsid w:val="00A35165"/>
    <w:rsid w:val="00A363B3"/>
    <w:rsid w:val="00A376C6"/>
    <w:rsid w:val="00A43C30"/>
    <w:rsid w:val="00A449AE"/>
    <w:rsid w:val="00A450AA"/>
    <w:rsid w:val="00A47EB2"/>
    <w:rsid w:val="00A52031"/>
    <w:rsid w:val="00A568F7"/>
    <w:rsid w:val="00A63917"/>
    <w:rsid w:val="00A64F80"/>
    <w:rsid w:val="00A70F1E"/>
    <w:rsid w:val="00A722D0"/>
    <w:rsid w:val="00A822EC"/>
    <w:rsid w:val="00A82C38"/>
    <w:rsid w:val="00A83E2A"/>
    <w:rsid w:val="00A84C9F"/>
    <w:rsid w:val="00A9091B"/>
    <w:rsid w:val="00A92858"/>
    <w:rsid w:val="00A956DF"/>
    <w:rsid w:val="00AA0D76"/>
    <w:rsid w:val="00AA3DA7"/>
    <w:rsid w:val="00AA7F13"/>
    <w:rsid w:val="00AB0191"/>
    <w:rsid w:val="00AB0E71"/>
    <w:rsid w:val="00AB2D2C"/>
    <w:rsid w:val="00AB3E6E"/>
    <w:rsid w:val="00AB46AE"/>
    <w:rsid w:val="00AB5153"/>
    <w:rsid w:val="00AB7227"/>
    <w:rsid w:val="00AB79D0"/>
    <w:rsid w:val="00AC2BF4"/>
    <w:rsid w:val="00AC41D5"/>
    <w:rsid w:val="00AC4412"/>
    <w:rsid w:val="00AD4F58"/>
    <w:rsid w:val="00AD58AB"/>
    <w:rsid w:val="00AD611B"/>
    <w:rsid w:val="00AD64BC"/>
    <w:rsid w:val="00AD7E54"/>
    <w:rsid w:val="00AE13D7"/>
    <w:rsid w:val="00AE5154"/>
    <w:rsid w:val="00AE5F4C"/>
    <w:rsid w:val="00AE6DA7"/>
    <w:rsid w:val="00AE77DE"/>
    <w:rsid w:val="00AF1599"/>
    <w:rsid w:val="00AF31D4"/>
    <w:rsid w:val="00AF3B9C"/>
    <w:rsid w:val="00AF4FAE"/>
    <w:rsid w:val="00AF5C17"/>
    <w:rsid w:val="00B0030C"/>
    <w:rsid w:val="00B016FB"/>
    <w:rsid w:val="00B05103"/>
    <w:rsid w:val="00B11599"/>
    <w:rsid w:val="00B12509"/>
    <w:rsid w:val="00B12E65"/>
    <w:rsid w:val="00B130C0"/>
    <w:rsid w:val="00B15CEA"/>
    <w:rsid w:val="00B15D42"/>
    <w:rsid w:val="00B16298"/>
    <w:rsid w:val="00B164E6"/>
    <w:rsid w:val="00B211D1"/>
    <w:rsid w:val="00B266CC"/>
    <w:rsid w:val="00B27D6C"/>
    <w:rsid w:val="00B31330"/>
    <w:rsid w:val="00B33755"/>
    <w:rsid w:val="00B33E0E"/>
    <w:rsid w:val="00B35928"/>
    <w:rsid w:val="00B36A44"/>
    <w:rsid w:val="00B36FE9"/>
    <w:rsid w:val="00B37FFD"/>
    <w:rsid w:val="00B40966"/>
    <w:rsid w:val="00B417E1"/>
    <w:rsid w:val="00B45B0B"/>
    <w:rsid w:val="00B5049F"/>
    <w:rsid w:val="00B5266E"/>
    <w:rsid w:val="00B55ABC"/>
    <w:rsid w:val="00B55CF3"/>
    <w:rsid w:val="00B562F9"/>
    <w:rsid w:val="00B56439"/>
    <w:rsid w:val="00B56AAB"/>
    <w:rsid w:val="00B639A8"/>
    <w:rsid w:val="00B656F6"/>
    <w:rsid w:val="00B70D0E"/>
    <w:rsid w:val="00B72259"/>
    <w:rsid w:val="00B77AF7"/>
    <w:rsid w:val="00B77E69"/>
    <w:rsid w:val="00B816A6"/>
    <w:rsid w:val="00B82074"/>
    <w:rsid w:val="00B83C23"/>
    <w:rsid w:val="00B83F4A"/>
    <w:rsid w:val="00B86DA2"/>
    <w:rsid w:val="00B903CE"/>
    <w:rsid w:val="00B93127"/>
    <w:rsid w:val="00B93928"/>
    <w:rsid w:val="00BA0DB3"/>
    <w:rsid w:val="00BA2E29"/>
    <w:rsid w:val="00BA473F"/>
    <w:rsid w:val="00BA6AC8"/>
    <w:rsid w:val="00BB1F88"/>
    <w:rsid w:val="00BB2FA8"/>
    <w:rsid w:val="00BC12D0"/>
    <w:rsid w:val="00BC79E5"/>
    <w:rsid w:val="00BC7B12"/>
    <w:rsid w:val="00BD0CFF"/>
    <w:rsid w:val="00BD44A3"/>
    <w:rsid w:val="00BD4A4D"/>
    <w:rsid w:val="00BD4FF5"/>
    <w:rsid w:val="00BD65B4"/>
    <w:rsid w:val="00BD681B"/>
    <w:rsid w:val="00BD7A99"/>
    <w:rsid w:val="00BE1442"/>
    <w:rsid w:val="00BE4CB7"/>
    <w:rsid w:val="00BE548D"/>
    <w:rsid w:val="00BE7CA3"/>
    <w:rsid w:val="00BF108B"/>
    <w:rsid w:val="00BF1857"/>
    <w:rsid w:val="00BF2659"/>
    <w:rsid w:val="00BF28D5"/>
    <w:rsid w:val="00BF3F85"/>
    <w:rsid w:val="00BF672F"/>
    <w:rsid w:val="00C008F4"/>
    <w:rsid w:val="00C0159F"/>
    <w:rsid w:val="00C03BA1"/>
    <w:rsid w:val="00C04A91"/>
    <w:rsid w:val="00C04B03"/>
    <w:rsid w:val="00C04DE7"/>
    <w:rsid w:val="00C05CA4"/>
    <w:rsid w:val="00C06B36"/>
    <w:rsid w:val="00C11091"/>
    <w:rsid w:val="00C13D3F"/>
    <w:rsid w:val="00C14B74"/>
    <w:rsid w:val="00C1573F"/>
    <w:rsid w:val="00C15B1D"/>
    <w:rsid w:val="00C22A74"/>
    <w:rsid w:val="00C2408F"/>
    <w:rsid w:val="00C26038"/>
    <w:rsid w:val="00C31A41"/>
    <w:rsid w:val="00C31DA3"/>
    <w:rsid w:val="00C33288"/>
    <w:rsid w:val="00C34B46"/>
    <w:rsid w:val="00C36437"/>
    <w:rsid w:val="00C375AB"/>
    <w:rsid w:val="00C42471"/>
    <w:rsid w:val="00C443B1"/>
    <w:rsid w:val="00C479EC"/>
    <w:rsid w:val="00C47D91"/>
    <w:rsid w:val="00C51604"/>
    <w:rsid w:val="00C51975"/>
    <w:rsid w:val="00C529CB"/>
    <w:rsid w:val="00C52AF5"/>
    <w:rsid w:val="00C543A1"/>
    <w:rsid w:val="00C64D6D"/>
    <w:rsid w:val="00C6621B"/>
    <w:rsid w:val="00C66322"/>
    <w:rsid w:val="00C670BB"/>
    <w:rsid w:val="00C708CC"/>
    <w:rsid w:val="00C726B7"/>
    <w:rsid w:val="00C746FF"/>
    <w:rsid w:val="00C758C7"/>
    <w:rsid w:val="00C7669E"/>
    <w:rsid w:val="00C77FFE"/>
    <w:rsid w:val="00C807A7"/>
    <w:rsid w:val="00C80AC4"/>
    <w:rsid w:val="00C81816"/>
    <w:rsid w:val="00C82A0D"/>
    <w:rsid w:val="00C83026"/>
    <w:rsid w:val="00C8538A"/>
    <w:rsid w:val="00C85A6A"/>
    <w:rsid w:val="00C86203"/>
    <w:rsid w:val="00C93C7D"/>
    <w:rsid w:val="00C93DA3"/>
    <w:rsid w:val="00C93F15"/>
    <w:rsid w:val="00C95BDD"/>
    <w:rsid w:val="00CA1495"/>
    <w:rsid w:val="00CB3A7A"/>
    <w:rsid w:val="00CB4173"/>
    <w:rsid w:val="00CB6D36"/>
    <w:rsid w:val="00CC18B3"/>
    <w:rsid w:val="00CC4D4D"/>
    <w:rsid w:val="00CC6E93"/>
    <w:rsid w:val="00CC7196"/>
    <w:rsid w:val="00CD22D0"/>
    <w:rsid w:val="00CD2D7E"/>
    <w:rsid w:val="00CD63E1"/>
    <w:rsid w:val="00CD6F58"/>
    <w:rsid w:val="00CE0F80"/>
    <w:rsid w:val="00CE0FC5"/>
    <w:rsid w:val="00CE30AC"/>
    <w:rsid w:val="00CE3A05"/>
    <w:rsid w:val="00CE5B4E"/>
    <w:rsid w:val="00CE6ADC"/>
    <w:rsid w:val="00CE71AB"/>
    <w:rsid w:val="00CF269F"/>
    <w:rsid w:val="00CF3A41"/>
    <w:rsid w:val="00CF5188"/>
    <w:rsid w:val="00D00CBE"/>
    <w:rsid w:val="00D03648"/>
    <w:rsid w:val="00D038FC"/>
    <w:rsid w:val="00D055B2"/>
    <w:rsid w:val="00D05FAF"/>
    <w:rsid w:val="00D111C5"/>
    <w:rsid w:val="00D15369"/>
    <w:rsid w:val="00D155EF"/>
    <w:rsid w:val="00D15BEC"/>
    <w:rsid w:val="00D21EB6"/>
    <w:rsid w:val="00D2332E"/>
    <w:rsid w:val="00D23B0E"/>
    <w:rsid w:val="00D23E65"/>
    <w:rsid w:val="00D240B9"/>
    <w:rsid w:val="00D249B1"/>
    <w:rsid w:val="00D25728"/>
    <w:rsid w:val="00D26C96"/>
    <w:rsid w:val="00D33996"/>
    <w:rsid w:val="00D4250B"/>
    <w:rsid w:val="00D51DB6"/>
    <w:rsid w:val="00D566CE"/>
    <w:rsid w:val="00D57A82"/>
    <w:rsid w:val="00D62543"/>
    <w:rsid w:val="00D62D05"/>
    <w:rsid w:val="00D66A72"/>
    <w:rsid w:val="00D716A0"/>
    <w:rsid w:val="00D7206D"/>
    <w:rsid w:val="00D73AFB"/>
    <w:rsid w:val="00D7441C"/>
    <w:rsid w:val="00D7528B"/>
    <w:rsid w:val="00D82C04"/>
    <w:rsid w:val="00D83180"/>
    <w:rsid w:val="00D838E0"/>
    <w:rsid w:val="00D84E16"/>
    <w:rsid w:val="00D942C6"/>
    <w:rsid w:val="00DA0FB1"/>
    <w:rsid w:val="00DA1F96"/>
    <w:rsid w:val="00DB3DE6"/>
    <w:rsid w:val="00DB73A2"/>
    <w:rsid w:val="00DC2706"/>
    <w:rsid w:val="00DD5307"/>
    <w:rsid w:val="00DD6C97"/>
    <w:rsid w:val="00DD70B8"/>
    <w:rsid w:val="00DE01D2"/>
    <w:rsid w:val="00DE6792"/>
    <w:rsid w:val="00DE7733"/>
    <w:rsid w:val="00DF58F9"/>
    <w:rsid w:val="00E04132"/>
    <w:rsid w:val="00E05002"/>
    <w:rsid w:val="00E05CB7"/>
    <w:rsid w:val="00E10058"/>
    <w:rsid w:val="00E10691"/>
    <w:rsid w:val="00E11552"/>
    <w:rsid w:val="00E12440"/>
    <w:rsid w:val="00E1328F"/>
    <w:rsid w:val="00E15A0D"/>
    <w:rsid w:val="00E17B96"/>
    <w:rsid w:val="00E17C9E"/>
    <w:rsid w:val="00E21858"/>
    <w:rsid w:val="00E24775"/>
    <w:rsid w:val="00E320D4"/>
    <w:rsid w:val="00E341D5"/>
    <w:rsid w:val="00E3492E"/>
    <w:rsid w:val="00E361AB"/>
    <w:rsid w:val="00E41CA8"/>
    <w:rsid w:val="00E423E6"/>
    <w:rsid w:val="00E45C1D"/>
    <w:rsid w:val="00E46540"/>
    <w:rsid w:val="00E5293B"/>
    <w:rsid w:val="00E533D8"/>
    <w:rsid w:val="00E541DE"/>
    <w:rsid w:val="00E543D5"/>
    <w:rsid w:val="00E54B21"/>
    <w:rsid w:val="00E5531E"/>
    <w:rsid w:val="00E556C6"/>
    <w:rsid w:val="00E5662B"/>
    <w:rsid w:val="00E573CB"/>
    <w:rsid w:val="00E60C5D"/>
    <w:rsid w:val="00E61797"/>
    <w:rsid w:val="00E62522"/>
    <w:rsid w:val="00E630D9"/>
    <w:rsid w:val="00E63F2D"/>
    <w:rsid w:val="00E6501C"/>
    <w:rsid w:val="00E650A9"/>
    <w:rsid w:val="00E65AB8"/>
    <w:rsid w:val="00E66978"/>
    <w:rsid w:val="00E71811"/>
    <w:rsid w:val="00E7555F"/>
    <w:rsid w:val="00E761D9"/>
    <w:rsid w:val="00E769A7"/>
    <w:rsid w:val="00E77F5C"/>
    <w:rsid w:val="00E80774"/>
    <w:rsid w:val="00E82498"/>
    <w:rsid w:val="00E84244"/>
    <w:rsid w:val="00E8576F"/>
    <w:rsid w:val="00E86776"/>
    <w:rsid w:val="00E87FC6"/>
    <w:rsid w:val="00E95637"/>
    <w:rsid w:val="00E9589E"/>
    <w:rsid w:val="00E95A1F"/>
    <w:rsid w:val="00EA2B26"/>
    <w:rsid w:val="00EA368F"/>
    <w:rsid w:val="00EB1788"/>
    <w:rsid w:val="00EB17FC"/>
    <w:rsid w:val="00EB3177"/>
    <w:rsid w:val="00EC0077"/>
    <w:rsid w:val="00EC0E5A"/>
    <w:rsid w:val="00EC2929"/>
    <w:rsid w:val="00EC7DD2"/>
    <w:rsid w:val="00ED2B48"/>
    <w:rsid w:val="00ED5698"/>
    <w:rsid w:val="00ED6B9B"/>
    <w:rsid w:val="00ED787D"/>
    <w:rsid w:val="00EE0952"/>
    <w:rsid w:val="00EE0E39"/>
    <w:rsid w:val="00EE197E"/>
    <w:rsid w:val="00EE5085"/>
    <w:rsid w:val="00EE7CD7"/>
    <w:rsid w:val="00EF1823"/>
    <w:rsid w:val="00EF7694"/>
    <w:rsid w:val="00EF791F"/>
    <w:rsid w:val="00EF7D2D"/>
    <w:rsid w:val="00F050F6"/>
    <w:rsid w:val="00F11196"/>
    <w:rsid w:val="00F15BDA"/>
    <w:rsid w:val="00F16DB7"/>
    <w:rsid w:val="00F1779B"/>
    <w:rsid w:val="00F17E77"/>
    <w:rsid w:val="00F224D7"/>
    <w:rsid w:val="00F22FB7"/>
    <w:rsid w:val="00F26500"/>
    <w:rsid w:val="00F302B4"/>
    <w:rsid w:val="00F309FC"/>
    <w:rsid w:val="00F32942"/>
    <w:rsid w:val="00F33AA0"/>
    <w:rsid w:val="00F34A64"/>
    <w:rsid w:val="00F36A9E"/>
    <w:rsid w:val="00F4306D"/>
    <w:rsid w:val="00F4327B"/>
    <w:rsid w:val="00F47AD5"/>
    <w:rsid w:val="00F52292"/>
    <w:rsid w:val="00F53261"/>
    <w:rsid w:val="00F63787"/>
    <w:rsid w:val="00F64597"/>
    <w:rsid w:val="00F64C53"/>
    <w:rsid w:val="00F652C6"/>
    <w:rsid w:val="00F66D09"/>
    <w:rsid w:val="00F67385"/>
    <w:rsid w:val="00F7004A"/>
    <w:rsid w:val="00F71583"/>
    <w:rsid w:val="00F71B16"/>
    <w:rsid w:val="00F72C5A"/>
    <w:rsid w:val="00F73725"/>
    <w:rsid w:val="00F750F3"/>
    <w:rsid w:val="00F759DA"/>
    <w:rsid w:val="00F75C9D"/>
    <w:rsid w:val="00F75DAA"/>
    <w:rsid w:val="00F76229"/>
    <w:rsid w:val="00F80B17"/>
    <w:rsid w:val="00F86000"/>
    <w:rsid w:val="00F86A64"/>
    <w:rsid w:val="00F87C87"/>
    <w:rsid w:val="00F92534"/>
    <w:rsid w:val="00F94EF5"/>
    <w:rsid w:val="00F97EE7"/>
    <w:rsid w:val="00FA082D"/>
    <w:rsid w:val="00FB2343"/>
    <w:rsid w:val="00FB24A9"/>
    <w:rsid w:val="00FB39D1"/>
    <w:rsid w:val="00FC204F"/>
    <w:rsid w:val="00FC5521"/>
    <w:rsid w:val="00FC723A"/>
    <w:rsid w:val="00FD0C0E"/>
    <w:rsid w:val="00FD1905"/>
    <w:rsid w:val="00FD204E"/>
    <w:rsid w:val="00FD3223"/>
    <w:rsid w:val="00FD45FD"/>
    <w:rsid w:val="00FD525D"/>
    <w:rsid w:val="00FD754C"/>
    <w:rsid w:val="00FE05F8"/>
    <w:rsid w:val="00FE396C"/>
    <w:rsid w:val="00FE3BB7"/>
    <w:rsid w:val="00FE79FE"/>
    <w:rsid w:val="00FF5ADD"/>
    <w:rsid w:val="00FF7E95"/>
    <w:rsid w:val="704E28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D5AB7"/>
  <w15:docId w15:val="{A2B25697-B18C-4967-8C2E-FF431E2DE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Mang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D4D"/>
    <w:pPr>
      <w:spacing w:after="200" w:line="276" w:lineRule="auto"/>
    </w:pPr>
    <w:rPr>
      <w:sz w:val="22"/>
      <w:szCs w:val="22"/>
      <w:lang w:eastAsia="en-US"/>
    </w:rPr>
  </w:style>
  <w:style w:type="paragraph" w:styleId="1">
    <w:name w:val="heading 1"/>
    <w:basedOn w:val="a"/>
    <w:link w:val="10"/>
    <w:uiPriority w:val="9"/>
    <w:qFormat/>
    <w:rsid w:val="00C2603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Z" w:eastAsia="en-NZ"/>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568F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List Paragraph"/>
    <w:basedOn w:val="a"/>
    <w:uiPriority w:val="34"/>
    <w:qFormat/>
    <w:rsid w:val="00A568F7"/>
    <w:pPr>
      <w:ind w:left="720"/>
      <w:contextualSpacing/>
    </w:pPr>
  </w:style>
  <w:style w:type="paragraph" w:customStyle="1" w:styleId="TitleParagraph">
    <w:name w:val="Title Paragraph"/>
    <w:basedOn w:val="a"/>
    <w:rsid w:val="000322F0"/>
    <w:pPr>
      <w:widowControl w:val="0"/>
      <w:tabs>
        <w:tab w:val="left" w:pos="567"/>
        <w:tab w:val="right" w:pos="10065"/>
      </w:tabs>
      <w:spacing w:after="0" w:line="240" w:lineRule="auto"/>
    </w:pPr>
    <w:rPr>
      <w:rFonts w:ascii="Bookman Old Style" w:eastAsia="Times New Roman" w:hAnsi="Bookman Old Style" w:cs="Times New Roman"/>
      <w:b/>
      <w:sz w:val="24"/>
      <w:szCs w:val="20"/>
      <w:lang w:val="en-AU"/>
    </w:rPr>
  </w:style>
  <w:style w:type="paragraph" w:styleId="a5">
    <w:name w:val="header"/>
    <w:basedOn w:val="a"/>
    <w:link w:val="a6"/>
    <w:rsid w:val="000322F0"/>
    <w:pPr>
      <w:tabs>
        <w:tab w:val="center" w:pos="4153"/>
        <w:tab w:val="right" w:pos="8306"/>
      </w:tabs>
      <w:spacing w:after="0" w:line="240" w:lineRule="auto"/>
    </w:pPr>
    <w:rPr>
      <w:rFonts w:ascii="Times New Roman" w:eastAsia="Times New Roman" w:hAnsi="Times New Roman" w:cs="Times New Roman"/>
      <w:sz w:val="24"/>
      <w:szCs w:val="24"/>
      <w:lang w:val="en-AU"/>
    </w:rPr>
  </w:style>
  <w:style w:type="character" w:customStyle="1" w:styleId="a6">
    <w:name w:val="页眉 字符"/>
    <w:link w:val="a5"/>
    <w:rsid w:val="000322F0"/>
    <w:rPr>
      <w:rFonts w:ascii="Times New Roman" w:eastAsia="Times New Roman" w:hAnsi="Times New Roman" w:cs="Times New Roman"/>
      <w:sz w:val="24"/>
      <w:szCs w:val="24"/>
      <w:lang w:val="en-AU" w:bidi="ar-SA"/>
    </w:rPr>
  </w:style>
  <w:style w:type="paragraph" w:styleId="a7">
    <w:name w:val="footer"/>
    <w:basedOn w:val="a"/>
    <w:link w:val="a8"/>
    <w:uiPriority w:val="99"/>
    <w:unhideWhenUsed/>
    <w:rsid w:val="00903C9E"/>
    <w:pPr>
      <w:tabs>
        <w:tab w:val="center" w:pos="4513"/>
        <w:tab w:val="right" w:pos="9026"/>
      </w:tabs>
    </w:pPr>
  </w:style>
  <w:style w:type="character" w:customStyle="1" w:styleId="a8">
    <w:name w:val="页脚 字符"/>
    <w:link w:val="a7"/>
    <w:uiPriority w:val="99"/>
    <w:rsid w:val="00903C9E"/>
    <w:rPr>
      <w:sz w:val="22"/>
      <w:szCs w:val="22"/>
      <w:lang w:val="en-US" w:eastAsia="en-US"/>
    </w:rPr>
  </w:style>
  <w:style w:type="paragraph" w:customStyle="1" w:styleId="Code">
    <w:name w:val="Code"/>
    <w:basedOn w:val="a"/>
    <w:rsid w:val="00B33E0E"/>
    <w:pPr>
      <w:spacing w:after="0" w:line="240" w:lineRule="auto"/>
    </w:pPr>
    <w:rPr>
      <w:rFonts w:ascii="Courier New" w:eastAsia="Times New Roman" w:hAnsi="Courier New" w:cs="Courier New"/>
      <w:sz w:val="24"/>
      <w:szCs w:val="24"/>
      <w:lang w:val="en-NZ"/>
    </w:rPr>
  </w:style>
  <w:style w:type="character" w:customStyle="1" w:styleId="10">
    <w:name w:val="标题 1 字符"/>
    <w:link w:val="1"/>
    <w:uiPriority w:val="9"/>
    <w:rsid w:val="00C26038"/>
    <w:rPr>
      <w:rFonts w:ascii="Times New Roman" w:eastAsia="Times New Roman" w:hAnsi="Times New Roman" w:cs="Times New Roman"/>
      <w:b/>
      <w:bCs/>
      <w:kern w:val="36"/>
      <w:sz w:val="48"/>
      <w:szCs w:val="48"/>
    </w:rPr>
  </w:style>
  <w:style w:type="character" w:customStyle="1" w:styleId="hp">
    <w:name w:val="hp"/>
    <w:basedOn w:val="a0"/>
    <w:rsid w:val="00C26038"/>
  </w:style>
  <w:style w:type="paragraph" w:styleId="a9">
    <w:name w:val="Balloon Text"/>
    <w:basedOn w:val="a"/>
    <w:link w:val="aa"/>
    <w:uiPriority w:val="99"/>
    <w:semiHidden/>
    <w:unhideWhenUsed/>
    <w:rsid w:val="00A2225D"/>
    <w:pPr>
      <w:spacing w:after="0" w:line="240" w:lineRule="auto"/>
    </w:pPr>
    <w:rPr>
      <w:rFonts w:ascii="Tahoma" w:hAnsi="Tahoma" w:cs="Tahoma"/>
      <w:sz w:val="16"/>
      <w:szCs w:val="16"/>
    </w:rPr>
  </w:style>
  <w:style w:type="character" w:customStyle="1" w:styleId="aa">
    <w:name w:val="批注框文本 字符"/>
    <w:link w:val="a9"/>
    <w:uiPriority w:val="99"/>
    <w:semiHidden/>
    <w:rsid w:val="00A2225D"/>
    <w:rPr>
      <w:rFonts w:ascii="Tahoma" w:hAnsi="Tahoma" w:cs="Tahoma"/>
      <w:sz w:val="16"/>
      <w:szCs w:val="16"/>
      <w:lang w:val="en-US" w:eastAsia="en-US"/>
    </w:rPr>
  </w:style>
  <w:style w:type="paragraph" w:styleId="HTML">
    <w:name w:val="HTML Preformatted"/>
    <w:basedOn w:val="a"/>
    <w:link w:val="HTML0"/>
    <w:uiPriority w:val="99"/>
    <w:unhideWhenUsed/>
    <w:rsid w:val="003B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0">
    <w:name w:val="HTML 预设格式 字符"/>
    <w:link w:val="HTML"/>
    <w:uiPriority w:val="99"/>
    <w:rsid w:val="003B5469"/>
    <w:rPr>
      <w:rFonts w:ascii="Courier New" w:eastAsia="Times New Roman" w:hAnsi="Courier New" w:cs="Times New Roman"/>
      <w:lang w:val="x-none" w:eastAsia="x-none"/>
    </w:rPr>
  </w:style>
  <w:style w:type="paragraph" w:styleId="2">
    <w:name w:val="Body Text 2"/>
    <w:basedOn w:val="a"/>
    <w:link w:val="20"/>
    <w:uiPriority w:val="99"/>
    <w:rsid w:val="006769C6"/>
    <w:pPr>
      <w:spacing w:after="0" w:line="240" w:lineRule="auto"/>
      <w:jc w:val="both"/>
    </w:pPr>
    <w:rPr>
      <w:rFonts w:ascii="Times New Roman" w:hAnsi="Times New Roman" w:cs="Times New Roman"/>
      <w:sz w:val="24"/>
      <w:szCs w:val="24"/>
    </w:rPr>
  </w:style>
  <w:style w:type="character" w:customStyle="1" w:styleId="20">
    <w:name w:val="正文文本 2 字符"/>
    <w:link w:val="2"/>
    <w:uiPriority w:val="99"/>
    <w:rsid w:val="006769C6"/>
    <w:rPr>
      <w:rFonts w:ascii="Times New Roman" w:hAnsi="Times New Roman" w:cs="Times New Roman"/>
      <w:sz w:val="24"/>
      <w:szCs w:val="24"/>
      <w:lang w:eastAsia="en-US"/>
    </w:rPr>
  </w:style>
  <w:style w:type="character" w:customStyle="1" w:styleId="tag">
    <w:name w:val="tag"/>
    <w:rsid w:val="00E533D8"/>
  </w:style>
  <w:style w:type="character" w:customStyle="1" w:styleId="pln">
    <w:name w:val="pln"/>
    <w:rsid w:val="00E533D8"/>
  </w:style>
  <w:style w:type="character" w:customStyle="1" w:styleId="atn">
    <w:name w:val="atn"/>
    <w:rsid w:val="00E533D8"/>
  </w:style>
  <w:style w:type="character" w:customStyle="1" w:styleId="pun">
    <w:name w:val="pun"/>
    <w:rsid w:val="00E533D8"/>
  </w:style>
  <w:style w:type="character" w:customStyle="1" w:styleId="atv">
    <w:name w:val="atv"/>
    <w:rsid w:val="00E533D8"/>
  </w:style>
  <w:style w:type="character" w:customStyle="1" w:styleId="str">
    <w:name w:val="str"/>
    <w:rsid w:val="00E533D8"/>
  </w:style>
  <w:style w:type="character" w:customStyle="1" w:styleId="com">
    <w:name w:val="com"/>
    <w:rsid w:val="00E533D8"/>
  </w:style>
  <w:style w:type="character" w:customStyle="1" w:styleId="kwd">
    <w:name w:val="kwd"/>
    <w:rsid w:val="008F0C87"/>
  </w:style>
  <w:style w:type="character" w:customStyle="1" w:styleId="lit">
    <w:name w:val="lit"/>
    <w:rsid w:val="008F0C87"/>
  </w:style>
  <w:style w:type="paragraph" w:styleId="ab">
    <w:name w:val="Normal (Web)"/>
    <w:basedOn w:val="a"/>
    <w:uiPriority w:val="99"/>
    <w:semiHidden/>
    <w:unhideWhenUsed/>
    <w:rsid w:val="000D06B1"/>
    <w:pPr>
      <w:spacing w:before="100" w:beforeAutospacing="1" w:after="100" w:afterAutospacing="1" w:line="240" w:lineRule="auto"/>
    </w:pPr>
    <w:rPr>
      <w:rFonts w:ascii="宋体" w:hAnsi="宋体" w:cs="宋体"/>
      <w:sz w:val="24"/>
      <w:szCs w:val="24"/>
      <w:lang w:eastAsia="zh-CN"/>
    </w:rPr>
  </w:style>
  <w:style w:type="character" w:styleId="ac">
    <w:name w:val="Hyperlink"/>
    <w:uiPriority w:val="99"/>
    <w:unhideWhenUsed/>
    <w:rsid w:val="00C33288"/>
    <w:rPr>
      <w:color w:val="0000FF"/>
      <w:u w:val="single"/>
    </w:rPr>
  </w:style>
  <w:style w:type="character" w:styleId="ad">
    <w:name w:val="annotation reference"/>
    <w:basedOn w:val="a0"/>
    <w:uiPriority w:val="99"/>
    <w:semiHidden/>
    <w:unhideWhenUsed/>
    <w:rsid w:val="000D2702"/>
    <w:rPr>
      <w:sz w:val="16"/>
      <w:szCs w:val="16"/>
    </w:rPr>
  </w:style>
  <w:style w:type="paragraph" w:styleId="ae">
    <w:name w:val="annotation text"/>
    <w:basedOn w:val="a"/>
    <w:link w:val="af"/>
    <w:uiPriority w:val="99"/>
    <w:semiHidden/>
    <w:unhideWhenUsed/>
    <w:rsid w:val="000D2702"/>
    <w:pPr>
      <w:spacing w:line="240" w:lineRule="auto"/>
    </w:pPr>
    <w:rPr>
      <w:sz w:val="20"/>
      <w:szCs w:val="20"/>
    </w:rPr>
  </w:style>
  <w:style w:type="character" w:customStyle="1" w:styleId="af">
    <w:name w:val="批注文字 字符"/>
    <w:basedOn w:val="a0"/>
    <w:link w:val="ae"/>
    <w:uiPriority w:val="99"/>
    <w:semiHidden/>
    <w:rsid w:val="000D2702"/>
    <w:rPr>
      <w:lang w:eastAsia="en-US"/>
    </w:rPr>
  </w:style>
  <w:style w:type="paragraph" w:styleId="af0">
    <w:name w:val="annotation subject"/>
    <w:basedOn w:val="ae"/>
    <w:next w:val="ae"/>
    <w:link w:val="af1"/>
    <w:uiPriority w:val="99"/>
    <w:semiHidden/>
    <w:unhideWhenUsed/>
    <w:rsid w:val="000D2702"/>
    <w:rPr>
      <w:b/>
      <w:bCs/>
    </w:rPr>
  </w:style>
  <w:style w:type="character" w:customStyle="1" w:styleId="af1">
    <w:name w:val="批注主题 字符"/>
    <w:basedOn w:val="af"/>
    <w:link w:val="af0"/>
    <w:uiPriority w:val="99"/>
    <w:semiHidden/>
    <w:rsid w:val="000D2702"/>
    <w:rPr>
      <w:b/>
      <w:bCs/>
      <w:lang w:eastAsia="en-US"/>
    </w:rPr>
  </w:style>
  <w:style w:type="character" w:customStyle="1" w:styleId="normaltextrun">
    <w:name w:val="normaltextrun"/>
    <w:basedOn w:val="a0"/>
    <w:rsid w:val="007B253C"/>
  </w:style>
  <w:style w:type="paragraph" w:customStyle="1" w:styleId="Default">
    <w:name w:val="Default"/>
    <w:rsid w:val="00B37FFD"/>
    <w:pPr>
      <w:autoSpaceDE w:val="0"/>
      <w:autoSpaceDN w:val="0"/>
      <w:adjustRightInd w:val="0"/>
    </w:pPr>
    <w:rPr>
      <w:rFonts w:ascii="Arial" w:hAnsi="Arial" w:cs="Arial"/>
      <w:color w:val="000000"/>
      <w:sz w:val="24"/>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5347">
      <w:bodyDiv w:val="1"/>
      <w:marLeft w:val="0"/>
      <w:marRight w:val="0"/>
      <w:marTop w:val="0"/>
      <w:marBottom w:val="0"/>
      <w:divBdr>
        <w:top w:val="none" w:sz="0" w:space="0" w:color="auto"/>
        <w:left w:val="none" w:sz="0" w:space="0" w:color="auto"/>
        <w:bottom w:val="none" w:sz="0" w:space="0" w:color="auto"/>
        <w:right w:val="none" w:sz="0" w:space="0" w:color="auto"/>
      </w:divBdr>
    </w:div>
    <w:div w:id="63649699">
      <w:bodyDiv w:val="1"/>
      <w:marLeft w:val="0"/>
      <w:marRight w:val="0"/>
      <w:marTop w:val="0"/>
      <w:marBottom w:val="0"/>
      <w:divBdr>
        <w:top w:val="none" w:sz="0" w:space="0" w:color="auto"/>
        <w:left w:val="none" w:sz="0" w:space="0" w:color="auto"/>
        <w:bottom w:val="none" w:sz="0" w:space="0" w:color="auto"/>
        <w:right w:val="none" w:sz="0" w:space="0" w:color="auto"/>
      </w:divBdr>
      <w:divsChild>
        <w:div w:id="834036383">
          <w:marLeft w:val="1166"/>
          <w:marRight w:val="0"/>
          <w:marTop w:val="125"/>
          <w:marBottom w:val="0"/>
          <w:divBdr>
            <w:top w:val="none" w:sz="0" w:space="0" w:color="auto"/>
            <w:left w:val="none" w:sz="0" w:space="0" w:color="auto"/>
            <w:bottom w:val="none" w:sz="0" w:space="0" w:color="auto"/>
            <w:right w:val="none" w:sz="0" w:space="0" w:color="auto"/>
          </w:divBdr>
        </w:div>
      </w:divsChild>
    </w:div>
    <w:div w:id="101924531">
      <w:bodyDiv w:val="1"/>
      <w:marLeft w:val="0"/>
      <w:marRight w:val="0"/>
      <w:marTop w:val="0"/>
      <w:marBottom w:val="0"/>
      <w:divBdr>
        <w:top w:val="none" w:sz="0" w:space="0" w:color="auto"/>
        <w:left w:val="none" w:sz="0" w:space="0" w:color="auto"/>
        <w:bottom w:val="none" w:sz="0" w:space="0" w:color="auto"/>
        <w:right w:val="none" w:sz="0" w:space="0" w:color="auto"/>
      </w:divBdr>
    </w:div>
    <w:div w:id="115494688">
      <w:bodyDiv w:val="1"/>
      <w:marLeft w:val="0"/>
      <w:marRight w:val="0"/>
      <w:marTop w:val="0"/>
      <w:marBottom w:val="0"/>
      <w:divBdr>
        <w:top w:val="none" w:sz="0" w:space="0" w:color="auto"/>
        <w:left w:val="none" w:sz="0" w:space="0" w:color="auto"/>
        <w:bottom w:val="none" w:sz="0" w:space="0" w:color="auto"/>
        <w:right w:val="none" w:sz="0" w:space="0" w:color="auto"/>
      </w:divBdr>
      <w:divsChild>
        <w:div w:id="1919441513">
          <w:marLeft w:val="547"/>
          <w:marRight w:val="0"/>
          <w:marTop w:val="130"/>
          <w:marBottom w:val="0"/>
          <w:divBdr>
            <w:top w:val="none" w:sz="0" w:space="0" w:color="auto"/>
            <w:left w:val="none" w:sz="0" w:space="0" w:color="auto"/>
            <w:bottom w:val="none" w:sz="0" w:space="0" w:color="auto"/>
            <w:right w:val="none" w:sz="0" w:space="0" w:color="auto"/>
          </w:divBdr>
        </w:div>
      </w:divsChild>
    </w:div>
    <w:div w:id="162942676">
      <w:bodyDiv w:val="1"/>
      <w:marLeft w:val="0"/>
      <w:marRight w:val="0"/>
      <w:marTop w:val="0"/>
      <w:marBottom w:val="0"/>
      <w:divBdr>
        <w:top w:val="none" w:sz="0" w:space="0" w:color="auto"/>
        <w:left w:val="none" w:sz="0" w:space="0" w:color="auto"/>
        <w:bottom w:val="none" w:sz="0" w:space="0" w:color="auto"/>
        <w:right w:val="none" w:sz="0" w:space="0" w:color="auto"/>
      </w:divBdr>
      <w:divsChild>
        <w:div w:id="1846431606">
          <w:marLeft w:val="0"/>
          <w:marRight w:val="0"/>
          <w:marTop w:val="0"/>
          <w:marBottom w:val="0"/>
          <w:divBdr>
            <w:top w:val="single" w:sz="2" w:space="0" w:color="D9D9E3"/>
            <w:left w:val="single" w:sz="2" w:space="0" w:color="D9D9E3"/>
            <w:bottom w:val="single" w:sz="2" w:space="0" w:color="D9D9E3"/>
            <w:right w:val="single" w:sz="2" w:space="0" w:color="D9D9E3"/>
          </w:divBdr>
          <w:divsChild>
            <w:div w:id="2038968663">
              <w:marLeft w:val="0"/>
              <w:marRight w:val="0"/>
              <w:marTop w:val="0"/>
              <w:marBottom w:val="0"/>
              <w:divBdr>
                <w:top w:val="single" w:sz="2" w:space="0" w:color="D9D9E3"/>
                <w:left w:val="single" w:sz="2" w:space="0" w:color="D9D9E3"/>
                <w:bottom w:val="single" w:sz="2" w:space="0" w:color="D9D9E3"/>
                <w:right w:val="single" w:sz="2" w:space="0" w:color="D9D9E3"/>
              </w:divBdr>
              <w:divsChild>
                <w:div w:id="994069969">
                  <w:marLeft w:val="0"/>
                  <w:marRight w:val="0"/>
                  <w:marTop w:val="0"/>
                  <w:marBottom w:val="0"/>
                  <w:divBdr>
                    <w:top w:val="single" w:sz="2" w:space="0" w:color="D9D9E3"/>
                    <w:left w:val="single" w:sz="2" w:space="0" w:color="D9D9E3"/>
                    <w:bottom w:val="single" w:sz="2" w:space="0" w:color="D9D9E3"/>
                    <w:right w:val="single" w:sz="2" w:space="0" w:color="D9D9E3"/>
                  </w:divBdr>
                  <w:divsChild>
                    <w:div w:id="1622879153">
                      <w:marLeft w:val="0"/>
                      <w:marRight w:val="0"/>
                      <w:marTop w:val="0"/>
                      <w:marBottom w:val="0"/>
                      <w:divBdr>
                        <w:top w:val="single" w:sz="2" w:space="0" w:color="D9D9E3"/>
                        <w:left w:val="single" w:sz="2" w:space="0" w:color="D9D9E3"/>
                        <w:bottom w:val="single" w:sz="2" w:space="0" w:color="D9D9E3"/>
                        <w:right w:val="single" w:sz="2" w:space="0" w:color="D9D9E3"/>
                      </w:divBdr>
                      <w:divsChild>
                        <w:div w:id="2119909153">
                          <w:marLeft w:val="0"/>
                          <w:marRight w:val="0"/>
                          <w:marTop w:val="0"/>
                          <w:marBottom w:val="0"/>
                          <w:divBdr>
                            <w:top w:val="single" w:sz="2" w:space="0" w:color="auto"/>
                            <w:left w:val="single" w:sz="2" w:space="0" w:color="auto"/>
                            <w:bottom w:val="single" w:sz="6" w:space="0" w:color="auto"/>
                            <w:right w:val="single" w:sz="2" w:space="0" w:color="auto"/>
                          </w:divBdr>
                          <w:divsChild>
                            <w:div w:id="1457917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846475">
                                  <w:marLeft w:val="0"/>
                                  <w:marRight w:val="0"/>
                                  <w:marTop w:val="0"/>
                                  <w:marBottom w:val="0"/>
                                  <w:divBdr>
                                    <w:top w:val="single" w:sz="2" w:space="0" w:color="D9D9E3"/>
                                    <w:left w:val="single" w:sz="2" w:space="0" w:color="D9D9E3"/>
                                    <w:bottom w:val="single" w:sz="2" w:space="0" w:color="D9D9E3"/>
                                    <w:right w:val="single" w:sz="2" w:space="0" w:color="D9D9E3"/>
                                  </w:divBdr>
                                  <w:divsChild>
                                    <w:div w:id="1369835003">
                                      <w:marLeft w:val="0"/>
                                      <w:marRight w:val="0"/>
                                      <w:marTop w:val="0"/>
                                      <w:marBottom w:val="0"/>
                                      <w:divBdr>
                                        <w:top w:val="single" w:sz="2" w:space="0" w:color="D9D9E3"/>
                                        <w:left w:val="single" w:sz="2" w:space="0" w:color="D9D9E3"/>
                                        <w:bottom w:val="single" w:sz="2" w:space="0" w:color="D9D9E3"/>
                                        <w:right w:val="single" w:sz="2" w:space="0" w:color="D9D9E3"/>
                                      </w:divBdr>
                                      <w:divsChild>
                                        <w:div w:id="559096446">
                                          <w:marLeft w:val="0"/>
                                          <w:marRight w:val="0"/>
                                          <w:marTop w:val="0"/>
                                          <w:marBottom w:val="0"/>
                                          <w:divBdr>
                                            <w:top w:val="single" w:sz="2" w:space="0" w:color="D9D9E3"/>
                                            <w:left w:val="single" w:sz="2" w:space="0" w:color="D9D9E3"/>
                                            <w:bottom w:val="single" w:sz="2" w:space="0" w:color="D9D9E3"/>
                                            <w:right w:val="single" w:sz="2" w:space="0" w:color="D9D9E3"/>
                                          </w:divBdr>
                                          <w:divsChild>
                                            <w:div w:id="68655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845048">
          <w:marLeft w:val="0"/>
          <w:marRight w:val="0"/>
          <w:marTop w:val="0"/>
          <w:marBottom w:val="0"/>
          <w:divBdr>
            <w:top w:val="none" w:sz="0" w:space="0" w:color="auto"/>
            <w:left w:val="none" w:sz="0" w:space="0" w:color="auto"/>
            <w:bottom w:val="none" w:sz="0" w:space="0" w:color="auto"/>
            <w:right w:val="none" w:sz="0" w:space="0" w:color="auto"/>
          </w:divBdr>
          <w:divsChild>
            <w:div w:id="1738243875">
              <w:marLeft w:val="0"/>
              <w:marRight w:val="0"/>
              <w:marTop w:val="0"/>
              <w:marBottom w:val="0"/>
              <w:divBdr>
                <w:top w:val="single" w:sz="2" w:space="0" w:color="D9D9E3"/>
                <w:left w:val="single" w:sz="2" w:space="0" w:color="D9D9E3"/>
                <w:bottom w:val="single" w:sz="2" w:space="0" w:color="D9D9E3"/>
                <w:right w:val="single" w:sz="2" w:space="0" w:color="D9D9E3"/>
              </w:divBdr>
              <w:divsChild>
                <w:div w:id="547911324">
                  <w:marLeft w:val="0"/>
                  <w:marRight w:val="0"/>
                  <w:marTop w:val="0"/>
                  <w:marBottom w:val="0"/>
                  <w:divBdr>
                    <w:top w:val="single" w:sz="2" w:space="0" w:color="D9D9E3"/>
                    <w:left w:val="single" w:sz="2" w:space="0" w:color="D9D9E3"/>
                    <w:bottom w:val="single" w:sz="2" w:space="0" w:color="D9D9E3"/>
                    <w:right w:val="single" w:sz="2" w:space="0" w:color="D9D9E3"/>
                  </w:divBdr>
                  <w:divsChild>
                    <w:div w:id="644817573">
                      <w:marLeft w:val="0"/>
                      <w:marRight w:val="0"/>
                      <w:marTop w:val="0"/>
                      <w:marBottom w:val="0"/>
                      <w:divBdr>
                        <w:top w:val="single" w:sz="2" w:space="0" w:color="D9D9E3"/>
                        <w:left w:val="single" w:sz="2" w:space="0" w:color="D9D9E3"/>
                        <w:bottom w:val="single" w:sz="2" w:space="0" w:color="D9D9E3"/>
                        <w:right w:val="single" w:sz="2" w:space="0" w:color="D9D9E3"/>
                      </w:divBdr>
                      <w:divsChild>
                        <w:div w:id="142165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757229">
      <w:bodyDiv w:val="1"/>
      <w:marLeft w:val="0"/>
      <w:marRight w:val="0"/>
      <w:marTop w:val="0"/>
      <w:marBottom w:val="0"/>
      <w:divBdr>
        <w:top w:val="none" w:sz="0" w:space="0" w:color="auto"/>
        <w:left w:val="none" w:sz="0" w:space="0" w:color="auto"/>
        <w:bottom w:val="none" w:sz="0" w:space="0" w:color="auto"/>
        <w:right w:val="none" w:sz="0" w:space="0" w:color="auto"/>
      </w:divBdr>
      <w:divsChild>
        <w:div w:id="2144497415">
          <w:marLeft w:val="374"/>
          <w:marRight w:val="0"/>
          <w:marTop w:val="154"/>
          <w:marBottom w:val="0"/>
          <w:divBdr>
            <w:top w:val="none" w:sz="0" w:space="0" w:color="auto"/>
            <w:left w:val="none" w:sz="0" w:space="0" w:color="auto"/>
            <w:bottom w:val="none" w:sz="0" w:space="0" w:color="auto"/>
            <w:right w:val="none" w:sz="0" w:space="0" w:color="auto"/>
          </w:divBdr>
        </w:div>
      </w:divsChild>
    </w:div>
    <w:div w:id="215554879">
      <w:bodyDiv w:val="1"/>
      <w:marLeft w:val="0"/>
      <w:marRight w:val="0"/>
      <w:marTop w:val="0"/>
      <w:marBottom w:val="0"/>
      <w:divBdr>
        <w:top w:val="none" w:sz="0" w:space="0" w:color="auto"/>
        <w:left w:val="none" w:sz="0" w:space="0" w:color="auto"/>
        <w:bottom w:val="none" w:sz="0" w:space="0" w:color="auto"/>
        <w:right w:val="none" w:sz="0" w:space="0" w:color="auto"/>
      </w:divBdr>
      <w:divsChild>
        <w:div w:id="228543136">
          <w:marLeft w:val="1166"/>
          <w:marRight w:val="0"/>
          <w:marTop w:val="125"/>
          <w:marBottom w:val="0"/>
          <w:divBdr>
            <w:top w:val="none" w:sz="0" w:space="0" w:color="auto"/>
            <w:left w:val="none" w:sz="0" w:space="0" w:color="auto"/>
            <w:bottom w:val="none" w:sz="0" w:space="0" w:color="auto"/>
            <w:right w:val="none" w:sz="0" w:space="0" w:color="auto"/>
          </w:divBdr>
        </w:div>
      </w:divsChild>
    </w:div>
    <w:div w:id="262539994">
      <w:bodyDiv w:val="1"/>
      <w:marLeft w:val="0"/>
      <w:marRight w:val="0"/>
      <w:marTop w:val="0"/>
      <w:marBottom w:val="0"/>
      <w:divBdr>
        <w:top w:val="none" w:sz="0" w:space="0" w:color="auto"/>
        <w:left w:val="none" w:sz="0" w:space="0" w:color="auto"/>
        <w:bottom w:val="none" w:sz="0" w:space="0" w:color="auto"/>
        <w:right w:val="none" w:sz="0" w:space="0" w:color="auto"/>
      </w:divBdr>
      <w:divsChild>
        <w:div w:id="131489896">
          <w:marLeft w:val="547"/>
          <w:marRight w:val="0"/>
          <w:marTop w:val="154"/>
          <w:marBottom w:val="0"/>
          <w:divBdr>
            <w:top w:val="none" w:sz="0" w:space="0" w:color="auto"/>
            <w:left w:val="none" w:sz="0" w:space="0" w:color="auto"/>
            <w:bottom w:val="none" w:sz="0" w:space="0" w:color="auto"/>
            <w:right w:val="none" w:sz="0" w:space="0" w:color="auto"/>
          </w:divBdr>
        </w:div>
      </w:divsChild>
    </w:div>
    <w:div w:id="302123207">
      <w:bodyDiv w:val="1"/>
      <w:marLeft w:val="0"/>
      <w:marRight w:val="0"/>
      <w:marTop w:val="0"/>
      <w:marBottom w:val="0"/>
      <w:divBdr>
        <w:top w:val="none" w:sz="0" w:space="0" w:color="auto"/>
        <w:left w:val="none" w:sz="0" w:space="0" w:color="auto"/>
        <w:bottom w:val="none" w:sz="0" w:space="0" w:color="auto"/>
        <w:right w:val="none" w:sz="0" w:space="0" w:color="auto"/>
      </w:divBdr>
      <w:divsChild>
        <w:div w:id="1933590766">
          <w:marLeft w:val="1166"/>
          <w:marRight w:val="0"/>
          <w:marTop w:val="86"/>
          <w:marBottom w:val="0"/>
          <w:divBdr>
            <w:top w:val="none" w:sz="0" w:space="0" w:color="auto"/>
            <w:left w:val="none" w:sz="0" w:space="0" w:color="auto"/>
            <w:bottom w:val="none" w:sz="0" w:space="0" w:color="auto"/>
            <w:right w:val="none" w:sz="0" w:space="0" w:color="auto"/>
          </w:divBdr>
        </w:div>
      </w:divsChild>
    </w:div>
    <w:div w:id="308486652">
      <w:bodyDiv w:val="1"/>
      <w:marLeft w:val="0"/>
      <w:marRight w:val="0"/>
      <w:marTop w:val="0"/>
      <w:marBottom w:val="0"/>
      <w:divBdr>
        <w:top w:val="none" w:sz="0" w:space="0" w:color="auto"/>
        <w:left w:val="none" w:sz="0" w:space="0" w:color="auto"/>
        <w:bottom w:val="none" w:sz="0" w:space="0" w:color="auto"/>
        <w:right w:val="none" w:sz="0" w:space="0" w:color="auto"/>
      </w:divBdr>
    </w:div>
    <w:div w:id="441191561">
      <w:bodyDiv w:val="1"/>
      <w:marLeft w:val="0"/>
      <w:marRight w:val="0"/>
      <w:marTop w:val="0"/>
      <w:marBottom w:val="0"/>
      <w:divBdr>
        <w:top w:val="none" w:sz="0" w:space="0" w:color="auto"/>
        <w:left w:val="none" w:sz="0" w:space="0" w:color="auto"/>
        <w:bottom w:val="none" w:sz="0" w:space="0" w:color="auto"/>
        <w:right w:val="none" w:sz="0" w:space="0" w:color="auto"/>
      </w:divBdr>
      <w:divsChild>
        <w:div w:id="925000538">
          <w:marLeft w:val="547"/>
          <w:marRight w:val="0"/>
          <w:marTop w:val="154"/>
          <w:marBottom w:val="0"/>
          <w:divBdr>
            <w:top w:val="none" w:sz="0" w:space="0" w:color="auto"/>
            <w:left w:val="none" w:sz="0" w:space="0" w:color="auto"/>
            <w:bottom w:val="none" w:sz="0" w:space="0" w:color="auto"/>
            <w:right w:val="none" w:sz="0" w:space="0" w:color="auto"/>
          </w:divBdr>
        </w:div>
      </w:divsChild>
    </w:div>
    <w:div w:id="486671620">
      <w:bodyDiv w:val="1"/>
      <w:marLeft w:val="0"/>
      <w:marRight w:val="0"/>
      <w:marTop w:val="0"/>
      <w:marBottom w:val="0"/>
      <w:divBdr>
        <w:top w:val="none" w:sz="0" w:space="0" w:color="auto"/>
        <w:left w:val="none" w:sz="0" w:space="0" w:color="auto"/>
        <w:bottom w:val="none" w:sz="0" w:space="0" w:color="auto"/>
        <w:right w:val="none" w:sz="0" w:space="0" w:color="auto"/>
      </w:divBdr>
      <w:divsChild>
        <w:div w:id="1891764479">
          <w:marLeft w:val="1267"/>
          <w:marRight w:val="0"/>
          <w:marTop w:val="106"/>
          <w:marBottom w:val="0"/>
          <w:divBdr>
            <w:top w:val="none" w:sz="0" w:space="0" w:color="auto"/>
            <w:left w:val="none" w:sz="0" w:space="0" w:color="auto"/>
            <w:bottom w:val="none" w:sz="0" w:space="0" w:color="auto"/>
            <w:right w:val="none" w:sz="0" w:space="0" w:color="auto"/>
          </w:divBdr>
        </w:div>
      </w:divsChild>
    </w:div>
    <w:div w:id="525868766">
      <w:bodyDiv w:val="1"/>
      <w:marLeft w:val="0"/>
      <w:marRight w:val="0"/>
      <w:marTop w:val="0"/>
      <w:marBottom w:val="0"/>
      <w:divBdr>
        <w:top w:val="none" w:sz="0" w:space="0" w:color="auto"/>
        <w:left w:val="none" w:sz="0" w:space="0" w:color="auto"/>
        <w:bottom w:val="none" w:sz="0" w:space="0" w:color="auto"/>
        <w:right w:val="none" w:sz="0" w:space="0" w:color="auto"/>
      </w:divBdr>
      <w:divsChild>
        <w:div w:id="596447130">
          <w:marLeft w:val="547"/>
          <w:marRight w:val="0"/>
          <w:marTop w:val="154"/>
          <w:marBottom w:val="0"/>
          <w:divBdr>
            <w:top w:val="none" w:sz="0" w:space="0" w:color="auto"/>
            <w:left w:val="none" w:sz="0" w:space="0" w:color="auto"/>
            <w:bottom w:val="none" w:sz="0" w:space="0" w:color="auto"/>
            <w:right w:val="none" w:sz="0" w:space="0" w:color="auto"/>
          </w:divBdr>
        </w:div>
      </w:divsChild>
    </w:div>
    <w:div w:id="592081842">
      <w:bodyDiv w:val="1"/>
      <w:marLeft w:val="0"/>
      <w:marRight w:val="0"/>
      <w:marTop w:val="0"/>
      <w:marBottom w:val="0"/>
      <w:divBdr>
        <w:top w:val="none" w:sz="0" w:space="0" w:color="auto"/>
        <w:left w:val="none" w:sz="0" w:space="0" w:color="auto"/>
        <w:bottom w:val="none" w:sz="0" w:space="0" w:color="auto"/>
        <w:right w:val="none" w:sz="0" w:space="0" w:color="auto"/>
      </w:divBdr>
      <w:divsChild>
        <w:div w:id="1813401156">
          <w:marLeft w:val="878"/>
          <w:marRight w:val="0"/>
          <w:marTop w:val="134"/>
          <w:marBottom w:val="0"/>
          <w:divBdr>
            <w:top w:val="none" w:sz="0" w:space="0" w:color="auto"/>
            <w:left w:val="none" w:sz="0" w:space="0" w:color="auto"/>
            <w:bottom w:val="none" w:sz="0" w:space="0" w:color="auto"/>
            <w:right w:val="none" w:sz="0" w:space="0" w:color="auto"/>
          </w:divBdr>
        </w:div>
      </w:divsChild>
    </w:div>
    <w:div w:id="605847487">
      <w:bodyDiv w:val="1"/>
      <w:marLeft w:val="0"/>
      <w:marRight w:val="0"/>
      <w:marTop w:val="0"/>
      <w:marBottom w:val="0"/>
      <w:divBdr>
        <w:top w:val="none" w:sz="0" w:space="0" w:color="auto"/>
        <w:left w:val="none" w:sz="0" w:space="0" w:color="auto"/>
        <w:bottom w:val="none" w:sz="0" w:space="0" w:color="auto"/>
        <w:right w:val="none" w:sz="0" w:space="0" w:color="auto"/>
      </w:divBdr>
      <w:divsChild>
        <w:div w:id="775251699">
          <w:marLeft w:val="547"/>
          <w:marRight w:val="0"/>
          <w:marTop w:val="144"/>
          <w:marBottom w:val="0"/>
          <w:divBdr>
            <w:top w:val="none" w:sz="0" w:space="0" w:color="auto"/>
            <w:left w:val="none" w:sz="0" w:space="0" w:color="auto"/>
            <w:bottom w:val="none" w:sz="0" w:space="0" w:color="auto"/>
            <w:right w:val="none" w:sz="0" w:space="0" w:color="auto"/>
          </w:divBdr>
        </w:div>
      </w:divsChild>
    </w:div>
    <w:div w:id="637691543">
      <w:bodyDiv w:val="1"/>
      <w:marLeft w:val="0"/>
      <w:marRight w:val="0"/>
      <w:marTop w:val="0"/>
      <w:marBottom w:val="0"/>
      <w:divBdr>
        <w:top w:val="none" w:sz="0" w:space="0" w:color="auto"/>
        <w:left w:val="none" w:sz="0" w:space="0" w:color="auto"/>
        <w:bottom w:val="none" w:sz="0" w:space="0" w:color="auto"/>
        <w:right w:val="none" w:sz="0" w:space="0" w:color="auto"/>
      </w:divBdr>
      <w:divsChild>
        <w:div w:id="1674064553">
          <w:marLeft w:val="1166"/>
          <w:marRight w:val="0"/>
          <w:marTop w:val="134"/>
          <w:marBottom w:val="0"/>
          <w:divBdr>
            <w:top w:val="none" w:sz="0" w:space="0" w:color="auto"/>
            <w:left w:val="none" w:sz="0" w:space="0" w:color="auto"/>
            <w:bottom w:val="none" w:sz="0" w:space="0" w:color="auto"/>
            <w:right w:val="none" w:sz="0" w:space="0" w:color="auto"/>
          </w:divBdr>
        </w:div>
      </w:divsChild>
    </w:div>
    <w:div w:id="652951915">
      <w:bodyDiv w:val="1"/>
      <w:marLeft w:val="0"/>
      <w:marRight w:val="0"/>
      <w:marTop w:val="0"/>
      <w:marBottom w:val="0"/>
      <w:divBdr>
        <w:top w:val="none" w:sz="0" w:space="0" w:color="auto"/>
        <w:left w:val="none" w:sz="0" w:space="0" w:color="auto"/>
        <w:bottom w:val="none" w:sz="0" w:space="0" w:color="auto"/>
        <w:right w:val="none" w:sz="0" w:space="0" w:color="auto"/>
      </w:divBdr>
      <w:divsChild>
        <w:div w:id="51081385">
          <w:marLeft w:val="547"/>
          <w:marRight w:val="0"/>
          <w:marTop w:val="130"/>
          <w:marBottom w:val="0"/>
          <w:divBdr>
            <w:top w:val="none" w:sz="0" w:space="0" w:color="auto"/>
            <w:left w:val="none" w:sz="0" w:space="0" w:color="auto"/>
            <w:bottom w:val="none" w:sz="0" w:space="0" w:color="auto"/>
            <w:right w:val="none" w:sz="0" w:space="0" w:color="auto"/>
          </w:divBdr>
        </w:div>
      </w:divsChild>
    </w:div>
    <w:div w:id="698162781">
      <w:bodyDiv w:val="1"/>
      <w:marLeft w:val="0"/>
      <w:marRight w:val="0"/>
      <w:marTop w:val="0"/>
      <w:marBottom w:val="0"/>
      <w:divBdr>
        <w:top w:val="none" w:sz="0" w:space="0" w:color="auto"/>
        <w:left w:val="none" w:sz="0" w:space="0" w:color="auto"/>
        <w:bottom w:val="none" w:sz="0" w:space="0" w:color="auto"/>
        <w:right w:val="none" w:sz="0" w:space="0" w:color="auto"/>
      </w:divBdr>
    </w:div>
    <w:div w:id="742068492">
      <w:bodyDiv w:val="1"/>
      <w:marLeft w:val="0"/>
      <w:marRight w:val="0"/>
      <w:marTop w:val="0"/>
      <w:marBottom w:val="0"/>
      <w:divBdr>
        <w:top w:val="none" w:sz="0" w:space="0" w:color="auto"/>
        <w:left w:val="none" w:sz="0" w:space="0" w:color="auto"/>
        <w:bottom w:val="none" w:sz="0" w:space="0" w:color="auto"/>
        <w:right w:val="none" w:sz="0" w:space="0" w:color="auto"/>
      </w:divBdr>
    </w:div>
    <w:div w:id="747383660">
      <w:bodyDiv w:val="1"/>
      <w:marLeft w:val="0"/>
      <w:marRight w:val="0"/>
      <w:marTop w:val="0"/>
      <w:marBottom w:val="0"/>
      <w:divBdr>
        <w:top w:val="none" w:sz="0" w:space="0" w:color="auto"/>
        <w:left w:val="none" w:sz="0" w:space="0" w:color="auto"/>
        <w:bottom w:val="none" w:sz="0" w:space="0" w:color="auto"/>
        <w:right w:val="none" w:sz="0" w:space="0" w:color="auto"/>
      </w:divBdr>
      <w:divsChild>
        <w:div w:id="380131058">
          <w:marLeft w:val="403"/>
          <w:marRight w:val="0"/>
          <w:marTop w:val="115"/>
          <w:marBottom w:val="0"/>
          <w:divBdr>
            <w:top w:val="none" w:sz="0" w:space="0" w:color="auto"/>
            <w:left w:val="none" w:sz="0" w:space="0" w:color="auto"/>
            <w:bottom w:val="none" w:sz="0" w:space="0" w:color="auto"/>
            <w:right w:val="none" w:sz="0" w:space="0" w:color="auto"/>
          </w:divBdr>
        </w:div>
      </w:divsChild>
    </w:div>
    <w:div w:id="755980815">
      <w:bodyDiv w:val="1"/>
      <w:marLeft w:val="0"/>
      <w:marRight w:val="0"/>
      <w:marTop w:val="0"/>
      <w:marBottom w:val="0"/>
      <w:divBdr>
        <w:top w:val="none" w:sz="0" w:space="0" w:color="auto"/>
        <w:left w:val="none" w:sz="0" w:space="0" w:color="auto"/>
        <w:bottom w:val="none" w:sz="0" w:space="0" w:color="auto"/>
        <w:right w:val="none" w:sz="0" w:space="0" w:color="auto"/>
      </w:divBdr>
      <w:divsChild>
        <w:div w:id="2114739324">
          <w:marLeft w:val="1267"/>
          <w:marRight w:val="0"/>
          <w:marTop w:val="106"/>
          <w:marBottom w:val="0"/>
          <w:divBdr>
            <w:top w:val="none" w:sz="0" w:space="0" w:color="auto"/>
            <w:left w:val="none" w:sz="0" w:space="0" w:color="auto"/>
            <w:bottom w:val="none" w:sz="0" w:space="0" w:color="auto"/>
            <w:right w:val="none" w:sz="0" w:space="0" w:color="auto"/>
          </w:divBdr>
        </w:div>
      </w:divsChild>
    </w:div>
    <w:div w:id="759065184">
      <w:bodyDiv w:val="1"/>
      <w:marLeft w:val="0"/>
      <w:marRight w:val="0"/>
      <w:marTop w:val="0"/>
      <w:marBottom w:val="0"/>
      <w:divBdr>
        <w:top w:val="none" w:sz="0" w:space="0" w:color="auto"/>
        <w:left w:val="none" w:sz="0" w:space="0" w:color="auto"/>
        <w:bottom w:val="none" w:sz="0" w:space="0" w:color="auto"/>
        <w:right w:val="none" w:sz="0" w:space="0" w:color="auto"/>
      </w:divBdr>
      <w:divsChild>
        <w:div w:id="188764500">
          <w:marLeft w:val="547"/>
          <w:marRight w:val="0"/>
          <w:marTop w:val="115"/>
          <w:marBottom w:val="0"/>
          <w:divBdr>
            <w:top w:val="none" w:sz="0" w:space="0" w:color="auto"/>
            <w:left w:val="none" w:sz="0" w:space="0" w:color="auto"/>
            <w:bottom w:val="none" w:sz="0" w:space="0" w:color="auto"/>
            <w:right w:val="none" w:sz="0" w:space="0" w:color="auto"/>
          </w:divBdr>
        </w:div>
      </w:divsChild>
    </w:div>
    <w:div w:id="840893968">
      <w:bodyDiv w:val="1"/>
      <w:marLeft w:val="0"/>
      <w:marRight w:val="0"/>
      <w:marTop w:val="0"/>
      <w:marBottom w:val="0"/>
      <w:divBdr>
        <w:top w:val="none" w:sz="0" w:space="0" w:color="auto"/>
        <w:left w:val="none" w:sz="0" w:space="0" w:color="auto"/>
        <w:bottom w:val="none" w:sz="0" w:space="0" w:color="auto"/>
        <w:right w:val="none" w:sz="0" w:space="0" w:color="auto"/>
      </w:divBdr>
    </w:div>
    <w:div w:id="943147480">
      <w:bodyDiv w:val="1"/>
      <w:marLeft w:val="0"/>
      <w:marRight w:val="0"/>
      <w:marTop w:val="0"/>
      <w:marBottom w:val="0"/>
      <w:divBdr>
        <w:top w:val="none" w:sz="0" w:space="0" w:color="auto"/>
        <w:left w:val="none" w:sz="0" w:space="0" w:color="auto"/>
        <w:bottom w:val="none" w:sz="0" w:space="0" w:color="auto"/>
        <w:right w:val="none" w:sz="0" w:space="0" w:color="auto"/>
      </w:divBdr>
      <w:divsChild>
        <w:div w:id="550847661">
          <w:marLeft w:val="1166"/>
          <w:marRight w:val="0"/>
          <w:marTop w:val="134"/>
          <w:marBottom w:val="0"/>
          <w:divBdr>
            <w:top w:val="none" w:sz="0" w:space="0" w:color="auto"/>
            <w:left w:val="none" w:sz="0" w:space="0" w:color="auto"/>
            <w:bottom w:val="none" w:sz="0" w:space="0" w:color="auto"/>
            <w:right w:val="none" w:sz="0" w:space="0" w:color="auto"/>
          </w:divBdr>
        </w:div>
      </w:divsChild>
    </w:div>
    <w:div w:id="953632844">
      <w:bodyDiv w:val="1"/>
      <w:marLeft w:val="0"/>
      <w:marRight w:val="0"/>
      <w:marTop w:val="0"/>
      <w:marBottom w:val="0"/>
      <w:divBdr>
        <w:top w:val="none" w:sz="0" w:space="0" w:color="auto"/>
        <w:left w:val="none" w:sz="0" w:space="0" w:color="auto"/>
        <w:bottom w:val="none" w:sz="0" w:space="0" w:color="auto"/>
        <w:right w:val="none" w:sz="0" w:space="0" w:color="auto"/>
      </w:divBdr>
      <w:divsChild>
        <w:div w:id="914164424">
          <w:marLeft w:val="547"/>
          <w:marRight w:val="0"/>
          <w:marTop w:val="154"/>
          <w:marBottom w:val="0"/>
          <w:divBdr>
            <w:top w:val="none" w:sz="0" w:space="0" w:color="auto"/>
            <w:left w:val="none" w:sz="0" w:space="0" w:color="auto"/>
            <w:bottom w:val="none" w:sz="0" w:space="0" w:color="auto"/>
            <w:right w:val="none" w:sz="0" w:space="0" w:color="auto"/>
          </w:divBdr>
        </w:div>
      </w:divsChild>
    </w:div>
    <w:div w:id="1005207684">
      <w:bodyDiv w:val="1"/>
      <w:marLeft w:val="0"/>
      <w:marRight w:val="0"/>
      <w:marTop w:val="0"/>
      <w:marBottom w:val="0"/>
      <w:divBdr>
        <w:top w:val="none" w:sz="0" w:space="0" w:color="auto"/>
        <w:left w:val="none" w:sz="0" w:space="0" w:color="auto"/>
        <w:bottom w:val="none" w:sz="0" w:space="0" w:color="auto"/>
        <w:right w:val="none" w:sz="0" w:space="0" w:color="auto"/>
      </w:divBdr>
    </w:div>
    <w:div w:id="1019233404">
      <w:bodyDiv w:val="1"/>
      <w:marLeft w:val="0"/>
      <w:marRight w:val="0"/>
      <w:marTop w:val="0"/>
      <w:marBottom w:val="0"/>
      <w:divBdr>
        <w:top w:val="none" w:sz="0" w:space="0" w:color="auto"/>
        <w:left w:val="none" w:sz="0" w:space="0" w:color="auto"/>
        <w:bottom w:val="none" w:sz="0" w:space="0" w:color="auto"/>
        <w:right w:val="none" w:sz="0" w:space="0" w:color="auto"/>
      </w:divBdr>
      <w:divsChild>
        <w:div w:id="1634600585">
          <w:marLeft w:val="1166"/>
          <w:marRight w:val="0"/>
          <w:marTop w:val="134"/>
          <w:marBottom w:val="0"/>
          <w:divBdr>
            <w:top w:val="none" w:sz="0" w:space="0" w:color="auto"/>
            <w:left w:val="none" w:sz="0" w:space="0" w:color="auto"/>
            <w:bottom w:val="none" w:sz="0" w:space="0" w:color="auto"/>
            <w:right w:val="none" w:sz="0" w:space="0" w:color="auto"/>
          </w:divBdr>
        </w:div>
      </w:divsChild>
    </w:div>
    <w:div w:id="1027483003">
      <w:bodyDiv w:val="1"/>
      <w:marLeft w:val="0"/>
      <w:marRight w:val="0"/>
      <w:marTop w:val="0"/>
      <w:marBottom w:val="0"/>
      <w:divBdr>
        <w:top w:val="none" w:sz="0" w:space="0" w:color="auto"/>
        <w:left w:val="none" w:sz="0" w:space="0" w:color="auto"/>
        <w:bottom w:val="none" w:sz="0" w:space="0" w:color="auto"/>
        <w:right w:val="none" w:sz="0" w:space="0" w:color="auto"/>
      </w:divBdr>
      <w:divsChild>
        <w:div w:id="1134443272">
          <w:marLeft w:val="1166"/>
          <w:marRight w:val="0"/>
          <w:marTop w:val="86"/>
          <w:marBottom w:val="0"/>
          <w:divBdr>
            <w:top w:val="none" w:sz="0" w:space="0" w:color="auto"/>
            <w:left w:val="none" w:sz="0" w:space="0" w:color="auto"/>
            <w:bottom w:val="none" w:sz="0" w:space="0" w:color="auto"/>
            <w:right w:val="none" w:sz="0" w:space="0" w:color="auto"/>
          </w:divBdr>
        </w:div>
      </w:divsChild>
    </w:div>
    <w:div w:id="1069230936">
      <w:bodyDiv w:val="1"/>
      <w:marLeft w:val="0"/>
      <w:marRight w:val="0"/>
      <w:marTop w:val="0"/>
      <w:marBottom w:val="0"/>
      <w:divBdr>
        <w:top w:val="none" w:sz="0" w:space="0" w:color="auto"/>
        <w:left w:val="none" w:sz="0" w:space="0" w:color="auto"/>
        <w:bottom w:val="none" w:sz="0" w:space="0" w:color="auto"/>
        <w:right w:val="none" w:sz="0" w:space="0" w:color="auto"/>
      </w:divBdr>
      <w:divsChild>
        <w:div w:id="857625207">
          <w:marLeft w:val="0"/>
          <w:marRight w:val="0"/>
          <w:marTop w:val="75"/>
          <w:marBottom w:val="0"/>
          <w:divBdr>
            <w:top w:val="none" w:sz="0" w:space="0" w:color="auto"/>
            <w:left w:val="none" w:sz="0" w:space="0" w:color="auto"/>
            <w:bottom w:val="none" w:sz="0" w:space="0" w:color="auto"/>
            <w:right w:val="none" w:sz="0" w:space="0" w:color="auto"/>
          </w:divBdr>
          <w:divsChild>
            <w:div w:id="957105148">
              <w:marLeft w:val="0"/>
              <w:marRight w:val="0"/>
              <w:marTop w:val="0"/>
              <w:marBottom w:val="0"/>
              <w:divBdr>
                <w:top w:val="none" w:sz="0" w:space="0" w:color="auto"/>
                <w:left w:val="none" w:sz="0" w:space="0" w:color="auto"/>
                <w:bottom w:val="none" w:sz="0" w:space="0" w:color="auto"/>
                <w:right w:val="none" w:sz="0" w:space="0" w:color="auto"/>
              </w:divBdr>
              <w:divsChild>
                <w:div w:id="596330489">
                  <w:marLeft w:val="-225"/>
                  <w:marRight w:val="-225"/>
                  <w:marTop w:val="0"/>
                  <w:marBottom w:val="0"/>
                  <w:divBdr>
                    <w:top w:val="none" w:sz="0" w:space="0" w:color="auto"/>
                    <w:left w:val="none" w:sz="0" w:space="0" w:color="auto"/>
                    <w:bottom w:val="none" w:sz="0" w:space="0" w:color="auto"/>
                    <w:right w:val="none" w:sz="0" w:space="0" w:color="auto"/>
                  </w:divBdr>
                  <w:divsChild>
                    <w:div w:id="1989821032">
                      <w:marLeft w:val="-225"/>
                      <w:marRight w:val="-225"/>
                      <w:marTop w:val="0"/>
                      <w:marBottom w:val="0"/>
                      <w:divBdr>
                        <w:top w:val="none" w:sz="0" w:space="0" w:color="auto"/>
                        <w:left w:val="none" w:sz="0" w:space="0" w:color="auto"/>
                        <w:bottom w:val="none" w:sz="0" w:space="0" w:color="auto"/>
                        <w:right w:val="none" w:sz="0" w:space="0" w:color="auto"/>
                      </w:divBdr>
                      <w:divsChild>
                        <w:div w:id="567345936">
                          <w:marLeft w:val="0"/>
                          <w:marRight w:val="0"/>
                          <w:marTop w:val="0"/>
                          <w:marBottom w:val="0"/>
                          <w:divBdr>
                            <w:top w:val="none" w:sz="0" w:space="0" w:color="auto"/>
                            <w:left w:val="none" w:sz="0" w:space="0" w:color="auto"/>
                            <w:bottom w:val="none" w:sz="0" w:space="0" w:color="auto"/>
                            <w:right w:val="none" w:sz="0" w:space="0" w:color="auto"/>
                          </w:divBdr>
                          <w:divsChild>
                            <w:div w:id="17996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740704">
      <w:bodyDiv w:val="1"/>
      <w:marLeft w:val="0"/>
      <w:marRight w:val="0"/>
      <w:marTop w:val="0"/>
      <w:marBottom w:val="0"/>
      <w:divBdr>
        <w:top w:val="none" w:sz="0" w:space="0" w:color="auto"/>
        <w:left w:val="none" w:sz="0" w:space="0" w:color="auto"/>
        <w:bottom w:val="none" w:sz="0" w:space="0" w:color="auto"/>
        <w:right w:val="none" w:sz="0" w:space="0" w:color="auto"/>
      </w:divBdr>
      <w:divsChild>
        <w:div w:id="1925070954">
          <w:marLeft w:val="0"/>
          <w:marRight w:val="0"/>
          <w:marTop w:val="75"/>
          <w:marBottom w:val="0"/>
          <w:divBdr>
            <w:top w:val="none" w:sz="0" w:space="0" w:color="auto"/>
            <w:left w:val="none" w:sz="0" w:space="0" w:color="auto"/>
            <w:bottom w:val="none" w:sz="0" w:space="0" w:color="auto"/>
            <w:right w:val="none" w:sz="0" w:space="0" w:color="auto"/>
          </w:divBdr>
          <w:divsChild>
            <w:div w:id="982395803">
              <w:marLeft w:val="0"/>
              <w:marRight w:val="0"/>
              <w:marTop w:val="0"/>
              <w:marBottom w:val="0"/>
              <w:divBdr>
                <w:top w:val="none" w:sz="0" w:space="0" w:color="auto"/>
                <w:left w:val="none" w:sz="0" w:space="0" w:color="auto"/>
                <w:bottom w:val="none" w:sz="0" w:space="0" w:color="auto"/>
                <w:right w:val="none" w:sz="0" w:space="0" w:color="auto"/>
              </w:divBdr>
              <w:divsChild>
                <w:div w:id="1533034969">
                  <w:marLeft w:val="-225"/>
                  <w:marRight w:val="-225"/>
                  <w:marTop w:val="0"/>
                  <w:marBottom w:val="0"/>
                  <w:divBdr>
                    <w:top w:val="none" w:sz="0" w:space="0" w:color="auto"/>
                    <w:left w:val="none" w:sz="0" w:space="0" w:color="auto"/>
                    <w:bottom w:val="none" w:sz="0" w:space="0" w:color="auto"/>
                    <w:right w:val="none" w:sz="0" w:space="0" w:color="auto"/>
                  </w:divBdr>
                  <w:divsChild>
                    <w:div w:id="1193376766">
                      <w:marLeft w:val="-225"/>
                      <w:marRight w:val="-225"/>
                      <w:marTop w:val="0"/>
                      <w:marBottom w:val="0"/>
                      <w:divBdr>
                        <w:top w:val="none" w:sz="0" w:space="0" w:color="auto"/>
                        <w:left w:val="none" w:sz="0" w:space="0" w:color="auto"/>
                        <w:bottom w:val="none" w:sz="0" w:space="0" w:color="auto"/>
                        <w:right w:val="none" w:sz="0" w:space="0" w:color="auto"/>
                      </w:divBdr>
                      <w:divsChild>
                        <w:div w:id="1861165020">
                          <w:marLeft w:val="0"/>
                          <w:marRight w:val="0"/>
                          <w:marTop w:val="0"/>
                          <w:marBottom w:val="0"/>
                          <w:divBdr>
                            <w:top w:val="none" w:sz="0" w:space="0" w:color="auto"/>
                            <w:left w:val="none" w:sz="0" w:space="0" w:color="auto"/>
                            <w:bottom w:val="none" w:sz="0" w:space="0" w:color="auto"/>
                            <w:right w:val="none" w:sz="0" w:space="0" w:color="auto"/>
                          </w:divBdr>
                          <w:divsChild>
                            <w:div w:id="4258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499028">
      <w:bodyDiv w:val="1"/>
      <w:marLeft w:val="0"/>
      <w:marRight w:val="0"/>
      <w:marTop w:val="0"/>
      <w:marBottom w:val="0"/>
      <w:divBdr>
        <w:top w:val="none" w:sz="0" w:space="0" w:color="auto"/>
        <w:left w:val="none" w:sz="0" w:space="0" w:color="auto"/>
        <w:bottom w:val="none" w:sz="0" w:space="0" w:color="auto"/>
        <w:right w:val="none" w:sz="0" w:space="0" w:color="auto"/>
      </w:divBdr>
      <w:divsChild>
        <w:div w:id="1799566888">
          <w:marLeft w:val="1267"/>
          <w:marRight w:val="0"/>
          <w:marTop w:val="106"/>
          <w:marBottom w:val="0"/>
          <w:divBdr>
            <w:top w:val="none" w:sz="0" w:space="0" w:color="auto"/>
            <w:left w:val="none" w:sz="0" w:space="0" w:color="auto"/>
            <w:bottom w:val="none" w:sz="0" w:space="0" w:color="auto"/>
            <w:right w:val="none" w:sz="0" w:space="0" w:color="auto"/>
          </w:divBdr>
        </w:div>
      </w:divsChild>
    </w:div>
    <w:div w:id="1125349970">
      <w:bodyDiv w:val="1"/>
      <w:marLeft w:val="0"/>
      <w:marRight w:val="0"/>
      <w:marTop w:val="0"/>
      <w:marBottom w:val="0"/>
      <w:divBdr>
        <w:top w:val="none" w:sz="0" w:space="0" w:color="auto"/>
        <w:left w:val="none" w:sz="0" w:space="0" w:color="auto"/>
        <w:bottom w:val="none" w:sz="0" w:space="0" w:color="auto"/>
        <w:right w:val="none" w:sz="0" w:space="0" w:color="auto"/>
      </w:divBdr>
    </w:div>
    <w:div w:id="1173229736">
      <w:bodyDiv w:val="1"/>
      <w:marLeft w:val="0"/>
      <w:marRight w:val="0"/>
      <w:marTop w:val="0"/>
      <w:marBottom w:val="0"/>
      <w:divBdr>
        <w:top w:val="none" w:sz="0" w:space="0" w:color="auto"/>
        <w:left w:val="none" w:sz="0" w:space="0" w:color="auto"/>
        <w:bottom w:val="none" w:sz="0" w:space="0" w:color="auto"/>
        <w:right w:val="none" w:sz="0" w:space="0" w:color="auto"/>
      </w:divBdr>
    </w:div>
    <w:div w:id="1209612263">
      <w:bodyDiv w:val="1"/>
      <w:marLeft w:val="0"/>
      <w:marRight w:val="0"/>
      <w:marTop w:val="0"/>
      <w:marBottom w:val="0"/>
      <w:divBdr>
        <w:top w:val="none" w:sz="0" w:space="0" w:color="auto"/>
        <w:left w:val="none" w:sz="0" w:space="0" w:color="auto"/>
        <w:bottom w:val="none" w:sz="0" w:space="0" w:color="auto"/>
        <w:right w:val="none" w:sz="0" w:space="0" w:color="auto"/>
      </w:divBdr>
      <w:divsChild>
        <w:div w:id="426656508">
          <w:marLeft w:val="547"/>
          <w:marRight w:val="0"/>
          <w:marTop w:val="144"/>
          <w:marBottom w:val="0"/>
          <w:divBdr>
            <w:top w:val="none" w:sz="0" w:space="0" w:color="auto"/>
            <w:left w:val="none" w:sz="0" w:space="0" w:color="auto"/>
            <w:bottom w:val="none" w:sz="0" w:space="0" w:color="auto"/>
            <w:right w:val="none" w:sz="0" w:space="0" w:color="auto"/>
          </w:divBdr>
        </w:div>
      </w:divsChild>
    </w:div>
    <w:div w:id="1224947114">
      <w:bodyDiv w:val="1"/>
      <w:marLeft w:val="0"/>
      <w:marRight w:val="0"/>
      <w:marTop w:val="0"/>
      <w:marBottom w:val="0"/>
      <w:divBdr>
        <w:top w:val="none" w:sz="0" w:space="0" w:color="auto"/>
        <w:left w:val="none" w:sz="0" w:space="0" w:color="auto"/>
        <w:bottom w:val="none" w:sz="0" w:space="0" w:color="auto"/>
        <w:right w:val="none" w:sz="0" w:space="0" w:color="auto"/>
      </w:divBdr>
    </w:div>
    <w:div w:id="1240018415">
      <w:bodyDiv w:val="1"/>
      <w:marLeft w:val="0"/>
      <w:marRight w:val="0"/>
      <w:marTop w:val="0"/>
      <w:marBottom w:val="0"/>
      <w:divBdr>
        <w:top w:val="none" w:sz="0" w:space="0" w:color="auto"/>
        <w:left w:val="none" w:sz="0" w:space="0" w:color="auto"/>
        <w:bottom w:val="none" w:sz="0" w:space="0" w:color="auto"/>
        <w:right w:val="none" w:sz="0" w:space="0" w:color="auto"/>
      </w:divBdr>
      <w:divsChild>
        <w:div w:id="437871391">
          <w:marLeft w:val="547"/>
          <w:marRight w:val="0"/>
          <w:marTop w:val="154"/>
          <w:marBottom w:val="0"/>
          <w:divBdr>
            <w:top w:val="none" w:sz="0" w:space="0" w:color="auto"/>
            <w:left w:val="none" w:sz="0" w:space="0" w:color="auto"/>
            <w:bottom w:val="none" w:sz="0" w:space="0" w:color="auto"/>
            <w:right w:val="none" w:sz="0" w:space="0" w:color="auto"/>
          </w:divBdr>
        </w:div>
      </w:divsChild>
    </w:div>
    <w:div w:id="1258370608">
      <w:bodyDiv w:val="1"/>
      <w:marLeft w:val="0"/>
      <w:marRight w:val="0"/>
      <w:marTop w:val="0"/>
      <w:marBottom w:val="0"/>
      <w:divBdr>
        <w:top w:val="none" w:sz="0" w:space="0" w:color="auto"/>
        <w:left w:val="none" w:sz="0" w:space="0" w:color="auto"/>
        <w:bottom w:val="none" w:sz="0" w:space="0" w:color="auto"/>
        <w:right w:val="none" w:sz="0" w:space="0" w:color="auto"/>
      </w:divBdr>
    </w:div>
    <w:div w:id="1259018503">
      <w:bodyDiv w:val="1"/>
      <w:marLeft w:val="0"/>
      <w:marRight w:val="0"/>
      <w:marTop w:val="0"/>
      <w:marBottom w:val="0"/>
      <w:divBdr>
        <w:top w:val="none" w:sz="0" w:space="0" w:color="auto"/>
        <w:left w:val="none" w:sz="0" w:space="0" w:color="auto"/>
        <w:bottom w:val="none" w:sz="0" w:space="0" w:color="auto"/>
        <w:right w:val="none" w:sz="0" w:space="0" w:color="auto"/>
      </w:divBdr>
      <w:divsChild>
        <w:div w:id="1325280588">
          <w:marLeft w:val="0"/>
          <w:marRight w:val="0"/>
          <w:marTop w:val="75"/>
          <w:marBottom w:val="0"/>
          <w:divBdr>
            <w:top w:val="none" w:sz="0" w:space="0" w:color="auto"/>
            <w:left w:val="none" w:sz="0" w:space="0" w:color="auto"/>
            <w:bottom w:val="none" w:sz="0" w:space="0" w:color="auto"/>
            <w:right w:val="none" w:sz="0" w:space="0" w:color="auto"/>
          </w:divBdr>
          <w:divsChild>
            <w:div w:id="1651985595">
              <w:marLeft w:val="0"/>
              <w:marRight w:val="0"/>
              <w:marTop w:val="0"/>
              <w:marBottom w:val="0"/>
              <w:divBdr>
                <w:top w:val="none" w:sz="0" w:space="0" w:color="auto"/>
                <w:left w:val="none" w:sz="0" w:space="0" w:color="auto"/>
                <w:bottom w:val="none" w:sz="0" w:space="0" w:color="auto"/>
                <w:right w:val="none" w:sz="0" w:space="0" w:color="auto"/>
              </w:divBdr>
              <w:divsChild>
                <w:div w:id="268200436">
                  <w:marLeft w:val="-225"/>
                  <w:marRight w:val="-225"/>
                  <w:marTop w:val="0"/>
                  <w:marBottom w:val="0"/>
                  <w:divBdr>
                    <w:top w:val="none" w:sz="0" w:space="0" w:color="auto"/>
                    <w:left w:val="none" w:sz="0" w:space="0" w:color="auto"/>
                    <w:bottom w:val="none" w:sz="0" w:space="0" w:color="auto"/>
                    <w:right w:val="none" w:sz="0" w:space="0" w:color="auto"/>
                  </w:divBdr>
                  <w:divsChild>
                    <w:div w:id="1506359844">
                      <w:marLeft w:val="-225"/>
                      <w:marRight w:val="-225"/>
                      <w:marTop w:val="0"/>
                      <w:marBottom w:val="0"/>
                      <w:divBdr>
                        <w:top w:val="none" w:sz="0" w:space="0" w:color="auto"/>
                        <w:left w:val="none" w:sz="0" w:space="0" w:color="auto"/>
                        <w:bottom w:val="none" w:sz="0" w:space="0" w:color="auto"/>
                        <w:right w:val="none" w:sz="0" w:space="0" w:color="auto"/>
                      </w:divBdr>
                      <w:divsChild>
                        <w:div w:id="1470904433">
                          <w:marLeft w:val="0"/>
                          <w:marRight w:val="0"/>
                          <w:marTop w:val="0"/>
                          <w:marBottom w:val="0"/>
                          <w:divBdr>
                            <w:top w:val="none" w:sz="0" w:space="0" w:color="auto"/>
                            <w:left w:val="none" w:sz="0" w:space="0" w:color="auto"/>
                            <w:bottom w:val="none" w:sz="0" w:space="0" w:color="auto"/>
                            <w:right w:val="none" w:sz="0" w:space="0" w:color="auto"/>
                          </w:divBdr>
                          <w:divsChild>
                            <w:div w:id="8931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433469">
      <w:bodyDiv w:val="1"/>
      <w:marLeft w:val="0"/>
      <w:marRight w:val="0"/>
      <w:marTop w:val="0"/>
      <w:marBottom w:val="0"/>
      <w:divBdr>
        <w:top w:val="none" w:sz="0" w:space="0" w:color="auto"/>
        <w:left w:val="none" w:sz="0" w:space="0" w:color="auto"/>
        <w:bottom w:val="none" w:sz="0" w:space="0" w:color="auto"/>
        <w:right w:val="none" w:sz="0" w:space="0" w:color="auto"/>
      </w:divBdr>
      <w:divsChild>
        <w:div w:id="1290239967">
          <w:marLeft w:val="1166"/>
          <w:marRight w:val="0"/>
          <w:marTop w:val="134"/>
          <w:marBottom w:val="0"/>
          <w:divBdr>
            <w:top w:val="none" w:sz="0" w:space="0" w:color="auto"/>
            <w:left w:val="none" w:sz="0" w:space="0" w:color="auto"/>
            <w:bottom w:val="none" w:sz="0" w:space="0" w:color="auto"/>
            <w:right w:val="none" w:sz="0" w:space="0" w:color="auto"/>
          </w:divBdr>
        </w:div>
      </w:divsChild>
    </w:div>
    <w:div w:id="1381898146">
      <w:bodyDiv w:val="1"/>
      <w:marLeft w:val="0"/>
      <w:marRight w:val="0"/>
      <w:marTop w:val="0"/>
      <w:marBottom w:val="0"/>
      <w:divBdr>
        <w:top w:val="none" w:sz="0" w:space="0" w:color="auto"/>
        <w:left w:val="none" w:sz="0" w:space="0" w:color="auto"/>
        <w:bottom w:val="none" w:sz="0" w:space="0" w:color="auto"/>
        <w:right w:val="none" w:sz="0" w:space="0" w:color="auto"/>
      </w:divBdr>
    </w:div>
    <w:div w:id="1410882293">
      <w:bodyDiv w:val="1"/>
      <w:marLeft w:val="0"/>
      <w:marRight w:val="0"/>
      <w:marTop w:val="0"/>
      <w:marBottom w:val="0"/>
      <w:divBdr>
        <w:top w:val="none" w:sz="0" w:space="0" w:color="auto"/>
        <w:left w:val="none" w:sz="0" w:space="0" w:color="auto"/>
        <w:bottom w:val="none" w:sz="0" w:space="0" w:color="auto"/>
        <w:right w:val="none" w:sz="0" w:space="0" w:color="auto"/>
      </w:divBdr>
      <w:divsChild>
        <w:div w:id="754713986">
          <w:marLeft w:val="0"/>
          <w:marRight w:val="0"/>
          <w:marTop w:val="75"/>
          <w:marBottom w:val="0"/>
          <w:divBdr>
            <w:top w:val="none" w:sz="0" w:space="0" w:color="auto"/>
            <w:left w:val="none" w:sz="0" w:space="0" w:color="auto"/>
            <w:bottom w:val="none" w:sz="0" w:space="0" w:color="auto"/>
            <w:right w:val="none" w:sz="0" w:space="0" w:color="auto"/>
          </w:divBdr>
          <w:divsChild>
            <w:div w:id="1183393506">
              <w:marLeft w:val="0"/>
              <w:marRight w:val="0"/>
              <w:marTop w:val="0"/>
              <w:marBottom w:val="0"/>
              <w:divBdr>
                <w:top w:val="none" w:sz="0" w:space="0" w:color="auto"/>
                <w:left w:val="none" w:sz="0" w:space="0" w:color="auto"/>
                <w:bottom w:val="none" w:sz="0" w:space="0" w:color="auto"/>
                <w:right w:val="none" w:sz="0" w:space="0" w:color="auto"/>
              </w:divBdr>
              <w:divsChild>
                <w:div w:id="1568108590">
                  <w:marLeft w:val="-225"/>
                  <w:marRight w:val="-225"/>
                  <w:marTop w:val="0"/>
                  <w:marBottom w:val="0"/>
                  <w:divBdr>
                    <w:top w:val="none" w:sz="0" w:space="0" w:color="auto"/>
                    <w:left w:val="none" w:sz="0" w:space="0" w:color="auto"/>
                    <w:bottom w:val="none" w:sz="0" w:space="0" w:color="auto"/>
                    <w:right w:val="none" w:sz="0" w:space="0" w:color="auto"/>
                  </w:divBdr>
                  <w:divsChild>
                    <w:div w:id="546650916">
                      <w:marLeft w:val="-225"/>
                      <w:marRight w:val="-225"/>
                      <w:marTop w:val="0"/>
                      <w:marBottom w:val="0"/>
                      <w:divBdr>
                        <w:top w:val="none" w:sz="0" w:space="0" w:color="auto"/>
                        <w:left w:val="none" w:sz="0" w:space="0" w:color="auto"/>
                        <w:bottom w:val="none" w:sz="0" w:space="0" w:color="auto"/>
                        <w:right w:val="none" w:sz="0" w:space="0" w:color="auto"/>
                      </w:divBdr>
                      <w:divsChild>
                        <w:div w:id="1581065062">
                          <w:marLeft w:val="0"/>
                          <w:marRight w:val="0"/>
                          <w:marTop w:val="0"/>
                          <w:marBottom w:val="0"/>
                          <w:divBdr>
                            <w:top w:val="none" w:sz="0" w:space="0" w:color="auto"/>
                            <w:left w:val="none" w:sz="0" w:space="0" w:color="auto"/>
                            <w:bottom w:val="none" w:sz="0" w:space="0" w:color="auto"/>
                            <w:right w:val="none" w:sz="0" w:space="0" w:color="auto"/>
                          </w:divBdr>
                          <w:divsChild>
                            <w:div w:id="14465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433922">
      <w:bodyDiv w:val="1"/>
      <w:marLeft w:val="0"/>
      <w:marRight w:val="0"/>
      <w:marTop w:val="0"/>
      <w:marBottom w:val="0"/>
      <w:divBdr>
        <w:top w:val="none" w:sz="0" w:space="0" w:color="auto"/>
        <w:left w:val="none" w:sz="0" w:space="0" w:color="auto"/>
        <w:bottom w:val="none" w:sz="0" w:space="0" w:color="auto"/>
        <w:right w:val="none" w:sz="0" w:space="0" w:color="auto"/>
      </w:divBdr>
    </w:div>
    <w:div w:id="1443837284">
      <w:bodyDiv w:val="1"/>
      <w:marLeft w:val="0"/>
      <w:marRight w:val="0"/>
      <w:marTop w:val="0"/>
      <w:marBottom w:val="0"/>
      <w:divBdr>
        <w:top w:val="none" w:sz="0" w:space="0" w:color="auto"/>
        <w:left w:val="none" w:sz="0" w:space="0" w:color="auto"/>
        <w:bottom w:val="none" w:sz="0" w:space="0" w:color="auto"/>
        <w:right w:val="none" w:sz="0" w:space="0" w:color="auto"/>
      </w:divBdr>
      <w:divsChild>
        <w:div w:id="1569264423">
          <w:marLeft w:val="547"/>
          <w:marRight w:val="0"/>
          <w:marTop w:val="154"/>
          <w:marBottom w:val="0"/>
          <w:divBdr>
            <w:top w:val="none" w:sz="0" w:space="0" w:color="auto"/>
            <w:left w:val="none" w:sz="0" w:space="0" w:color="auto"/>
            <w:bottom w:val="none" w:sz="0" w:space="0" w:color="auto"/>
            <w:right w:val="none" w:sz="0" w:space="0" w:color="auto"/>
          </w:divBdr>
        </w:div>
      </w:divsChild>
    </w:div>
    <w:div w:id="1498304607">
      <w:bodyDiv w:val="1"/>
      <w:marLeft w:val="0"/>
      <w:marRight w:val="0"/>
      <w:marTop w:val="0"/>
      <w:marBottom w:val="0"/>
      <w:divBdr>
        <w:top w:val="none" w:sz="0" w:space="0" w:color="auto"/>
        <w:left w:val="none" w:sz="0" w:space="0" w:color="auto"/>
        <w:bottom w:val="none" w:sz="0" w:space="0" w:color="auto"/>
        <w:right w:val="none" w:sz="0" w:space="0" w:color="auto"/>
      </w:divBdr>
      <w:divsChild>
        <w:div w:id="1110314514">
          <w:marLeft w:val="0"/>
          <w:marRight w:val="0"/>
          <w:marTop w:val="75"/>
          <w:marBottom w:val="0"/>
          <w:divBdr>
            <w:top w:val="none" w:sz="0" w:space="0" w:color="auto"/>
            <w:left w:val="none" w:sz="0" w:space="0" w:color="auto"/>
            <w:bottom w:val="none" w:sz="0" w:space="0" w:color="auto"/>
            <w:right w:val="none" w:sz="0" w:space="0" w:color="auto"/>
          </w:divBdr>
          <w:divsChild>
            <w:div w:id="1918436357">
              <w:marLeft w:val="0"/>
              <w:marRight w:val="0"/>
              <w:marTop w:val="0"/>
              <w:marBottom w:val="0"/>
              <w:divBdr>
                <w:top w:val="none" w:sz="0" w:space="0" w:color="auto"/>
                <w:left w:val="none" w:sz="0" w:space="0" w:color="auto"/>
                <w:bottom w:val="none" w:sz="0" w:space="0" w:color="auto"/>
                <w:right w:val="none" w:sz="0" w:space="0" w:color="auto"/>
              </w:divBdr>
              <w:divsChild>
                <w:div w:id="284311766">
                  <w:marLeft w:val="-225"/>
                  <w:marRight w:val="-225"/>
                  <w:marTop w:val="0"/>
                  <w:marBottom w:val="0"/>
                  <w:divBdr>
                    <w:top w:val="none" w:sz="0" w:space="0" w:color="auto"/>
                    <w:left w:val="none" w:sz="0" w:space="0" w:color="auto"/>
                    <w:bottom w:val="none" w:sz="0" w:space="0" w:color="auto"/>
                    <w:right w:val="none" w:sz="0" w:space="0" w:color="auto"/>
                  </w:divBdr>
                  <w:divsChild>
                    <w:div w:id="869220447">
                      <w:marLeft w:val="-225"/>
                      <w:marRight w:val="-225"/>
                      <w:marTop w:val="0"/>
                      <w:marBottom w:val="0"/>
                      <w:divBdr>
                        <w:top w:val="none" w:sz="0" w:space="0" w:color="auto"/>
                        <w:left w:val="none" w:sz="0" w:space="0" w:color="auto"/>
                        <w:bottom w:val="none" w:sz="0" w:space="0" w:color="auto"/>
                        <w:right w:val="none" w:sz="0" w:space="0" w:color="auto"/>
                      </w:divBdr>
                      <w:divsChild>
                        <w:div w:id="347603002">
                          <w:marLeft w:val="0"/>
                          <w:marRight w:val="0"/>
                          <w:marTop w:val="0"/>
                          <w:marBottom w:val="0"/>
                          <w:divBdr>
                            <w:top w:val="none" w:sz="0" w:space="0" w:color="auto"/>
                            <w:left w:val="none" w:sz="0" w:space="0" w:color="auto"/>
                            <w:bottom w:val="none" w:sz="0" w:space="0" w:color="auto"/>
                            <w:right w:val="none" w:sz="0" w:space="0" w:color="auto"/>
                          </w:divBdr>
                          <w:divsChild>
                            <w:div w:id="14617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785446">
      <w:bodyDiv w:val="1"/>
      <w:marLeft w:val="0"/>
      <w:marRight w:val="0"/>
      <w:marTop w:val="0"/>
      <w:marBottom w:val="0"/>
      <w:divBdr>
        <w:top w:val="none" w:sz="0" w:space="0" w:color="auto"/>
        <w:left w:val="none" w:sz="0" w:space="0" w:color="auto"/>
        <w:bottom w:val="none" w:sz="0" w:space="0" w:color="auto"/>
        <w:right w:val="none" w:sz="0" w:space="0" w:color="auto"/>
      </w:divBdr>
    </w:div>
    <w:div w:id="1657568062">
      <w:bodyDiv w:val="1"/>
      <w:marLeft w:val="0"/>
      <w:marRight w:val="0"/>
      <w:marTop w:val="0"/>
      <w:marBottom w:val="0"/>
      <w:divBdr>
        <w:top w:val="none" w:sz="0" w:space="0" w:color="auto"/>
        <w:left w:val="none" w:sz="0" w:space="0" w:color="auto"/>
        <w:bottom w:val="none" w:sz="0" w:space="0" w:color="auto"/>
        <w:right w:val="none" w:sz="0" w:space="0" w:color="auto"/>
      </w:divBdr>
    </w:div>
    <w:div w:id="1682581974">
      <w:bodyDiv w:val="1"/>
      <w:marLeft w:val="0"/>
      <w:marRight w:val="0"/>
      <w:marTop w:val="0"/>
      <w:marBottom w:val="0"/>
      <w:divBdr>
        <w:top w:val="none" w:sz="0" w:space="0" w:color="auto"/>
        <w:left w:val="none" w:sz="0" w:space="0" w:color="auto"/>
        <w:bottom w:val="none" w:sz="0" w:space="0" w:color="auto"/>
        <w:right w:val="none" w:sz="0" w:space="0" w:color="auto"/>
      </w:divBdr>
    </w:div>
    <w:div w:id="1707219966">
      <w:bodyDiv w:val="1"/>
      <w:marLeft w:val="0"/>
      <w:marRight w:val="0"/>
      <w:marTop w:val="0"/>
      <w:marBottom w:val="0"/>
      <w:divBdr>
        <w:top w:val="none" w:sz="0" w:space="0" w:color="auto"/>
        <w:left w:val="none" w:sz="0" w:space="0" w:color="auto"/>
        <w:bottom w:val="none" w:sz="0" w:space="0" w:color="auto"/>
        <w:right w:val="none" w:sz="0" w:space="0" w:color="auto"/>
      </w:divBdr>
    </w:div>
    <w:div w:id="1754163225">
      <w:bodyDiv w:val="1"/>
      <w:marLeft w:val="0"/>
      <w:marRight w:val="0"/>
      <w:marTop w:val="0"/>
      <w:marBottom w:val="0"/>
      <w:divBdr>
        <w:top w:val="none" w:sz="0" w:space="0" w:color="auto"/>
        <w:left w:val="none" w:sz="0" w:space="0" w:color="auto"/>
        <w:bottom w:val="none" w:sz="0" w:space="0" w:color="auto"/>
        <w:right w:val="none" w:sz="0" w:space="0" w:color="auto"/>
      </w:divBdr>
      <w:divsChild>
        <w:div w:id="1459958440">
          <w:marLeft w:val="1267"/>
          <w:marRight w:val="0"/>
          <w:marTop w:val="106"/>
          <w:marBottom w:val="0"/>
          <w:divBdr>
            <w:top w:val="none" w:sz="0" w:space="0" w:color="auto"/>
            <w:left w:val="none" w:sz="0" w:space="0" w:color="auto"/>
            <w:bottom w:val="none" w:sz="0" w:space="0" w:color="auto"/>
            <w:right w:val="none" w:sz="0" w:space="0" w:color="auto"/>
          </w:divBdr>
        </w:div>
      </w:divsChild>
    </w:div>
    <w:div w:id="1784575944">
      <w:bodyDiv w:val="1"/>
      <w:marLeft w:val="0"/>
      <w:marRight w:val="0"/>
      <w:marTop w:val="0"/>
      <w:marBottom w:val="0"/>
      <w:divBdr>
        <w:top w:val="none" w:sz="0" w:space="0" w:color="auto"/>
        <w:left w:val="none" w:sz="0" w:space="0" w:color="auto"/>
        <w:bottom w:val="none" w:sz="0" w:space="0" w:color="auto"/>
        <w:right w:val="none" w:sz="0" w:space="0" w:color="auto"/>
      </w:divBdr>
    </w:div>
    <w:div w:id="1812208635">
      <w:bodyDiv w:val="1"/>
      <w:marLeft w:val="0"/>
      <w:marRight w:val="0"/>
      <w:marTop w:val="0"/>
      <w:marBottom w:val="0"/>
      <w:divBdr>
        <w:top w:val="none" w:sz="0" w:space="0" w:color="auto"/>
        <w:left w:val="none" w:sz="0" w:space="0" w:color="auto"/>
        <w:bottom w:val="none" w:sz="0" w:space="0" w:color="auto"/>
        <w:right w:val="none" w:sz="0" w:space="0" w:color="auto"/>
      </w:divBdr>
      <w:divsChild>
        <w:div w:id="702827004">
          <w:marLeft w:val="1166"/>
          <w:marRight w:val="0"/>
          <w:marTop w:val="134"/>
          <w:marBottom w:val="0"/>
          <w:divBdr>
            <w:top w:val="none" w:sz="0" w:space="0" w:color="auto"/>
            <w:left w:val="none" w:sz="0" w:space="0" w:color="auto"/>
            <w:bottom w:val="none" w:sz="0" w:space="0" w:color="auto"/>
            <w:right w:val="none" w:sz="0" w:space="0" w:color="auto"/>
          </w:divBdr>
        </w:div>
      </w:divsChild>
    </w:div>
    <w:div w:id="1872375810">
      <w:bodyDiv w:val="1"/>
      <w:marLeft w:val="0"/>
      <w:marRight w:val="0"/>
      <w:marTop w:val="0"/>
      <w:marBottom w:val="0"/>
      <w:divBdr>
        <w:top w:val="none" w:sz="0" w:space="0" w:color="auto"/>
        <w:left w:val="none" w:sz="0" w:space="0" w:color="auto"/>
        <w:bottom w:val="none" w:sz="0" w:space="0" w:color="auto"/>
        <w:right w:val="none" w:sz="0" w:space="0" w:color="auto"/>
      </w:divBdr>
      <w:divsChild>
        <w:div w:id="2041470712">
          <w:marLeft w:val="547"/>
          <w:marRight w:val="0"/>
          <w:marTop w:val="130"/>
          <w:marBottom w:val="0"/>
          <w:divBdr>
            <w:top w:val="none" w:sz="0" w:space="0" w:color="auto"/>
            <w:left w:val="none" w:sz="0" w:space="0" w:color="auto"/>
            <w:bottom w:val="none" w:sz="0" w:space="0" w:color="auto"/>
            <w:right w:val="none" w:sz="0" w:space="0" w:color="auto"/>
          </w:divBdr>
        </w:div>
      </w:divsChild>
    </w:div>
    <w:div w:id="1882551897">
      <w:bodyDiv w:val="1"/>
      <w:marLeft w:val="0"/>
      <w:marRight w:val="0"/>
      <w:marTop w:val="0"/>
      <w:marBottom w:val="0"/>
      <w:divBdr>
        <w:top w:val="none" w:sz="0" w:space="0" w:color="auto"/>
        <w:left w:val="none" w:sz="0" w:space="0" w:color="auto"/>
        <w:bottom w:val="none" w:sz="0" w:space="0" w:color="auto"/>
        <w:right w:val="none" w:sz="0" w:space="0" w:color="auto"/>
      </w:divBdr>
    </w:div>
    <w:div w:id="1918392495">
      <w:bodyDiv w:val="1"/>
      <w:marLeft w:val="0"/>
      <w:marRight w:val="0"/>
      <w:marTop w:val="0"/>
      <w:marBottom w:val="0"/>
      <w:divBdr>
        <w:top w:val="none" w:sz="0" w:space="0" w:color="auto"/>
        <w:left w:val="none" w:sz="0" w:space="0" w:color="auto"/>
        <w:bottom w:val="none" w:sz="0" w:space="0" w:color="auto"/>
        <w:right w:val="none" w:sz="0" w:space="0" w:color="auto"/>
      </w:divBdr>
      <w:divsChild>
        <w:div w:id="604188705">
          <w:marLeft w:val="547"/>
          <w:marRight w:val="0"/>
          <w:marTop w:val="130"/>
          <w:marBottom w:val="0"/>
          <w:divBdr>
            <w:top w:val="none" w:sz="0" w:space="0" w:color="auto"/>
            <w:left w:val="none" w:sz="0" w:space="0" w:color="auto"/>
            <w:bottom w:val="none" w:sz="0" w:space="0" w:color="auto"/>
            <w:right w:val="none" w:sz="0" w:space="0" w:color="auto"/>
          </w:divBdr>
        </w:div>
      </w:divsChild>
    </w:div>
    <w:div w:id="1937588433">
      <w:bodyDiv w:val="1"/>
      <w:marLeft w:val="0"/>
      <w:marRight w:val="0"/>
      <w:marTop w:val="0"/>
      <w:marBottom w:val="0"/>
      <w:divBdr>
        <w:top w:val="none" w:sz="0" w:space="0" w:color="auto"/>
        <w:left w:val="none" w:sz="0" w:space="0" w:color="auto"/>
        <w:bottom w:val="none" w:sz="0" w:space="0" w:color="auto"/>
        <w:right w:val="none" w:sz="0" w:space="0" w:color="auto"/>
      </w:divBdr>
      <w:divsChild>
        <w:div w:id="1101333964">
          <w:marLeft w:val="0"/>
          <w:marRight w:val="0"/>
          <w:marTop w:val="75"/>
          <w:marBottom w:val="0"/>
          <w:divBdr>
            <w:top w:val="none" w:sz="0" w:space="0" w:color="auto"/>
            <w:left w:val="none" w:sz="0" w:space="0" w:color="auto"/>
            <w:bottom w:val="none" w:sz="0" w:space="0" w:color="auto"/>
            <w:right w:val="none" w:sz="0" w:space="0" w:color="auto"/>
          </w:divBdr>
          <w:divsChild>
            <w:div w:id="366104173">
              <w:marLeft w:val="0"/>
              <w:marRight w:val="0"/>
              <w:marTop w:val="0"/>
              <w:marBottom w:val="0"/>
              <w:divBdr>
                <w:top w:val="none" w:sz="0" w:space="0" w:color="auto"/>
                <w:left w:val="none" w:sz="0" w:space="0" w:color="auto"/>
                <w:bottom w:val="none" w:sz="0" w:space="0" w:color="auto"/>
                <w:right w:val="none" w:sz="0" w:space="0" w:color="auto"/>
              </w:divBdr>
              <w:divsChild>
                <w:div w:id="1907110406">
                  <w:marLeft w:val="-225"/>
                  <w:marRight w:val="-225"/>
                  <w:marTop w:val="0"/>
                  <w:marBottom w:val="0"/>
                  <w:divBdr>
                    <w:top w:val="none" w:sz="0" w:space="0" w:color="auto"/>
                    <w:left w:val="none" w:sz="0" w:space="0" w:color="auto"/>
                    <w:bottom w:val="none" w:sz="0" w:space="0" w:color="auto"/>
                    <w:right w:val="none" w:sz="0" w:space="0" w:color="auto"/>
                  </w:divBdr>
                  <w:divsChild>
                    <w:div w:id="680935975">
                      <w:marLeft w:val="-225"/>
                      <w:marRight w:val="-225"/>
                      <w:marTop w:val="0"/>
                      <w:marBottom w:val="0"/>
                      <w:divBdr>
                        <w:top w:val="none" w:sz="0" w:space="0" w:color="auto"/>
                        <w:left w:val="none" w:sz="0" w:space="0" w:color="auto"/>
                        <w:bottom w:val="none" w:sz="0" w:space="0" w:color="auto"/>
                        <w:right w:val="none" w:sz="0" w:space="0" w:color="auto"/>
                      </w:divBdr>
                      <w:divsChild>
                        <w:div w:id="1065642389">
                          <w:marLeft w:val="0"/>
                          <w:marRight w:val="0"/>
                          <w:marTop w:val="0"/>
                          <w:marBottom w:val="0"/>
                          <w:divBdr>
                            <w:top w:val="none" w:sz="0" w:space="0" w:color="auto"/>
                            <w:left w:val="none" w:sz="0" w:space="0" w:color="auto"/>
                            <w:bottom w:val="none" w:sz="0" w:space="0" w:color="auto"/>
                            <w:right w:val="none" w:sz="0" w:space="0" w:color="auto"/>
                          </w:divBdr>
                          <w:divsChild>
                            <w:div w:id="13069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128334">
      <w:bodyDiv w:val="1"/>
      <w:marLeft w:val="0"/>
      <w:marRight w:val="0"/>
      <w:marTop w:val="0"/>
      <w:marBottom w:val="0"/>
      <w:divBdr>
        <w:top w:val="none" w:sz="0" w:space="0" w:color="auto"/>
        <w:left w:val="none" w:sz="0" w:space="0" w:color="auto"/>
        <w:bottom w:val="none" w:sz="0" w:space="0" w:color="auto"/>
        <w:right w:val="none" w:sz="0" w:space="0" w:color="auto"/>
      </w:divBdr>
    </w:div>
    <w:div w:id="1946577737">
      <w:bodyDiv w:val="1"/>
      <w:marLeft w:val="0"/>
      <w:marRight w:val="0"/>
      <w:marTop w:val="0"/>
      <w:marBottom w:val="0"/>
      <w:divBdr>
        <w:top w:val="none" w:sz="0" w:space="0" w:color="auto"/>
        <w:left w:val="none" w:sz="0" w:space="0" w:color="auto"/>
        <w:bottom w:val="none" w:sz="0" w:space="0" w:color="auto"/>
        <w:right w:val="none" w:sz="0" w:space="0" w:color="auto"/>
      </w:divBdr>
    </w:div>
    <w:div w:id="2062173991">
      <w:bodyDiv w:val="1"/>
      <w:marLeft w:val="0"/>
      <w:marRight w:val="0"/>
      <w:marTop w:val="0"/>
      <w:marBottom w:val="0"/>
      <w:divBdr>
        <w:top w:val="none" w:sz="0" w:space="0" w:color="auto"/>
        <w:left w:val="none" w:sz="0" w:space="0" w:color="auto"/>
        <w:bottom w:val="none" w:sz="0" w:space="0" w:color="auto"/>
        <w:right w:val="none" w:sz="0" w:space="0" w:color="auto"/>
      </w:divBdr>
    </w:div>
    <w:div w:id="2068988494">
      <w:bodyDiv w:val="1"/>
      <w:marLeft w:val="0"/>
      <w:marRight w:val="0"/>
      <w:marTop w:val="0"/>
      <w:marBottom w:val="0"/>
      <w:divBdr>
        <w:top w:val="none" w:sz="0" w:space="0" w:color="auto"/>
        <w:left w:val="none" w:sz="0" w:space="0" w:color="auto"/>
        <w:bottom w:val="none" w:sz="0" w:space="0" w:color="auto"/>
        <w:right w:val="none" w:sz="0" w:space="0" w:color="auto"/>
      </w:divBdr>
      <w:divsChild>
        <w:div w:id="1522358792">
          <w:marLeft w:val="547"/>
          <w:marRight w:val="0"/>
          <w:marTop w:val="144"/>
          <w:marBottom w:val="0"/>
          <w:divBdr>
            <w:top w:val="none" w:sz="0" w:space="0" w:color="auto"/>
            <w:left w:val="none" w:sz="0" w:space="0" w:color="auto"/>
            <w:bottom w:val="none" w:sz="0" w:space="0" w:color="auto"/>
            <w:right w:val="none" w:sz="0" w:space="0" w:color="auto"/>
          </w:divBdr>
        </w:div>
      </w:divsChild>
    </w:div>
    <w:div w:id="2140025911">
      <w:bodyDiv w:val="1"/>
      <w:marLeft w:val="0"/>
      <w:marRight w:val="0"/>
      <w:marTop w:val="0"/>
      <w:marBottom w:val="0"/>
      <w:divBdr>
        <w:top w:val="none" w:sz="0" w:space="0" w:color="auto"/>
        <w:left w:val="none" w:sz="0" w:space="0" w:color="auto"/>
        <w:bottom w:val="none" w:sz="0" w:space="0" w:color="auto"/>
        <w:right w:val="none" w:sz="0" w:space="0" w:color="auto"/>
      </w:divBdr>
    </w:div>
    <w:div w:id="214311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4213A-A8E1-46A1-ACD0-89632510D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11</Pages>
  <Words>3631</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dc:creator>
  <cp:lastModifiedBy>Jiqiang Wang</cp:lastModifiedBy>
  <cp:revision>7</cp:revision>
  <cp:lastPrinted>2019-05-30T00:05:00Z</cp:lastPrinted>
  <dcterms:created xsi:type="dcterms:W3CDTF">2023-05-26T01:31:00Z</dcterms:created>
  <dcterms:modified xsi:type="dcterms:W3CDTF">2023-05-26T03:44:00Z</dcterms:modified>
</cp:coreProperties>
</file>