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DEB" w:rsidRDefault="00992513" w:rsidP="00E30DEB">
      <w:r>
        <w:rPr>
          <w:rFonts w:hint="eastAsia"/>
        </w:rPr>
        <w:t xml:space="preserve">1 </w:t>
      </w:r>
      <w:proofErr w:type="gramStart"/>
      <w:r w:rsidR="00E30DEB">
        <w:rPr>
          <w:rFonts w:hint="eastAsia"/>
        </w:rPr>
        <w:t>端拾器</w:t>
      </w:r>
      <w:proofErr w:type="gramEnd"/>
      <w:r w:rsidR="00E30DEB">
        <w:rPr>
          <w:rFonts w:hint="eastAsia"/>
        </w:rPr>
        <w:t>立体仓库库位优化的背景</w:t>
      </w:r>
      <w:r w:rsidR="00E30DEB">
        <w:rPr>
          <w:rFonts w:hint="eastAsia"/>
        </w:rPr>
        <w:t xml:space="preserve"> </w:t>
      </w:r>
    </w:p>
    <w:p w:rsidR="00E30DEB" w:rsidRDefault="00E30DEB" w:rsidP="00E30DEB">
      <w:r>
        <w:t xml:space="preserve"> </w:t>
      </w:r>
    </w:p>
    <w:p w:rsidR="00E30DEB" w:rsidRDefault="00E30DEB" w:rsidP="00E30DEB">
      <w:r>
        <w:rPr>
          <w:rFonts w:hint="eastAsia"/>
        </w:rPr>
        <w:t xml:space="preserve">    </w:t>
      </w:r>
      <w:r>
        <w:rPr>
          <w:rFonts w:hint="eastAsia"/>
        </w:rPr>
        <w:t>某汽车制造部共有</w:t>
      </w:r>
      <w:r>
        <w:rPr>
          <w:rFonts w:hint="eastAsia"/>
        </w:rPr>
        <w:t>9</w:t>
      </w:r>
      <w:r>
        <w:rPr>
          <w:rFonts w:hint="eastAsia"/>
        </w:rPr>
        <w:t>条自动化冲压线，生产各品牌汽车零件。这种冲压线由按顺序排列的几台独立的机械压力机或液压机组成，压力机之间由输送装置联结起来的。自动冲压线的工作过程</w:t>
      </w:r>
      <w:proofErr w:type="gramStart"/>
      <w:r>
        <w:rPr>
          <w:rFonts w:hint="eastAsia"/>
        </w:rPr>
        <w:t>从拆垛</w:t>
      </w:r>
      <w:proofErr w:type="gramEnd"/>
      <w:r>
        <w:rPr>
          <w:rFonts w:hint="eastAsia"/>
        </w:rPr>
        <w:t>送料装置对板坯</w:t>
      </w:r>
      <w:proofErr w:type="gramStart"/>
      <w:r>
        <w:rPr>
          <w:rFonts w:hint="eastAsia"/>
        </w:rPr>
        <w:t>进行拆垛开始</w:t>
      </w:r>
      <w:proofErr w:type="gramEnd"/>
      <w:r>
        <w:rPr>
          <w:rFonts w:hint="eastAsia"/>
        </w:rPr>
        <w:t>，然后是清洗、润滑并把板坯送到首台压力机里面。在进行第一步成形加工后，工件被送到后序压力机里，进行如冲裁、</w:t>
      </w:r>
      <w:proofErr w:type="gramStart"/>
      <w:r>
        <w:rPr>
          <w:rFonts w:hint="eastAsia"/>
        </w:rPr>
        <w:t>弯边或者</w:t>
      </w:r>
      <w:proofErr w:type="gramEnd"/>
      <w:r>
        <w:rPr>
          <w:rFonts w:hint="eastAsia"/>
        </w:rPr>
        <w:t>整形等加工。</w:t>
      </w:r>
      <w:r>
        <w:rPr>
          <w:rFonts w:hint="eastAsia"/>
        </w:rPr>
        <w:t xml:space="preserve"> </w:t>
      </w:r>
    </w:p>
    <w:p w:rsidR="00DE6CCC" w:rsidRDefault="00E30DEB" w:rsidP="00E30DEB">
      <w:pPr>
        <w:ind w:firstLineChars="200" w:firstLine="420"/>
      </w:pPr>
      <w:proofErr w:type="gramStart"/>
      <w:r>
        <w:rPr>
          <w:rFonts w:hint="eastAsia"/>
        </w:rPr>
        <w:t>端拾器</w:t>
      </w:r>
      <w:proofErr w:type="gramEnd"/>
      <w:r>
        <w:rPr>
          <w:rFonts w:hint="eastAsia"/>
        </w:rPr>
        <w:t>是自动化冲压线用来搬运零件的工具。使用时</w:t>
      </w:r>
      <w:proofErr w:type="gramStart"/>
      <w:r>
        <w:rPr>
          <w:rFonts w:hint="eastAsia"/>
        </w:rPr>
        <w:t>将端拾器</w:t>
      </w:r>
      <w:proofErr w:type="gramEnd"/>
      <w:r>
        <w:rPr>
          <w:rFonts w:hint="eastAsia"/>
        </w:rPr>
        <w:t>装在压机的机械臂上，通过机械臂的往复运动和</w:t>
      </w:r>
      <w:proofErr w:type="gramStart"/>
      <w:r>
        <w:rPr>
          <w:rFonts w:hint="eastAsia"/>
        </w:rPr>
        <w:t>端拾器</w:t>
      </w:r>
      <w:proofErr w:type="gramEnd"/>
      <w:r>
        <w:rPr>
          <w:rFonts w:hint="eastAsia"/>
        </w:rPr>
        <w:t>上的真空吸盘取放冲压板坯和工序件，从而实现搬运的自动化，从功能上可以分为拆垛、上料、下料、过渡及翻转五种</w:t>
      </w:r>
      <w:proofErr w:type="gramStart"/>
      <w:r>
        <w:rPr>
          <w:rFonts w:hint="eastAsia"/>
        </w:rPr>
        <w:t>端拾器</w:t>
      </w:r>
      <w:proofErr w:type="gramEnd"/>
      <w:r>
        <w:rPr>
          <w:rFonts w:hint="eastAsia"/>
        </w:rPr>
        <w:t>。每套</w:t>
      </w:r>
      <w:proofErr w:type="gramStart"/>
      <w:r>
        <w:rPr>
          <w:rFonts w:hint="eastAsia"/>
        </w:rPr>
        <w:t>端拾器</w:t>
      </w:r>
      <w:proofErr w:type="gramEnd"/>
      <w:r>
        <w:rPr>
          <w:rFonts w:hint="eastAsia"/>
        </w:rPr>
        <w:t>都由这五种功能不同的</w:t>
      </w:r>
      <w:proofErr w:type="gramStart"/>
      <w:r>
        <w:rPr>
          <w:rFonts w:hint="eastAsia"/>
        </w:rPr>
        <w:t>端拾器</w:t>
      </w:r>
      <w:proofErr w:type="gramEnd"/>
      <w:r>
        <w:rPr>
          <w:rFonts w:hint="eastAsia"/>
        </w:rPr>
        <w:t>组成，一般情况下，自动化生产的每个冲压件均需要一套</w:t>
      </w:r>
      <w:proofErr w:type="gramStart"/>
      <w:r>
        <w:rPr>
          <w:rFonts w:hint="eastAsia"/>
        </w:rPr>
        <w:t>端拾器</w:t>
      </w:r>
      <w:proofErr w:type="gramEnd"/>
      <w:r>
        <w:rPr>
          <w:rFonts w:hint="eastAsia"/>
        </w:rPr>
        <w:t>。</w:t>
      </w:r>
    </w:p>
    <w:p w:rsidR="0078550B" w:rsidRDefault="0078550B" w:rsidP="00E30DEB">
      <w:pPr>
        <w:ind w:firstLineChars="200" w:firstLine="420"/>
      </w:pPr>
      <w:r>
        <w:rPr>
          <w:noProof/>
        </w:rPr>
        <w:drawing>
          <wp:inline distT="0" distB="0" distL="0" distR="0" wp14:anchorId="3FFFEBBF" wp14:editId="5803C74A">
            <wp:extent cx="3181350"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81350" cy="2438400"/>
                    </a:xfrm>
                    <a:prstGeom prst="rect">
                      <a:avLst/>
                    </a:prstGeom>
                  </pic:spPr>
                </pic:pic>
              </a:graphicData>
            </a:graphic>
          </wp:inline>
        </w:drawing>
      </w:r>
    </w:p>
    <w:p w:rsidR="0078550B" w:rsidRDefault="0078550B" w:rsidP="0078550B">
      <w:r>
        <w:rPr>
          <w:rFonts w:hint="eastAsia"/>
        </w:rPr>
        <w:t>制造部</w:t>
      </w:r>
      <w:r>
        <w:rPr>
          <w:rFonts w:hint="eastAsia"/>
        </w:rPr>
        <w:t>270</w:t>
      </w:r>
      <w:r>
        <w:rPr>
          <w:rFonts w:hint="eastAsia"/>
        </w:rPr>
        <w:t>多套</w:t>
      </w:r>
      <w:proofErr w:type="gramStart"/>
      <w:r>
        <w:rPr>
          <w:rFonts w:hint="eastAsia"/>
        </w:rPr>
        <w:t>端拾器</w:t>
      </w:r>
      <w:proofErr w:type="gramEnd"/>
      <w:r>
        <w:rPr>
          <w:rFonts w:hint="eastAsia"/>
        </w:rPr>
        <w:t>分别存放在</w:t>
      </w:r>
      <w:r>
        <w:rPr>
          <w:rFonts w:hint="eastAsia"/>
        </w:rPr>
        <w:t>8</w:t>
      </w:r>
      <w:r>
        <w:rPr>
          <w:rFonts w:hint="eastAsia"/>
        </w:rPr>
        <w:t>个</w:t>
      </w:r>
      <w:proofErr w:type="gramStart"/>
      <w:r>
        <w:rPr>
          <w:rFonts w:hint="eastAsia"/>
        </w:rPr>
        <w:t>端拾器</w:t>
      </w:r>
      <w:proofErr w:type="gramEnd"/>
      <w:r>
        <w:rPr>
          <w:rFonts w:hint="eastAsia"/>
        </w:rPr>
        <w:t>立体仓库内（如表</w:t>
      </w:r>
      <w:r>
        <w:rPr>
          <w:rFonts w:hint="eastAsia"/>
        </w:rPr>
        <w:t>1</w:t>
      </w:r>
      <w:r>
        <w:rPr>
          <w:rFonts w:hint="eastAsia"/>
        </w:rPr>
        <w:t>所示）。根据零件的大小和形状，</w:t>
      </w:r>
      <w:r>
        <w:rPr>
          <w:rFonts w:hint="eastAsia"/>
        </w:rPr>
        <w:t>1</w:t>
      </w:r>
      <w:r>
        <w:rPr>
          <w:rFonts w:hint="eastAsia"/>
        </w:rPr>
        <w:t>套</w:t>
      </w:r>
      <w:proofErr w:type="gramStart"/>
      <w:r>
        <w:rPr>
          <w:rFonts w:hint="eastAsia"/>
        </w:rPr>
        <w:t>端拾器</w:t>
      </w:r>
      <w:proofErr w:type="gramEnd"/>
      <w:r>
        <w:rPr>
          <w:rFonts w:hint="eastAsia"/>
        </w:rPr>
        <w:t>需要占用</w:t>
      </w:r>
      <w:r>
        <w:rPr>
          <w:rFonts w:hint="eastAsia"/>
        </w:rPr>
        <w:t>3-5</w:t>
      </w:r>
      <w:r>
        <w:rPr>
          <w:rFonts w:hint="eastAsia"/>
        </w:rPr>
        <w:t>个库位。冲压件生产完毕，</w:t>
      </w:r>
      <w:proofErr w:type="gramStart"/>
      <w:r>
        <w:rPr>
          <w:rFonts w:hint="eastAsia"/>
        </w:rPr>
        <w:t>端拾器</w:t>
      </w:r>
      <w:proofErr w:type="gramEnd"/>
      <w:r>
        <w:rPr>
          <w:rFonts w:hint="eastAsia"/>
        </w:rPr>
        <w:t>放置在托盘内，用手推小车将装满</w:t>
      </w:r>
      <w:proofErr w:type="gramStart"/>
      <w:r>
        <w:rPr>
          <w:rFonts w:hint="eastAsia"/>
        </w:rPr>
        <w:t>端拾器</w:t>
      </w:r>
      <w:proofErr w:type="gramEnd"/>
      <w:r>
        <w:rPr>
          <w:rFonts w:hint="eastAsia"/>
        </w:rPr>
        <w:t>的托盘运至入库站台，在出</w:t>
      </w:r>
      <w:r>
        <w:rPr>
          <w:rFonts w:hint="eastAsia"/>
        </w:rPr>
        <w:t>/</w:t>
      </w:r>
      <w:r>
        <w:rPr>
          <w:rFonts w:hint="eastAsia"/>
        </w:rPr>
        <w:t>入库终端进行入库设定或条形码扫描，堆垛机自动完成入库操作，将托盘送至选择的库位。</w:t>
      </w:r>
    </w:p>
    <w:p w:rsidR="0078550B" w:rsidRDefault="0078550B" w:rsidP="0078550B">
      <w:r>
        <w:rPr>
          <w:noProof/>
        </w:rPr>
        <w:drawing>
          <wp:inline distT="0" distB="0" distL="0" distR="0" wp14:anchorId="7BBD189D" wp14:editId="20664862">
            <wp:extent cx="5274310" cy="187225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872258"/>
                    </a:xfrm>
                    <a:prstGeom prst="rect">
                      <a:avLst/>
                    </a:prstGeom>
                  </pic:spPr>
                </pic:pic>
              </a:graphicData>
            </a:graphic>
          </wp:inline>
        </w:drawing>
      </w:r>
    </w:p>
    <w:p w:rsidR="00361365" w:rsidRDefault="00361365" w:rsidP="00361365">
      <w:r>
        <w:rPr>
          <w:rFonts w:hint="eastAsia"/>
        </w:rPr>
        <w:t>经过调研，发现</w:t>
      </w:r>
      <w:proofErr w:type="gramStart"/>
      <w:r>
        <w:rPr>
          <w:rFonts w:hint="eastAsia"/>
        </w:rPr>
        <w:t>端拾器</w:t>
      </w:r>
      <w:proofErr w:type="gramEnd"/>
      <w:r>
        <w:rPr>
          <w:rFonts w:hint="eastAsia"/>
        </w:rPr>
        <w:t>立体仓库主要存在如下两个问题：</w:t>
      </w:r>
      <w:r>
        <w:rPr>
          <w:rFonts w:hint="eastAsia"/>
        </w:rPr>
        <w:t xml:space="preserve"> </w:t>
      </w:r>
    </w:p>
    <w:p w:rsidR="00361365" w:rsidRDefault="00361365" w:rsidP="00361365">
      <w:r>
        <w:rPr>
          <w:rFonts w:hint="eastAsia"/>
        </w:rPr>
        <w:t>1</w:t>
      </w:r>
      <w:r>
        <w:rPr>
          <w:rFonts w:hint="eastAsia"/>
        </w:rPr>
        <w:t>、立体仓库运行费用高</w:t>
      </w:r>
      <w:r>
        <w:rPr>
          <w:rFonts w:hint="eastAsia"/>
        </w:rPr>
        <w:t xml:space="preserve"> </w:t>
      </w:r>
    </w:p>
    <w:p w:rsidR="00361365" w:rsidRDefault="00361365" w:rsidP="00361365">
      <w:proofErr w:type="gramStart"/>
      <w:r>
        <w:rPr>
          <w:rFonts w:hint="eastAsia"/>
        </w:rPr>
        <w:t>端拾器</w:t>
      </w:r>
      <w:proofErr w:type="gramEnd"/>
      <w:r>
        <w:rPr>
          <w:rFonts w:hint="eastAsia"/>
        </w:rPr>
        <w:t>立体仓库的运行成本有两个主要组成部分：一、运行中的能源消耗；二、设备维护保养费用。设备的维护保养费已降至最低水平，从而使能源消耗的问题突现，占了总费用的</w:t>
      </w:r>
      <w:r>
        <w:rPr>
          <w:rFonts w:hint="eastAsia"/>
        </w:rPr>
        <w:t>70%</w:t>
      </w:r>
      <w:r>
        <w:rPr>
          <w:rFonts w:hint="eastAsia"/>
        </w:rPr>
        <w:t>以上。</w:t>
      </w:r>
      <w:r>
        <w:rPr>
          <w:rFonts w:hint="eastAsia"/>
        </w:rPr>
        <w:t xml:space="preserve"> </w:t>
      </w:r>
    </w:p>
    <w:p w:rsidR="00361365" w:rsidRDefault="00361365" w:rsidP="00361365">
      <w:r>
        <w:rPr>
          <w:rFonts w:hint="eastAsia"/>
        </w:rPr>
        <w:t>2</w:t>
      </w:r>
      <w:r>
        <w:rPr>
          <w:rFonts w:hint="eastAsia"/>
        </w:rPr>
        <w:t>、出入库节奏比较慢</w:t>
      </w:r>
      <w:r>
        <w:rPr>
          <w:rFonts w:hint="eastAsia"/>
        </w:rPr>
        <w:t xml:space="preserve"> </w:t>
      </w:r>
    </w:p>
    <w:p w:rsidR="00361365" w:rsidRDefault="00361365" w:rsidP="00361365">
      <w:proofErr w:type="gramStart"/>
      <w:r>
        <w:rPr>
          <w:rFonts w:hint="eastAsia"/>
        </w:rPr>
        <w:lastRenderedPageBreak/>
        <w:t>端拾器</w:t>
      </w:r>
      <w:proofErr w:type="gramEnd"/>
      <w:r>
        <w:rPr>
          <w:rFonts w:hint="eastAsia"/>
        </w:rPr>
        <w:t>立体仓库中的货物，均按库位号指定存放，往往造成生产频率高的</w:t>
      </w:r>
      <w:proofErr w:type="gramStart"/>
      <w:r>
        <w:rPr>
          <w:rFonts w:hint="eastAsia"/>
        </w:rPr>
        <w:t>端拾器</w:t>
      </w:r>
      <w:proofErr w:type="gramEnd"/>
      <w:r>
        <w:rPr>
          <w:rFonts w:hint="eastAsia"/>
        </w:rPr>
        <w:t>存放在立体</w:t>
      </w:r>
    </w:p>
    <w:p w:rsidR="00361365" w:rsidRDefault="00361365" w:rsidP="00361365">
      <w:r>
        <w:rPr>
          <w:rFonts w:hint="eastAsia"/>
        </w:rPr>
        <w:t>仓库的里面，离出入库工作台较远，致使出入库时间延长，从而降低了出入库节奏。</w:t>
      </w:r>
      <w:r>
        <w:rPr>
          <w:rFonts w:hint="eastAsia"/>
        </w:rPr>
        <w:t xml:space="preserve"> </w:t>
      </w:r>
    </w:p>
    <w:p w:rsidR="00361365" w:rsidRDefault="00361365" w:rsidP="00361365">
      <w:r>
        <w:rPr>
          <w:rFonts w:hint="eastAsia"/>
        </w:rPr>
        <w:t>同时，相同的物资存放在立体仓库中的不同库位，所消耗的能量是不同的，比如物资存放在</w:t>
      </w:r>
    </w:p>
    <w:p w:rsidR="00361365" w:rsidRDefault="00361365" w:rsidP="00361365">
      <w:pPr>
        <w:rPr>
          <w:rFonts w:hint="eastAsia"/>
        </w:rPr>
      </w:pPr>
      <w:r>
        <w:rPr>
          <w:rFonts w:hint="eastAsia"/>
        </w:rPr>
        <w:t>高库位比存放在低库位消耗的能量要多，放在离出入库工作台远的库位比离出入库工作台近的库位消耗的能量要多；所以，对</w:t>
      </w:r>
      <w:proofErr w:type="gramStart"/>
      <w:r>
        <w:rPr>
          <w:rFonts w:hint="eastAsia"/>
        </w:rPr>
        <w:t>端拾器</w:t>
      </w:r>
      <w:proofErr w:type="gramEnd"/>
      <w:r>
        <w:rPr>
          <w:rFonts w:hint="eastAsia"/>
        </w:rPr>
        <w:t>立体仓库的库位进行优化，将生产常用</w:t>
      </w:r>
      <w:proofErr w:type="gramStart"/>
      <w:r>
        <w:rPr>
          <w:rFonts w:hint="eastAsia"/>
        </w:rPr>
        <w:t>端拾器</w:t>
      </w:r>
      <w:proofErr w:type="gramEnd"/>
      <w:r>
        <w:rPr>
          <w:rFonts w:hint="eastAsia"/>
        </w:rPr>
        <w:t>存放在离出入库工作台较近的库区，可以节省出入库时间，同时也节约了能量消耗，降低运行成本，符合公司降本增效的要求。</w:t>
      </w:r>
    </w:p>
    <w:p w:rsidR="00992513" w:rsidRDefault="00992513" w:rsidP="00992513">
      <w:pPr>
        <w:rPr>
          <w:rFonts w:hint="eastAsia"/>
        </w:rPr>
      </w:pPr>
    </w:p>
    <w:p w:rsidR="00992513" w:rsidRDefault="00992513" w:rsidP="00992513">
      <w:pPr>
        <w:rPr>
          <w:rFonts w:hint="eastAsia"/>
        </w:rPr>
      </w:pPr>
      <w:r>
        <w:rPr>
          <w:rFonts w:hint="eastAsia"/>
        </w:rPr>
        <w:t>2</w:t>
      </w:r>
      <w:r>
        <w:rPr>
          <w:rFonts w:hint="eastAsia"/>
        </w:rPr>
        <w:t>单个</w:t>
      </w:r>
      <w:proofErr w:type="gramStart"/>
      <w:r>
        <w:rPr>
          <w:rFonts w:hint="eastAsia"/>
        </w:rPr>
        <w:t>端拾器</w:t>
      </w:r>
      <w:proofErr w:type="gramEnd"/>
      <w:r>
        <w:rPr>
          <w:rFonts w:hint="eastAsia"/>
        </w:rPr>
        <w:t>出入库时的能量消耗数学模型</w:t>
      </w:r>
      <w:r>
        <w:rPr>
          <w:rFonts w:hint="eastAsia"/>
        </w:rPr>
        <w:t xml:space="preserve"> </w:t>
      </w:r>
    </w:p>
    <w:p w:rsidR="00992513" w:rsidRDefault="00992513" w:rsidP="00992513">
      <w:pPr>
        <w:rPr>
          <w:rFonts w:hint="eastAsia"/>
        </w:rPr>
      </w:pPr>
      <w:r>
        <w:rPr>
          <w:rFonts w:hint="eastAsia"/>
        </w:rPr>
        <w:t>根据调研的实际情况，发现仓库运行中的能量消耗与</w:t>
      </w:r>
      <w:proofErr w:type="gramStart"/>
      <w:r>
        <w:rPr>
          <w:rFonts w:hint="eastAsia"/>
        </w:rPr>
        <w:t>端拾器</w:t>
      </w:r>
      <w:proofErr w:type="gramEnd"/>
      <w:r>
        <w:rPr>
          <w:rFonts w:hint="eastAsia"/>
        </w:rPr>
        <w:t>的存放位置、存取次数、</w:t>
      </w:r>
      <w:proofErr w:type="gramStart"/>
      <w:r>
        <w:rPr>
          <w:rFonts w:hint="eastAsia"/>
        </w:rPr>
        <w:t>端拾器</w:t>
      </w:r>
      <w:proofErr w:type="gramEnd"/>
    </w:p>
    <w:p w:rsidR="00992513" w:rsidRDefault="00992513" w:rsidP="00992513">
      <w:pPr>
        <w:rPr>
          <w:rFonts w:hint="eastAsia"/>
        </w:rPr>
      </w:pPr>
      <w:r>
        <w:rPr>
          <w:rFonts w:hint="eastAsia"/>
        </w:rPr>
        <w:t>的质量有关，因此</w:t>
      </w:r>
      <w:proofErr w:type="gramStart"/>
      <w:r>
        <w:rPr>
          <w:rFonts w:hint="eastAsia"/>
        </w:rPr>
        <w:t>某端拾器</w:t>
      </w:r>
      <w:proofErr w:type="gramEnd"/>
      <w:r>
        <w:rPr>
          <w:rFonts w:hint="eastAsia"/>
        </w:rPr>
        <w:t>的出入库总能耗可表示为：</w:t>
      </w:r>
      <w:r>
        <w:rPr>
          <w:rFonts w:hint="eastAsia"/>
        </w:rPr>
        <w:t xml:space="preserve"> </w:t>
      </w:r>
    </w:p>
    <w:p w:rsidR="00992513" w:rsidRDefault="00992513" w:rsidP="00992513">
      <w:pPr>
        <w:rPr>
          <w:rFonts w:hint="eastAsia"/>
        </w:rPr>
      </w:pPr>
      <w:r>
        <w:rPr>
          <w:noProof/>
        </w:rPr>
        <w:drawing>
          <wp:inline distT="0" distB="0" distL="0" distR="0" wp14:anchorId="71B7EB9A" wp14:editId="37D66B6E">
            <wp:extent cx="5038095" cy="428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38095" cy="428571"/>
                    </a:xfrm>
                    <a:prstGeom prst="rect">
                      <a:avLst/>
                    </a:prstGeom>
                  </pic:spPr>
                </pic:pic>
              </a:graphicData>
            </a:graphic>
          </wp:inline>
        </w:drawing>
      </w:r>
    </w:p>
    <w:p w:rsidR="00992513" w:rsidRDefault="00992513" w:rsidP="00992513">
      <w:pPr>
        <w:rPr>
          <w:rFonts w:hint="eastAsia"/>
        </w:rPr>
      </w:pPr>
      <w:r>
        <w:rPr>
          <w:rFonts w:hint="eastAsia"/>
        </w:rPr>
        <w:t>式中：</w:t>
      </w:r>
      <w:r>
        <w:rPr>
          <w:rFonts w:hint="eastAsia"/>
        </w:rPr>
        <w:t>E</w:t>
      </w:r>
      <w:r>
        <w:rPr>
          <w:rFonts w:hint="eastAsia"/>
        </w:rPr>
        <w:t>——出入库耗能总量，单位：</w:t>
      </w:r>
      <w:r>
        <w:rPr>
          <w:rFonts w:hint="eastAsia"/>
        </w:rPr>
        <w:t xml:space="preserve">J </w:t>
      </w:r>
    </w:p>
    <w:p w:rsidR="00992513" w:rsidRDefault="00992513" w:rsidP="00992513">
      <w:pPr>
        <w:rPr>
          <w:rFonts w:hint="eastAsia"/>
        </w:rPr>
      </w:pPr>
      <w:r>
        <w:rPr>
          <w:rFonts w:hint="eastAsia"/>
        </w:rPr>
        <w:t>K</w:t>
      </w:r>
      <w:r>
        <w:rPr>
          <w:rFonts w:hint="eastAsia"/>
        </w:rPr>
        <w:t>——比例因子；</w:t>
      </w:r>
      <w:r>
        <w:rPr>
          <w:rFonts w:hint="eastAsia"/>
        </w:rPr>
        <w:t xml:space="preserve"> </w:t>
      </w:r>
    </w:p>
    <w:p w:rsidR="00992513" w:rsidRDefault="00992513" w:rsidP="00992513">
      <w:pPr>
        <w:rPr>
          <w:rFonts w:hint="eastAsia"/>
        </w:rPr>
      </w:pPr>
      <w:r>
        <w:rPr>
          <w:rFonts w:hint="eastAsia"/>
        </w:rPr>
        <w:t>M</w:t>
      </w:r>
      <w:r>
        <w:rPr>
          <w:rFonts w:hint="eastAsia"/>
        </w:rPr>
        <w:t>——</w:t>
      </w:r>
      <w:proofErr w:type="gramStart"/>
      <w:r>
        <w:rPr>
          <w:rFonts w:hint="eastAsia"/>
        </w:rPr>
        <w:t>端拾器</w:t>
      </w:r>
      <w:proofErr w:type="gramEnd"/>
      <w:r>
        <w:rPr>
          <w:rFonts w:hint="eastAsia"/>
        </w:rPr>
        <w:t>质量，单位：</w:t>
      </w:r>
      <w:r>
        <w:rPr>
          <w:rFonts w:hint="eastAsia"/>
        </w:rPr>
        <w:t xml:space="preserve">Kg </w:t>
      </w:r>
    </w:p>
    <w:p w:rsidR="00992513" w:rsidRDefault="00992513" w:rsidP="00992513">
      <w:pPr>
        <w:rPr>
          <w:rFonts w:hint="eastAsia"/>
        </w:rPr>
      </w:pPr>
      <w:r>
        <w:rPr>
          <w:rFonts w:hint="eastAsia"/>
        </w:rPr>
        <w:t>N</w:t>
      </w:r>
      <w:r>
        <w:rPr>
          <w:rFonts w:hint="eastAsia"/>
        </w:rPr>
        <w:t>——统计时间</w:t>
      </w:r>
      <w:proofErr w:type="gramStart"/>
      <w:r>
        <w:rPr>
          <w:rFonts w:hint="eastAsia"/>
        </w:rPr>
        <w:t>内端拾器的</w:t>
      </w:r>
      <w:proofErr w:type="gramEnd"/>
      <w:r>
        <w:rPr>
          <w:rFonts w:hint="eastAsia"/>
        </w:rPr>
        <w:t>出入库次数</w:t>
      </w:r>
      <w:r>
        <w:rPr>
          <w:rFonts w:hint="eastAsia"/>
        </w:rPr>
        <w:t xml:space="preserve"> </w:t>
      </w:r>
    </w:p>
    <w:p w:rsidR="00992513" w:rsidRDefault="00992513" w:rsidP="00992513">
      <w:pPr>
        <w:rPr>
          <w:rFonts w:hint="eastAsia"/>
        </w:rPr>
      </w:pPr>
      <w:proofErr w:type="spellStart"/>
      <w:r>
        <w:rPr>
          <w:rFonts w:hint="eastAsia"/>
        </w:rPr>
        <w:t>Lhd</w:t>
      </w:r>
      <w:proofErr w:type="spellEnd"/>
      <w:r>
        <w:rPr>
          <w:rFonts w:hint="eastAsia"/>
        </w:rPr>
        <w:t xml:space="preserve">),( </w:t>
      </w:r>
      <w:r>
        <w:rPr>
          <w:rFonts w:hint="eastAsia"/>
        </w:rPr>
        <w:t>——与仓库货位位置有关的单位质量能耗函数，单位：</w:t>
      </w:r>
      <w:r>
        <w:rPr>
          <w:rFonts w:hint="eastAsia"/>
        </w:rPr>
        <w:t xml:space="preserve">J/Kg </w:t>
      </w:r>
    </w:p>
    <w:p w:rsidR="00992513" w:rsidRDefault="00992513" w:rsidP="00992513">
      <w:pPr>
        <w:rPr>
          <w:rFonts w:hint="eastAsia"/>
        </w:rPr>
      </w:pPr>
      <w:r>
        <w:rPr>
          <w:rFonts w:hint="eastAsia"/>
        </w:rPr>
        <w:t>根据实际情况分析可知，</w:t>
      </w:r>
      <w:proofErr w:type="gramStart"/>
      <w:r>
        <w:rPr>
          <w:rFonts w:hint="eastAsia"/>
        </w:rPr>
        <w:t>端拾器</w:t>
      </w:r>
      <w:proofErr w:type="gramEnd"/>
      <w:r>
        <w:rPr>
          <w:rFonts w:hint="eastAsia"/>
        </w:rPr>
        <w:t>存入某库位时，单位质量能耗函数表示为：</w:t>
      </w:r>
      <w:r>
        <w:rPr>
          <w:rFonts w:hint="eastAsia"/>
        </w:rPr>
        <w:t xml:space="preserve"> </w:t>
      </w:r>
    </w:p>
    <w:p w:rsidR="00992513" w:rsidRDefault="00992513" w:rsidP="00992513">
      <w:pPr>
        <w:rPr>
          <w:rFonts w:hint="eastAsia"/>
        </w:rPr>
      </w:pPr>
      <w:r>
        <w:rPr>
          <w:noProof/>
        </w:rPr>
        <w:drawing>
          <wp:inline distT="0" distB="0" distL="0" distR="0" wp14:anchorId="5BC5F3B7" wp14:editId="72B7D70B">
            <wp:extent cx="5047619" cy="3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7619" cy="380952"/>
                    </a:xfrm>
                    <a:prstGeom prst="rect">
                      <a:avLst/>
                    </a:prstGeom>
                  </pic:spPr>
                </pic:pic>
              </a:graphicData>
            </a:graphic>
          </wp:inline>
        </w:drawing>
      </w:r>
    </w:p>
    <w:p w:rsidR="00992513" w:rsidRDefault="00992513" w:rsidP="00992513">
      <w:pPr>
        <w:rPr>
          <w:rFonts w:hint="eastAsia"/>
        </w:rPr>
      </w:pPr>
      <w:r>
        <w:rPr>
          <w:rFonts w:hint="eastAsia"/>
        </w:rPr>
        <w:t>式中：</w:t>
      </w:r>
      <w:r>
        <w:rPr>
          <w:rFonts w:hint="eastAsia"/>
        </w:rPr>
        <w:t>g</w:t>
      </w:r>
      <w:r>
        <w:rPr>
          <w:rFonts w:hint="eastAsia"/>
        </w:rPr>
        <w:t>——为重力加速度，单位：</w:t>
      </w:r>
      <w:proofErr w:type="gramStart"/>
      <w:r>
        <w:rPr>
          <w:rFonts w:hint="eastAsia"/>
        </w:rPr>
        <w:t>m/s2</w:t>
      </w:r>
      <w:proofErr w:type="gramEnd"/>
      <w:r>
        <w:rPr>
          <w:rFonts w:hint="eastAsia"/>
        </w:rPr>
        <w:t xml:space="preserve"> </w:t>
      </w:r>
    </w:p>
    <w:p w:rsidR="00992513" w:rsidRDefault="00992513" w:rsidP="00992513">
      <w:pPr>
        <w:rPr>
          <w:rFonts w:hint="eastAsia"/>
        </w:rPr>
      </w:pPr>
      <w:r>
        <w:rPr>
          <w:rFonts w:hint="eastAsia"/>
        </w:rPr>
        <w:t>h</w:t>
      </w:r>
      <w:r>
        <w:rPr>
          <w:rFonts w:hint="eastAsia"/>
        </w:rPr>
        <w:t>——</w:t>
      </w:r>
      <w:proofErr w:type="gramStart"/>
      <w:r>
        <w:rPr>
          <w:rFonts w:hint="eastAsia"/>
        </w:rPr>
        <w:t>端拾器</w:t>
      </w:r>
      <w:proofErr w:type="gramEnd"/>
      <w:r>
        <w:rPr>
          <w:rFonts w:hint="eastAsia"/>
        </w:rPr>
        <w:t>存到某层时上升的最低高度，与层数有关，单位：</w:t>
      </w:r>
      <w:proofErr w:type="gramStart"/>
      <w:r>
        <w:rPr>
          <w:rFonts w:hint="eastAsia"/>
        </w:rPr>
        <w:t>m</w:t>
      </w:r>
      <w:proofErr w:type="gramEnd"/>
      <w:r>
        <w:rPr>
          <w:rFonts w:hint="eastAsia"/>
        </w:rPr>
        <w:t xml:space="preserve"> </w:t>
      </w:r>
    </w:p>
    <w:p w:rsidR="00992513" w:rsidRDefault="00992513" w:rsidP="00992513">
      <w:pPr>
        <w:rPr>
          <w:rFonts w:hint="eastAsia"/>
        </w:rPr>
      </w:pPr>
      <w:r>
        <w:rPr>
          <w:rFonts w:hint="eastAsia"/>
        </w:rPr>
        <w:t>L</w:t>
      </w:r>
      <w:r>
        <w:rPr>
          <w:rFonts w:hint="eastAsia"/>
        </w:rPr>
        <w:t>——</w:t>
      </w:r>
      <w:proofErr w:type="gramStart"/>
      <w:r>
        <w:rPr>
          <w:rFonts w:hint="eastAsia"/>
        </w:rPr>
        <w:t>端拾器</w:t>
      </w:r>
      <w:proofErr w:type="gramEnd"/>
      <w:r>
        <w:rPr>
          <w:rFonts w:hint="eastAsia"/>
        </w:rPr>
        <w:t>存放位置到</w:t>
      </w:r>
      <w:proofErr w:type="gramStart"/>
      <w:r>
        <w:rPr>
          <w:rFonts w:hint="eastAsia"/>
        </w:rPr>
        <w:t>入库台</w:t>
      </w:r>
      <w:proofErr w:type="gramEnd"/>
      <w:r>
        <w:rPr>
          <w:rFonts w:hint="eastAsia"/>
        </w:rPr>
        <w:t>的水平距离，与列数有关，单位：</w:t>
      </w:r>
      <w:proofErr w:type="gramStart"/>
      <w:r>
        <w:rPr>
          <w:rFonts w:hint="eastAsia"/>
        </w:rPr>
        <w:t>m</w:t>
      </w:r>
      <w:proofErr w:type="gramEnd"/>
      <w:r>
        <w:rPr>
          <w:rFonts w:hint="eastAsia"/>
        </w:rPr>
        <w:t xml:space="preserve"> </w:t>
      </w:r>
    </w:p>
    <w:p w:rsidR="00992513" w:rsidRDefault="00992513" w:rsidP="00992513">
      <w:pPr>
        <w:rPr>
          <w:rFonts w:hint="eastAsia"/>
        </w:rPr>
      </w:pPr>
      <w:r>
        <w:rPr>
          <w:rFonts w:hint="eastAsia"/>
        </w:rPr>
        <w:t>F</w:t>
      </w:r>
      <w:r>
        <w:rPr>
          <w:rFonts w:hint="eastAsia"/>
        </w:rPr>
        <w:t>——堆垛机与轨道的磨擦系数</w:t>
      </w:r>
      <w:r>
        <w:rPr>
          <w:rFonts w:hint="eastAsia"/>
        </w:rPr>
        <w:t xml:space="preserve"> </w:t>
      </w:r>
    </w:p>
    <w:p w:rsidR="00992513" w:rsidRDefault="00992513" w:rsidP="00992513">
      <w:pPr>
        <w:rPr>
          <w:rFonts w:hint="eastAsia"/>
        </w:rPr>
      </w:pPr>
      <w:r>
        <w:rPr>
          <w:rFonts w:hint="eastAsia"/>
        </w:rPr>
        <w:t>由上述</w:t>
      </w:r>
      <w:r>
        <w:rPr>
          <w:rFonts w:hint="eastAsia"/>
        </w:rPr>
        <w:t>(2.1)</w:t>
      </w:r>
      <w:r>
        <w:rPr>
          <w:rFonts w:hint="eastAsia"/>
        </w:rPr>
        <w:t>、</w:t>
      </w:r>
      <w:r>
        <w:rPr>
          <w:rFonts w:hint="eastAsia"/>
        </w:rPr>
        <w:t>(2.2)</w:t>
      </w:r>
      <w:r>
        <w:rPr>
          <w:rFonts w:hint="eastAsia"/>
        </w:rPr>
        <w:t>可以看出，某</w:t>
      </w:r>
      <w:proofErr w:type="gramStart"/>
      <w:r>
        <w:rPr>
          <w:rFonts w:hint="eastAsia"/>
        </w:rPr>
        <w:t>一端拾器托盘</w:t>
      </w:r>
      <w:proofErr w:type="gramEnd"/>
      <w:r>
        <w:rPr>
          <w:rFonts w:hint="eastAsia"/>
        </w:rPr>
        <w:t>出入库的能量消耗，不仅与其质量和出入库</w:t>
      </w:r>
    </w:p>
    <w:p w:rsidR="00992513" w:rsidRDefault="00992513" w:rsidP="00992513">
      <w:pPr>
        <w:rPr>
          <w:rFonts w:hint="eastAsia"/>
        </w:rPr>
      </w:pPr>
      <w:r>
        <w:rPr>
          <w:rFonts w:hint="eastAsia"/>
        </w:rPr>
        <w:t>的频率有关，而且与其在立体仓库中的存放位置也有关。在其质量和出入库频率一定时，存放在</w:t>
      </w:r>
    </w:p>
    <w:p w:rsidR="00992513" w:rsidRDefault="00992513" w:rsidP="00992513">
      <w:pPr>
        <w:rPr>
          <w:rFonts w:hint="eastAsia"/>
        </w:rPr>
      </w:pPr>
      <w:r>
        <w:rPr>
          <w:rFonts w:hint="eastAsia"/>
        </w:rPr>
        <w:t>立体仓库中的不同位置，所要消耗的能量是不同的，这是进行立体仓库库位优化的现实基础。</w:t>
      </w:r>
    </w:p>
    <w:p w:rsidR="00992513" w:rsidRDefault="00992513" w:rsidP="00992513">
      <w:pPr>
        <w:rPr>
          <w:rFonts w:hint="eastAsia"/>
        </w:rPr>
      </w:pPr>
    </w:p>
    <w:p w:rsidR="00992513" w:rsidRDefault="00992513" w:rsidP="00992513">
      <w:pPr>
        <w:rPr>
          <w:rFonts w:hint="eastAsia"/>
        </w:rPr>
      </w:pPr>
      <w:r>
        <w:rPr>
          <w:rFonts w:hint="eastAsia"/>
        </w:rPr>
        <w:t xml:space="preserve">3 </w:t>
      </w:r>
      <w:r w:rsidRPr="00992513">
        <w:rPr>
          <w:rFonts w:hint="eastAsia"/>
        </w:rPr>
        <w:t>库位优化数学模型</w:t>
      </w:r>
    </w:p>
    <w:p w:rsidR="00992513" w:rsidRDefault="00992513" w:rsidP="00992513">
      <w:pPr>
        <w:rPr>
          <w:rFonts w:hint="eastAsia"/>
        </w:rPr>
      </w:pPr>
      <w:r>
        <w:rPr>
          <w:rFonts w:hint="eastAsia"/>
        </w:rPr>
        <w:t>根据</w:t>
      </w:r>
      <w:proofErr w:type="gramStart"/>
      <w:r>
        <w:rPr>
          <w:rFonts w:hint="eastAsia"/>
        </w:rPr>
        <w:t>端拾器</w:t>
      </w:r>
      <w:proofErr w:type="gramEnd"/>
      <w:r>
        <w:rPr>
          <w:rFonts w:hint="eastAsia"/>
        </w:rPr>
        <w:t>存放的最低能耗原则，同时结合上面的</w:t>
      </w:r>
      <w:r>
        <w:rPr>
          <w:rFonts w:hint="eastAsia"/>
        </w:rPr>
        <w:t>(2.1)</w:t>
      </w:r>
      <w:r>
        <w:rPr>
          <w:rFonts w:hint="eastAsia"/>
        </w:rPr>
        <w:t>、</w:t>
      </w:r>
      <w:r>
        <w:rPr>
          <w:rFonts w:hint="eastAsia"/>
        </w:rPr>
        <w:t>(2.2)</w:t>
      </w:r>
      <w:r>
        <w:rPr>
          <w:rFonts w:hint="eastAsia"/>
        </w:rPr>
        <w:t>式，可以得出立体仓库库位</w:t>
      </w:r>
    </w:p>
    <w:p w:rsidR="00992513" w:rsidRDefault="00992513" w:rsidP="00992513">
      <w:pPr>
        <w:rPr>
          <w:rFonts w:hint="eastAsia"/>
        </w:rPr>
      </w:pPr>
      <w:r>
        <w:rPr>
          <w:rFonts w:hint="eastAsia"/>
        </w:rPr>
        <w:t>优化的数学模型为：</w:t>
      </w:r>
      <w:r>
        <w:rPr>
          <w:rFonts w:hint="eastAsia"/>
        </w:rPr>
        <w:t xml:space="preserve"> </w:t>
      </w:r>
    </w:p>
    <w:p w:rsidR="00992513" w:rsidRDefault="00992513" w:rsidP="00992513">
      <w:pPr>
        <w:rPr>
          <w:rFonts w:hint="eastAsia"/>
        </w:rPr>
      </w:pPr>
      <w:r>
        <w:rPr>
          <w:noProof/>
        </w:rPr>
        <w:drawing>
          <wp:inline distT="0" distB="0" distL="0" distR="0" wp14:anchorId="18073632" wp14:editId="762295F5">
            <wp:extent cx="5274310" cy="1847229"/>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47229"/>
                    </a:xfrm>
                    <a:prstGeom prst="rect">
                      <a:avLst/>
                    </a:prstGeom>
                  </pic:spPr>
                </pic:pic>
              </a:graphicData>
            </a:graphic>
          </wp:inline>
        </w:drawing>
      </w:r>
    </w:p>
    <w:p w:rsidR="00992513" w:rsidRDefault="00992513" w:rsidP="00992513">
      <w:pPr>
        <w:rPr>
          <w:rFonts w:hint="eastAsia"/>
        </w:rPr>
      </w:pPr>
    </w:p>
    <w:p w:rsidR="00992513" w:rsidRDefault="00992513" w:rsidP="00992513">
      <w:pPr>
        <w:rPr>
          <w:rFonts w:hint="eastAsia"/>
        </w:rPr>
      </w:pPr>
      <w:r>
        <w:rPr>
          <w:rFonts w:hint="eastAsia"/>
        </w:rPr>
        <w:t>式中：</w:t>
      </w:r>
      <w:r>
        <w:rPr>
          <w:rFonts w:hint="eastAsia"/>
        </w:rPr>
        <w:t>f1</w:t>
      </w:r>
      <w:r>
        <w:rPr>
          <w:rFonts w:hint="eastAsia"/>
        </w:rPr>
        <w:t>——存取整个立体仓库</w:t>
      </w:r>
      <w:proofErr w:type="gramStart"/>
      <w:r>
        <w:rPr>
          <w:rFonts w:hint="eastAsia"/>
        </w:rPr>
        <w:t>端拾器</w:t>
      </w:r>
      <w:proofErr w:type="gramEnd"/>
      <w:r>
        <w:rPr>
          <w:rFonts w:hint="eastAsia"/>
        </w:rPr>
        <w:t>的总能耗：</w:t>
      </w:r>
    </w:p>
    <w:p w:rsidR="00992513" w:rsidRDefault="00992513" w:rsidP="00992513">
      <w:pPr>
        <w:rPr>
          <w:rFonts w:hint="eastAsia"/>
        </w:rPr>
      </w:pPr>
      <w:r>
        <w:t>F</w:t>
      </w:r>
      <w:r>
        <w:rPr>
          <w:rFonts w:hint="eastAsia"/>
        </w:rPr>
        <w:t>2</w:t>
      </w:r>
      <w:r>
        <w:rPr>
          <w:rFonts w:hint="eastAsia"/>
        </w:rPr>
        <w:t>——存取端拾器所需总耗时</w:t>
      </w:r>
      <w:bookmarkStart w:id="0" w:name="_GoBack"/>
      <w:bookmarkEnd w:id="0"/>
      <w:r>
        <w:rPr>
          <w:rFonts w:hint="eastAsia"/>
        </w:rPr>
        <w:t xml:space="preserve"> </w:t>
      </w:r>
    </w:p>
    <w:p w:rsidR="00992513" w:rsidRDefault="00992513" w:rsidP="00992513">
      <w:pPr>
        <w:rPr>
          <w:rFonts w:hint="eastAsia"/>
        </w:rPr>
      </w:pPr>
      <w:r>
        <w:rPr>
          <w:rFonts w:hint="eastAsia"/>
        </w:rPr>
        <w:t>di(h, L)</w:t>
      </w:r>
      <w:r>
        <w:rPr>
          <w:rFonts w:hint="eastAsia"/>
        </w:rPr>
        <w:t>——存入某库位时，单位质量能耗函数；</w:t>
      </w:r>
      <w:r>
        <w:rPr>
          <w:rFonts w:hint="eastAsia"/>
        </w:rPr>
        <w:t xml:space="preserve"> </w:t>
      </w:r>
    </w:p>
    <w:p w:rsidR="00992513" w:rsidRDefault="00992513" w:rsidP="00992513">
      <w:pPr>
        <w:rPr>
          <w:rFonts w:hint="eastAsia"/>
        </w:rPr>
      </w:pPr>
      <w:r>
        <w:rPr>
          <w:rFonts w:hint="eastAsia"/>
        </w:rPr>
        <w:t>K</w:t>
      </w:r>
      <w:r>
        <w:rPr>
          <w:rFonts w:hint="eastAsia"/>
        </w:rPr>
        <w:t>——比例因子；</w:t>
      </w:r>
      <w:r>
        <w:rPr>
          <w:rFonts w:hint="eastAsia"/>
        </w:rPr>
        <w:t xml:space="preserve"> </w:t>
      </w:r>
    </w:p>
    <w:p w:rsidR="00992513" w:rsidRDefault="00992513" w:rsidP="00992513">
      <w:pPr>
        <w:rPr>
          <w:rFonts w:hint="eastAsia"/>
        </w:rPr>
      </w:pPr>
      <w:proofErr w:type="spellStart"/>
      <w:r>
        <w:rPr>
          <w:rFonts w:hint="eastAsia"/>
        </w:rPr>
        <w:t>Mi</w:t>
      </w:r>
      <w:proofErr w:type="spellEnd"/>
      <w:r>
        <w:rPr>
          <w:rFonts w:hint="eastAsia"/>
        </w:rPr>
        <w:t>——某库位中</w:t>
      </w:r>
      <w:proofErr w:type="gramStart"/>
      <w:r>
        <w:rPr>
          <w:rFonts w:hint="eastAsia"/>
        </w:rPr>
        <w:t>端拾器</w:t>
      </w:r>
      <w:proofErr w:type="gramEnd"/>
      <w:r>
        <w:rPr>
          <w:rFonts w:hint="eastAsia"/>
        </w:rPr>
        <w:t>质量；</w:t>
      </w:r>
      <w:r>
        <w:rPr>
          <w:rFonts w:hint="eastAsia"/>
        </w:rPr>
        <w:t xml:space="preserve"> </w:t>
      </w:r>
    </w:p>
    <w:p w:rsidR="00992513" w:rsidRDefault="00992513" w:rsidP="00992513">
      <w:pPr>
        <w:rPr>
          <w:rFonts w:hint="eastAsia"/>
        </w:rPr>
      </w:pPr>
      <w:r>
        <w:rPr>
          <w:rFonts w:hint="eastAsia"/>
        </w:rPr>
        <w:t>Ni</w:t>
      </w:r>
      <w:r>
        <w:rPr>
          <w:rFonts w:hint="eastAsia"/>
        </w:rPr>
        <w:t>——统计时间内某库位</w:t>
      </w:r>
      <w:proofErr w:type="gramStart"/>
      <w:r>
        <w:rPr>
          <w:rFonts w:hint="eastAsia"/>
        </w:rPr>
        <w:t>端拾器</w:t>
      </w:r>
      <w:proofErr w:type="gramEnd"/>
      <w:r>
        <w:rPr>
          <w:rFonts w:hint="eastAsia"/>
        </w:rPr>
        <w:t>的出入库次数：</w:t>
      </w:r>
      <w:r>
        <w:rPr>
          <w:rFonts w:hint="eastAsia"/>
        </w:rPr>
        <w:t xml:space="preserve"> </w:t>
      </w:r>
    </w:p>
    <w:p w:rsidR="00992513" w:rsidRDefault="00992513" w:rsidP="00992513">
      <w:pPr>
        <w:rPr>
          <w:rFonts w:hint="eastAsia"/>
        </w:rPr>
      </w:pPr>
      <w:r>
        <w:rPr>
          <w:rFonts w:hint="eastAsia"/>
        </w:rPr>
        <w:t>G</w:t>
      </w:r>
      <w:r>
        <w:rPr>
          <w:rFonts w:hint="eastAsia"/>
        </w:rPr>
        <w:t>——为重力加速度，</w:t>
      </w:r>
      <w:r>
        <w:rPr>
          <w:rFonts w:hint="eastAsia"/>
        </w:rPr>
        <w:t xml:space="preserve"> </w:t>
      </w:r>
    </w:p>
    <w:p w:rsidR="00992513" w:rsidRDefault="00992513" w:rsidP="00992513">
      <w:pPr>
        <w:rPr>
          <w:rFonts w:hint="eastAsia"/>
        </w:rPr>
      </w:pPr>
      <w:r>
        <w:rPr>
          <w:rFonts w:hint="eastAsia"/>
        </w:rPr>
        <w:t>hi</w:t>
      </w:r>
      <w:r>
        <w:rPr>
          <w:rFonts w:hint="eastAsia"/>
        </w:rPr>
        <w:t>——某库位到</w:t>
      </w:r>
      <w:proofErr w:type="gramStart"/>
      <w:r>
        <w:rPr>
          <w:rFonts w:hint="eastAsia"/>
        </w:rPr>
        <w:t>入库台</w:t>
      </w:r>
      <w:proofErr w:type="gramEnd"/>
      <w:r>
        <w:rPr>
          <w:rFonts w:hint="eastAsia"/>
        </w:rPr>
        <w:t>的高度，与层数有关；</w:t>
      </w:r>
      <w:r>
        <w:rPr>
          <w:rFonts w:hint="eastAsia"/>
        </w:rPr>
        <w:t xml:space="preserve"> </w:t>
      </w:r>
    </w:p>
    <w:p w:rsidR="00992513" w:rsidRDefault="00992513" w:rsidP="00992513">
      <w:pPr>
        <w:rPr>
          <w:rFonts w:hint="eastAsia"/>
        </w:rPr>
      </w:pPr>
      <w:r>
        <w:rPr>
          <w:rFonts w:hint="eastAsia"/>
        </w:rPr>
        <w:t>Li</w:t>
      </w:r>
      <w:r>
        <w:rPr>
          <w:rFonts w:hint="eastAsia"/>
        </w:rPr>
        <w:t>——某库位到</w:t>
      </w:r>
      <w:proofErr w:type="gramStart"/>
      <w:r>
        <w:rPr>
          <w:rFonts w:hint="eastAsia"/>
        </w:rPr>
        <w:t>入库台</w:t>
      </w:r>
      <w:proofErr w:type="gramEnd"/>
      <w:r>
        <w:rPr>
          <w:rFonts w:hint="eastAsia"/>
        </w:rPr>
        <w:t>的水平距离，与列数有关：</w:t>
      </w:r>
      <w:r>
        <w:rPr>
          <w:rFonts w:hint="eastAsia"/>
        </w:rPr>
        <w:t xml:space="preserve"> </w:t>
      </w:r>
    </w:p>
    <w:p w:rsidR="00992513" w:rsidRDefault="00992513" w:rsidP="00992513">
      <w:pPr>
        <w:rPr>
          <w:rFonts w:hint="eastAsia"/>
        </w:rPr>
      </w:pPr>
      <w:r>
        <w:rPr>
          <w:rFonts w:hint="eastAsia"/>
        </w:rPr>
        <w:t>f</w:t>
      </w:r>
      <w:r>
        <w:rPr>
          <w:rFonts w:hint="eastAsia"/>
        </w:rPr>
        <w:t>——堆垛机与轨道的磨擦系数；</w:t>
      </w:r>
      <w:r>
        <w:rPr>
          <w:rFonts w:hint="eastAsia"/>
        </w:rPr>
        <w:t xml:space="preserve"> </w:t>
      </w:r>
    </w:p>
    <w:p w:rsidR="00992513" w:rsidRDefault="00992513" w:rsidP="00992513">
      <w:pPr>
        <w:rPr>
          <w:rFonts w:hint="eastAsia"/>
        </w:rPr>
      </w:pPr>
      <w:proofErr w:type="spellStart"/>
      <w:r>
        <w:rPr>
          <w:rFonts w:hint="eastAsia"/>
        </w:rPr>
        <w:t>th</w:t>
      </w:r>
      <w:proofErr w:type="spellEnd"/>
      <w:r>
        <w:rPr>
          <w:rFonts w:hint="eastAsia"/>
        </w:rPr>
        <w:t>——高度上位移所需要的时间</w:t>
      </w:r>
    </w:p>
    <w:p w:rsidR="00992513" w:rsidRDefault="00992513" w:rsidP="00992513">
      <w:pPr>
        <w:rPr>
          <w:rFonts w:hint="eastAsia"/>
        </w:rPr>
      </w:pPr>
      <w:proofErr w:type="spellStart"/>
      <w:r>
        <w:rPr>
          <w:rFonts w:hint="eastAsia"/>
        </w:rPr>
        <w:t>tL</w:t>
      </w:r>
      <w:proofErr w:type="spellEnd"/>
      <w:r>
        <w:rPr>
          <w:rFonts w:hint="eastAsia"/>
        </w:rPr>
        <w:t>——横向位移所需要的时间</w:t>
      </w:r>
    </w:p>
    <w:p w:rsidR="00992513" w:rsidRDefault="00992513" w:rsidP="00992513">
      <w:pPr>
        <w:rPr>
          <w:rFonts w:hint="eastAsia"/>
        </w:rPr>
      </w:pPr>
      <w:r>
        <w:rPr>
          <w:rFonts w:hint="eastAsia"/>
        </w:rPr>
        <w:t>i</w:t>
      </w:r>
      <w:r>
        <w:rPr>
          <w:rFonts w:hint="eastAsia"/>
        </w:rPr>
        <w:t>——库位编号，取</w:t>
      </w:r>
      <w:r>
        <w:rPr>
          <w:rFonts w:hint="eastAsia"/>
        </w:rPr>
        <w:t>1</w:t>
      </w:r>
      <w:r>
        <w:rPr>
          <w:rFonts w:hint="eastAsia"/>
        </w:rPr>
        <w:t>，</w:t>
      </w:r>
      <w:r>
        <w:rPr>
          <w:rFonts w:hint="eastAsia"/>
        </w:rPr>
        <w:t xml:space="preserve">2  </w:t>
      </w:r>
      <w:r>
        <w:rPr>
          <w:rFonts w:hint="eastAsia"/>
        </w:rPr>
        <w:t>，</w:t>
      </w:r>
      <w:r>
        <w:rPr>
          <w:rFonts w:hint="eastAsia"/>
        </w:rPr>
        <w:t xml:space="preserve">3 ...... </w:t>
      </w:r>
    </w:p>
    <w:p w:rsidR="00992513" w:rsidRDefault="00992513" w:rsidP="00992513">
      <w:pPr>
        <w:rPr>
          <w:rFonts w:hint="eastAsia"/>
        </w:rPr>
      </w:pPr>
      <w:r>
        <w:rPr>
          <w:rFonts w:hint="eastAsia"/>
        </w:rPr>
        <w:t>从这个库位优化的数学模型中，可以得知存取整个立体仓库中</w:t>
      </w:r>
      <w:proofErr w:type="gramStart"/>
      <w:r>
        <w:rPr>
          <w:rFonts w:hint="eastAsia"/>
        </w:rPr>
        <w:t>端拾器</w:t>
      </w:r>
      <w:proofErr w:type="gramEnd"/>
      <w:r>
        <w:rPr>
          <w:rFonts w:hint="eastAsia"/>
        </w:rPr>
        <w:t>要消耗的能量，与整个</w:t>
      </w:r>
    </w:p>
    <w:p w:rsidR="00992513" w:rsidRDefault="00992513" w:rsidP="00992513">
      <w:pPr>
        <w:rPr>
          <w:rFonts w:hint="eastAsia"/>
        </w:rPr>
      </w:pPr>
      <w:proofErr w:type="gramStart"/>
      <w:r>
        <w:rPr>
          <w:rFonts w:hint="eastAsia"/>
        </w:rPr>
        <w:t>端拾器</w:t>
      </w:r>
      <w:proofErr w:type="gramEnd"/>
      <w:r>
        <w:rPr>
          <w:rFonts w:hint="eastAsia"/>
        </w:rPr>
        <w:t>的统计质量</w:t>
      </w:r>
      <w:r>
        <w:rPr>
          <w:rFonts w:hint="eastAsia"/>
        </w:rPr>
        <w:t>(M*N)</w:t>
      </w:r>
      <w:r>
        <w:rPr>
          <w:rFonts w:hint="eastAsia"/>
        </w:rPr>
        <w:t>和库位单位质量能耗函数</w:t>
      </w:r>
      <w:r>
        <w:rPr>
          <w:rFonts w:hint="eastAsia"/>
        </w:rPr>
        <w:t>di(h, L)</w:t>
      </w:r>
      <w:r>
        <w:rPr>
          <w:rFonts w:hint="eastAsia"/>
        </w:rPr>
        <w:t>有很大的关系。统计质量越大，出入库</w:t>
      </w:r>
    </w:p>
    <w:p w:rsidR="00992513" w:rsidRPr="00992513" w:rsidRDefault="00992513" w:rsidP="00992513">
      <w:r>
        <w:rPr>
          <w:rFonts w:hint="eastAsia"/>
        </w:rPr>
        <w:t>消耗的能量就越多；库位单位质量能耗函数越大，出入库消耗的能量也就越多。</w:t>
      </w:r>
    </w:p>
    <w:sectPr w:rsidR="00992513" w:rsidRPr="00992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76C"/>
    <w:rsid w:val="00361365"/>
    <w:rsid w:val="0053276C"/>
    <w:rsid w:val="0078550B"/>
    <w:rsid w:val="00992513"/>
    <w:rsid w:val="00DE6CCC"/>
    <w:rsid w:val="00E3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550B"/>
    <w:rPr>
      <w:sz w:val="18"/>
      <w:szCs w:val="18"/>
    </w:rPr>
  </w:style>
  <w:style w:type="character" w:customStyle="1" w:styleId="Char">
    <w:name w:val="批注框文本 Char"/>
    <w:basedOn w:val="a0"/>
    <w:link w:val="a3"/>
    <w:uiPriority w:val="99"/>
    <w:semiHidden/>
    <w:rsid w:val="007855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550B"/>
    <w:rPr>
      <w:sz w:val="18"/>
      <w:szCs w:val="18"/>
    </w:rPr>
  </w:style>
  <w:style w:type="character" w:customStyle="1" w:styleId="Char">
    <w:name w:val="批注框文本 Char"/>
    <w:basedOn w:val="a0"/>
    <w:link w:val="a3"/>
    <w:uiPriority w:val="99"/>
    <w:semiHidden/>
    <w:rsid w:val="007855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2019-06-09T15:18:00Z</dcterms:created>
  <dcterms:modified xsi:type="dcterms:W3CDTF">2019-06-09T16:29:00Z</dcterms:modified>
</cp:coreProperties>
</file>