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Dublin City University - School of Computing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color w:val="365f91"/>
          <w:vertAlign w:val="baseline"/>
        </w:rPr>
      </w:pPr>
      <w:r w:rsidDel="00000000" w:rsidR="00000000" w:rsidRPr="00000000">
        <w:rPr>
          <w:color w:val="365f91"/>
          <w:vertAlign w:val="baseline"/>
          <w:rtl w:val="0"/>
        </w:rPr>
        <w:t xml:space="preserve">BSc in </w:t>
      </w:r>
      <w:r w:rsidDel="00000000" w:rsidR="00000000" w:rsidRPr="00000000">
        <w:rPr>
          <w:color w:val="365f91"/>
          <w:rtl w:val="0"/>
        </w:rPr>
        <w:t xml:space="preserve">Computing for Business</w:t>
      </w:r>
      <w:r w:rsidDel="00000000" w:rsidR="00000000" w:rsidRPr="00000000">
        <w:rPr>
          <w:rtl w:val="0"/>
        </w:rPr>
      </w:r>
    </w:p>
    <w:p w:rsidR="00000000" w:rsidDel="00000000" w:rsidP="00000000" w:rsidRDefault="00000000" w:rsidRPr="00000000" w14:paraId="00000004">
      <w:pPr>
        <w:jc w:val="center"/>
        <w:rPr>
          <w:color w:val="365f91"/>
          <w:vertAlign w:val="baseline"/>
        </w:rPr>
      </w:pPr>
      <w:r w:rsidDel="00000000" w:rsidR="00000000" w:rsidRPr="00000000">
        <w:rPr>
          <w:color w:val="365f91"/>
          <w:vertAlign w:val="baseline"/>
          <w:rtl w:val="0"/>
        </w:rPr>
        <w:t xml:space="preserve">4</w:t>
      </w:r>
      <w:r w:rsidDel="00000000" w:rsidR="00000000" w:rsidRPr="00000000">
        <w:rPr>
          <w:color w:val="365f91"/>
          <w:vertAlign w:val="superscript"/>
          <w:rtl w:val="0"/>
        </w:rPr>
        <w:t xml:space="preserve">th</w:t>
      </w:r>
      <w:r w:rsidDel="00000000" w:rsidR="00000000" w:rsidRPr="00000000">
        <w:rPr>
          <w:color w:val="365f91"/>
          <w:vertAlign w:val="baseline"/>
          <w:rtl w:val="0"/>
        </w:rPr>
        <w:t xml:space="preserve"> year project proposal (C</w:t>
      </w:r>
      <w:r w:rsidDel="00000000" w:rsidR="00000000" w:rsidRPr="00000000">
        <w:rPr>
          <w:color w:val="365f91"/>
          <w:rtl w:val="0"/>
        </w:rPr>
        <w:t xml:space="preserve">S1118</w:t>
      </w:r>
      <w:r w:rsidDel="00000000" w:rsidR="00000000" w:rsidRPr="00000000">
        <w:rPr>
          <w:color w:val="365f91"/>
          <w:vertAlign w:val="baseline"/>
          <w:rtl w:val="0"/>
        </w:rPr>
        <w:t xml:space="preserve">)</w:t>
      </w:r>
    </w:p>
    <w:p w:rsidR="00000000" w:rsidDel="00000000" w:rsidP="00000000" w:rsidRDefault="00000000" w:rsidRPr="00000000" w14:paraId="00000005">
      <w:pPr>
        <w:jc w:val="center"/>
        <w:rPr>
          <w:color w:val="365f91"/>
          <w:vertAlign w:val="baseline"/>
        </w:rPr>
      </w:pPr>
      <w:r w:rsidDel="00000000" w:rsidR="00000000" w:rsidRPr="00000000">
        <w:rPr>
          <w:color w:val="365f91"/>
          <w:vertAlign w:val="baseline"/>
          <w:rtl w:val="0"/>
        </w:rPr>
        <w:t xml:space="preserve">Idea Proposal</w:t>
      </w:r>
    </w:p>
    <w:p w:rsidR="00000000" w:rsidDel="00000000" w:rsidP="00000000" w:rsidRDefault="00000000" w:rsidRPr="00000000" w14:paraId="00000006">
      <w:pPr>
        <w:jc w:val="center"/>
        <w:rPr>
          <w:color w:val="365f91"/>
          <w:vertAlign w:val="baseline"/>
        </w:rPr>
      </w:pPr>
      <w:r w:rsidDel="00000000" w:rsidR="00000000" w:rsidRPr="00000000">
        <w:rPr>
          <w:color w:val="365f91"/>
          <w:vertAlign w:val="baseline"/>
          <w:rtl w:val="0"/>
        </w:rPr>
        <w:t xml:space="preserve">202</w:t>
      </w:r>
      <w:r w:rsidDel="00000000" w:rsidR="00000000" w:rsidRPr="00000000">
        <w:rPr>
          <w:color w:val="365f91"/>
          <w:rtl w:val="0"/>
        </w:rPr>
        <w:t xml:space="preserve">4</w:t>
      </w:r>
      <w:r w:rsidDel="00000000" w:rsidR="00000000" w:rsidRPr="00000000">
        <w:rPr>
          <w:color w:val="365f91"/>
          <w:vertAlign w:val="baseline"/>
          <w:rtl w:val="0"/>
        </w:rPr>
        <w:t xml:space="preserve">/202</w:t>
      </w:r>
      <w:r w:rsidDel="00000000" w:rsidR="00000000" w:rsidRPr="00000000">
        <w:rPr>
          <w:color w:val="365f91"/>
          <w:rtl w:val="0"/>
        </w:rPr>
        <w:t xml:space="preserve">5</w:t>
      </w:r>
      <w:r w:rsidDel="00000000" w:rsidR="00000000" w:rsidRPr="00000000">
        <w:rPr>
          <w:rtl w:val="0"/>
        </w:rPr>
      </w:r>
    </w:p>
    <w:p w:rsidR="00000000" w:rsidDel="00000000" w:rsidP="00000000" w:rsidRDefault="00000000" w:rsidRPr="00000000" w14:paraId="00000007">
      <w:pPr>
        <w:jc w:val="center"/>
        <w:rPr>
          <w:color w:val="365f91"/>
          <w:vertAlign w:val="baseline"/>
        </w:rPr>
      </w:pPr>
      <w:r w:rsidDel="00000000" w:rsidR="00000000" w:rsidRPr="00000000">
        <w:rPr>
          <w:rtl w:val="0"/>
        </w:rPr>
      </w:r>
    </w:p>
    <w:p w:rsidR="00000000" w:rsidDel="00000000" w:rsidP="00000000" w:rsidRDefault="00000000" w:rsidRPr="00000000" w14:paraId="00000008">
      <w:pPr>
        <w:jc w:val="center"/>
        <w:rPr>
          <w:i w:val="0"/>
          <w:color w:val="365f91"/>
          <w:vertAlign w:val="baseline"/>
        </w:rPr>
      </w:pPr>
      <w:r w:rsidDel="00000000" w:rsidR="00000000" w:rsidRPr="00000000">
        <w:rPr>
          <w:i w:val="1"/>
          <w:color w:val="365f91"/>
          <w:vertAlign w:val="baseline"/>
          <w:rtl w:val="0"/>
        </w:rPr>
        <w:t xml:space="preserve">Updated October 2020</w:t>
      </w:r>
      <w:r w:rsidDel="00000000" w:rsidR="00000000" w:rsidRPr="00000000">
        <w:rPr>
          <w:rtl w:val="0"/>
        </w:rPr>
      </w:r>
    </w:p>
    <w:p w:rsidR="00000000" w:rsidDel="00000000" w:rsidP="00000000" w:rsidRDefault="00000000" w:rsidRPr="00000000" w14:paraId="00000009">
      <w:pPr>
        <w:jc w:val="center"/>
        <w:rPr>
          <w:color w:val="365f91"/>
          <w:sz w:val="28"/>
          <w:szCs w:val="28"/>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63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37"/>
        <w:gridCol w:w="2211"/>
        <w:tblGridChange w:id="0">
          <w:tblGrid>
            <w:gridCol w:w="4137"/>
            <w:gridCol w:w="2211"/>
          </w:tblGrid>
        </w:tblGridChange>
      </w:tblGrid>
      <w:tr>
        <w:trPr>
          <w:cantSplit w:val="0"/>
          <w:tblHeader w:val="0"/>
        </w:trPr>
        <w:tc>
          <w:tcPr>
            <w:vAlign w:val="top"/>
          </w:tcPr>
          <w:p w:rsidR="00000000" w:rsidDel="00000000" w:rsidP="00000000" w:rsidRDefault="00000000" w:rsidRPr="00000000" w14:paraId="00000010">
            <w:pPr>
              <w:rPr>
                <w:color w:val="365f91"/>
                <w:vertAlign w:val="baseline"/>
              </w:rPr>
            </w:pPr>
            <w:r w:rsidDel="00000000" w:rsidR="00000000" w:rsidRPr="00000000">
              <w:rPr>
                <w:b w:val="1"/>
                <w:color w:val="365f91"/>
                <w:vertAlign w:val="baseline"/>
                <w:rtl w:val="0"/>
              </w:rPr>
              <w:t xml:space="preserve">Student name</w:t>
            </w:r>
            <w:r w:rsidDel="00000000" w:rsidR="00000000" w:rsidRPr="00000000">
              <w:rPr>
                <w:rtl w:val="0"/>
              </w:rPr>
            </w:r>
          </w:p>
        </w:tc>
        <w:tc>
          <w:tcPr>
            <w:vAlign w:val="top"/>
          </w:tcPr>
          <w:p w:rsidR="00000000" w:rsidDel="00000000" w:rsidP="00000000" w:rsidRDefault="00000000" w:rsidRPr="00000000" w14:paraId="00000011">
            <w:pPr>
              <w:pStyle w:val="Heading1"/>
              <w:rPr>
                <w:rFonts w:ascii="Times New Roman" w:cs="Times New Roman" w:eastAsia="Times New Roman" w:hAnsi="Times New Roman"/>
                <w:color w:val="365f91"/>
                <w:vertAlign w:val="baseline"/>
              </w:rPr>
            </w:pPr>
            <w:r w:rsidDel="00000000" w:rsidR="00000000" w:rsidRPr="00000000">
              <w:rPr>
                <w:rFonts w:ascii="Times New Roman" w:cs="Times New Roman" w:eastAsia="Times New Roman" w:hAnsi="Times New Roman"/>
                <w:color w:val="365f91"/>
                <w:vertAlign w:val="baseline"/>
                <w:rtl w:val="0"/>
              </w:rPr>
              <w:t xml:space="preserve">Student Number</w:t>
            </w:r>
          </w:p>
        </w:tc>
      </w:tr>
      <w:tr>
        <w:trPr>
          <w:cantSplit w:val="0"/>
          <w:tblHeader w:val="0"/>
        </w:trPr>
        <w:tc>
          <w:tcPr>
            <w:vAlign w:val="top"/>
          </w:tcPr>
          <w:p w:rsidR="00000000" w:rsidDel="00000000" w:rsidP="00000000" w:rsidRDefault="00000000" w:rsidRPr="00000000" w14:paraId="00000012">
            <w:pPr>
              <w:rPr>
                <w:vertAlign w:val="baseline"/>
              </w:rPr>
            </w:pPr>
            <w:r w:rsidDel="00000000" w:rsidR="00000000" w:rsidRPr="00000000">
              <w:rPr>
                <w:rtl w:val="0"/>
              </w:rPr>
              <w:t xml:space="preserve">Robert Maloney</w:t>
            </w:r>
            <w:r w:rsidDel="00000000" w:rsidR="00000000" w:rsidRPr="00000000">
              <w:rPr>
                <w:rtl w:val="0"/>
              </w:rPr>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21357483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rPr>
                <w:vertAlign w:val="baseline"/>
              </w:rPr>
            </w:pPr>
            <w:r w:rsidDel="00000000" w:rsidR="00000000" w:rsidRPr="00000000">
              <w:rPr>
                <w:rtl w:val="0"/>
              </w:rPr>
              <w:t xml:space="preserve">Michael Beirne-Ponomarev</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21493754</w:t>
            </w:r>
            <w:r w:rsidDel="00000000" w:rsidR="00000000" w:rsidRPr="00000000">
              <w:rPr>
                <w:rtl w:val="0"/>
              </w:rPr>
            </w:r>
          </w:p>
        </w:tc>
      </w:tr>
    </w:tbl>
    <w:p w:rsidR="00000000" w:rsidDel="00000000" w:rsidP="00000000" w:rsidRDefault="00000000" w:rsidRPr="00000000" w14:paraId="00000016">
      <w:pPr>
        <w:rPr>
          <w:u w:val="single"/>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color w:val="365f91"/>
          <w:sz w:val="22"/>
          <w:szCs w:val="22"/>
          <w:vertAlign w:val="baseline"/>
        </w:rPr>
      </w:pPr>
      <w:r w:rsidDel="00000000" w:rsidR="00000000" w:rsidRPr="00000000">
        <w:rPr>
          <w:rtl w:val="0"/>
        </w:rPr>
      </w:r>
    </w:p>
    <w:p w:rsidR="00000000" w:rsidDel="00000000" w:rsidP="00000000" w:rsidRDefault="00000000" w:rsidRPr="00000000" w14:paraId="00000019">
      <w:pPr>
        <w:rPr>
          <w:color w:val="365f91"/>
          <w:u w:val="single"/>
          <w:vertAlign w:val="baseline"/>
        </w:rPr>
      </w:pPr>
      <w:r w:rsidDel="00000000" w:rsidR="00000000" w:rsidRPr="00000000">
        <w:rPr>
          <w:b w:val="1"/>
          <w:color w:val="365f91"/>
          <w:sz w:val="22"/>
          <w:szCs w:val="22"/>
          <w:vertAlign w:val="baseline"/>
          <w:rtl w:val="0"/>
        </w:rPr>
        <w:t xml:space="preserve">Project Title:</w:t>
      </w:r>
      <w:r w:rsidDel="00000000" w:rsidR="00000000" w:rsidRPr="00000000">
        <w:rPr>
          <w:rtl w:val="0"/>
        </w:rPr>
      </w:r>
    </w:p>
    <w:p w:rsidR="00000000" w:rsidDel="00000000" w:rsidP="00000000" w:rsidRDefault="00000000" w:rsidRPr="00000000" w14:paraId="0000001A">
      <w:pPr>
        <w:rPr>
          <w:color w:val="365f91"/>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223510" cy="827769"/>
                <wp:effectExtent b="0" l="0" r="0" t="0"/>
                <wp:wrapNone/>
                <wp:docPr id="2" name=""/>
                <a:graphic>
                  <a:graphicData uri="http://schemas.microsoft.com/office/word/2010/wordprocessingGroup">
                    <wpg:wgp>
                      <wpg:cNvGrpSpPr/>
                      <wpg:grpSpPr>
                        <a:xfrm>
                          <a:off x="2734225" y="3372325"/>
                          <a:ext cx="5223510" cy="827769"/>
                          <a:chOff x="2734225" y="3372325"/>
                          <a:chExt cx="5223550" cy="815350"/>
                        </a:xfrm>
                      </wpg:grpSpPr>
                      <wps:wsp>
                        <wps:cNvSpPr/>
                        <wps:cNvPr id="4" name="Shape 4"/>
                        <wps:spPr>
                          <a:xfrm>
                            <a:off x="2739008" y="3377093"/>
                            <a:ext cx="5213985" cy="8058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txBox="1"/>
                        <wps:cNvPr id="5" name="Shape 5"/>
                        <wps:spPr>
                          <a:xfrm>
                            <a:off x="4366350" y="3395250"/>
                            <a:ext cx="1959300" cy="7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76"/>
                                  <w:vertAlign w:val="baseline"/>
                                </w:rPr>
                                <w:t xml:space="preserve">PinPoint</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223510" cy="827769"/>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23510" cy="827769"/>
                        </a:xfrm>
                        <a:prstGeom prst="rect"/>
                        <a:ln/>
                      </pic:spPr>
                    </pic:pic>
                  </a:graphicData>
                </a:graphic>
              </wp:anchor>
            </w:drawing>
          </mc:Fallback>
        </mc:AlternateContent>
      </w:r>
    </w:p>
    <w:p w:rsidR="00000000" w:rsidDel="00000000" w:rsidP="00000000" w:rsidRDefault="00000000" w:rsidRPr="00000000" w14:paraId="0000001B">
      <w:pPr>
        <w:rPr>
          <w:color w:val="365f91"/>
          <w:vertAlign w:val="baseline"/>
        </w:rPr>
      </w:pPr>
      <w:r w:rsidDel="00000000" w:rsidR="00000000" w:rsidRPr="00000000">
        <w:rPr>
          <w:rtl w:val="0"/>
        </w:rPr>
      </w:r>
    </w:p>
    <w:p w:rsidR="00000000" w:rsidDel="00000000" w:rsidP="00000000" w:rsidRDefault="00000000" w:rsidRPr="00000000" w14:paraId="0000001C">
      <w:pPr>
        <w:rPr>
          <w:color w:val="365f91"/>
          <w:vertAlign w:val="baseline"/>
        </w:rPr>
      </w:pPr>
      <w:r w:rsidDel="00000000" w:rsidR="00000000" w:rsidRPr="00000000">
        <w:rPr>
          <w:rtl w:val="0"/>
        </w:rPr>
      </w:r>
    </w:p>
    <w:p w:rsidR="00000000" w:rsidDel="00000000" w:rsidP="00000000" w:rsidRDefault="00000000" w:rsidRPr="00000000" w14:paraId="0000001D">
      <w:pPr>
        <w:rPr>
          <w:color w:val="365f91"/>
          <w:vertAlign w:val="baseline"/>
        </w:rPr>
      </w:pPr>
      <w:r w:rsidDel="00000000" w:rsidR="00000000" w:rsidRPr="00000000">
        <w:rPr>
          <w:rtl w:val="0"/>
        </w:rPr>
      </w:r>
    </w:p>
    <w:p w:rsidR="00000000" w:rsidDel="00000000" w:rsidP="00000000" w:rsidRDefault="00000000" w:rsidRPr="00000000" w14:paraId="0000001E">
      <w:pPr>
        <w:rPr>
          <w:color w:val="365f91"/>
          <w:u w:val="single"/>
          <w:vertAlign w:val="baseline"/>
        </w:rPr>
      </w:pPr>
      <w:r w:rsidDel="00000000" w:rsidR="00000000" w:rsidRPr="00000000">
        <w:rPr>
          <w:b w:val="1"/>
          <w:color w:val="365f91"/>
          <w:sz w:val="22"/>
          <w:szCs w:val="22"/>
          <w:vertAlign w:val="baseline"/>
          <w:rtl w:val="0"/>
        </w:rPr>
        <w:t xml:space="preserve">Date: </w:t>
      </w:r>
      <w:r w:rsidDel="00000000" w:rsidR="00000000" w:rsidRPr="00000000">
        <w:rPr>
          <w:color w:val="365f91"/>
          <w:sz w:val="22"/>
          <w:szCs w:val="22"/>
          <w:u w:val="single"/>
          <w:vertAlign w:val="baseline"/>
          <w:rtl w:val="0"/>
        </w:rPr>
        <w:t xml:space="preserve">   </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156835" cy="485237"/>
                <wp:effectExtent b="0" l="0" r="0" t="0"/>
                <wp:wrapNone/>
                <wp:docPr id="1" name=""/>
                <a:graphic>
                  <a:graphicData uri="http://schemas.microsoft.com/office/word/2010/wordprocessingGroup">
                    <wpg:wgp>
                      <wpg:cNvGrpSpPr/>
                      <wpg:grpSpPr>
                        <a:xfrm>
                          <a:off x="2767575" y="3579900"/>
                          <a:ext cx="5156835" cy="485237"/>
                          <a:chOff x="2767575" y="3579900"/>
                          <a:chExt cx="5156850" cy="400200"/>
                        </a:xfrm>
                      </wpg:grpSpPr>
                      <wps:wsp>
                        <wps:cNvSpPr/>
                        <wps:cNvPr id="2" name="Shape 2"/>
                        <wps:spPr>
                          <a:xfrm>
                            <a:off x="2772345" y="3636808"/>
                            <a:ext cx="5147310" cy="2863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txBox="1"/>
                        <wps:cNvPr id="3" name="Shape 3"/>
                        <wps:spPr>
                          <a:xfrm>
                            <a:off x="4672500" y="3579900"/>
                            <a:ext cx="134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 pending</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156835" cy="485237"/>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156835" cy="485237"/>
                        </a:xfrm>
                        <a:prstGeom prst="rect"/>
                        <a:ln/>
                      </pic:spPr>
                    </pic:pic>
                  </a:graphicData>
                </a:graphic>
              </wp:anchor>
            </w:drawing>
          </mc:Fallback>
        </mc:AlternateConten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vertAlign w:val="baseline"/>
        </w:rPr>
      </w:pPr>
      <w:r w:rsidDel="00000000" w:rsidR="00000000" w:rsidRPr="00000000">
        <w:rPr>
          <w:rtl w:val="0"/>
        </w:rPr>
      </w:r>
    </w:p>
    <w:p w:rsidR="00000000" w:rsidDel="00000000" w:rsidP="00000000" w:rsidRDefault="00000000" w:rsidRPr="00000000" w14:paraId="00000022">
      <w:pPr>
        <w:rPr>
          <w:b w:val="1"/>
          <w:color w:val="365f91"/>
        </w:rPr>
      </w:pPr>
      <w:r w:rsidDel="00000000" w:rsidR="00000000" w:rsidRPr="00000000">
        <w:br w:type="page"/>
      </w:r>
      <w:r w:rsidDel="00000000" w:rsidR="00000000" w:rsidRPr="00000000">
        <w:rPr>
          <w:b w:val="1"/>
          <w:color w:val="365f91"/>
          <w:vertAlign w:val="baseline"/>
          <w:rtl w:val="0"/>
        </w:rPr>
        <w:t xml:space="preserve">Project Summary (1 page):</w:t>
      </w: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The project is a social-media application, primarily to be configured for mobile devices, that is focused around a central map. Users can “pin” a location on this map and then invite other users to hang out.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They can set up a proposed time and description or links of what will be happening in the area, temporary group chats for these events can be created which will be deleted after the pin is removed. You can set public events that can be seen by mutual friends or keep everything private. You can “favourite” locations that you frequently visit as well as groups of friends you normally hang out with.</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At these events with your friends, you can upload photos to the pin that can be shared publicly or kept private afterwards. Users who were at the event will receive these photos, which can be posted on a timeline. This timeline could also include advertisements and events listed by bars, clubs or societies to let people know about future events.</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We decided to go for a project like this because there were always discrepancies when we were organising events with our friends. Whether it was people talking on different platforms or they were unsure of location or time, it can cause a bit of a headache. We are making the app we would have found useful throughout (and after) our college tenure.</w:t>
      </w:r>
    </w:p>
    <w:p w:rsidR="00000000" w:rsidDel="00000000" w:rsidP="00000000" w:rsidRDefault="00000000" w:rsidRPr="00000000" w14:paraId="0000002B">
      <w:pPr>
        <w:spacing w:line="276" w:lineRule="auto"/>
        <w:rPr>
          <w:sz w:val="22"/>
          <w:szCs w:val="22"/>
        </w:rPr>
      </w:pPr>
      <w:r w:rsidDel="00000000" w:rsidR="00000000" w:rsidRPr="00000000">
        <w:rPr>
          <w:rtl w:val="0"/>
        </w:rPr>
      </w:r>
    </w:p>
    <w:p w:rsidR="00000000" w:rsidDel="00000000" w:rsidP="00000000" w:rsidRDefault="00000000" w:rsidRPr="00000000" w14:paraId="0000002C">
      <w:pPr>
        <w:spacing w:line="276" w:lineRule="auto"/>
        <w:rPr>
          <w:sz w:val="22"/>
          <w:szCs w:val="22"/>
        </w:rPr>
      </w:pPr>
      <w:r w:rsidDel="00000000" w:rsidR="00000000" w:rsidRPr="00000000">
        <w:rPr>
          <w:rtl w:val="0"/>
        </w:rPr>
      </w:r>
    </w:p>
    <w:p w:rsidR="00000000" w:rsidDel="00000000" w:rsidP="00000000" w:rsidRDefault="00000000" w:rsidRPr="00000000" w14:paraId="0000002D">
      <w:pPr>
        <w:spacing w:line="276" w:lineRule="auto"/>
        <w:rPr>
          <w:sz w:val="22"/>
          <w:szCs w:val="22"/>
        </w:rPr>
      </w:pPr>
      <w:r w:rsidDel="00000000" w:rsidR="00000000" w:rsidRPr="00000000">
        <w:rPr>
          <w:rtl w:val="0"/>
        </w:rPr>
      </w:r>
    </w:p>
    <w:p w:rsidR="00000000" w:rsidDel="00000000" w:rsidP="00000000" w:rsidRDefault="00000000" w:rsidRPr="00000000" w14:paraId="0000002E">
      <w:pPr>
        <w:rPr>
          <w:color w:val="365f91"/>
          <w:vertAlign w:val="baseline"/>
        </w:rPr>
      </w:pPr>
      <w:r w:rsidDel="00000000" w:rsidR="00000000" w:rsidRPr="00000000">
        <w:rPr>
          <w:rtl w:val="0"/>
        </w:rPr>
      </w:r>
    </w:p>
    <w:p w:rsidR="00000000" w:rsidDel="00000000" w:rsidP="00000000" w:rsidRDefault="00000000" w:rsidRPr="00000000" w14:paraId="0000002F">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color w:val="365f91"/>
          <w:vertAlign w:val="baseline"/>
        </w:rPr>
      </w:pPr>
      <w:r w:rsidDel="00000000" w:rsidR="00000000" w:rsidRPr="00000000">
        <w:rPr>
          <w:b w:val="1"/>
          <w:color w:val="365f91"/>
          <w:vertAlign w:val="baseline"/>
          <w:rtl w:val="0"/>
        </w:rPr>
        <w:t xml:space="preserve">Expected Technical Delivery (1 page):</w:t>
      </w:r>
    </w:p>
    <w:p w:rsidR="00000000" w:rsidDel="00000000" w:rsidP="00000000" w:rsidRDefault="00000000" w:rsidRPr="00000000" w14:paraId="00000031">
      <w:pPr>
        <w:rPr>
          <w:b w:val="1"/>
          <w:color w:val="365f91"/>
        </w:rPr>
      </w:pPr>
      <w:r w:rsidDel="00000000" w:rsidR="00000000" w:rsidRPr="00000000">
        <w:rPr>
          <w:rtl w:val="0"/>
        </w:rPr>
      </w:r>
    </w:p>
    <w:p w:rsidR="00000000" w:rsidDel="00000000" w:rsidP="00000000" w:rsidRDefault="00000000" w:rsidRPr="00000000" w14:paraId="00000032">
      <w:pPr>
        <w:rPr>
          <w:sz w:val="22"/>
          <w:szCs w:val="22"/>
          <w:shd w:fill="ffe599" w:val="clea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Early in the development process, we would like to complete a pen-pot model of what the final app should look like. This would give us an idea of how we would like to progress with our UI / UX.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our final project delivery, we plan to deliver a fully functional application using either Flutter along a Python Django backend as well as Firebase. The main aspect of the application is the central map used to pin locations. We would be hoping to use a Google Maps or OpenStreetMaps Python API.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would like to have a fully working build that could be tested in a real-life scenario.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365f91"/>
          <w:vertAlign w:val="baseline"/>
        </w:rPr>
      </w:pPr>
      <w:r w:rsidDel="00000000" w:rsidR="00000000" w:rsidRPr="00000000">
        <w:rPr>
          <w:rtl w:val="0"/>
        </w:rPr>
      </w:r>
    </w:p>
    <w:p w:rsidR="00000000" w:rsidDel="00000000" w:rsidP="00000000" w:rsidRDefault="00000000" w:rsidRPr="00000000" w14:paraId="0000003A">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3B">
      <w:pPr>
        <w:rPr>
          <w:sz w:val="22"/>
          <w:szCs w:val="22"/>
          <w:shd w:fill="ffe599" w:val="clear"/>
          <w:vertAlign w:val="baseline"/>
        </w:rPr>
      </w:pPr>
      <w:r w:rsidDel="00000000" w:rsidR="00000000" w:rsidRPr="00000000">
        <w:rPr>
          <w:b w:val="1"/>
          <w:color w:val="365f91"/>
          <w:vertAlign w:val="baseline"/>
          <w:rtl w:val="0"/>
        </w:rPr>
        <w:t xml:space="preserve">Market Rationale (1 page):</w:t>
      </w:r>
      <w:r w:rsidDel="00000000" w:rsidR="00000000" w:rsidRPr="00000000">
        <w:rPr>
          <w:rtl w:val="0"/>
        </w:rPr>
      </w:r>
    </w:p>
    <w:p w:rsidR="00000000" w:rsidDel="00000000" w:rsidP="00000000" w:rsidRDefault="00000000" w:rsidRPr="00000000" w14:paraId="0000003C">
      <w:pPr>
        <w:rPr>
          <w:sz w:val="22"/>
          <w:szCs w:val="22"/>
          <w:shd w:fill="ffe599"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Our target market for this project is for adolescents. These could be those who are in college and want to socialise with their friends or those out of college looking to catch up with friends they haven't seen in a while. Students new to the school could use it too to meet new people and grow their social network for the rest of college and beyond.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think we would do our market research with a constant flow of people. We are thinking of college campuses, parks and main streets. Gaining an idea of our age demographic will be important for how we continue. We plan to find folks travelling in groups and ask them some quick questions about how they planned to meet that day, and could that experience have been more streamlined, would they change anything?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think a fruitful avenue to market the app could be to clubs and societies in Irish colleges. Hanging up a poster with a QR code or sending out an email with a link that can automatically add someone to a guestlist to a future event along with a pin of the exact building and room would simplify the process of inviting people to AGM, EGM or other events.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365f91"/>
        </w:rPr>
      </w:pPr>
      <w:r w:rsidDel="00000000" w:rsidR="00000000" w:rsidRPr="00000000">
        <w:rPr>
          <w:rtl w:val="0"/>
        </w:rPr>
      </w:r>
    </w:p>
    <w:p w:rsidR="00000000" w:rsidDel="00000000" w:rsidP="00000000" w:rsidRDefault="00000000" w:rsidRPr="00000000" w14:paraId="0000004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45">
      <w:pPr>
        <w:rPr>
          <w:sz w:val="22"/>
          <w:szCs w:val="22"/>
          <w:shd w:fill="ffe599" w:val="clear"/>
          <w:vertAlign w:val="baseline"/>
        </w:rPr>
      </w:pPr>
      <w:r w:rsidDel="00000000" w:rsidR="00000000" w:rsidRPr="00000000">
        <w:rPr>
          <w:b w:val="1"/>
          <w:color w:val="365f91"/>
          <w:vertAlign w:val="baseline"/>
          <w:rtl w:val="0"/>
        </w:rPr>
        <w:t xml:space="preserve">Proposed Timeline (1 page max):</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Semester 1:</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Week 1-3: Project Idea + Getting Base Line for Project</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Week 4-5: Initial Draft of Application</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Drawing Mock-Ups - (Robert)</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First Lines of Code - (Michael)</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Documentation - (Michael + Robert)</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Week 6-7: Creating Logic for Application</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User Creation + Registration - (Michael)</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Adding Embed Maps - (Robert)</w:t>
      </w:r>
    </w:p>
    <w:p w:rsidR="00000000" w:rsidDel="00000000" w:rsidP="00000000" w:rsidRDefault="00000000" w:rsidRPr="00000000" w14:paraId="00000051">
      <w:pPr>
        <w:numPr>
          <w:ilvl w:val="1"/>
          <w:numId w:val="1"/>
        </w:numPr>
        <w:ind w:left="1440" w:hanging="360"/>
        <w:rPr/>
      </w:pPr>
      <w:r w:rsidDel="00000000" w:rsidR="00000000" w:rsidRPr="00000000">
        <w:rPr>
          <w:rtl w:val="0"/>
        </w:rPr>
        <w:t xml:space="preserve">Figuring out Pin Drop Method - (Michael + Robert)</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Week 8-12:</w:t>
      </w:r>
    </w:p>
    <w:p w:rsidR="00000000" w:rsidDel="00000000" w:rsidP="00000000" w:rsidRDefault="00000000" w:rsidRPr="00000000" w14:paraId="00000053">
      <w:pPr>
        <w:numPr>
          <w:ilvl w:val="1"/>
          <w:numId w:val="1"/>
        </w:numPr>
        <w:ind w:left="1440" w:hanging="360"/>
        <w:rPr/>
      </w:pPr>
      <w:r w:rsidDel="00000000" w:rsidR="00000000" w:rsidRPr="00000000">
        <w:rPr>
          <w:rtl w:val="0"/>
        </w:rPr>
        <w:t xml:space="preserve">Creating what we have done onto a mobile application - (Michael + Robert)</w:t>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Testing - (Michael + Robert)</w:t>
      </w:r>
    </w:p>
    <w:p w:rsidR="00000000" w:rsidDel="00000000" w:rsidP="00000000" w:rsidRDefault="00000000" w:rsidRPr="00000000" w14:paraId="00000055">
      <w:pPr>
        <w:numPr>
          <w:ilvl w:val="1"/>
          <w:numId w:val="1"/>
        </w:numPr>
        <w:ind w:left="1440" w:hanging="360"/>
        <w:rPr/>
      </w:pPr>
      <w:r w:rsidDel="00000000" w:rsidR="00000000" w:rsidRPr="00000000">
        <w:rPr>
          <w:rtl w:val="0"/>
        </w:rPr>
        <w:t xml:space="preserve">Further Documentation - (Michael + Robert)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Semester 2:</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Week 1-3:</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Design Features - (Michael)</w:t>
      </w:r>
    </w:p>
    <w:p w:rsidR="00000000" w:rsidDel="00000000" w:rsidP="00000000" w:rsidRDefault="00000000" w:rsidRPr="00000000" w14:paraId="0000005C">
      <w:pPr>
        <w:numPr>
          <w:ilvl w:val="1"/>
          <w:numId w:val="1"/>
        </w:numPr>
        <w:ind w:left="1440" w:hanging="360"/>
        <w:rPr/>
      </w:pPr>
      <w:r w:rsidDel="00000000" w:rsidR="00000000" w:rsidRPr="00000000">
        <w:rPr>
          <w:rtl w:val="0"/>
        </w:rPr>
        <w:t xml:space="preserve">Bugfixes + Further Testing/Clean Up - (Robert)</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Week 4-5:</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Adding external reviews for locations - (Robert)</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User Testing Feedback - (Michael)</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Week 6-7:</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Testing - (Michael + Robert)</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Week 8-12:</w:t>
      </w:r>
    </w:p>
    <w:p w:rsidR="00000000" w:rsidDel="00000000" w:rsidP="00000000" w:rsidRDefault="00000000" w:rsidRPr="00000000" w14:paraId="00000063">
      <w:pPr>
        <w:numPr>
          <w:ilvl w:val="1"/>
          <w:numId w:val="1"/>
        </w:numPr>
        <w:ind w:left="1440" w:hanging="360"/>
        <w:rPr/>
      </w:pPr>
      <w:r w:rsidDel="00000000" w:rsidR="00000000" w:rsidRPr="00000000">
        <w:rPr>
          <w:rtl w:val="0"/>
        </w:rPr>
        <w:t xml:space="preserve">Testing - (Michael + Robert)</w:t>
      </w:r>
    </w:p>
    <w:p w:rsidR="00000000" w:rsidDel="00000000" w:rsidP="00000000" w:rsidRDefault="00000000" w:rsidRPr="00000000" w14:paraId="00000064">
      <w:pPr>
        <w:ind w:left="0" w:firstLine="0"/>
        <w:rPr>
          <w:sz w:val="22"/>
          <w:szCs w:val="22"/>
        </w:rPr>
      </w:pPr>
      <w:r w:rsidDel="00000000" w:rsidR="00000000" w:rsidRPr="00000000">
        <w:rPr>
          <w:rtl w:val="0"/>
        </w:rPr>
      </w:r>
    </w:p>
    <w:p w:rsidR="00000000" w:rsidDel="00000000" w:rsidP="00000000" w:rsidRDefault="00000000" w:rsidRPr="00000000" w14:paraId="00000065">
      <w:pPr>
        <w:ind w:left="0" w:firstLine="0"/>
        <w:rPr>
          <w:sz w:val="22"/>
          <w:szCs w:val="22"/>
        </w:rPr>
      </w:pPr>
      <w:r w:rsidDel="00000000" w:rsidR="00000000" w:rsidRPr="00000000">
        <w:rPr>
          <w:rtl w:val="0"/>
        </w:rPr>
      </w:r>
    </w:p>
    <w:p w:rsidR="00000000" w:rsidDel="00000000" w:rsidP="00000000" w:rsidRDefault="00000000" w:rsidRPr="00000000" w14:paraId="00000066">
      <w:pPr>
        <w:ind w:left="0" w:firstLine="0"/>
        <w:rPr>
          <w:sz w:val="22"/>
          <w:szCs w:val="22"/>
        </w:rPr>
      </w:pPr>
      <w:r w:rsidDel="00000000" w:rsidR="00000000" w:rsidRPr="00000000">
        <w:rPr>
          <w:rtl w:val="0"/>
        </w:rPr>
      </w:r>
    </w:p>
    <w:p w:rsidR="00000000" w:rsidDel="00000000" w:rsidP="00000000" w:rsidRDefault="00000000" w:rsidRPr="00000000" w14:paraId="00000067">
      <w:pPr>
        <w:ind w:left="0" w:firstLine="0"/>
        <w:rPr>
          <w:sz w:val="22"/>
          <w:szCs w:val="22"/>
        </w:rPr>
      </w:pPr>
      <w:r w:rsidDel="00000000" w:rsidR="00000000" w:rsidRPr="00000000">
        <w:rPr>
          <w:rtl w:val="0"/>
        </w:rPr>
      </w:r>
    </w:p>
    <w:p w:rsidR="00000000" w:rsidDel="00000000" w:rsidP="00000000" w:rsidRDefault="00000000" w:rsidRPr="00000000" w14:paraId="00000068">
      <w:pPr>
        <w:ind w:left="0" w:firstLine="0"/>
        <w:rPr>
          <w:sz w:val="22"/>
          <w:szCs w:val="22"/>
        </w:rPr>
      </w:pPr>
      <w:r w:rsidDel="00000000" w:rsidR="00000000" w:rsidRPr="00000000">
        <w:rPr>
          <w:rtl w:val="0"/>
        </w:rPr>
      </w:r>
    </w:p>
    <w:p w:rsidR="00000000" w:rsidDel="00000000" w:rsidP="00000000" w:rsidRDefault="00000000" w:rsidRPr="00000000" w14:paraId="00000069">
      <w:pPr>
        <w:ind w:left="0" w:firstLine="0"/>
        <w:rPr>
          <w:sz w:val="22"/>
          <w:szCs w:val="22"/>
        </w:rPr>
      </w:pPr>
      <w:r w:rsidDel="00000000" w:rsidR="00000000" w:rsidRPr="00000000">
        <w:rPr>
          <w:rtl w:val="0"/>
        </w:rPr>
      </w:r>
    </w:p>
    <w:p w:rsidR="00000000" w:rsidDel="00000000" w:rsidP="00000000" w:rsidRDefault="00000000" w:rsidRPr="00000000" w14:paraId="0000006A">
      <w:pPr>
        <w:ind w:left="0" w:firstLine="0"/>
        <w:rPr>
          <w:sz w:val="22"/>
          <w:szCs w:val="22"/>
        </w:rPr>
      </w:pPr>
      <w:r w:rsidDel="00000000" w:rsidR="00000000" w:rsidRPr="00000000">
        <w:rPr>
          <w:rtl w:val="0"/>
        </w:rPr>
      </w:r>
    </w:p>
    <w:p w:rsidR="00000000" w:rsidDel="00000000" w:rsidP="00000000" w:rsidRDefault="00000000" w:rsidRPr="00000000" w14:paraId="0000006B">
      <w:pPr>
        <w:ind w:left="0" w:firstLine="0"/>
        <w:rPr>
          <w:sz w:val="22"/>
          <w:szCs w:val="22"/>
        </w:rPr>
      </w:pPr>
      <w:r w:rsidDel="00000000" w:rsidR="00000000" w:rsidRPr="00000000">
        <w:rPr>
          <w:rtl w:val="0"/>
        </w:rPr>
      </w:r>
    </w:p>
    <w:p w:rsidR="00000000" w:rsidDel="00000000" w:rsidP="00000000" w:rsidRDefault="00000000" w:rsidRPr="00000000" w14:paraId="0000006C">
      <w:pPr>
        <w:ind w:left="0" w:firstLine="0"/>
        <w:rPr>
          <w:sz w:val="22"/>
          <w:szCs w:val="22"/>
        </w:rPr>
      </w:pPr>
      <w:r w:rsidDel="00000000" w:rsidR="00000000" w:rsidRPr="00000000">
        <w:rPr>
          <w:rtl w:val="0"/>
        </w:rPr>
      </w:r>
    </w:p>
    <w:p w:rsidR="00000000" w:rsidDel="00000000" w:rsidP="00000000" w:rsidRDefault="00000000" w:rsidRPr="00000000" w14:paraId="0000006D">
      <w:pPr>
        <w:ind w:left="0" w:firstLine="0"/>
        <w:rPr>
          <w:sz w:val="22"/>
          <w:szCs w:val="22"/>
        </w:rPr>
      </w:pPr>
      <w:r w:rsidDel="00000000" w:rsidR="00000000" w:rsidRPr="00000000">
        <w:rPr>
          <w:rtl w:val="0"/>
        </w:rPr>
      </w:r>
    </w:p>
    <w:p w:rsidR="00000000" w:rsidDel="00000000" w:rsidP="00000000" w:rsidRDefault="00000000" w:rsidRPr="00000000" w14:paraId="0000006E">
      <w:pPr>
        <w:ind w:left="0" w:firstLine="0"/>
        <w:rPr>
          <w:sz w:val="22"/>
          <w:szCs w:val="22"/>
        </w:rPr>
      </w:pPr>
      <w:r w:rsidDel="00000000" w:rsidR="00000000" w:rsidRPr="00000000">
        <w:rPr>
          <w:rtl w:val="0"/>
        </w:rPr>
      </w:r>
    </w:p>
    <w:p w:rsidR="00000000" w:rsidDel="00000000" w:rsidP="00000000" w:rsidRDefault="00000000" w:rsidRPr="00000000" w14:paraId="0000006F">
      <w:pPr>
        <w:ind w:left="0" w:firstLine="0"/>
        <w:rPr>
          <w:sz w:val="22"/>
          <w:szCs w:val="22"/>
        </w:rPr>
      </w:pPr>
      <w:r w:rsidDel="00000000" w:rsidR="00000000" w:rsidRPr="00000000">
        <w:rPr>
          <w:rtl w:val="0"/>
        </w:rPr>
      </w:r>
    </w:p>
    <w:p w:rsidR="00000000" w:rsidDel="00000000" w:rsidP="00000000" w:rsidRDefault="00000000" w:rsidRPr="00000000" w14:paraId="00000070">
      <w:pPr>
        <w:ind w:left="0" w:firstLine="0"/>
        <w:rPr>
          <w:sz w:val="22"/>
          <w:szCs w:val="22"/>
        </w:rPr>
      </w:pPr>
      <w:r w:rsidDel="00000000" w:rsidR="00000000" w:rsidRPr="00000000">
        <w:rPr>
          <w:rtl w:val="0"/>
        </w:rPr>
      </w:r>
    </w:p>
    <w:p w:rsidR="00000000" w:rsidDel="00000000" w:rsidP="00000000" w:rsidRDefault="00000000" w:rsidRPr="00000000" w14:paraId="00000071">
      <w:pPr>
        <w:ind w:left="0" w:firstLine="0"/>
        <w:rPr>
          <w:sz w:val="22"/>
          <w:szCs w:val="22"/>
        </w:rPr>
      </w:pPr>
      <w:r w:rsidDel="00000000" w:rsidR="00000000" w:rsidRPr="00000000">
        <w:rPr>
          <w:rtl w:val="0"/>
        </w:rPr>
      </w:r>
    </w:p>
    <w:p w:rsidR="00000000" w:rsidDel="00000000" w:rsidP="00000000" w:rsidRDefault="00000000" w:rsidRPr="00000000" w14:paraId="00000072">
      <w:pPr>
        <w:ind w:left="0" w:firstLine="0"/>
        <w:rPr>
          <w:sz w:val="22"/>
          <w:szCs w:val="22"/>
        </w:rPr>
      </w:pPr>
      <w:r w:rsidDel="00000000" w:rsidR="00000000" w:rsidRPr="00000000">
        <w:rPr>
          <w:rtl w:val="0"/>
        </w:rPr>
      </w:r>
    </w:p>
    <w:p w:rsidR="00000000" w:rsidDel="00000000" w:rsidP="00000000" w:rsidRDefault="00000000" w:rsidRPr="00000000" w14:paraId="00000073">
      <w:pPr>
        <w:ind w:left="0" w:firstLine="0"/>
        <w:rPr>
          <w:sz w:val="22"/>
          <w:szCs w:val="22"/>
        </w:rPr>
      </w:pPr>
      <w:r w:rsidDel="00000000" w:rsidR="00000000" w:rsidRPr="00000000">
        <w:rPr>
          <w:rtl w:val="0"/>
        </w:rPr>
      </w:r>
    </w:p>
    <w:p w:rsidR="00000000" w:rsidDel="00000000" w:rsidP="00000000" w:rsidRDefault="00000000" w:rsidRPr="00000000" w14:paraId="00000074">
      <w:pPr>
        <w:ind w:left="0" w:firstLine="0"/>
        <w:rPr>
          <w:sz w:val="22"/>
          <w:szCs w:val="22"/>
        </w:rPr>
      </w:pPr>
      <w:r w:rsidDel="00000000" w:rsidR="00000000" w:rsidRPr="00000000">
        <w:rPr>
          <w:rtl w:val="0"/>
        </w:rPr>
      </w:r>
    </w:p>
    <w:p w:rsidR="00000000" w:rsidDel="00000000" w:rsidP="00000000" w:rsidRDefault="00000000" w:rsidRPr="00000000" w14:paraId="00000075">
      <w:pPr>
        <w:ind w:left="0" w:firstLine="0"/>
        <w:rPr>
          <w:sz w:val="22"/>
          <w:szCs w:val="22"/>
        </w:rPr>
      </w:pPr>
      <w:r w:rsidDel="00000000" w:rsidR="00000000" w:rsidRPr="00000000">
        <w:rPr>
          <w:rtl w:val="0"/>
        </w:rPr>
      </w:r>
    </w:p>
    <w:p w:rsidR="00000000" w:rsidDel="00000000" w:rsidP="00000000" w:rsidRDefault="00000000" w:rsidRPr="00000000" w14:paraId="00000076">
      <w:pPr>
        <w:ind w:left="0" w:firstLine="0"/>
        <w:rPr>
          <w:sz w:val="22"/>
          <w:szCs w:val="22"/>
        </w:rPr>
      </w:pPr>
      <w:r w:rsidDel="00000000" w:rsidR="00000000" w:rsidRPr="00000000">
        <w:rPr>
          <w:rtl w:val="0"/>
        </w:rPr>
      </w:r>
    </w:p>
    <w:p w:rsidR="00000000" w:rsidDel="00000000" w:rsidP="00000000" w:rsidRDefault="00000000" w:rsidRPr="00000000" w14:paraId="00000077">
      <w:pPr>
        <w:ind w:left="0" w:firstLine="0"/>
        <w:rPr>
          <w:sz w:val="22"/>
          <w:szCs w:val="22"/>
        </w:rPr>
      </w:pPr>
      <w:r w:rsidDel="00000000" w:rsidR="00000000" w:rsidRPr="00000000">
        <w:rPr>
          <w:rtl w:val="0"/>
        </w:rPr>
      </w:r>
    </w:p>
    <w:p w:rsidR="00000000" w:rsidDel="00000000" w:rsidP="00000000" w:rsidRDefault="00000000" w:rsidRPr="00000000" w14:paraId="00000078">
      <w:pPr>
        <w:rPr>
          <w:sz w:val="22"/>
          <w:szCs w:val="22"/>
          <w:shd w:fill="ffe599" w:val="clear"/>
          <w:vertAlign w:val="baseline"/>
        </w:rPr>
      </w:pPr>
      <w:r w:rsidDel="00000000" w:rsidR="00000000" w:rsidRPr="00000000">
        <w:rPr>
          <w:b w:val="1"/>
          <w:color w:val="365f91"/>
          <w:rtl w:val="0"/>
        </w:rPr>
        <w:t xml:space="preserve">W</w:t>
      </w:r>
      <w:r w:rsidDel="00000000" w:rsidR="00000000" w:rsidRPr="00000000">
        <w:rPr>
          <w:b w:val="1"/>
          <w:color w:val="365f91"/>
          <w:vertAlign w:val="baseline"/>
          <w:rtl w:val="0"/>
        </w:rPr>
        <w:t xml:space="preserve">orkload Distribution (for teams with 2 or more members):</w:t>
      </w:r>
      <w:r w:rsidDel="00000000" w:rsidR="00000000" w:rsidRPr="00000000">
        <w:rPr>
          <w:rtl w:val="0"/>
        </w:rPr>
      </w:r>
    </w:p>
    <w:p w:rsidR="00000000" w:rsidDel="00000000" w:rsidP="00000000" w:rsidRDefault="00000000" w:rsidRPr="00000000" w14:paraId="00000079">
      <w:pPr>
        <w:rPr>
          <w:sz w:val="22"/>
          <w:szCs w:val="22"/>
          <w:shd w:fill="ffe599" w:val="clea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Our workload will be distributed quite evenly based on our technical and commercial approaches aligning with each of our strong points using all of the resources and knowledge which we have gained throughout our time in our careers.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Technical Work</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Learning React/Flutter</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Implementing Users</w:t>
      </w:r>
    </w:p>
    <w:p w:rsidR="00000000" w:rsidDel="00000000" w:rsidP="00000000" w:rsidRDefault="00000000" w:rsidRPr="00000000" w14:paraId="00000080">
      <w:pPr>
        <w:numPr>
          <w:ilvl w:val="1"/>
          <w:numId w:val="3"/>
        </w:numPr>
        <w:ind w:left="1440" w:hanging="360"/>
        <w:rPr/>
      </w:pPr>
      <w:r w:rsidDel="00000000" w:rsidR="00000000" w:rsidRPr="00000000">
        <w:rPr>
          <w:rtl w:val="0"/>
        </w:rPr>
        <w:t xml:space="preserve">User Creation/Authentication</w:t>
      </w:r>
    </w:p>
    <w:p w:rsidR="00000000" w:rsidDel="00000000" w:rsidP="00000000" w:rsidRDefault="00000000" w:rsidRPr="00000000" w14:paraId="00000081">
      <w:pPr>
        <w:numPr>
          <w:ilvl w:val="1"/>
          <w:numId w:val="3"/>
        </w:numPr>
        <w:ind w:left="1440" w:hanging="360"/>
        <w:rPr/>
      </w:pPr>
      <w:r w:rsidDel="00000000" w:rsidR="00000000" w:rsidRPr="00000000">
        <w:rPr>
          <w:rtl w:val="0"/>
        </w:rPr>
        <w:t xml:space="preserve">Database Design/Management</w:t>
      </w:r>
    </w:p>
    <w:p w:rsidR="00000000" w:rsidDel="00000000" w:rsidP="00000000" w:rsidRDefault="00000000" w:rsidRPr="00000000" w14:paraId="00000082">
      <w:pPr>
        <w:numPr>
          <w:ilvl w:val="0"/>
          <w:numId w:val="3"/>
        </w:numPr>
        <w:ind w:left="720" w:hanging="360"/>
        <w:rPr/>
      </w:pPr>
      <w:r w:rsidDel="00000000" w:rsidR="00000000" w:rsidRPr="00000000">
        <w:rPr>
          <w:rtl w:val="0"/>
        </w:rPr>
        <w:t xml:space="preserve">Designing of Website</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Implementing Notifications</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Security + Encryption</w:t>
      </w:r>
    </w:p>
    <w:p w:rsidR="00000000" w:rsidDel="00000000" w:rsidP="00000000" w:rsidRDefault="00000000" w:rsidRPr="00000000" w14:paraId="00000085">
      <w:pPr>
        <w:numPr>
          <w:ilvl w:val="1"/>
          <w:numId w:val="3"/>
        </w:numPr>
        <w:ind w:left="1440" w:hanging="360"/>
        <w:rPr/>
      </w:pPr>
      <w:r w:rsidDel="00000000" w:rsidR="00000000" w:rsidRPr="00000000">
        <w:rPr>
          <w:rtl w:val="0"/>
        </w:rPr>
        <w:t xml:space="preserve">Messaging</w:t>
      </w:r>
    </w:p>
    <w:p w:rsidR="00000000" w:rsidDel="00000000" w:rsidP="00000000" w:rsidRDefault="00000000" w:rsidRPr="00000000" w14:paraId="00000086">
      <w:pPr>
        <w:numPr>
          <w:ilvl w:val="1"/>
          <w:numId w:val="3"/>
        </w:numPr>
        <w:ind w:left="1440" w:hanging="360"/>
        <w:rPr/>
      </w:pPr>
      <w:r w:rsidDel="00000000" w:rsidR="00000000" w:rsidRPr="00000000">
        <w:rPr>
          <w:rtl w:val="0"/>
        </w:rPr>
        <w:t xml:space="preserve">Location</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Testing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Commercial Work</w:t>
      </w:r>
    </w:p>
    <w:p w:rsidR="00000000" w:rsidDel="00000000" w:rsidP="00000000" w:rsidRDefault="00000000" w:rsidRPr="00000000" w14:paraId="0000008B">
      <w:pPr>
        <w:numPr>
          <w:ilvl w:val="0"/>
          <w:numId w:val="2"/>
        </w:numPr>
        <w:ind w:left="720" w:hanging="360"/>
        <w:rPr/>
      </w:pPr>
      <w:r w:rsidDel="00000000" w:rsidR="00000000" w:rsidRPr="00000000">
        <w:rPr>
          <w:rtl w:val="0"/>
        </w:rPr>
        <w:t xml:space="preserve">Market Research + Customer Validation</w:t>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Ethics Research</w:t>
      </w:r>
    </w:p>
    <w:p w:rsidR="00000000" w:rsidDel="00000000" w:rsidP="00000000" w:rsidRDefault="00000000" w:rsidRPr="00000000" w14:paraId="0000008D">
      <w:pPr>
        <w:numPr>
          <w:ilvl w:val="0"/>
          <w:numId w:val="2"/>
        </w:numPr>
        <w:ind w:left="720" w:hanging="360"/>
        <w:rPr/>
      </w:pPr>
      <w:r w:rsidDel="00000000" w:rsidR="00000000" w:rsidRPr="00000000">
        <w:rPr>
          <w:rtl w:val="0"/>
        </w:rPr>
        <w:t xml:space="preserve">Revenue Streams + Financials</w:t>
      </w:r>
    </w:p>
    <w:p w:rsidR="00000000" w:rsidDel="00000000" w:rsidP="00000000" w:rsidRDefault="00000000" w:rsidRPr="00000000" w14:paraId="0000008E">
      <w:pPr>
        <w:numPr>
          <w:ilvl w:val="0"/>
          <w:numId w:val="2"/>
        </w:numPr>
        <w:ind w:left="720" w:hanging="360"/>
        <w:rPr/>
      </w:pPr>
      <w:r w:rsidDel="00000000" w:rsidR="00000000" w:rsidRPr="00000000">
        <w:rPr>
          <w:rtl w:val="0"/>
        </w:rPr>
        <w:t xml:space="preserve">Collecting User Feedback + Support</w:t>
      </w:r>
    </w:p>
    <w:p w:rsidR="00000000" w:rsidDel="00000000" w:rsidP="00000000" w:rsidRDefault="00000000" w:rsidRPr="00000000" w14:paraId="0000008F">
      <w:pPr>
        <w:numPr>
          <w:ilvl w:val="0"/>
          <w:numId w:val="2"/>
        </w:numPr>
        <w:ind w:left="720" w:hanging="360"/>
        <w:rPr/>
      </w:pPr>
      <w:r w:rsidDel="00000000" w:rsidR="00000000" w:rsidRPr="00000000">
        <w:rPr>
          <w:rtl w:val="0"/>
        </w:rPr>
        <w:t xml:space="preserve">User Retention</w:t>
      </w:r>
    </w:p>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color w:val="365f91"/>
          <w:sz w:val="20"/>
          <w:szCs w:val="20"/>
        </w:rPr>
      </w:pPr>
      <w:r w:rsidDel="00000000" w:rsidR="00000000" w:rsidRPr="00000000">
        <w:rPr>
          <w:b w:val="1"/>
          <w:color w:val="365f91"/>
          <w:vertAlign w:val="baseline"/>
          <w:rtl w:val="0"/>
        </w:rPr>
        <w:t xml:space="preserve">Staff Consulted:</w:t>
      </w:r>
      <w:r w:rsidDel="00000000" w:rsidR="00000000" w:rsidRPr="00000000">
        <w:rPr>
          <w:rtl w:val="0"/>
        </w:rPr>
      </w:r>
    </w:p>
    <w:p w:rsidR="00000000" w:rsidDel="00000000" w:rsidP="00000000" w:rsidRDefault="00000000" w:rsidRPr="00000000" w14:paraId="00000094">
      <w:pPr>
        <w:rPr>
          <w:color w:val="365f91"/>
          <w:sz w:val="20"/>
          <w:szCs w:val="2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Sahraoui Dhelim - </w:t>
      </w:r>
      <w:hyperlink r:id="rId9">
        <w:r w:rsidDel="00000000" w:rsidR="00000000" w:rsidRPr="00000000">
          <w:rPr>
            <w:color w:val="1155cc"/>
            <w:u w:val="single"/>
            <w:rtl w:val="0"/>
          </w:rPr>
          <w:t xml:space="preserve">sahraoui.dhelim@dcu.ie</w:t>
        </w:r>
      </w:hyperlink>
      <w:r w:rsidDel="00000000" w:rsidR="00000000" w:rsidRPr="00000000">
        <w:rPr>
          <w:rtl w:val="0"/>
        </w:rPr>
        <w:t xml:space="preserve">  - Project Supervisor </w:t>
      </w:r>
      <w:r w:rsidDel="00000000" w:rsidR="00000000" w:rsidRPr="00000000">
        <w:rPr>
          <w:rtl w:val="0"/>
        </w:rPr>
      </w:r>
    </w:p>
    <w:sectPr>
      <w:pgSz w:h="16800" w:w="1188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w:cs="Times" w:eastAsia="Times" w:hAnsi="Times"/>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ms Rmn" w:hAnsi="Tms Rmn"/>
      <w:w w:val="100"/>
      <w:position w:val="-1"/>
      <w:sz w:val="24"/>
      <w:effect w:val="none"/>
      <w:vertAlign w:val="baseline"/>
      <w:cs w:val="0"/>
      <w:em w:val="none"/>
      <w:lang w:bidi="ar-SA" w:eastAsia="en-IE" w:val="en-GB"/>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imes" w:hAnsi="Times"/>
      <w:b w:val="1"/>
      <w:w w:val="100"/>
      <w:position w:val="-1"/>
      <w:sz w:val="24"/>
      <w:effect w:val="none"/>
      <w:vertAlign w:val="baseline"/>
      <w:cs w:val="0"/>
      <w:em w:val="none"/>
      <w:lang w:bidi="ar-SA" w:eastAsia="en-IE"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rFonts w:ascii="Times" w:hAnsi="Times"/>
      <w:b w:val="1"/>
      <w:w w:val="100"/>
      <w:position w:val="-1"/>
      <w:sz w:val="28"/>
      <w:effect w:val="none"/>
      <w:vertAlign w:val="baseline"/>
      <w:cs w:val="0"/>
      <w:em w:val="none"/>
      <w:lang w:bidi="ar-SA" w:eastAsia="en-IE" w:val="en-GB"/>
    </w:rPr>
  </w:style>
  <w:style w:type="table" w:styleId="IntenseQuote">
    <w:name w:val="Intense Quote"/>
    <w:basedOn w:val="TableNormal"/>
    <w:next w:val="IntenseQuote"/>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rPr>
    <w:tblPr>
      <w:tblStyle w:val="IntenseQuote"/>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table" w:styleId="TableSimple3">
    <w:name w:val="Table Simple 3"/>
    <w:basedOn w:val="TableNormal"/>
    <w:next w:val="TableSimple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Theme">
    <w:name w:val="Table Theme"/>
    <w:basedOn w:val="TableNormal"/>
    <w:next w:val="TableThem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Them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IE" w:val="en-GB"/>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IE"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Tms Rmn" w:hAnsi="Tms Rmn"/>
      <w:w w:val="100"/>
      <w:position w:val="-1"/>
      <w:sz w:val="24"/>
      <w:szCs w:val="24"/>
      <w:effect w:val="none"/>
      <w:vertAlign w:val="baseline"/>
      <w:cs w:val="0"/>
      <w:em w:val="none"/>
      <w:lang w:bidi="ar-SA" w:eastAsia="en-IE" w:val="en-GB"/>
    </w:rPr>
  </w:style>
  <w:style w:type="character" w:styleId="FootnoteTextChar">
    <w:name w:val="Footnote Text Char"/>
    <w:next w:val="FootnoteTextChar"/>
    <w:autoRedefine w:val="0"/>
    <w:hidden w:val="0"/>
    <w:qFormat w:val="0"/>
    <w:rPr>
      <w:rFonts w:ascii="Tms Rmn" w:hAnsi="Tms Rmn"/>
      <w:w w:val="100"/>
      <w:position w:val="-1"/>
      <w:sz w:val="24"/>
      <w:szCs w:val="24"/>
      <w:effect w:val="none"/>
      <w:vertAlign w:val="baseline"/>
      <w:cs w:val="0"/>
      <w:em w:val="none"/>
      <w:lang w:eastAsia="en-IE" w:val="en-GB"/>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hraoui.dhelim@dcu.i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1KX1SZ9pl5mOIfgtvCFcXOIpwA==">CgMxLjA4AHIhMWdrLThOWDZQc2pHRUc1c2dhSEt4blBGSFduTkhPUnQz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2012-11-08T12:39:00Z</dcterms:created>
  <dc:creator>Renaat Verbruggen</dc:creator>
</cp:coreProperties>
</file>