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166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Paradigma orientado a objetos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jueves, 11 de septiembre de 2025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ES"/>
        </w:rPr>
      </w:pPr>
      <w:r>
        <w:rPr>
          <w:rFonts w:ascii="Calibri" w:hAnsi="Calibri" w:cs="Calibri"/>
          <w:color w:val="767676"/>
          <w:sz w:val="20"/>
          <w:szCs w:val="20"/>
          <w:lang w:val="es-ES"/>
        </w:rPr>
        <w:t>12:23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¿Que es?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Define los programas en terminos de "clases de objetos", objetos que son entidades que </w:t>
      </w:r>
      <w:r>
        <w:rPr>
          <w:rFonts w:ascii="Calibri" w:hAnsi="Calibri" w:cs="Calibri"/>
          <w:sz w:val="22"/>
          <w:szCs w:val="22"/>
        </w:rPr>
        <w:t>combinan estados (propiedades o datos), comportamientos e identidades.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P.O.O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Ventajas 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Fomenta la reutilización y extensión del código.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Permite crear sistemas más complejos.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Relaciona el sistema al mundo real.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Facilita la creación de programas visuales.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Construcción de prototipos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Agiliza el desarrollo de software.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Facilita el trabajo en equipo.</w:t>
      </w:r>
    </w:p>
    <w:p w:rsidR="00000000" w:rsidRDefault="0081664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Facilita el mantenimiento del software.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 qué significa paradigma?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Metodología que intenta unificar y simplificar la manera en que se resuelve un cierto grupo de</w:t>
      </w:r>
      <w:r>
        <w:rPr>
          <w:rFonts w:ascii="Calibri" w:hAnsi="Calibri" w:cs="Calibri"/>
          <w:sz w:val="22"/>
          <w:szCs w:val="22"/>
        </w:rPr>
        <w:t xml:space="preserve"> problemas. 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sirven para resolver problemas a los que se enfrentan los desarrolladores de software al construir sistemas grandes y complejos.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Existen varios paradigmas de programación:</w:t>
      </w:r>
      <w:r>
        <w:rPr>
          <w:rFonts w:ascii="Calibri" w:hAnsi="Calibri" w:cs="Calibri"/>
          <w:sz w:val="22"/>
          <w:szCs w:val="22"/>
        </w:rPr>
        <w:br/>
        <w:t> </w:t>
      </w:r>
    </w:p>
    <w:p w:rsidR="00000000" w:rsidRDefault="008166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 funcional.</w:t>
      </w:r>
    </w:p>
    <w:p w:rsidR="00000000" w:rsidRDefault="008166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 orientado a objetos.</w:t>
      </w:r>
    </w:p>
    <w:p w:rsidR="00000000" w:rsidRDefault="0081664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 estructurado.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ACTIVIDAD.</w:t>
      </w:r>
    </w:p>
    <w:p w:rsidR="00000000" w:rsidRDefault="008166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2"/>
        <w:gridCol w:w="1835"/>
      </w:tblGrid>
      <w:tr w:rsidR="00000000">
        <w:trPr>
          <w:divId w:val="948850251"/>
        </w:trPr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robot_limpieza_autonomo: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Atributos: 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*acero inoxidable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rojo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ugreen</w:t>
            </w:r>
          </w:p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Metodos: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barre</w:t>
            </w:r>
          </w:p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* trapea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avanza </w:t>
            </w:r>
          </w:p>
        </w:tc>
      </w:tr>
      <w:tr w:rsidR="00000000">
        <w:trPr>
          <w:divId w:val="948850251"/>
        </w:trPr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Drone_delivery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Atributos: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plastico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blanco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camara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br/>
              <w:t xml:space="preserve">Metodos: 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vuela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gira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aterrisa</w:t>
            </w:r>
          </w:p>
        </w:tc>
      </w:tr>
      <w:tr w:rsidR="00000000">
        <w:trPr>
          <w:divId w:val="948850251"/>
        </w:trPr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Hospital_inteligente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1664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Atribu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blanco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concreto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varios pisos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br/>
              <w:t>Metodos: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sensores mov.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sensores tem.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 * puestas auto.</w:t>
            </w:r>
          </w:p>
        </w:tc>
      </w:tr>
    </w:tbl>
    <w:p w:rsidR="00000000" w:rsidRDefault="0081664E">
      <w:pPr>
        <w:divId w:val="948850251"/>
        <w:rPr>
          <w:rFonts w:eastAsia="Times New Roman"/>
        </w:rPr>
      </w:pP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4F92"/>
    <w:multiLevelType w:val="multilevel"/>
    <w:tmpl w:val="D59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1F6B13"/>
    <w:multiLevelType w:val="multilevel"/>
    <w:tmpl w:val="22D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4E"/>
    <w:rsid w:val="0081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0B3AF-C07A-47B9-95EC-52CD0F65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2</cp:revision>
  <dcterms:created xsi:type="dcterms:W3CDTF">2025-09-11T18:56:00Z</dcterms:created>
  <dcterms:modified xsi:type="dcterms:W3CDTF">2025-09-11T18:56:00Z</dcterms:modified>
</cp:coreProperties>
</file>