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D9C" w14:textId="22CD40FB" w:rsidR="00A63738" w:rsidRDefault="00D740C5" w:rsidP="00D740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不能，static成员函数没有this参数，而虚函数有隐含的this参数，故不能有virtual</w:t>
      </w:r>
      <w:r>
        <w:t xml:space="preserve"> </w:t>
      </w:r>
      <w:r>
        <w:rPr>
          <w:rFonts w:hint="eastAsia"/>
        </w:rPr>
        <w:t>static之类的说明。</w:t>
      </w:r>
    </w:p>
    <w:p w14:paraId="7761606D" w14:textId="3742A125" w:rsidR="00D740C5" w:rsidRDefault="00D740C5" w:rsidP="00D740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构造函数构造对象类型确定，无多态可言，不能定义为虚函数；析构函数可以通过父类指针调用，而父类指针指向的对象类型不确定，故析构函数可以定义为虚函数。</w:t>
      </w:r>
    </w:p>
    <w:p w14:paraId="23C93961" w14:textId="6EAEF77B" w:rsidR="001A23C6" w:rsidRDefault="0052564C" w:rsidP="001A5C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A23C6">
        <w:t>p-&gt;h()</w:t>
      </w:r>
      <w:r w:rsidR="001A23C6">
        <w:rPr>
          <w:rFonts w:hint="eastAsia"/>
        </w:rPr>
        <w:t>错误，</w:t>
      </w:r>
      <w:r>
        <w:rPr>
          <w:rFonts w:hint="eastAsia"/>
        </w:rPr>
        <w:t>p为父类对象指针p，而h</w:t>
      </w:r>
      <w:r>
        <w:t>()</w:t>
      </w:r>
      <w:r>
        <w:rPr>
          <w:rFonts w:hint="eastAsia"/>
        </w:rPr>
        <w:t>不是其函数成员</w:t>
      </w:r>
      <w:r w:rsidR="001A5C61">
        <w:rPr>
          <w:rFonts w:hint="eastAsia"/>
        </w:rPr>
        <w:t>，同理</w:t>
      </w:r>
      <w:r w:rsidR="001A5C61">
        <w:t>cout &lt;&lt; p-&gt;y;cout &lt;&lt; p-&gt;z;</w:t>
      </w:r>
      <w:r w:rsidR="001A5C61">
        <w:rPr>
          <w:rFonts w:hint="eastAsia"/>
        </w:rPr>
        <w:t>也错误，p没有y和z这两个成员</w:t>
      </w:r>
      <w:r w:rsidR="0020774D">
        <w:rPr>
          <w:rFonts w:hint="eastAsia"/>
        </w:rPr>
        <w:t>；</w:t>
      </w:r>
    </w:p>
    <w:p w14:paraId="13B7ED48" w14:textId="7802B0C0" w:rsidR="0052564C" w:rsidRDefault="0052564C" w:rsidP="0052564C">
      <w:pPr>
        <w:pStyle w:val="a7"/>
        <w:ind w:left="360" w:firstLineChars="0" w:firstLine="0"/>
      </w:pPr>
      <w:r>
        <w:rPr>
          <w:rFonts w:hint="eastAsia"/>
        </w:rPr>
        <w:t>（2）</w:t>
      </w:r>
      <w:r w:rsidR="0020774D">
        <w:rPr>
          <w:rFonts w:hint="eastAsia"/>
        </w:rPr>
        <w:t>同上，</w:t>
      </w:r>
      <w:r w:rsidR="0020774D">
        <w:rPr>
          <w:rFonts w:ascii="Times New Roman" w:eastAsia="STKaiti" w:hAnsi="Times New Roman"/>
          <w:sz w:val="24"/>
          <w:szCs w:val="24"/>
        </w:rPr>
        <w:t>cout &lt;&lt; q-&gt;z;</w:t>
      </w:r>
      <w:r w:rsidR="0020774D" w:rsidRPr="0020774D">
        <w:rPr>
          <w:rFonts w:hint="eastAsia"/>
        </w:rPr>
        <w:t xml:space="preserve"> </w:t>
      </w:r>
      <w:r w:rsidR="0020774D">
        <w:rPr>
          <w:rFonts w:hint="eastAsia"/>
        </w:rPr>
        <w:t>错误</w:t>
      </w:r>
      <w:r w:rsidR="0020774D">
        <w:rPr>
          <w:rFonts w:hint="eastAsia"/>
        </w:rPr>
        <w:t>；</w:t>
      </w:r>
    </w:p>
    <w:p w14:paraId="1A43A83E" w14:textId="5BFF4B75" w:rsidR="0020774D" w:rsidRDefault="0020774D" w:rsidP="0052564C">
      <w:pPr>
        <w:pStyle w:val="a7"/>
        <w:ind w:left="360" w:firstLineChars="0" w:firstLine="0"/>
      </w:pPr>
      <w:r>
        <w:rPr>
          <w:rFonts w:hint="eastAsia"/>
        </w:rPr>
        <w:t>最终结果如下表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20774D" w14:paraId="0CDA0C18" w14:textId="77777777" w:rsidTr="0020774D">
        <w:tc>
          <w:tcPr>
            <w:tcW w:w="4148" w:type="dxa"/>
          </w:tcPr>
          <w:p w14:paraId="7212D5EC" w14:textId="3737DE5D" w:rsidR="0020774D" w:rsidRDefault="0020774D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p-&gt;f();</w:t>
            </w:r>
          </w:p>
        </w:tc>
        <w:tc>
          <w:tcPr>
            <w:tcW w:w="4148" w:type="dxa"/>
          </w:tcPr>
          <w:p w14:paraId="57A5C096" w14:textId="54AAEF21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 w:rsidRPr="000C7759">
              <w:t>A::f()</w:t>
            </w:r>
          </w:p>
        </w:tc>
      </w:tr>
      <w:tr w:rsidR="0020774D" w14:paraId="499692F5" w14:textId="77777777" w:rsidTr="0020774D">
        <w:tc>
          <w:tcPr>
            <w:tcW w:w="4148" w:type="dxa"/>
          </w:tcPr>
          <w:p w14:paraId="240EA0C7" w14:textId="11670E28" w:rsidR="0020774D" w:rsidRDefault="0020774D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p-&gt;</w:t>
            </w:r>
            <w:r>
              <w:rPr>
                <w:rFonts w:ascii="Times New Roman" w:eastAsia="STKaiti" w:hAnsi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STKaiti" w:hAnsi="Times New Roman"/>
                <w:sz w:val="24"/>
                <w:szCs w:val="24"/>
              </w:rPr>
              <w:t>();</w:t>
            </w:r>
          </w:p>
        </w:tc>
        <w:tc>
          <w:tcPr>
            <w:tcW w:w="4148" w:type="dxa"/>
          </w:tcPr>
          <w:p w14:paraId="603AC4A3" w14:textId="73F97AB2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 w:rsidRPr="000C7759">
              <w:t>C::g()</w:t>
            </w:r>
          </w:p>
        </w:tc>
      </w:tr>
      <w:tr w:rsidR="0020774D" w14:paraId="06E2838F" w14:textId="77777777" w:rsidTr="0020774D">
        <w:tc>
          <w:tcPr>
            <w:tcW w:w="4148" w:type="dxa"/>
          </w:tcPr>
          <w:p w14:paraId="30909081" w14:textId="75EB7B12" w:rsidR="0020774D" w:rsidRDefault="0020774D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cout &lt;&lt; p-&gt;a;</w:t>
            </w:r>
          </w:p>
        </w:tc>
        <w:tc>
          <w:tcPr>
            <w:tcW w:w="4148" w:type="dxa"/>
          </w:tcPr>
          <w:p w14:paraId="350473FD" w14:textId="3CA4ACEA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774D" w14:paraId="14A1DDE3" w14:textId="77777777" w:rsidTr="0020774D">
        <w:tc>
          <w:tcPr>
            <w:tcW w:w="4148" w:type="dxa"/>
          </w:tcPr>
          <w:p w14:paraId="3ADDC5D6" w14:textId="0E8FAC25" w:rsidR="0020774D" w:rsidRDefault="0020774D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cout &lt;&lt; p-&gt;x;</w:t>
            </w:r>
          </w:p>
        </w:tc>
        <w:tc>
          <w:tcPr>
            <w:tcW w:w="4148" w:type="dxa"/>
          </w:tcPr>
          <w:p w14:paraId="68FB881E" w14:textId="148A6461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0774D" w14:paraId="56A6862B" w14:textId="77777777" w:rsidTr="0020774D">
        <w:tc>
          <w:tcPr>
            <w:tcW w:w="4148" w:type="dxa"/>
          </w:tcPr>
          <w:p w14:paraId="20CA1207" w14:textId="118347DE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q-&gt;f();</w:t>
            </w:r>
          </w:p>
        </w:tc>
        <w:tc>
          <w:tcPr>
            <w:tcW w:w="4148" w:type="dxa"/>
          </w:tcPr>
          <w:p w14:paraId="032251BE" w14:textId="0453EB93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 w:rsidRPr="000C7759">
              <w:t>C::f()</w:t>
            </w:r>
          </w:p>
        </w:tc>
      </w:tr>
      <w:tr w:rsidR="0020774D" w14:paraId="6463DF15" w14:textId="77777777" w:rsidTr="0020774D">
        <w:tc>
          <w:tcPr>
            <w:tcW w:w="4148" w:type="dxa"/>
          </w:tcPr>
          <w:p w14:paraId="4D75F68A" w14:textId="7F017C4A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q-&gt;g();</w:t>
            </w:r>
          </w:p>
        </w:tc>
        <w:tc>
          <w:tcPr>
            <w:tcW w:w="4148" w:type="dxa"/>
          </w:tcPr>
          <w:p w14:paraId="417FF196" w14:textId="27C5D4FF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 w:rsidRPr="000C7759">
              <w:t>C::</w:t>
            </w:r>
            <w:r>
              <w:t>g</w:t>
            </w:r>
            <w:r w:rsidRPr="000C7759">
              <w:t>()</w:t>
            </w:r>
          </w:p>
        </w:tc>
      </w:tr>
      <w:tr w:rsidR="0020774D" w14:paraId="2648A42E" w14:textId="77777777" w:rsidTr="0020774D">
        <w:tc>
          <w:tcPr>
            <w:tcW w:w="4148" w:type="dxa"/>
          </w:tcPr>
          <w:p w14:paraId="66720F6E" w14:textId="07D282A6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q-&gt;</w:t>
            </w:r>
            <w:r>
              <w:rPr>
                <w:rFonts w:ascii="Times New Roman" w:eastAsia="STKaiti" w:hAnsi="Times New Roman"/>
                <w:sz w:val="24"/>
                <w:szCs w:val="24"/>
              </w:rPr>
              <w:t>h</w:t>
            </w:r>
            <w:r>
              <w:rPr>
                <w:rFonts w:ascii="Times New Roman" w:eastAsia="STKaiti" w:hAnsi="Times New Roman"/>
                <w:sz w:val="24"/>
                <w:szCs w:val="24"/>
              </w:rPr>
              <w:t>();</w:t>
            </w:r>
          </w:p>
        </w:tc>
        <w:tc>
          <w:tcPr>
            <w:tcW w:w="4148" w:type="dxa"/>
          </w:tcPr>
          <w:p w14:paraId="40C6D0E4" w14:textId="3B2D1351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 w:rsidRPr="000C7759">
              <w:t>B::h()</w:t>
            </w:r>
          </w:p>
        </w:tc>
      </w:tr>
      <w:tr w:rsidR="0020774D" w14:paraId="016394EB" w14:textId="77777777" w:rsidTr="0020774D">
        <w:tc>
          <w:tcPr>
            <w:tcW w:w="4148" w:type="dxa"/>
          </w:tcPr>
          <w:p w14:paraId="4BCF3B06" w14:textId="4CB99356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cout &lt;&lt; p-&gt;a;</w:t>
            </w:r>
          </w:p>
        </w:tc>
        <w:tc>
          <w:tcPr>
            <w:tcW w:w="4148" w:type="dxa"/>
          </w:tcPr>
          <w:p w14:paraId="68182580" w14:textId="1C3988C6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0774D" w14:paraId="4D73F004" w14:textId="77777777" w:rsidTr="0020774D">
        <w:tc>
          <w:tcPr>
            <w:tcW w:w="4148" w:type="dxa"/>
          </w:tcPr>
          <w:p w14:paraId="3EE2CE6D" w14:textId="7611F7DD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cout &lt;&lt; q-&gt;x;</w:t>
            </w:r>
          </w:p>
        </w:tc>
        <w:tc>
          <w:tcPr>
            <w:tcW w:w="4148" w:type="dxa"/>
          </w:tcPr>
          <w:p w14:paraId="1E1602BE" w14:textId="613F6F25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0774D" w14:paraId="3EC6A564" w14:textId="77777777" w:rsidTr="0020774D">
        <w:tc>
          <w:tcPr>
            <w:tcW w:w="4148" w:type="dxa"/>
          </w:tcPr>
          <w:p w14:paraId="6852E861" w14:textId="4A567DB3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Times New Roman" w:eastAsia="STKaiti" w:hAnsi="Times New Roman"/>
                <w:sz w:val="24"/>
                <w:szCs w:val="24"/>
              </w:rPr>
              <w:t>cout &lt;&lt; q-&gt;y;</w:t>
            </w:r>
          </w:p>
        </w:tc>
        <w:tc>
          <w:tcPr>
            <w:tcW w:w="4148" w:type="dxa"/>
          </w:tcPr>
          <w:p w14:paraId="4FA9C3BA" w14:textId="3053E7FD" w:rsidR="0020774D" w:rsidRDefault="000C7759" w:rsidP="0052564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4762BEE1" w14:textId="5A374B45" w:rsidR="00772396" w:rsidRDefault="00206FF8" w:rsidP="00D740C5">
      <w:pPr>
        <w:pStyle w:val="a7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lass</w:t>
      </w:r>
      <w:r>
        <w:t xml:space="preserve"> A</w:t>
      </w:r>
      <w:r>
        <w:rPr>
          <w:rFonts w:hint="eastAsia"/>
        </w:rPr>
        <w:t>的可访问成员及访问权限如下：</w:t>
      </w:r>
    </w:p>
    <w:p w14:paraId="4CA0749D" w14:textId="713A7B4A" w:rsidR="00206FF8" w:rsidRPr="00196AC3" w:rsidRDefault="00206FF8" w:rsidP="00206FF8">
      <w:pPr>
        <w:pStyle w:val="a9"/>
        <w:spacing w:line="300" w:lineRule="exact"/>
        <w:ind w:left="360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 w:hint="eastAsia"/>
          <w:b/>
          <w:bCs/>
          <w:color w:val="000000"/>
        </w:rPr>
        <w:t>pr</w:t>
      </w:r>
      <w:r w:rsidRPr="00196AC3">
        <w:rPr>
          <w:rFonts w:eastAsia="STKaiti"/>
          <w:b/>
          <w:bCs/>
          <w:color w:val="000000"/>
        </w:rPr>
        <w:t>i</w:t>
      </w:r>
      <w:r w:rsidRPr="00196AC3">
        <w:rPr>
          <w:rFonts w:eastAsia="STKaiti" w:hint="eastAsia"/>
          <w:b/>
          <w:bCs/>
          <w:color w:val="000000"/>
        </w:rPr>
        <w:t>vate</w:t>
      </w:r>
      <w:r w:rsidRPr="00196AC3">
        <w:rPr>
          <w:rFonts w:eastAsia="STKaiti"/>
          <w:b/>
          <w:bCs/>
          <w:color w:val="000000"/>
        </w:rPr>
        <w:t>:</w:t>
      </w:r>
    </w:p>
    <w:p w14:paraId="270398A6" w14:textId="11F05959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a; </w:t>
      </w:r>
    </w:p>
    <w:p w14:paraId="5003EA0D" w14:textId="77777777" w:rsidR="00206FF8" w:rsidRPr="00196AC3" w:rsidRDefault="00206FF8" w:rsidP="00206FF8">
      <w:pPr>
        <w:pStyle w:val="a9"/>
        <w:spacing w:line="300" w:lineRule="exact"/>
        <w:ind w:left="726" w:hanging="369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protected: </w:t>
      </w:r>
    </w:p>
    <w:p w14:paraId="4136D515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b; </w:t>
      </w:r>
    </w:p>
    <w:p w14:paraId="6F9950BB" w14:textId="77777777" w:rsidR="00206FF8" w:rsidRPr="00196AC3" w:rsidRDefault="00206FF8" w:rsidP="00206FF8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public: </w:t>
      </w:r>
    </w:p>
    <w:p w14:paraId="67BB086C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c; </w:t>
      </w:r>
    </w:p>
    <w:p w14:paraId="0D3F060F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~A( ); </w:t>
      </w:r>
    </w:p>
    <w:p w14:paraId="6821D3BA" w14:textId="77777777" w:rsidR="00196AC3" w:rsidRDefault="00206FF8" w:rsidP="00196AC3">
      <w:pPr>
        <w:pStyle w:val="a7"/>
        <w:ind w:left="360" w:firstLineChars="0" w:firstLine="0"/>
      </w:pPr>
      <w:r>
        <w:t>c</w:t>
      </w:r>
      <w:r>
        <w:rPr>
          <w:rFonts w:hint="eastAsia"/>
        </w:rPr>
        <w:t>lass</w:t>
      </w:r>
      <w:r>
        <w:t xml:space="preserve"> </w:t>
      </w:r>
      <w:r>
        <w:t>B</w:t>
      </w:r>
      <w:r>
        <w:rPr>
          <w:rFonts w:hint="eastAsia"/>
        </w:rPr>
        <w:t>的可访问成员及访问权限如下：</w:t>
      </w:r>
    </w:p>
    <w:p w14:paraId="5F670690" w14:textId="060E2804" w:rsidR="00206FF8" w:rsidRPr="00196AC3" w:rsidRDefault="00206FF8" w:rsidP="00196AC3">
      <w:pPr>
        <w:pStyle w:val="a9"/>
        <w:spacing w:line="300" w:lineRule="exact"/>
        <w:ind w:left="728" w:hanging="36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>private:</w:t>
      </w:r>
    </w:p>
    <w:p w14:paraId="6DC88137" w14:textId="4CF1D6F5" w:rsidR="00196AC3" w:rsidRDefault="00206FF8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a; </w:t>
      </w:r>
    </w:p>
    <w:p w14:paraId="7487BBFE" w14:textId="22A6843A" w:rsidR="00196AC3" w:rsidRP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A::</w:t>
      </w:r>
      <w:r w:rsidRPr="00196AC3">
        <w:rPr>
          <w:rFonts w:eastAsia="STKaiti"/>
          <w:b/>
          <w:bCs/>
          <w:color w:val="000000"/>
        </w:rPr>
        <w:t xml:space="preserve">c; </w:t>
      </w:r>
    </w:p>
    <w:p w14:paraId="74D0422D" w14:textId="7D093F64" w:rsidR="00196AC3" w:rsidRPr="00196AC3" w:rsidRDefault="00196AC3" w:rsidP="00196AC3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~A( ); </w:t>
      </w:r>
    </w:p>
    <w:p w14:paraId="7CEC1719" w14:textId="77777777" w:rsidR="00206FF8" w:rsidRPr="00196AC3" w:rsidRDefault="00206FF8" w:rsidP="00206FF8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protected: </w:t>
      </w:r>
    </w:p>
    <w:p w14:paraId="083F27A0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b; </w:t>
      </w:r>
    </w:p>
    <w:p w14:paraId="79DFDD3E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A::b; </w:t>
      </w:r>
    </w:p>
    <w:p w14:paraId="1C37959A" w14:textId="77777777" w:rsidR="00206FF8" w:rsidRPr="00196AC3" w:rsidRDefault="00206FF8" w:rsidP="00206FF8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public: </w:t>
      </w:r>
    </w:p>
    <w:p w14:paraId="1B72F503" w14:textId="77777777" w:rsidR="00206FF8" w:rsidRPr="00196AC3" w:rsidRDefault="00206FF8" w:rsidP="00206FF8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c, d; </w:t>
      </w:r>
    </w:p>
    <w:p w14:paraId="71C4887E" w14:textId="68F1AA7F" w:rsidR="00206FF8" w:rsidRDefault="00196AC3" w:rsidP="00196AC3">
      <w:pPr>
        <w:pStyle w:val="a7"/>
        <w:ind w:left="360" w:firstLineChars="0" w:firstLine="0"/>
      </w:pPr>
      <w:r>
        <w:t>c</w:t>
      </w:r>
      <w:r>
        <w:rPr>
          <w:rFonts w:hint="eastAsia"/>
        </w:rPr>
        <w:t>lass</w:t>
      </w:r>
      <w:r>
        <w:t xml:space="preserve"> </w:t>
      </w:r>
      <w:r>
        <w:t>C</w:t>
      </w:r>
      <w:r>
        <w:rPr>
          <w:rFonts w:hint="eastAsia"/>
        </w:rPr>
        <w:t>的可访问成员及访问权限如下：</w:t>
      </w:r>
    </w:p>
    <w:p w14:paraId="1A26A64D" w14:textId="64B4BA3D" w:rsidR="00196AC3" w:rsidRPr="00196AC3" w:rsidRDefault="00196AC3" w:rsidP="00196AC3">
      <w:pPr>
        <w:pStyle w:val="a9"/>
        <w:spacing w:line="300" w:lineRule="exact"/>
        <w:ind w:left="728" w:hanging="36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>private:</w:t>
      </w:r>
    </w:p>
    <w:p w14:paraId="38B711F6" w14:textId="77777777" w:rsidR="00196AC3" w:rsidRP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a; </w:t>
      </w:r>
    </w:p>
    <w:p w14:paraId="6238D538" w14:textId="77777777" w:rsidR="00196AC3" w:rsidRPr="00196AC3" w:rsidRDefault="00196AC3" w:rsidP="00196AC3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protected: </w:t>
      </w:r>
    </w:p>
    <w:p w14:paraId="3958B0CB" w14:textId="76AAC5E8" w:rsid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b, e; </w:t>
      </w:r>
    </w:p>
    <w:p w14:paraId="43996945" w14:textId="381ED43C" w:rsid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A::b; </w:t>
      </w:r>
    </w:p>
    <w:p w14:paraId="11C0D892" w14:textId="0916EA97" w:rsidR="00196AC3" w:rsidRPr="00196AC3" w:rsidRDefault="00196AC3" w:rsidP="00196AC3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~A( ); </w:t>
      </w:r>
    </w:p>
    <w:p w14:paraId="1A83215B" w14:textId="77777777" w:rsidR="00196AC3" w:rsidRPr="00196AC3" w:rsidRDefault="00196AC3" w:rsidP="00196AC3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public: </w:t>
      </w:r>
    </w:p>
    <w:p w14:paraId="33A37015" w14:textId="77777777" w:rsidR="00196AC3" w:rsidRP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int  g; </w:t>
      </w:r>
    </w:p>
    <w:p w14:paraId="2F90BAAF" w14:textId="6B7A3CD4" w:rsidR="00196AC3" w:rsidRDefault="00196AC3" w:rsidP="00196AC3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lastRenderedPageBreak/>
        <w:t xml:space="preserve">A::c; </w:t>
      </w:r>
    </w:p>
    <w:p w14:paraId="4B7C7D23" w14:textId="532FA0CE" w:rsidR="00766B55" w:rsidRDefault="00766B55" w:rsidP="00766B55">
      <w:pPr>
        <w:pStyle w:val="a7"/>
        <w:ind w:left="360" w:firstLineChars="0" w:firstLine="0"/>
      </w:pPr>
      <w:r>
        <w:t>struct D</w:t>
      </w:r>
      <w:r>
        <w:rPr>
          <w:rFonts w:hint="eastAsia"/>
        </w:rPr>
        <w:t>的可访问成员及访问权限如下：</w:t>
      </w:r>
    </w:p>
    <w:p w14:paraId="6538E842" w14:textId="001A4CE4" w:rsidR="00766B55" w:rsidRPr="00766B55" w:rsidRDefault="00766B55" w:rsidP="00766B55">
      <w:pPr>
        <w:pStyle w:val="a9"/>
        <w:spacing w:line="300" w:lineRule="exact"/>
        <w:ind w:left="728" w:hanging="36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>private:</w:t>
      </w:r>
    </w:p>
    <w:p w14:paraId="0C7ABAE7" w14:textId="77777777" w:rsidR="00766B55" w:rsidRPr="00766B55" w:rsidRDefault="00766B55" w:rsidP="00766B55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766B55">
        <w:rPr>
          <w:rFonts w:eastAsia="STKaiti"/>
          <w:b/>
          <w:bCs/>
          <w:color w:val="000000"/>
        </w:rPr>
        <w:t xml:space="preserve">int a; </w:t>
      </w:r>
    </w:p>
    <w:p w14:paraId="5B60F17B" w14:textId="77777777" w:rsidR="00766B55" w:rsidRPr="00766B55" w:rsidRDefault="00766B55" w:rsidP="00766B55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766B55">
        <w:rPr>
          <w:rFonts w:eastAsia="STKaiti"/>
          <w:b/>
          <w:bCs/>
          <w:color w:val="000000"/>
        </w:rPr>
        <w:t xml:space="preserve">protected: </w:t>
      </w:r>
    </w:p>
    <w:p w14:paraId="311CD30D" w14:textId="77777777" w:rsidR="00766B55" w:rsidRPr="00766B55" w:rsidRDefault="00766B55" w:rsidP="00766B55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766B55">
        <w:rPr>
          <w:rFonts w:eastAsia="STKaiti"/>
          <w:b/>
          <w:bCs/>
          <w:color w:val="000000"/>
        </w:rPr>
        <w:t xml:space="preserve">int b, f; </w:t>
      </w:r>
    </w:p>
    <w:p w14:paraId="39D96B9F" w14:textId="65ACF87E" w:rsidR="00766B55" w:rsidRPr="00766B55" w:rsidRDefault="00766B55" w:rsidP="008658F9">
      <w:pPr>
        <w:pStyle w:val="a9"/>
        <w:spacing w:line="300" w:lineRule="exact"/>
        <w:ind w:left="728" w:hanging="368"/>
        <w:jc w:val="both"/>
        <w:rPr>
          <w:rFonts w:eastAsia="STKaiti"/>
          <w:b/>
          <w:bCs/>
          <w:color w:val="000000"/>
        </w:rPr>
      </w:pPr>
      <w:r w:rsidRPr="00766B55">
        <w:rPr>
          <w:rFonts w:eastAsia="STKaiti"/>
          <w:b/>
          <w:bCs/>
          <w:color w:val="000000"/>
        </w:rPr>
        <w:t xml:space="preserve">public: </w:t>
      </w:r>
    </w:p>
    <w:p w14:paraId="117F6C6D" w14:textId="37C5DD5B" w:rsidR="00766B55" w:rsidRDefault="00766B55" w:rsidP="00766B55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766B55">
        <w:rPr>
          <w:rFonts w:eastAsia="STKaiti"/>
          <w:b/>
          <w:bCs/>
          <w:color w:val="000000"/>
        </w:rPr>
        <w:t xml:space="preserve">int e, g; </w:t>
      </w:r>
    </w:p>
    <w:p w14:paraId="15420A6F" w14:textId="588F7300" w:rsidR="007A4860" w:rsidRPr="007A4860" w:rsidRDefault="007A4860" w:rsidP="007A4860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>A::b</w:t>
      </w:r>
      <w:r>
        <w:rPr>
          <w:rFonts w:eastAsia="STKaiti"/>
          <w:b/>
          <w:bCs/>
          <w:color w:val="000000"/>
        </w:rPr>
        <w:t>;</w:t>
      </w:r>
    </w:p>
    <w:p w14:paraId="3FB4F2E3" w14:textId="72A1BF8A" w:rsidR="007A4860" w:rsidRDefault="008658F9" w:rsidP="008658F9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>A::</w:t>
      </w:r>
      <w:r w:rsidR="007A4860">
        <w:rPr>
          <w:rFonts w:eastAsia="STKaiti"/>
          <w:b/>
          <w:bCs/>
          <w:color w:val="000000"/>
        </w:rPr>
        <w:t>c</w:t>
      </w:r>
      <w:r w:rsidRPr="00196AC3">
        <w:rPr>
          <w:rFonts w:eastAsia="STKaiti"/>
          <w:b/>
          <w:bCs/>
          <w:color w:val="000000"/>
        </w:rPr>
        <w:t>;</w:t>
      </w:r>
    </w:p>
    <w:p w14:paraId="423E038C" w14:textId="6D22CE84" w:rsidR="007A4860" w:rsidRPr="007A4860" w:rsidRDefault="007A4860" w:rsidP="007A4860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B::</w:t>
      </w:r>
      <w:r w:rsidRPr="00196AC3">
        <w:rPr>
          <w:rFonts w:eastAsia="STKaiti"/>
          <w:b/>
          <w:bCs/>
          <w:color w:val="000000"/>
        </w:rPr>
        <w:t xml:space="preserve">b; </w:t>
      </w:r>
    </w:p>
    <w:p w14:paraId="179043E0" w14:textId="6B1F952E" w:rsidR="007A4860" w:rsidRPr="00196AC3" w:rsidRDefault="007A4860" w:rsidP="007A4860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B::</w:t>
      </w:r>
      <w:r>
        <w:rPr>
          <w:rFonts w:eastAsia="STKaiti"/>
          <w:b/>
          <w:bCs/>
          <w:color w:val="000000"/>
        </w:rPr>
        <w:t>c</w:t>
      </w:r>
      <w:r w:rsidRPr="00196AC3">
        <w:rPr>
          <w:rFonts w:eastAsia="STKaiti"/>
          <w:b/>
          <w:bCs/>
          <w:color w:val="000000"/>
        </w:rPr>
        <w:t xml:space="preserve">; </w:t>
      </w:r>
    </w:p>
    <w:p w14:paraId="4F72648E" w14:textId="77777777" w:rsidR="007A4860" w:rsidRDefault="007A4860" w:rsidP="007A4860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B::</w:t>
      </w:r>
      <w:r>
        <w:rPr>
          <w:rFonts w:eastAsia="STKaiti"/>
          <w:b/>
          <w:bCs/>
          <w:color w:val="000000"/>
        </w:rPr>
        <w:t>d</w:t>
      </w:r>
      <w:r w:rsidRPr="00196AC3">
        <w:rPr>
          <w:rFonts w:eastAsia="STKaiti"/>
          <w:b/>
          <w:bCs/>
          <w:color w:val="000000"/>
        </w:rPr>
        <w:t>;</w:t>
      </w:r>
    </w:p>
    <w:p w14:paraId="5B9A3397" w14:textId="77777777" w:rsidR="007A4860" w:rsidRDefault="007A4860" w:rsidP="007A4860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C::b;</w:t>
      </w:r>
    </w:p>
    <w:p w14:paraId="3CC9AEE5" w14:textId="0B623361" w:rsidR="008658F9" w:rsidRDefault="007A4860" w:rsidP="007A4860">
      <w:pPr>
        <w:pStyle w:val="a9"/>
        <w:spacing w:line="300" w:lineRule="exact"/>
        <w:ind w:left="728"/>
        <w:jc w:val="both"/>
        <w:rPr>
          <w:rFonts w:eastAsia="STKaiti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C::e;</w:t>
      </w:r>
      <w:r w:rsidRPr="00196AC3">
        <w:rPr>
          <w:rFonts w:eastAsia="STKaiti"/>
          <w:b/>
          <w:bCs/>
          <w:color w:val="000000"/>
        </w:rPr>
        <w:t xml:space="preserve"> </w:t>
      </w:r>
    </w:p>
    <w:p w14:paraId="5159C968" w14:textId="0C3AD510" w:rsidR="007A4860" w:rsidRPr="007A4860" w:rsidRDefault="007A4860" w:rsidP="007A4860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>
        <w:rPr>
          <w:rFonts w:eastAsia="STKaiti"/>
          <w:b/>
          <w:bCs/>
          <w:color w:val="000000"/>
        </w:rPr>
        <w:t>C::</w:t>
      </w:r>
      <w:r>
        <w:rPr>
          <w:rFonts w:eastAsia="STKaiti"/>
          <w:b/>
          <w:bCs/>
          <w:color w:val="000000"/>
        </w:rPr>
        <w:t>g</w:t>
      </w:r>
      <w:r>
        <w:rPr>
          <w:rFonts w:eastAsia="STKaiti"/>
          <w:b/>
          <w:bCs/>
          <w:color w:val="000000"/>
        </w:rPr>
        <w:t>;</w:t>
      </w:r>
      <w:r w:rsidRPr="00196AC3">
        <w:rPr>
          <w:rFonts w:eastAsia="STKaiti"/>
          <w:b/>
          <w:bCs/>
          <w:color w:val="000000"/>
        </w:rPr>
        <w:t xml:space="preserve"> </w:t>
      </w:r>
    </w:p>
    <w:p w14:paraId="75E65E08" w14:textId="7597350C" w:rsidR="007A4860" w:rsidRPr="007A4860" w:rsidRDefault="007A4860" w:rsidP="007A4860">
      <w:pPr>
        <w:pStyle w:val="a9"/>
        <w:spacing w:line="300" w:lineRule="exact"/>
        <w:ind w:left="728"/>
        <w:jc w:val="both"/>
        <w:rPr>
          <w:rFonts w:eastAsia="STKaiti" w:hint="eastAsia"/>
          <w:b/>
          <w:bCs/>
          <w:color w:val="000000"/>
        </w:rPr>
      </w:pPr>
      <w:r w:rsidRPr="00196AC3">
        <w:rPr>
          <w:rFonts w:eastAsia="STKaiti"/>
          <w:b/>
          <w:bCs/>
          <w:color w:val="000000"/>
        </w:rPr>
        <w:t xml:space="preserve">~A( ); </w:t>
      </w:r>
    </w:p>
    <w:p w14:paraId="07234267" w14:textId="6C3E5715" w:rsidR="00772396" w:rsidRPr="004850A1" w:rsidRDefault="004850A1" w:rsidP="007723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（1）构造函数不能是虚函数，</w:t>
      </w:r>
      <w:r w:rsidRPr="004850A1">
        <w:rPr>
          <w:rFonts w:hint="eastAsia"/>
        </w:rPr>
        <w:t>virtual A( ) { }</w:t>
      </w:r>
      <w:r w:rsidRPr="004850A1">
        <w:rPr>
          <w:rFonts w:hint="eastAsia"/>
        </w:rPr>
        <w:t>错误</w:t>
      </w:r>
      <w:r w:rsidR="008B1452">
        <w:rPr>
          <w:rFonts w:hint="eastAsia"/>
        </w:rPr>
        <w:t>；</w:t>
      </w:r>
    </w:p>
    <w:p w14:paraId="16941CB8" w14:textId="5E49DA8F" w:rsidR="004850A1" w:rsidRDefault="004850A1" w:rsidP="004850A1">
      <w:pPr>
        <w:pStyle w:val="a7"/>
        <w:ind w:left="360" w:firstLineChars="0" w:firstLine="0"/>
      </w:pPr>
      <w:r>
        <w:rPr>
          <w:rFonts w:hint="eastAsia"/>
        </w:rPr>
        <w:t>（2）A中有纯虚函数，不能使用抽象类的对象，class</w:t>
      </w:r>
      <w:r>
        <w:t xml:space="preserve"> A{}a;</w:t>
      </w:r>
      <w:r>
        <w:rPr>
          <w:rFonts w:hint="eastAsia"/>
        </w:rPr>
        <w:t>错误</w:t>
      </w:r>
      <w:r w:rsidR="009B0E67">
        <w:rPr>
          <w:rFonts w:hint="eastAsia"/>
        </w:rPr>
        <w:t>，</w:t>
      </w:r>
      <w:r w:rsidR="009B0E67" w:rsidRPr="008B1452">
        <w:t>A* p = new A;</w:t>
      </w:r>
      <w:r w:rsidR="009B0E67">
        <w:rPr>
          <w:rFonts w:hint="eastAsia"/>
        </w:rPr>
        <w:t>也错误</w:t>
      </w:r>
      <w:r w:rsidR="009B0E67">
        <w:rPr>
          <w:rFonts w:hint="eastAsia"/>
        </w:rPr>
        <w:t>；</w:t>
      </w:r>
    </w:p>
    <w:p w14:paraId="77E44F85" w14:textId="4838AA2B" w:rsidR="004850A1" w:rsidRDefault="004850A1" w:rsidP="004850A1">
      <w:pPr>
        <w:pStyle w:val="a7"/>
        <w:ind w:left="360" w:firstLineChars="0" w:firstLine="0"/>
      </w:pPr>
      <w:r>
        <w:rPr>
          <w:rFonts w:hint="eastAsia"/>
        </w:rPr>
        <w:t>（3）</w:t>
      </w:r>
      <w:r w:rsidR="008B1452">
        <w:rPr>
          <w:rFonts w:hint="eastAsia"/>
        </w:rPr>
        <w:t>long</w:t>
      </w:r>
      <w:r w:rsidR="008B1452">
        <w:t xml:space="preserve"> f()</w:t>
      </w:r>
      <w:r w:rsidR="008B1452">
        <w:rPr>
          <w:rFonts w:hint="eastAsia"/>
        </w:rPr>
        <w:t>应改为返回值为int类型，函数的原型和基类函数名称和参数类型相同时，返回类型相同才能自动成为虚函数；</w:t>
      </w:r>
    </w:p>
    <w:p w14:paraId="613DC1BE" w14:textId="68C2F5E1" w:rsidR="004850A1" w:rsidRDefault="004850A1" w:rsidP="004850A1">
      <w:pPr>
        <w:pStyle w:val="a7"/>
        <w:ind w:left="360" w:firstLineChars="0" w:firstLine="0"/>
      </w:pPr>
      <w:r>
        <w:rPr>
          <w:rFonts w:hint="eastAsia"/>
        </w:rPr>
        <w:t>（4）</w:t>
      </w:r>
      <w:r w:rsidR="009B0E67">
        <w:rPr>
          <w:rFonts w:hint="eastAsia"/>
        </w:rPr>
        <w:t>B为抽象类，不能定义b，</w:t>
      </w:r>
      <w:r w:rsidR="009B0E67">
        <w:t>B</w:t>
      </w:r>
      <w:r w:rsidR="009B0E67" w:rsidRPr="008B1452">
        <w:t xml:space="preserve">* p = new </w:t>
      </w:r>
      <w:r w:rsidR="009B0E67">
        <w:t>B</w:t>
      </w:r>
      <w:r w:rsidR="009B0E67" w:rsidRPr="008B1452">
        <w:t>;</w:t>
      </w:r>
      <w:r w:rsidR="009B0E67">
        <w:rPr>
          <w:rFonts w:hint="eastAsia"/>
        </w:rPr>
        <w:t>也错误；</w:t>
      </w:r>
    </w:p>
    <w:p w14:paraId="1A5F9FC4" w14:textId="759B1859" w:rsidR="009B0E67" w:rsidRDefault="009B0E67" w:rsidP="004850A1">
      <w:pPr>
        <w:pStyle w:val="a7"/>
        <w:ind w:left="360" w:firstLineChars="0" w:firstLine="0"/>
      </w:pPr>
      <w:r>
        <w:rPr>
          <w:rFonts w:hint="eastAsia"/>
        </w:rPr>
        <w:t>（5）f</w:t>
      </w:r>
      <w:r>
        <w:t>(A,B)</w:t>
      </w:r>
      <w:r>
        <w:rPr>
          <w:rFonts w:hint="eastAsia"/>
        </w:rPr>
        <w:t>中A和B均为抽象类，不能为其产生实参；</w:t>
      </w:r>
    </w:p>
    <w:p w14:paraId="5A020F35" w14:textId="0DC56777" w:rsidR="009B0E67" w:rsidRDefault="009B0E67" w:rsidP="004850A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（6）A为抽象类，A</w:t>
      </w:r>
      <w:r>
        <w:t xml:space="preserve"> </w:t>
      </w:r>
      <w:r>
        <w:rPr>
          <w:rFonts w:hint="eastAsia"/>
        </w:rPr>
        <w:t>g</w:t>
      </w:r>
      <w:r>
        <w:t>(B&amp;)</w:t>
      </w:r>
      <w:r>
        <w:rPr>
          <w:rFonts w:hint="eastAsia"/>
        </w:rPr>
        <w:t>不能返回A类对象。</w:t>
      </w:r>
    </w:p>
    <w:p w14:paraId="0F42A6CE" w14:textId="1D91AAED" w:rsidR="007418C1" w:rsidRDefault="007418C1" w:rsidP="007418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分析：对于前五行代码，只需注意先构造虚基类，再构造直接基类，接着构造数据成员，最后调用自身构造函数即可。而最后一行代码，作出派生树如下：</w:t>
      </w:r>
    </w:p>
    <w:p w14:paraId="785718D1" w14:textId="38026307" w:rsidR="00201672" w:rsidRDefault="00D25F6A" w:rsidP="00D25F6A">
      <w:pPr>
        <w:pStyle w:val="a7"/>
        <w:ind w:left="360" w:firstLineChars="0" w:firstLine="0"/>
        <w:jc w:val="center"/>
        <w:rPr>
          <w:rFonts w:hint="eastAsia"/>
        </w:rPr>
      </w:pPr>
      <w:r w:rsidRPr="00D25F6A">
        <w:drawing>
          <wp:inline distT="0" distB="0" distL="0" distR="0" wp14:anchorId="4E9DDA62" wp14:editId="18CFCF73">
            <wp:extent cx="5159187" cy="25605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443B" w14:textId="01CCF5FA" w:rsidR="007418C1" w:rsidRDefault="00937AEE" w:rsidP="007418C1">
      <w:pPr>
        <w:pStyle w:val="a7"/>
        <w:ind w:left="360" w:firstLineChars="0" w:firstLine="0"/>
      </w:pPr>
      <w:r>
        <w:rPr>
          <w:rFonts w:hint="eastAsia"/>
        </w:rPr>
        <w:t>其中黄色方框代表虚基类，箭头指向表示由派生类指向基类，</w:t>
      </w:r>
      <w:r w:rsidR="007418C1">
        <w:rPr>
          <w:rFonts w:hint="eastAsia"/>
        </w:rPr>
        <w:t>则按照派生树，上述顺序和同名虚基类</w:t>
      </w:r>
      <w:r w:rsidR="00380C9B">
        <w:rPr>
          <w:rFonts w:hint="eastAsia"/>
        </w:rPr>
        <w:t>（如图中的B和C）</w:t>
      </w:r>
      <w:r w:rsidR="007418C1">
        <w:rPr>
          <w:rFonts w:hint="eastAsia"/>
        </w:rPr>
        <w:t>仅构造一次的要求，先构造第一层，构造B——‘B</w:t>
      </w:r>
      <w:r w:rsidR="007418C1">
        <w:t>’</w:t>
      </w:r>
      <w:r w:rsidR="007418C1">
        <w:rPr>
          <w:rFonts w:hint="eastAsia"/>
        </w:rPr>
        <w:t>，构造C——’AC</w:t>
      </w:r>
      <w:r w:rsidR="007418C1">
        <w:t>’</w:t>
      </w:r>
      <w:r w:rsidR="007418C1">
        <w:rPr>
          <w:rFonts w:hint="eastAsia"/>
        </w:rPr>
        <w:t>，构造A——‘A‘，构造D——‘</w:t>
      </w:r>
      <w:r w:rsidR="007418C1">
        <w:t>AD</w:t>
      </w:r>
      <w:r w:rsidR="007418C1">
        <w:rPr>
          <w:rFonts w:hint="eastAsia"/>
        </w:rPr>
        <w:t>’，构造</w:t>
      </w:r>
      <w:r w:rsidR="007418C1">
        <w:t>E</w:t>
      </w:r>
      <w:r w:rsidR="007418C1">
        <w:rPr>
          <w:rFonts w:hint="eastAsia"/>
        </w:rPr>
        <w:t>——‘</w:t>
      </w:r>
      <w:r w:rsidR="007418C1">
        <w:t>ABAD</w:t>
      </w:r>
      <w:r w:rsidR="007418C1">
        <w:rPr>
          <w:rFonts w:hint="eastAsia"/>
        </w:rPr>
        <w:t>’（B和C无需构造，先构造直接基类A，再构造数据成员D），构造C和E——直接使用上面已经得到的结论，调用自身构造函数——‘</w:t>
      </w:r>
      <w:r w:rsidR="007418C1">
        <w:t>F</w:t>
      </w:r>
      <w:r w:rsidR="007418C1">
        <w:rPr>
          <w:rFonts w:hint="eastAsia"/>
        </w:rPr>
        <w:t>‘。得到最终结果如下：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71"/>
        <w:gridCol w:w="4065"/>
      </w:tblGrid>
      <w:tr w:rsidR="00201672" w14:paraId="02441F8A" w14:textId="77777777" w:rsidTr="00201672">
        <w:tc>
          <w:tcPr>
            <w:tcW w:w="4148" w:type="dxa"/>
          </w:tcPr>
          <w:p w14:paraId="7F99D820" w14:textId="71E2FFA0" w:rsidR="00201672" w:rsidRDefault="00201672" w:rsidP="00201672">
            <w:pPr>
              <w:rPr>
                <w:rFonts w:hint="eastAsia"/>
              </w:rPr>
            </w:pPr>
            <w:r w:rsidRPr="007418C1">
              <w:t xml:space="preserve">A  a; </w:t>
            </w:r>
          </w:p>
        </w:tc>
        <w:tc>
          <w:tcPr>
            <w:tcW w:w="4148" w:type="dxa"/>
          </w:tcPr>
          <w:p w14:paraId="4C054C12" w14:textId="665C60FE" w:rsidR="00201672" w:rsidRDefault="00201672" w:rsidP="007418C1">
            <w:pPr>
              <w:pStyle w:val="a7"/>
              <w:ind w:firstLineChars="0" w:firstLine="0"/>
            </w:pPr>
            <w:r w:rsidRPr="007418C1">
              <w:t>A</w:t>
            </w:r>
          </w:p>
        </w:tc>
      </w:tr>
      <w:tr w:rsidR="00201672" w14:paraId="6FD3EC8F" w14:textId="77777777" w:rsidTr="00201672">
        <w:tc>
          <w:tcPr>
            <w:tcW w:w="4148" w:type="dxa"/>
          </w:tcPr>
          <w:p w14:paraId="0A7AB22D" w14:textId="5F5E7859" w:rsidR="00201672" w:rsidRDefault="00201672" w:rsidP="00201672">
            <w:pPr>
              <w:rPr>
                <w:rFonts w:hint="eastAsia"/>
              </w:rPr>
            </w:pPr>
            <w:r w:rsidRPr="007418C1">
              <w:lastRenderedPageBreak/>
              <w:t xml:space="preserve">B  b; </w:t>
            </w:r>
          </w:p>
        </w:tc>
        <w:tc>
          <w:tcPr>
            <w:tcW w:w="4148" w:type="dxa"/>
          </w:tcPr>
          <w:p w14:paraId="20120EF1" w14:textId="0101CE16" w:rsidR="00201672" w:rsidRDefault="00201672" w:rsidP="007418C1">
            <w:pPr>
              <w:pStyle w:val="a7"/>
              <w:ind w:firstLineChars="0" w:firstLine="0"/>
            </w:pPr>
            <w:r w:rsidRPr="007418C1">
              <w:t>B</w:t>
            </w:r>
          </w:p>
        </w:tc>
      </w:tr>
      <w:tr w:rsidR="00201672" w14:paraId="0205F8C3" w14:textId="77777777" w:rsidTr="00201672">
        <w:tc>
          <w:tcPr>
            <w:tcW w:w="4148" w:type="dxa"/>
          </w:tcPr>
          <w:p w14:paraId="302723AC" w14:textId="3B7E82AD" w:rsidR="00201672" w:rsidRDefault="00201672" w:rsidP="00201672">
            <w:pPr>
              <w:rPr>
                <w:rFonts w:hint="eastAsia"/>
              </w:rPr>
            </w:pPr>
            <w:r w:rsidRPr="007418C1">
              <w:t xml:space="preserve">C  c;    </w:t>
            </w:r>
          </w:p>
        </w:tc>
        <w:tc>
          <w:tcPr>
            <w:tcW w:w="4148" w:type="dxa"/>
          </w:tcPr>
          <w:p w14:paraId="68904723" w14:textId="23AA92DA" w:rsidR="00201672" w:rsidRDefault="00201672" w:rsidP="007418C1">
            <w:pPr>
              <w:pStyle w:val="a7"/>
              <w:ind w:firstLineChars="0" w:firstLine="0"/>
            </w:pPr>
            <w:r w:rsidRPr="007418C1">
              <w:t>AC</w:t>
            </w:r>
          </w:p>
        </w:tc>
      </w:tr>
      <w:tr w:rsidR="00201672" w14:paraId="55785DC2" w14:textId="77777777" w:rsidTr="00201672">
        <w:tc>
          <w:tcPr>
            <w:tcW w:w="4148" w:type="dxa"/>
          </w:tcPr>
          <w:p w14:paraId="3A250BA9" w14:textId="0CF2EBBC" w:rsidR="00201672" w:rsidRDefault="00201672" w:rsidP="00201672">
            <w:pPr>
              <w:rPr>
                <w:rFonts w:hint="eastAsia"/>
              </w:rPr>
            </w:pPr>
            <w:r w:rsidRPr="007418C1">
              <w:t xml:space="preserve">D </w:t>
            </w:r>
            <w:r>
              <w:t xml:space="preserve"> </w:t>
            </w:r>
            <w:r w:rsidRPr="007418C1">
              <w:t xml:space="preserve">d;      </w:t>
            </w:r>
          </w:p>
        </w:tc>
        <w:tc>
          <w:tcPr>
            <w:tcW w:w="4148" w:type="dxa"/>
          </w:tcPr>
          <w:p w14:paraId="3A3D1C6D" w14:textId="2C491FB2" w:rsidR="00201672" w:rsidRDefault="00201672" w:rsidP="007418C1">
            <w:pPr>
              <w:pStyle w:val="a7"/>
              <w:ind w:firstLineChars="0" w:firstLine="0"/>
            </w:pPr>
            <w:r w:rsidRPr="007418C1">
              <w:t>BAD</w:t>
            </w:r>
          </w:p>
        </w:tc>
      </w:tr>
      <w:tr w:rsidR="00201672" w14:paraId="0C843B14" w14:textId="77777777" w:rsidTr="00201672">
        <w:tc>
          <w:tcPr>
            <w:tcW w:w="4148" w:type="dxa"/>
          </w:tcPr>
          <w:p w14:paraId="05B1C55B" w14:textId="0EAACCAE" w:rsidR="00201672" w:rsidRDefault="00201672" w:rsidP="00201672">
            <w:pPr>
              <w:rPr>
                <w:rFonts w:hint="eastAsia"/>
              </w:rPr>
            </w:pPr>
            <w:r w:rsidRPr="007418C1">
              <w:t xml:space="preserve">E  e;      </w:t>
            </w:r>
          </w:p>
        </w:tc>
        <w:tc>
          <w:tcPr>
            <w:tcW w:w="4148" w:type="dxa"/>
          </w:tcPr>
          <w:p w14:paraId="0FECDA6D" w14:textId="497ADCFE" w:rsidR="00201672" w:rsidRDefault="00201672" w:rsidP="007418C1">
            <w:pPr>
              <w:pStyle w:val="a7"/>
              <w:ind w:firstLineChars="0" w:firstLine="0"/>
            </w:pPr>
            <w:r w:rsidRPr="007418C1">
              <w:t xml:space="preserve">BACABADE  </w:t>
            </w:r>
          </w:p>
        </w:tc>
      </w:tr>
      <w:tr w:rsidR="00201672" w14:paraId="77923AF8" w14:textId="77777777" w:rsidTr="00201672">
        <w:tc>
          <w:tcPr>
            <w:tcW w:w="4148" w:type="dxa"/>
          </w:tcPr>
          <w:p w14:paraId="47DB1993" w14:textId="5551370A" w:rsidR="00201672" w:rsidRDefault="00201672" w:rsidP="00201672">
            <w:pPr>
              <w:rPr>
                <w:rFonts w:hint="eastAsia"/>
              </w:rPr>
            </w:pPr>
            <w:r w:rsidRPr="007418C1">
              <w:t>F</w:t>
            </w:r>
            <w:r>
              <w:t xml:space="preserve">  </w:t>
            </w:r>
            <w:r w:rsidRPr="007418C1">
              <w:t xml:space="preserve">f;      </w:t>
            </w:r>
            <w:r>
              <w:t xml:space="preserve"> </w:t>
            </w:r>
          </w:p>
        </w:tc>
        <w:tc>
          <w:tcPr>
            <w:tcW w:w="4148" w:type="dxa"/>
          </w:tcPr>
          <w:p w14:paraId="3B70F5CB" w14:textId="5DF492AD" w:rsidR="00201672" w:rsidRDefault="00201672" w:rsidP="007418C1">
            <w:pPr>
              <w:pStyle w:val="a7"/>
              <w:ind w:firstLineChars="0" w:firstLine="0"/>
            </w:pPr>
            <w:r w:rsidRPr="007418C1">
              <w:t>BACAADABADEACBACABADEF</w:t>
            </w:r>
          </w:p>
        </w:tc>
      </w:tr>
    </w:tbl>
    <w:p w14:paraId="76F5D7A0" w14:textId="77B50550" w:rsidR="007418C1" w:rsidRPr="007418C1" w:rsidRDefault="007418C1" w:rsidP="00201672">
      <w:pPr>
        <w:rPr>
          <w:rFonts w:hint="eastAsia"/>
        </w:rPr>
      </w:pPr>
    </w:p>
    <w:sectPr w:rsidR="007418C1" w:rsidRPr="0074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3370" w14:textId="77777777" w:rsidR="00E95ED8" w:rsidRDefault="00E95ED8" w:rsidP="006702B0">
      <w:r>
        <w:separator/>
      </w:r>
    </w:p>
  </w:endnote>
  <w:endnote w:type="continuationSeparator" w:id="0">
    <w:p w14:paraId="2991926B" w14:textId="77777777" w:rsidR="00E95ED8" w:rsidRDefault="00E95ED8" w:rsidP="0067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D963" w14:textId="77777777" w:rsidR="00E95ED8" w:rsidRDefault="00E95ED8" w:rsidP="006702B0">
      <w:r>
        <w:separator/>
      </w:r>
    </w:p>
  </w:footnote>
  <w:footnote w:type="continuationSeparator" w:id="0">
    <w:p w14:paraId="612ADA6B" w14:textId="77777777" w:rsidR="00E95ED8" w:rsidRDefault="00E95ED8" w:rsidP="0067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08F"/>
    <w:multiLevelType w:val="hybridMultilevel"/>
    <w:tmpl w:val="64021D8C"/>
    <w:lvl w:ilvl="0" w:tplc="B66A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F5F6A"/>
    <w:multiLevelType w:val="hybridMultilevel"/>
    <w:tmpl w:val="403EE00E"/>
    <w:lvl w:ilvl="0" w:tplc="89A27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B397C"/>
    <w:multiLevelType w:val="hybridMultilevel"/>
    <w:tmpl w:val="63D8E828"/>
    <w:lvl w:ilvl="0" w:tplc="82C8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005F04"/>
    <w:rsid w:val="000831F2"/>
    <w:rsid w:val="000C07F8"/>
    <w:rsid w:val="000C7759"/>
    <w:rsid w:val="00150224"/>
    <w:rsid w:val="00194B38"/>
    <w:rsid w:val="00196AC3"/>
    <w:rsid w:val="001A23C6"/>
    <w:rsid w:val="001A5C61"/>
    <w:rsid w:val="001C6AB2"/>
    <w:rsid w:val="001D313B"/>
    <w:rsid w:val="00201672"/>
    <w:rsid w:val="00206A50"/>
    <w:rsid w:val="00206FF8"/>
    <w:rsid w:val="0020774D"/>
    <w:rsid w:val="00317688"/>
    <w:rsid w:val="003435A5"/>
    <w:rsid w:val="00356C8F"/>
    <w:rsid w:val="003662C4"/>
    <w:rsid w:val="00376F4C"/>
    <w:rsid w:val="00380C9B"/>
    <w:rsid w:val="003B7EA8"/>
    <w:rsid w:val="003E59DC"/>
    <w:rsid w:val="004051FC"/>
    <w:rsid w:val="00416420"/>
    <w:rsid w:val="0047359D"/>
    <w:rsid w:val="004850A1"/>
    <w:rsid w:val="004F1AB5"/>
    <w:rsid w:val="0052564C"/>
    <w:rsid w:val="006702B0"/>
    <w:rsid w:val="006740B0"/>
    <w:rsid w:val="00704C29"/>
    <w:rsid w:val="007418C1"/>
    <w:rsid w:val="00766B55"/>
    <w:rsid w:val="00772396"/>
    <w:rsid w:val="007A4860"/>
    <w:rsid w:val="007D4F2A"/>
    <w:rsid w:val="008658F9"/>
    <w:rsid w:val="008B1452"/>
    <w:rsid w:val="008D525B"/>
    <w:rsid w:val="008E7636"/>
    <w:rsid w:val="00937AEE"/>
    <w:rsid w:val="00956058"/>
    <w:rsid w:val="009B0E67"/>
    <w:rsid w:val="00A62E21"/>
    <w:rsid w:val="00A63738"/>
    <w:rsid w:val="00AF2E30"/>
    <w:rsid w:val="00B46024"/>
    <w:rsid w:val="00B47FC8"/>
    <w:rsid w:val="00B66E9B"/>
    <w:rsid w:val="00B77711"/>
    <w:rsid w:val="00B90CBC"/>
    <w:rsid w:val="00BA1565"/>
    <w:rsid w:val="00BA5FA5"/>
    <w:rsid w:val="00C30DBF"/>
    <w:rsid w:val="00D25F6A"/>
    <w:rsid w:val="00D41A63"/>
    <w:rsid w:val="00D740C5"/>
    <w:rsid w:val="00DC171C"/>
    <w:rsid w:val="00DE2AF1"/>
    <w:rsid w:val="00DF417C"/>
    <w:rsid w:val="00E02E4A"/>
    <w:rsid w:val="00E747EC"/>
    <w:rsid w:val="00E92F4E"/>
    <w:rsid w:val="00E95ED8"/>
    <w:rsid w:val="00EA5770"/>
    <w:rsid w:val="00EB30A2"/>
    <w:rsid w:val="00F4735C"/>
    <w:rsid w:val="00F50791"/>
    <w:rsid w:val="00FA5D51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86883"/>
  <w15:chartTrackingRefBased/>
  <w15:docId w15:val="{08993DCE-4BC5-42DC-B8C9-0ED0DDD1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0"/>
    <w:rPr>
      <w:sz w:val="18"/>
      <w:szCs w:val="18"/>
    </w:rPr>
  </w:style>
  <w:style w:type="paragraph" w:styleId="a7">
    <w:name w:val="List Paragraph"/>
    <w:basedOn w:val="a"/>
    <w:uiPriority w:val="34"/>
    <w:qFormat/>
    <w:rsid w:val="006702B0"/>
    <w:pPr>
      <w:ind w:firstLineChars="200" w:firstLine="420"/>
    </w:pPr>
  </w:style>
  <w:style w:type="table" w:styleId="a8">
    <w:name w:val="Table Grid"/>
    <w:basedOn w:val="a1"/>
    <w:uiPriority w:val="39"/>
    <w:rsid w:val="0020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Continue"/>
    <w:basedOn w:val="a"/>
    <w:next w:val="a"/>
    <w:uiPriority w:val="99"/>
    <w:unhideWhenUsed/>
    <w:rsid w:val="00206FF8"/>
    <w:pPr>
      <w:autoSpaceDE w:val="0"/>
      <w:autoSpaceDN w:val="0"/>
      <w:adjustRightInd w:val="0"/>
      <w:jc w:val="left"/>
    </w:pPr>
    <w:rPr>
      <w:rFonts w:ascii="Times New Roman" w:eastAsia="等线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xu ruida</cp:lastModifiedBy>
  <cp:revision>42</cp:revision>
  <dcterms:created xsi:type="dcterms:W3CDTF">2021-10-10T09:53:00Z</dcterms:created>
  <dcterms:modified xsi:type="dcterms:W3CDTF">2021-10-30T12:30:00Z</dcterms:modified>
</cp:coreProperties>
</file>