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B4" w:rsidRDefault="00C45C83">
      <w:pPr>
        <w:rPr>
          <w:sz w:val="36"/>
          <w:lang w:val="en-US"/>
        </w:rPr>
      </w:pPr>
      <w:r>
        <w:rPr>
          <w:sz w:val="36"/>
          <w:lang w:val="en-US"/>
        </w:rPr>
        <w:t>C</w:t>
      </w:r>
      <w:r w:rsidRPr="00C45C83">
        <w:rPr>
          <w:sz w:val="36"/>
          <w:lang w:val="en-US"/>
        </w:rPr>
        <w:t>ontents</w:t>
      </w:r>
      <w:r w:rsidR="00243E8D" w:rsidRPr="00243E8D">
        <w:rPr>
          <w:sz w:val="36"/>
          <w:lang w:val="en-US"/>
        </w:rPr>
        <w:t>:</w:t>
      </w:r>
    </w:p>
    <w:p w:rsidR="00C45C83" w:rsidRDefault="00C45C83">
      <w:pPr>
        <w:rPr>
          <w:sz w:val="24"/>
          <w:lang w:val="en-US"/>
        </w:rPr>
      </w:pPr>
      <w:r>
        <w:rPr>
          <w:sz w:val="36"/>
          <w:lang w:val="en-US"/>
        </w:rPr>
        <w:tab/>
      </w:r>
      <w:r>
        <w:rPr>
          <w:sz w:val="24"/>
          <w:lang w:val="en-US"/>
        </w:rPr>
        <w:t>-bibliography</w:t>
      </w:r>
    </w:p>
    <w:p w:rsidR="00C45C83" w:rsidRDefault="00C45C83">
      <w:pPr>
        <w:rPr>
          <w:sz w:val="24"/>
          <w:lang w:val="en-US"/>
        </w:rPr>
      </w:pPr>
      <w:r>
        <w:rPr>
          <w:sz w:val="24"/>
          <w:lang w:val="en-US"/>
        </w:rPr>
        <w:tab/>
        <w:t>-hypot</w:t>
      </w:r>
      <w:r w:rsidR="008205D6">
        <w:rPr>
          <w:sz w:val="24"/>
          <w:lang w:val="en-US"/>
        </w:rPr>
        <w:t>h</w:t>
      </w:r>
      <w:r>
        <w:rPr>
          <w:sz w:val="24"/>
          <w:lang w:val="en-US"/>
        </w:rPr>
        <w:t>esis</w:t>
      </w:r>
    </w:p>
    <w:p w:rsidR="00C45C83" w:rsidRDefault="00C45C83">
      <w:pPr>
        <w:rPr>
          <w:sz w:val="24"/>
          <w:lang w:val="en-US"/>
        </w:rPr>
      </w:pPr>
      <w:r>
        <w:rPr>
          <w:sz w:val="24"/>
          <w:lang w:val="en-US"/>
        </w:rPr>
        <w:tab/>
        <w:t>-methodology</w:t>
      </w:r>
    </w:p>
    <w:p w:rsidR="00C45C83" w:rsidRDefault="00C45C83">
      <w:pPr>
        <w:rPr>
          <w:sz w:val="24"/>
          <w:lang w:val="en-US"/>
        </w:rPr>
      </w:pPr>
      <w:r>
        <w:rPr>
          <w:sz w:val="24"/>
          <w:lang w:val="en-US"/>
        </w:rPr>
        <w:tab/>
        <w:t>-experiment</w:t>
      </w:r>
    </w:p>
    <w:p w:rsidR="00C45C83" w:rsidRPr="00C45C83" w:rsidRDefault="00C45C83">
      <w:pPr>
        <w:rPr>
          <w:sz w:val="24"/>
          <w:lang w:val="en-US"/>
        </w:rPr>
      </w:pPr>
      <w:r>
        <w:rPr>
          <w:sz w:val="24"/>
          <w:lang w:val="en-US"/>
        </w:rPr>
        <w:tab/>
        <w:t>-purpose of the article</w:t>
      </w:r>
    </w:p>
    <w:p w:rsidR="00243E8D" w:rsidRPr="00243E8D" w:rsidRDefault="00243E8D">
      <w:pPr>
        <w:rPr>
          <w:sz w:val="36"/>
          <w:lang w:val="en-US"/>
        </w:rPr>
      </w:pPr>
    </w:p>
    <w:p w:rsidR="00243E8D" w:rsidRDefault="00243E8D">
      <w:pPr>
        <w:rPr>
          <w:sz w:val="36"/>
        </w:rPr>
      </w:pPr>
      <w:r w:rsidRPr="00243E8D">
        <w:rPr>
          <w:sz w:val="36"/>
        </w:rPr>
        <w:t>B</w:t>
      </w:r>
      <w:r w:rsidR="00C45C83" w:rsidRPr="00C45C83">
        <w:rPr>
          <w:sz w:val="36"/>
        </w:rPr>
        <w:t>ibliography</w:t>
      </w:r>
      <w:r w:rsidRPr="00243E8D">
        <w:rPr>
          <w:sz w:val="36"/>
        </w:rPr>
        <w:t>:</w:t>
      </w:r>
    </w:p>
    <w:p w:rsidR="005E40ED" w:rsidRPr="005E40ED" w:rsidRDefault="005E40ED" w:rsidP="00D463C7">
      <w:pPr>
        <w:spacing w:after="0"/>
        <w:rPr>
          <w:sz w:val="28"/>
        </w:rPr>
      </w:pPr>
      <w:r>
        <w:rPr>
          <w:sz w:val="36"/>
        </w:rPr>
        <w:tab/>
        <w:t>-</w:t>
      </w:r>
      <w:proofErr w:type="spellStart"/>
      <w:r w:rsidRPr="005E40ED">
        <w:rPr>
          <w:sz w:val="28"/>
        </w:rPr>
        <w:t>Ashurst</w:t>
      </w:r>
      <w:proofErr w:type="spellEnd"/>
      <w:r w:rsidRPr="005E40ED">
        <w:rPr>
          <w:sz w:val="28"/>
        </w:rPr>
        <w:t xml:space="preserve">, Stephen; </w:t>
      </w:r>
      <w:proofErr w:type="spellStart"/>
      <w:r w:rsidRPr="005E40ED">
        <w:rPr>
          <w:sz w:val="28"/>
        </w:rPr>
        <w:t>Tempesta</w:t>
      </w:r>
      <w:proofErr w:type="spellEnd"/>
      <w:r w:rsidRPr="005E40ED">
        <w:rPr>
          <w:sz w:val="28"/>
        </w:rPr>
        <w:t>, Stefano</w:t>
      </w:r>
    </w:p>
    <w:p w:rsidR="005E40ED" w:rsidRDefault="005E40ED" w:rsidP="00D463C7">
      <w:pPr>
        <w:spacing w:after="0"/>
        <w:rPr>
          <w:sz w:val="28"/>
        </w:rPr>
      </w:pPr>
      <w:proofErr w:type="spellStart"/>
      <w:r w:rsidRPr="005E40ED">
        <w:rPr>
          <w:sz w:val="28"/>
        </w:rPr>
        <w:t>Blockchain</w:t>
      </w:r>
      <w:proofErr w:type="spellEnd"/>
      <w:r w:rsidRPr="005E40ED">
        <w:rPr>
          <w:sz w:val="28"/>
        </w:rPr>
        <w:t xml:space="preserve"> applied. Practical technology and use cases of enterprise </w:t>
      </w:r>
      <w:proofErr w:type="spellStart"/>
      <w:r w:rsidRPr="005E40ED">
        <w:rPr>
          <w:sz w:val="28"/>
        </w:rPr>
        <w:t>blockchain</w:t>
      </w:r>
      <w:proofErr w:type="spellEnd"/>
      <w:r w:rsidRPr="005E40ED">
        <w:rPr>
          <w:sz w:val="28"/>
        </w:rPr>
        <w:t xml:space="preserve"> for the real world.</w:t>
      </w:r>
    </w:p>
    <w:p w:rsidR="005E40ED" w:rsidRPr="005E40ED" w:rsidRDefault="005E40ED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r w:rsidRPr="005E40ED">
        <w:rPr>
          <w:sz w:val="28"/>
        </w:rPr>
        <w:t xml:space="preserve">Yao, Qian; Zhang, </w:t>
      </w:r>
      <w:proofErr w:type="spellStart"/>
      <w:r w:rsidRPr="005E40ED">
        <w:rPr>
          <w:sz w:val="28"/>
        </w:rPr>
        <w:t>Dawei</w:t>
      </w:r>
      <w:proofErr w:type="spellEnd"/>
    </w:p>
    <w:p w:rsidR="005E40ED" w:rsidRDefault="005E40ED" w:rsidP="00D463C7">
      <w:pPr>
        <w:spacing w:after="0"/>
        <w:rPr>
          <w:sz w:val="28"/>
        </w:rPr>
      </w:pPr>
      <w:r w:rsidRPr="005E40ED">
        <w:rPr>
          <w:sz w:val="28"/>
        </w:rPr>
        <w:t xml:space="preserve">Survey on identity management in </w:t>
      </w:r>
      <w:proofErr w:type="spellStart"/>
      <w:r w:rsidRPr="005E40ED">
        <w:rPr>
          <w:sz w:val="28"/>
        </w:rPr>
        <w:t>blockchain</w:t>
      </w:r>
      <w:proofErr w:type="spellEnd"/>
      <w:r w:rsidRPr="005E40ED">
        <w:rPr>
          <w:sz w:val="28"/>
        </w:rPr>
        <w:t>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r w:rsidRPr="00D463C7">
        <w:rPr>
          <w:sz w:val="28"/>
        </w:rPr>
        <w:t xml:space="preserve">Liu, </w:t>
      </w:r>
      <w:proofErr w:type="spellStart"/>
      <w:r w:rsidRPr="00D463C7">
        <w:rPr>
          <w:sz w:val="28"/>
        </w:rPr>
        <w:t>Zi</w:t>
      </w:r>
      <w:proofErr w:type="spellEnd"/>
      <w:r w:rsidRPr="00D463C7">
        <w:rPr>
          <w:sz w:val="28"/>
        </w:rPr>
        <w:t xml:space="preserve">-Yu; </w:t>
      </w:r>
      <w:proofErr w:type="spellStart"/>
      <w:r w:rsidRPr="00D463C7">
        <w:rPr>
          <w:sz w:val="28"/>
        </w:rPr>
        <w:t>Guo</w:t>
      </w:r>
      <w:proofErr w:type="spellEnd"/>
      <w:r w:rsidRPr="00D463C7">
        <w:rPr>
          <w:sz w:val="28"/>
        </w:rPr>
        <w:t>, Peng-Tao</w:t>
      </w:r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 xml:space="preserve">Supply chain decision model based on </w:t>
      </w:r>
      <w:proofErr w:type="spellStart"/>
      <w:r w:rsidRPr="00D463C7">
        <w:rPr>
          <w:sz w:val="28"/>
        </w:rPr>
        <w:t>blockchain</w:t>
      </w:r>
      <w:proofErr w:type="spellEnd"/>
      <w:r w:rsidRPr="00D463C7">
        <w:rPr>
          <w:sz w:val="28"/>
        </w:rPr>
        <w:t>: a case study of fresh food e-commerce supply chain performance improvement.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D463C7">
        <w:rPr>
          <w:sz w:val="28"/>
        </w:rPr>
        <w:t>Bottoni</w:t>
      </w:r>
      <w:proofErr w:type="spellEnd"/>
      <w:r w:rsidRPr="00D463C7">
        <w:rPr>
          <w:sz w:val="28"/>
        </w:rPr>
        <w:t>, Paolo; Labella, Anna</w:t>
      </w:r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>Transactions and contracts based on reaction systems.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r w:rsidRPr="00D463C7">
        <w:rPr>
          <w:sz w:val="28"/>
        </w:rPr>
        <w:t>De Giovanni, Pietro</w:t>
      </w:r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>Dynamic quality models and games in digital supply chains. How digital transformation impacts supply chain quality management.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D463C7">
        <w:rPr>
          <w:sz w:val="28"/>
        </w:rPr>
        <w:t>Morstyn</w:t>
      </w:r>
      <w:proofErr w:type="spellEnd"/>
      <w:r w:rsidRPr="00D463C7">
        <w:rPr>
          <w:sz w:val="28"/>
        </w:rPr>
        <w:t>, Thomas; McCulloch, Malcolm D.</w:t>
      </w:r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>Peer-to-peer energy trading.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D463C7">
        <w:rPr>
          <w:sz w:val="28"/>
        </w:rPr>
        <w:t>Mitani</w:t>
      </w:r>
      <w:proofErr w:type="spellEnd"/>
      <w:r w:rsidRPr="00D463C7">
        <w:rPr>
          <w:sz w:val="28"/>
        </w:rPr>
        <w:t>, Tatsuo; Otsuka, Akira</w:t>
      </w:r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>Confidential and auditable payments.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D463C7">
        <w:rPr>
          <w:sz w:val="28"/>
        </w:rPr>
        <w:t>Abadi</w:t>
      </w:r>
      <w:proofErr w:type="spellEnd"/>
      <w:r w:rsidRPr="00D463C7">
        <w:rPr>
          <w:sz w:val="28"/>
        </w:rPr>
        <w:t xml:space="preserve">, Aydin; </w:t>
      </w:r>
      <w:proofErr w:type="spellStart"/>
      <w:r w:rsidRPr="00D463C7">
        <w:rPr>
          <w:sz w:val="28"/>
        </w:rPr>
        <w:t>Ciampi</w:t>
      </w:r>
      <w:proofErr w:type="spellEnd"/>
      <w:r w:rsidRPr="00D463C7">
        <w:rPr>
          <w:sz w:val="28"/>
        </w:rPr>
        <w:t xml:space="preserve">, Michele; </w:t>
      </w:r>
      <w:proofErr w:type="spellStart"/>
      <w:r w:rsidRPr="00D463C7">
        <w:rPr>
          <w:sz w:val="28"/>
        </w:rPr>
        <w:t>Kiayias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Aggelos</w:t>
      </w:r>
      <w:proofErr w:type="spellEnd"/>
      <w:r w:rsidRPr="00D463C7">
        <w:rPr>
          <w:sz w:val="28"/>
        </w:rPr>
        <w:t xml:space="preserve">; </w:t>
      </w:r>
      <w:proofErr w:type="spellStart"/>
      <w:r w:rsidRPr="00D463C7">
        <w:rPr>
          <w:sz w:val="28"/>
        </w:rPr>
        <w:t>Zikas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Vassilis</w:t>
      </w:r>
      <w:proofErr w:type="spellEnd"/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 xml:space="preserve">Timed signatures and zero-knowledge proofs – timestamping in the </w:t>
      </w:r>
      <w:proofErr w:type="spellStart"/>
      <w:r w:rsidRPr="00D463C7">
        <w:rPr>
          <w:sz w:val="28"/>
        </w:rPr>
        <w:t>blockchain</w:t>
      </w:r>
      <w:proofErr w:type="spellEnd"/>
      <w:r w:rsidRPr="00D463C7">
        <w:rPr>
          <w:sz w:val="28"/>
        </w:rPr>
        <w:t xml:space="preserve"> era.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r w:rsidRPr="00D463C7">
        <w:rPr>
          <w:sz w:val="28"/>
        </w:rPr>
        <w:t xml:space="preserve">Cao, </w:t>
      </w:r>
      <w:proofErr w:type="spellStart"/>
      <w:r w:rsidRPr="00D463C7">
        <w:rPr>
          <w:sz w:val="28"/>
        </w:rPr>
        <w:t>Shengjiao</w:t>
      </w:r>
      <w:proofErr w:type="spellEnd"/>
      <w:r w:rsidRPr="00D463C7">
        <w:rPr>
          <w:sz w:val="28"/>
        </w:rPr>
        <w:t xml:space="preserve">; Yuan, Yuan; De Caro, Angelo; </w:t>
      </w:r>
      <w:proofErr w:type="spellStart"/>
      <w:r w:rsidRPr="00D463C7">
        <w:rPr>
          <w:sz w:val="28"/>
        </w:rPr>
        <w:t>Nandakumar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Karthik</w:t>
      </w:r>
      <w:proofErr w:type="spellEnd"/>
      <w:r w:rsidRPr="00D463C7">
        <w:rPr>
          <w:sz w:val="28"/>
        </w:rPr>
        <w:t xml:space="preserve">; </w:t>
      </w:r>
      <w:proofErr w:type="spellStart"/>
      <w:r w:rsidRPr="00D463C7">
        <w:rPr>
          <w:sz w:val="28"/>
        </w:rPr>
        <w:t>Elkhiyaoui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Kaoutar</w:t>
      </w:r>
      <w:proofErr w:type="spellEnd"/>
      <w:r w:rsidRPr="00D463C7">
        <w:rPr>
          <w:sz w:val="28"/>
        </w:rPr>
        <w:t xml:space="preserve">; Hu, </w:t>
      </w:r>
      <w:proofErr w:type="spellStart"/>
      <w:r w:rsidRPr="00D463C7">
        <w:rPr>
          <w:sz w:val="28"/>
        </w:rPr>
        <w:t>Yanyan</w:t>
      </w:r>
      <w:proofErr w:type="spellEnd"/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 xml:space="preserve">Decentralized privacy-preserving netting protocol on </w:t>
      </w:r>
      <w:proofErr w:type="spellStart"/>
      <w:r w:rsidRPr="00D463C7">
        <w:rPr>
          <w:sz w:val="28"/>
        </w:rPr>
        <w:t>blockchain</w:t>
      </w:r>
      <w:proofErr w:type="spellEnd"/>
      <w:r w:rsidRPr="00D463C7">
        <w:rPr>
          <w:sz w:val="28"/>
        </w:rPr>
        <w:t xml:space="preserve"> for payment systems.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D463C7">
        <w:rPr>
          <w:sz w:val="28"/>
        </w:rPr>
        <w:t>Brünnler</w:t>
      </w:r>
      <w:proofErr w:type="spellEnd"/>
      <w:r w:rsidRPr="00D463C7">
        <w:rPr>
          <w:sz w:val="28"/>
        </w:rPr>
        <w:t xml:space="preserve">, Kai; </w:t>
      </w:r>
      <w:proofErr w:type="spellStart"/>
      <w:r w:rsidRPr="00D463C7">
        <w:rPr>
          <w:sz w:val="28"/>
        </w:rPr>
        <w:t>Flumini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Dandolo</w:t>
      </w:r>
      <w:proofErr w:type="spellEnd"/>
      <w:r w:rsidRPr="00D463C7">
        <w:rPr>
          <w:sz w:val="28"/>
        </w:rPr>
        <w:t xml:space="preserve">; </w:t>
      </w:r>
      <w:proofErr w:type="spellStart"/>
      <w:r w:rsidRPr="00D463C7">
        <w:rPr>
          <w:sz w:val="28"/>
        </w:rPr>
        <w:t>Studer</w:t>
      </w:r>
      <w:proofErr w:type="spellEnd"/>
      <w:r w:rsidRPr="00D463C7">
        <w:rPr>
          <w:sz w:val="28"/>
        </w:rPr>
        <w:t>, Thomas</w:t>
      </w:r>
    </w:p>
    <w:p w:rsidR="00D463C7" w:rsidRDefault="00D463C7" w:rsidP="00D463C7">
      <w:pPr>
        <w:spacing w:after="0"/>
        <w:rPr>
          <w:sz w:val="28"/>
        </w:rPr>
      </w:pPr>
      <w:r>
        <w:rPr>
          <w:sz w:val="28"/>
        </w:rPr>
        <w:t xml:space="preserve">A logic of </w:t>
      </w: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 xml:space="preserve"> updates. </w:t>
      </w:r>
    </w:p>
    <w:p w:rsidR="00D463C7" w:rsidRPr="00D463C7" w:rsidRDefault="00D463C7" w:rsidP="00D463C7">
      <w:pPr>
        <w:spacing w:after="0"/>
        <w:rPr>
          <w:sz w:val="28"/>
        </w:rPr>
      </w:pPr>
      <w:r>
        <w:rPr>
          <w:sz w:val="28"/>
        </w:rPr>
        <w:lastRenderedPageBreak/>
        <w:tab/>
        <w:t>-</w:t>
      </w:r>
      <w:proofErr w:type="spellStart"/>
      <w:r w:rsidRPr="00D463C7">
        <w:rPr>
          <w:sz w:val="28"/>
        </w:rPr>
        <w:t>Lian</w:t>
      </w:r>
      <w:proofErr w:type="spellEnd"/>
      <w:r w:rsidRPr="00D463C7">
        <w:rPr>
          <w:sz w:val="28"/>
        </w:rPr>
        <w:t xml:space="preserve">, </w:t>
      </w:r>
      <w:proofErr w:type="spellStart"/>
      <w:r w:rsidRPr="00D463C7">
        <w:rPr>
          <w:sz w:val="28"/>
        </w:rPr>
        <w:t>Wenjuan</w:t>
      </w:r>
      <w:proofErr w:type="spellEnd"/>
      <w:r w:rsidRPr="00D463C7">
        <w:rPr>
          <w:sz w:val="28"/>
        </w:rPr>
        <w:t xml:space="preserve">; Fan, Qi; </w:t>
      </w:r>
      <w:proofErr w:type="spellStart"/>
      <w:r w:rsidRPr="00D463C7">
        <w:rPr>
          <w:sz w:val="28"/>
        </w:rPr>
        <w:t>Jia</w:t>
      </w:r>
      <w:proofErr w:type="spellEnd"/>
      <w:r w:rsidRPr="00D463C7">
        <w:rPr>
          <w:sz w:val="28"/>
        </w:rPr>
        <w:t xml:space="preserve">, Bin; Liang, </w:t>
      </w:r>
      <w:proofErr w:type="spellStart"/>
      <w:r w:rsidRPr="00D463C7">
        <w:rPr>
          <w:sz w:val="28"/>
        </w:rPr>
        <w:t>Yongquan</w:t>
      </w:r>
      <w:proofErr w:type="spellEnd"/>
    </w:p>
    <w:p w:rsidR="00D463C7" w:rsidRDefault="00D463C7" w:rsidP="00D463C7">
      <w:pPr>
        <w:spacing w:after="0"/>
        <w:rPr>
          <w:sz w:val="28"/>
        </w:rPr>
      </w:pPr>
      <w:r w:rsidRPr="00D463C7">
        <w:rPr>
          <w:sz w:val="28"/>
        </w:rPr>
        <w:t xml:space="preserve">A </w:t>
      </w:r>
      <w:proofErr w:type="spellStart"/>
      <w:r w:rsidRPr="00D463C7">
        <w:rPr>
          <w:sz w:val="28"/>
        </w:rPr>
        <w:t>blockchain</w:t>
      </w:r>
      <w:proofErr w:type="spellEnd"/>
      <w:r w:rsidRPr="00D463C7">
        <w:rPr>
          <w:sz w:val="28"/>
        </w:rPr>
        <w:t xml:space="preserve"> prediction model on time, value, and purchase based on Markov chain and queuing theory in stock trade</w:t>
      </w:r>
      <w:r>
        <w:rPr>
          <w:sz w:val="28"/>
        </w:rPr>
        <w:t>.</w:t>
      </w:r>
    </w:p>
    <w:p w:rsidR="00252A49" w:rsidRPr="00252A49" w:rsidRDefault="00D463C7" w:rsidP="00252A49">
      <w:pPr>
        <w:spacing w:after="0"/>
        <w:rPr>
          <w:sz w:val="28"/>
        </w:rPr>
      </w:pPr>
      <w:r>
        <w:rPr>
          <w:sz w:val="28"/>
        </w:rPr>
        <w:tab/>
        <w:t>-</w:t>
      </w:r>
      <w:r w:rsidR="00252A49" w:rsidRPr="00252A49">
        <w:rPr>
          <w:sz w:val="28"/>
        </w:rPr>
        <w:t xml:space="preserve">Ran, </w:t>
      </w:r>
      <w:proofErr w:type="spellStart"/>
      <w:r w:rsidR="00252A49" w:rsidRPr="00252A49">
        <w:rPr>
          <w:sz w:val="28"/>
        </w:rPr>
        <w:t>Wenxue</w:t>
      </w:r>
      <w:proofErr w:type="spellEnd"/>
      <w:r w:rsidR="00252A49" w:rsidRPr="00252A49">
        <w:rPr>
          <w:sz w:val="28"/>
        </w:rPr>
        <w:t xml:space="preserve">; Wang, Yan; Yang, </w:t>
      </w:r>
      <w:proofErr w:type="spellStart"/>
      <w:r w:rsidR="00252A49" w:rsidRPr="00252A49">
        <w:rPr>
          <w:sz w:val="28"/>
        </w:rPr>
        <w:t>Lifan</w:t>
      </w:r>
      <w:proofErr w:type="spellEnd"/>
      <w:r w:rsidR="00252A49" w:rsidRPr="00252A49">
        <w:rPr>
          <w:sz w:val="28"/>
        </w:rPr>
        <w:t>; Liu, Sen</w:t>
      </w:r>
    </w:p>
    <w:p w:rsidR="00D463C7" w:rsidRDefault="00252A49" w:rsidP="00252A49">
      <w:pPr>
        <w:spacing w:after="0"/>
        <w:rPr>
          <w:sz w:val="28"/>
        </w:rPr>
      </w:pPr>
      <w:r w:rsidRPr="00252A49">
        <w:rPr>
          <w:sz w:val="28"/>
        </w:rPr>
        <w:t>Coordination mechanism of supply chain considering the bullwhip effect under digital technologies.</w:t>
      </w:r>
    </w:p>
    <w:p w:rsidR="00252A49" w:rsidRPr="00252A49" w:rsidRDefault="00252A49" w:rsidP="00252A49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252A49">
        <w:rPr>
          <w:sz w:val="28"/>
        </w:rPr>
        <w:t>Selvi</w:t>
      </w:r>
      <w:proofErr w:type="spellEnd"/>
      <w:r w:rsidRPr="00252A49">
        <w:rPr>
          <w:sz w:val="28"/>
        </w:rPr>
        <w:t xml:space="preserve">, S. </w:t>
      </w:r>
      <w:proofErr w:type="spellStart"/>
      <w:r w:rsidRPr="00252A49">
        <w:rPr>
          <w:sz w:val="28"/>
        </w:rPr>
        <w:t>Sharmila</w:t>
      </w:r>
      <w:proofErr w:type="spellEnd"/>
      <w:r w:rsidRPr="00252A49">
        <w:rPr>
          <w:sz w:val="28"/>
        </w:rPr>
        <w:t xml:space="preserve"> Deva; Paul, </w:t>
      </w:r>
      <w:proofErr w:type="spellStart"/>
      <w:r w:rsidRPr="00252A49">
        <w:rPr>
          <w:sz w:val="28"/>
        </w:rPr>
        <w:t>Arinjita</w:t>
      </w:r>
      <w:proofErr w:type="spellEnd"/>
      <w:r w:rsidRPr="00252A49">
        <w:rPr>
          <w:sz w:val="28"/>
        </w:rPr>
        <w:t xml:space="preserve">; </w:t>
      </w:r>
      <w:proofErr w:type="spellStart"/>
      <w:r w:rsidRPr="00252A49">
        <w:rPr>
          <w:sz w:val="28"/>
        </w:rPr>
        <w:t>Dirisala</w:t>
      </w:r>
      <w:proofErr w:type="spellEnd"/>
      <w:r w:rsidRPr="00252A49">
        <w:rPr>
          <w:sz w:val="28"/>
        </w:rPr>
        <w:t xml:space="preserve">, Siva; </w:t>
      </w:r>
      <w:proofErr w:type="spellStart"/>
      <w:r w:rsidRPr="00252A49">
        <w:rPr>
          <w:sz w:val="28"/>
        </w:rPr>
        <w:t>Basu</w:t>
      </w:r>
      <w:proofErr w:type="spellEnd"/>
      <w:r w:rsidRPr="00252A49">
        <w:rPr>
          <w:sz w:val="28"/>
        </w:rPr>
        <w:t xml:space="preserve">, </w:t>
      </w:r>
      <w:proofErr w:type="spellStart"/>
      <w:r w:rsidRPr="00252A49">
        <w:rPr>
          <w:sz w:val="28"/>
        </w:rPr>
        <w:t>Saswata</w:t>
      </w:r>
      <w:proofErr w:type="spellEnd"/>
      <w:r w:rsidRPr="00252A49">
        <w:rPr>
          <w:sz w:val="28"/>
        </w:rPr>
        <w:t xml:space="preserve">; </w:t>
      </w:r>
      <w:proofErr w:type="spellStart"/>
      <w:r w:rsidRPr="00252A49">
        <w:rPr>
          <w:sz w:val="28"/>
        </w:rPr>
        <w:t>Rangan</w:t>
      </w:r>
      <w:proofErr w:type="spellEnd"/>
      <w:r w:rsidRPr="00252A49">
        <w:rPr>
          <w:sz w:val="28"/>
        </w:rPr>
        <w:t>, C. Pandu</w:t>
      </w:r>
    </w:p>
    <w:p w:rsidR="00252A49" w:rsidRDefault="00252A49" w:rsidP="00252A49">
      <w:pPr>
        <w:spacing w:after="0"/>
        <w:rPr>
          <w:sz w:val="28"/>
        </w:rPr>
      </w:pPr>
      <w:r w:rsidRPr="00252A49">
        <w:rPr>
          <w:sz w:val="28"/>
        </w:rPr>
        <w:t xml:space="preserve">Sharing of encrypted files in </w:t>
      </w:r>
      <w:proofErr w:type="spellStart"/>
      <w:r w:rsidRPr="00252A49">
        <w:rPr>
          <w:sz w:val="28"/>
        </w:rPr>
        <w:t>blockchain</w:t>
      </w:r>
      <w:proofErr w:type="spellEnd"/>
      <w:r w:rsidRPr="00252A49">
        <w:rPr>
          <w:sz w:val="28"/>
        </w:rPr>
        <w:t xml:space="preserve"> made simpler.</w:t>
      </w:r>
    </w:p>
    <w:p w:rsidR="00252A49" w:rsidRPr="00252A49" w:rsidRDefault="00252A49" w:rsidP="00252A49">
      <w:pPr>
        <w:spacing w:after="0"/>
        <w:rPr>
          <w:sz w:val="28"/>
        </w:rPr>
      </w:pPr>
      <w:r>
        <w:rPr>
          <w:sz w:val="28"/>
        </w:rPr>
        <w:tab/>
        <w:t>-</w:t>
      </w:r>
      <w:r w:rsidRPr="00252A49">
        <w:rPr>
          <w:sz w:val="28"/>
        </w:rPr>
        <w:t xml:space="preserve">Sharma, </w:t>
      </w:r>
      <w:proofErr w:type="spellStart"/>
      <w:r w:rsidRPr="00252A49">
        <w:rPr>
          <w:sz w:val="28"/>
        </w:rPr>
        <w:t>Rohit</w:t>
      </w:r>
      <w:proofErr w:type="spellEnd"/>
      <w:r w:rsidRPr="00252A49">
        <w:rPr>
          <w:sz w:val="28"/>
        </w:rPr>
        <w:t xml:space="preserve">; </w:t>
      </w:r>
      <w:proofErr w:type="spellStart"/>
      <w:r w:rsidRPr="00252A49">
        <w:rPr>
          <w:sz w:val="28"/>
        </w:rPr>
        <w:t>Kamble</w:t>
      </w:r>
      <w:proofErr w:type="spellEnd"/>
      <w:r w:rsidRPr="00252A49">
        <w:rPr>
          <w:sz w:val="28"/>
        </w:rPr>
        <w:t xml:space="preserve">, Sachin S.; </w:t>
      </w:r>
      <w:proofErr w:type="spellStart"/>
      <w:r w:rsidRPr="00252A49">
        <w:rPr>
          <w:sz w:val="28"/>
        </w:rPr>
        <w:t>Gunasekaran</w:t>
      </w:r>
      <w:proofErr w:type="spellEnd"/>
      <w:r w:rsidRPr="00252A49">
        <w:rPr>
          <w:sz w:val="28"/>
        </w:rPr>
        <w:t xml:space="preserve">, </w:t>
      </w:r>
      <w:proofErr w:type="spellStart"/>
      <w:r w:rsidRPr="00252A49">
        <w:rPr>
          <w:sz w:val="28"/>
        </w:rPr>
        <w:t>Angappa</w:t>
      </w:r>
      <w:proofErr w:type="spellEnd"/>
      <w:r w:rsidRPr="00252A49">
        <w:rPr>
          <w:sz w:val="28"/>
        </w:rPr>
        <w:t xml:space="preserve">; Kumar, </w:t>
      </w:r>
      <w:proofErr w:type="spellStart"/>
      <w:r w:rsidRPr="00252A49">
        <w:rPr>
          <w:sz w:val="28"/>
        </w:rPr>
        <w:t>Vikas</w:t>
      </w:r>
      <w:proofErr w:type="spellEnd"/>
      <w:r w:rsidRPr="00252A49">
        <w:rPr>
          <w:sz w:val="28"/>
        </w:rPr>
        <w:t>; Kumar, Anil</w:t>
      </w:r>
    </w:p>
    <w:p w:rsidR="00252A49" w:rsidRDefault="00252A49" w:rsidP="00252A49">
      <w:pPr>
        <w:spacing w:after="0"/>
        <w:rPr>
          <w:sz w:val="28"/>
        </w:rPr>
      </w:pPr>
      <w:r w:rsidRPr="00252A49">
        <w:rPr>
          <w:sz w:val="28"/>
        </w:rPr>
        <w:t>A systematic literature review on machine learning applications for sustainable agriculture supply chain performance.</w:t>
      </w:r>
    </w:p>
    <w:p w:rsidR="00E32C4A" w:rsidRPr="00E32C4A" w:rsidRDefault="00252A49" w:rsidP="00E32C4A">
      <w:pPr>
        <w:spacing w:after="0"/>
        <w:rPr>
          <w:sz w:val="28"/>
        </w:rPr>
      </w:pPr>
      <w:r>
        <w:rPr>
          <w:sz w:val="28"/>
        </w:rPr>
        <w:tab/>
        <w:t>-</w:t>
      </w:r>
      <w:r w:rsidR="00E32C4A" w:rsidRPr="00E32C4A">
        <w:rPr>
          <w:sz w:val="28"/>
        </w:rPr>
        <w:t xml:space="preserve">Zhao, </w:t>
      </w:r>
      <w:proofErr w:type="spellStart"/>
      <w:r w:rsidR="00E32C4A" w:rsidRPr="00E32C4A">
        <w:rPr>
          <w:sz w:val="28"/>
        </w:rPr>
        <w:t>Wenjuan</w:t>
      </w:r>
      <w:proofErr w:type="spellEnd"/>
      <w:r w:rsidR="00E32C4A" w:rsidRPr="00E32C4A">
        <w:rPr>
          <w:sz w:val="28"/>
        </w:rPr>
        <w:t xml:space="preserve">; </w:t>
      </w:r>
      <w:proofErr w:type="spellStart"/>
      <w:r w:rsidR="00E32C4A" w:rsidRPr="00E32C4A">
        <w:rPr>
          <w:sz w:val="28"/>
        </w:rPr>
        <w:t>Jin</w:t>
      </w:r>
      <w:proofErr w:type="spellEnd"/>
      <w:r w:rsidR="00E32C4A" w:rsidRPr="00E32C4A">
        <w:rPr>
          <w:sz w:val="28"/>
        </w:rPr>
        <w:t xml:space="preserve">, </w:t>
      </w:r>
      <w:proofErr w:type="spellStart"/>
      <w:r w:rsidR="00E32C4A" w:rsidRPr="00E32C4A">
        <w:rPr>
          <w:sz w:val="28"/>
        </w:rPr>
        <w:t>Shunfu</w:t>
      </w:r>
      <w:proofErr w:type="spellEnd"/>
      <w:r w:rsidR="00E32C4A" w:rsidRPr="00E32C4A">
        <w:rPr>
          <w:sz w:val="28"/>
        </w:rPr>
        <w:t xml:space="preserve">; Yue, </w:t>
      </w:r>
      <w:proofErr w:type="spellStart"/>
      <w:r w:rsidR="00E32C4A" w:rsidRPr="00E32C4A">
        <w:rPr>
          <w:sz w:val="28"/>
        </w:rPr>
        <w:t>Wuyi</w:t>
      </w:r>
      <w:proofErr w:type="spellEnd"/>
    </w:p>
    <w:p w:rsidR="00252A49" w:rsidRDefault="00E32C4A" w:rsidP="00E32C4A">
      <w:pPr>
        <w:spacing w:after="0"/>
        <w:rPr>
          <w:sz w:val="28"/>
        </w:rPr>
      </w:pPr>
      <w:r w:rsidRPr="00E32C4A">
        <w:rPr>
          <w:sz w:val="28"/>
        </w:rPr>
        <w:t xml:space="preserve">Analysis of the average confirmation time of transactions in a </w:t>
      </w:r>
      <w:proofErr w:type="spellStart"/>
      <w:r w:rsidRPr="00E32C4A">
        <w:rPr>
          <w:sz w:val="28"/>
        </w:rPr>
        <w:t>blockchain</w:t>
      </w:r>
      <w:proofErr w:type="spellEnd"/>
      <w:r w:rsidRPr="00E32C4A">
        <w:rPr>
          <w:sz w:val="28"/>
        </w:rPr>
        <w:t xml:space="preserve"> system.</w:t>
      </w:r>
    </w:p>
    <w:p w:rsidR="00E32C4A" w:rsidRPr="00E32C4A" w:rsidRDefault="00E32C4A" w:rsidP="00E32C4A">
      <w:pPr>
        <w:spacing w:after="0"/>
        <w:rPr>
          <w:sz w:val="28"/>
        </w:rPr>
      </w:pPr>
      <w:r>
        <w:rPr>
          <w:sz w:val="28"/>
        </w:rPr>
        <w:tab/>
        <w:t>-</w:t>
      </w:r>
      <w:proofErr w:type="spellStart"/>
      <w:r w:rsidRPr="00E32C4A">
        <w:rPr>
          <w:sz w:val="28"/>
        </w:rPr>
        <w:t>Choudhuri</w:t>
      </w:r>
      <w:proofErr w:type="spellEnd"/>
      <w:r w:rsidRPr="00E32C4A">
        <w:rPr>
          <w:sz w:val="28"/>
        </w:rPr>
        <w:t xml:space="preserve">, </w:t>
      </w:r>
      <w:proofErr w:type="spellStart"/>
      <w:r w:rsidRPr="00E32C4A">
        <w:rPr>
          <w:sz w:val="28"/>
        </w:rPr>
        <w:t>Arka</w:t>
      </w:r>
      <w:proofErr w:type="spellEnd"/>
      <w:r w:rsidRPr="00E32C4A">
        <w:rPr>
          <w:sz w:val="28"/>
        </w:rPr>
        <w:t xml:space="preserve"> Rai; Goyal, Vipul; Jain, Abhishek</w:t>
      </w:r>
    </w:p>
    <w:p w:rsidR="00E32C4A" w:rsidRDefault="00E32C4A" w:rsidP="00E32C4A">
      <w:pPr>
        <w:spacing w:after="0"/>
        <w:rPr>
          <w:sz w:val="28"/>
        </w:rPr>
      </w:pPr>
      <w:r w:rsidRPr="00E32C4A">
        <w:rPr>
          <w:sz w:val="28"/>
        </w:rPr>
        <w:t xml:space="preserve">Founding secure computation on </w:t>
      </w:r>
      <w:proofErr w:type="spellStart"/>
      <w:r w:rsidRPr="00E32C4A">
        <w:rPr>
          <w:sz w:val="28"/>
        </w:rPr>
        <w:t>blockchains</w:t>
      </w:r>
      <w:proofErr w:type="spellEnd"/>
      <w:r w:rsidRPr="00E32C4A">
        <w:rPr>
          <w:sz w:val="28"/>
        </w:rPr>
        <w:t>.</w:t>
      </w:r>
    </w:p>
    <w:p w:rsidR="007210C6" w:rsidRPr="005E40ED" w:rsidRDefault="007210C6" w:rsidP="00E32C4A">
      <w:pPr>
        <w:spacing w:after="0"/>
        <w:rPr>
          <w:sz w:val="28"/>
        </w:rPr>
      </w:pPr>
      <w:r>
        <w:rPr>
          <w:sz w:val="28"/>
        </w:rPr>
        <w:tab/>
        <w:t>-</w:t>
      </w:r>
      <w:r w:rsidRPr="007210C6">
        <w:rPr>
          <w:sz w:val="28"/>
        </w:rPr>
        <w:t xml:space="preserve">Anders </w:t>
      </w:r>
      <w:proofErr w:type="spellStart"/>
      <w:r w:rsidRPr="007210C6">
        <w:rPr>
          <w:sz w:val="28"/>
        </w:rPr>
        <w:t>Brownworth</w:t>
      </w:r>
      <w:proofErr w:type="spellEnd"/>
    </w:p>
    <w:p w:rsidR="00243E8D" w:rsidRDefault="00243E8D">
      <w:pPr>
        <w:rPr>
          <w:sz w:val="36"/>
          <w:lang w:val="en-US"/>
        </w:rPr>
      </w:pPr>
    </w:p>
    <w:p w:rsidR="00243E8D" w:rsidRDefault="005E40ED">
      <w:pPr>
        <w:rPr>
          <w:sz w:val="36"/>
          <w:lang w:val="en-US"/>
        </w:rPr>
      </w:pPr>
      <w:r>
        <w:rPr>
          <w:sz w:val="36"/>
          <w:lang w:val="en-US"/>
        </w:rPr>
        <w:t>H</w:t>
      </w:r>
      <w:r w:rsidRPr="005E40ED">
        <w:rPr>
          <w:sz w:val="36"/>
          <w:lang w:val="en-US"/>
        </w:rPr>
        <w:t>ypothesis</w:t>
      </w:r>
      <w:r>
        <w:rPr>
          <w:sz w:val="36"/>
          <w:lang w:val="en-US"/>
        </w:rPr>
        <w:t>:</w:t>
      </w:r>
    </w:p>
    <w:p w:rsidR="005E40ED" w:rsidRDefault="005E40ED">
      <w:pPr>
        <w:rPr>
          <w:sz w:val="36"/>
          <w:lang w:val="en-US"/>
        </w:rPr>
      </w:pPr>
      <w:r>
        <w:rPr>
          <w:sz w:val="36"/>
          <w:lang w:val="en-US"/>
        </w:rPr>
        <w:tab/>
      </w:r>
      <w:proofErr w:type="spellStart"/>
      <w:r w:rsidRPr="00252A49">
        <w:rPr>
          <w:sz w:val="28"/>
          <w:lang w:val="en-US"/>
        </w:rPr>
        <w:t>Blockchain</w:t>
      </w:r>
      <w:proofErr w:type="spellEnd"/>
      <w:r w:rsidRPr="00252A49">
        <w:rPr>
          <w:sz w:val="28"/>
          <w:lang w:val="en-US"/>
        </w:rPr>
        <w:t xml:space="preserve"> technology is a fast and secure way to exchange goods.</w:t>
      </w:r>
    </w:p>
    <w:p w:rsidR="005E40ED" w:rsidRDefault="005E40ED">
      <w:pPr>
        <w:rPr>
          <w:sz w:val="36"/>
          <w:lang w:val="en-US"/>
        </w:rPr>
      </w:pPr>
      <w:r w:rsidRPr="00252A49">
        <w:rPr>
          <w:sz w:val="32"/>
          <w:lang w:val="en-US"/>
        </w:rPr>
        <w:t>Methodology</w:t>
      </w:r>
      <w:r>
        <w:rPr>
          <w:sz w:val="36"/>
          <w:lang w:val="en-US"/>
        </w:rPr>
        <w:t>:</w:t>
      </w:r>
    </w:p>
    <w:p w:rsidR="00252A49" w:rsidRPr="00252A49" w:rsidRDefault="00252A49">
      <w:pPr>
        <w:rPr>
          <w:sz w:val="28"/>
          <w:lang w:val="en-US"/>
        </w:rPr>
      </w:pPr>
      <w:r>
        <w:rPr>
          <w:sz w:val="36"/>
          <w:lang w:val="en-US"/>
        </w:rPr>
        <w:tab/>
      </w:r>
      <w:r>
        <w:rPr>
          <w:sz w:val="28"/>
          <w:lang w:val="en-US"/>
        </w:rPr>
        <w:t>Th</w:t>
      </w:r>
      <w:r w:rsidR="00E32C4A">
        <w:rPr>
          <w:sz w:val="28"/>
          <w:lang w:val="en-US"/>
        </w:rPr>
        <w:t xml:space="preserve">e study is meant to analyze the </w:t>
      </w:r>
      <w:proofErr w:type="spellStart"/>
      <w:r w:rsidRPr="00252A49">
        <w:rPr>
          <w:sz w:val="28"/>
          <w:lang w:val="en-US"/>
        </w:rPr>
        <w:t>blockchain</w:t>
      </w:r>
      <w:proofErr w:type="spellEnd"/>
      <w:r>
        <w:rPr>
          <w:sz w:val="28"/>
          <w:lang w:val="en-US"/>
        </w:rPr>
        <w:t xml:space="preserve"> </w:t>
      </w:r>
      <w:r w:rsidR="00E32C4A">
        <w:rPr>
          <w:sz w:val="28"/>
          <w:lang w:val="en-US"/>
        </w:rPr>
        <w:t xml:space="preserve">technology in goods trading and make it </w:t>
      </w:r>
      <w:r w:rsidR="00E32C4A" w:rsidRPr="00E32C4A">
        <w:rPr>
          <w:sz w:val="28"/>
          <w:lang w:val="en-US"/>
        </w:rPr>
        <w:t>easier to understand</w:t>
      </w:r>
      <w:r w:rsidR="00E32C4A">
        <w:rPr>
          <w:sz w:val="28"/>
          <w:lang w:val="en-US"/>
        </w:rPr>
        <w:t xml:space="preserve"> and more likely to be used by </w:t>
      </w:r>
      <w:r w:rsidR="00E32C4A" w:rsidRPr="00E32C4A">
        <w:rPr>
          <w:sz w:val="28"/>
          <w:lang w:val="en-US"/>
        </w:rPr>
        <w:t>untrained</w:t>
      </w:r>
      <w:r w:rsidR="00E32C4A">
        <w:rPr>
          <w:sz w:val="28"/>
          <w:lang w:val="en-US"/>
        </w:rPr>
        <w:t xml:space="preserve"> people.</w:t>
      </w:r>
    </w:p>
    <w:p w:rsidR="005E40ED" w:rsidRDefault="005E40ED">
      <w:pPr>
        <w:rPr>
          <w:sz w:val="36"/>
          <w:lang w:val="en-US"/>
        </w:rPr>
      </w:pPr>
      <w:r>
        <w:rPr>
          <w:sz w:val="36"/>
          <w:lang w:val="en-US"/>
        </w:rPr>
        <w:tab/>
      </w:r>
    </w:p>
    <w:p w:rsidR="005E40ED" w:rsidRDefault="00E32C4A">
      <w:pPr>
        <w:rPr>
          <w:sz w:val="36"/>
          <w:lang w:val="en-US"/>
        </w:rPr>
      </w:pPr>
      <w:r>
        <w:rPr>
          <w:sz w:val="36"/>
          <w:lang w:val="en-US"/>
        </w:rPr>
        <w:t>Experiment:</w:t>
      </w:r>
    </w:p>
    <w:p w:rsidR="00E32C4A" w:rsidRDefault="00E32C4A">
      <w:pPr>
        <w:rPr>
          <w:sz w:val="28"/>
          <w:lang w:val="en-US"/>
        </w:rPr>
      </w:pPr>
      <w:r>
        <w:rPr>
          <w:sz w:val="36"/>
          <w:lang w:val="en-US"/>
        </w:rPr>
        <w:tab/>
      </w:r>
      <w:r w:rsidRPr="00C45C83">
        <w:rPr>
          <w:sz w:val="28"/>
          <w:lang w:val="en-US"/>
        </w:rPr>
        <w:t>Selling digital art</w:t>
      </w:r>
      <w:r w:rsidR="00C45C83">
        <w:rPr>
          <w:sz w:val="28"/>
          <w:lang w:val="en-US"/>
        </w:rPr>
        <w:t xml:space="preserve"> secured by </w:t>
      </w:r>
      <w:proofErr w:type="spellStart"/>
      <w:r w:rsidR="00C45C83">
        <w:rPr>
          <w:sz w:val="28"/>
          <w:lang w:val="en-US"/>
        </w:rPr>
        <w:t>blockchain</w:t>
      </w:r>
      <w:proofErr w:type="spellEnd"/>
      <w:r w:rsidR="00C45C83">
        <w:rPr>
          <w:sz w:val="28"/>
          <w:lang w:val="en-US"/>
        </w:rPr>
        <w:t xml:space="preserve"> technology</w:t>
      </w:r>
    </w:p>
    <w:p w:rsidR="00C45C83" w:rsidRDefault="00C45C83" w:rsidP="00C45C83">
      <w:pPr>
        <w:spacing w:after="0"/>
        <w:ind w:firstLine="720"/>
        <w:rPr>
          <w:lang w:val="en-US"/>
        </w:rPr>
      </w:pPr>
      <w:r>
        <w:rPr>
          <w:lang w:val="en-US"/>
        </w:rPr>
        <w:t>-easy to copyright sign the artwork</w:t>
      </w:r>
    </w:p>
    <w:p w:rsidR="00C45C83" w:rsidRDefault="00C45C83" w:rsidP="00C45C83">
      <w:pPr>
        <w:spacing w:after="0"/>
        <w:rPr>
          <w:lang w:val="en-US"/>
        </w:rPr>
      </w:pPr>
      <w:r>
        <w:rPr>
          <w:lang w:val="en-US"/>
        </w:rPr>
        <w:tab/>
        <w:t xml:space="preserve">-assuring its </w:t>
      </w:r>
      <w:r w:rsidRPr="00C45C83">
        <w:rPr>
          <w:lang w:val="en-US"/>
        </w:rPr>
        <w:t>authenticity</w:t>
      </w:r>
    </w:p>
    <w:p w:rsidR="00C45C83" w:rsidRDefault="00C45C83" w:rsidP="00C45C83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C45C83">
        <w:rPr>
          <w:lang w:val="en-US"/>
        </w:rPr>
        <w:t>assuring its unicity</w:t>
      </w:r>
    </w:p>
    <w:p w:rsidR="00C45C83" w:rsidRDefault="00C45C83" w:rsidP="00C45C83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C45C83">
        <w:rPr>
          <w:lang w:val="en-US"/>
        </w:rPr>
        <w:t>selling between artwork's owner and current buyer becomes harder or close to impossible to intercept</w:t>
      </w:r>
    </w:p>
    <w:p w:rsidR="00D20791" w:rsidRDefault="00D20791" w:rsidP="00D20791">
      <w:pPr>
        <w:spacing w:after="0"/>
        <w:ind w:firstLine="720"/>
        <w:rPr>
          <w:lang w:val="en-US"/>
        </w:rPr>
      </w:pPr>
      <w:r>
        <w:rPr>
          <w:lang w:val="en-US"/>
        </w:rPr>
        <w:lastRenderedPageBreak/>
        <w:t>Mining is the process where a machine will generate a new hash on the current block based on the previous block’s hash</w:t>
      </w:r>
      <w:r w:rsidR="001247AB">
        <w:rPr>
          <w:lang w:val="en-US"/>
        </w:rPr>
        <w:t xml:space="preserve"> and a unique </w:t>
      </w:r>
      <w:r w:rsidR="001247AB" w:rsidRPr="001247AB">
        <w:rPr>
          <w:lang w:val="en-US"/>
        </w:rPr>
        <w:t>arbitrary</w:t>
      </w:r>
      <w:r w:rsidR="001247AB">
        <w:rPr>
          <w:lang w:val="en-US"/>
        </w:rPr>
        <w:t xml:space="preserve"> nonce </w:t>
      </w:r>
      <w:r w:rsidR="001247AB" w:rsidRPr="001247AB">
        <w:rPr>
          <w:lang w:val="en-US"/>
        </w:rPr>
        <w:t>specific</w:t>
      </w:r>
      <w:r w:rsidR="001247AB">
        <w:rPr>
          <w:lang w:val="en-US"/>
        </w:rPr>
        <w:t xml:space="preserve"> to the current </w:t>
      </w:r>
      <w:proofErr w:type="spellStart"/>
      <w:r w:rsidR="001247AB">
        <w:rPr>
          <w:lang w:val="en-US"/>
        </w:rPr>
        <w:t>blockchain</w:t>
      </w:r>
      <w:proofErr w:type="spellEnd"/>
      <w:r w:rsidR="001247AB">
        <w:rPr>
          <w:lang w:val="en-US"/>
        </w:rPr>
        <w:t xml:space="preserve"> to make sure the mining block is on the same </w:t>
      </w:r>
      <w:proofErr w:type="spellStart"/>
      <w:r w:rsidR="001247AB">
        <w:rPr>
          <w:lang w:val="en-US"/>
        </w:rPr>
        <w:t>blockchain</w:t>
      </w:r>
      <w:proofErr w:type="spellEnd"/>
      <w:r w:rsidR="001247AB">
        <w:rPr>
          <w:lang w:val="en-US"/>
        </w:rPr>
        <w:t>.</w:t>
      </w:r>
    </w:p>
    <w:p w:rsidR="00D20791" w:rsidRDefault="00D20791" w:rsidP="00D20791">
      <w:pPr>
        <w:spacing w:after="0"/>
        <w:ind w:firstLine="720"/>
        <w:rPr>
          <w:lang w:val="en-US"/>
        </w:rPr>
      </w:pPr>
    </w:p>
    <w:p w:rsidR="00C64C0A" w:rsidRDefault="00C64C0A" w:rsidP="00D20791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The artwork owner can upload their art on the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where will be kept safe and each temper attempt will be </w:t>
      </w:r>
      <w:r w:rsidRPr="00C64C0A">
        <w:rPr>
          <w:lang w:val="en-US"/>
        </w:rPr>
        <w:t>easily visible</w:t>
      </w:r>
      <w:r>
        <w:rPr>
          <w:lang w:val="en-US"/>
        </w:rPr>
        <w:t xml:space="preserve"> and invalidated by other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</w:t>
      </w:r>
      <w:r w:rsidR="00D20791">
        <w:rPr>
          <w:lang w:val="en-US"/>
        </w:rPr>
        <w:t xml:space="preserve">users. Validations are made by checking differences between same block mined on other peers. This can be fast since only &gt;50% chains needs to be checked, validation </w:t>
      </w:r>
      <w:r w:rsidR="00D20791" w:rsidRPr="00D20791">
        <w:rPr>
          <w:lang w:val="en-US"/>
        </w:rPr>
        <w:t>being dictated by the majority</w:t>
      </w:r>
      <w:r w:rsidR="00D20791">
        <w:rPr>
          <w:lang w:val="en-US"/>
        </w:rPr>
        <w:t xml:space="preserve">. Also this can imply a huge risk if the </w:t>
      </w:r>
      <w:proofErr w:type="spellStart"/>
      <w:r w:rsidR="00D20791">
        <w:rPr>
          <w:lang w:val="en-US"/>
        </w:rPr>
        <w:t>blockchain</w:t>
      </w:r>
      <w:proofErr w:type="spellEnd"/>
      <w:r w:rsidR="00D20791">
        <w:rPr>
          <w:lang w:val="en-US"/>
        </w:rPr>
        <w:t xml:space="preserve"> model is not mass adopted, but it will require a lot of hashing power to re-mine at least 51% of all existing blocks to succeed a so called 51% attack.</w:t>
      </w:r>
    </w:p>
    <w:p w:rsidR="001247AB" w:rsidRDefault="001247AB" w:rsidP="00D20791">
      <w:pPr>
        <w:spacing w:after="0"/>
        <w:ind w:firstLine="720"/>
        <w:rPr>
          <w:lang w:val="en-US"/>
        </w:rPr>
      </w:pPr>
    </w:p>
    <w:p w:rsidR="001247AB" w:rsidRDefault="00AB24BB" w:rsidP="00AB24BB">
      <w:pPr>
        <w:spacing w:after="0"/>
        <w:rPr>
          <w:lang w:val="en-US"/>
        </w:rPr>
      </w:pPr>
      <w:r>
        <w:rPr>
          <w:lang w:val="en-US"/>
        </w:rPr>
        <w:t xml:space="preserve">Ex. 1: A fully correct </w:t>
      </w:r>
      <w:proofErr w:type="spellStart"/>
      <w:r>
        <w:rPr>
          <w:lang w:val="en-US"/>
        </w:rPr>
        <w:t>blockchain</w:t>
      </w:r>
      <w:proofErr w:type="spellEnd"/>
    </w:p>
    <w:p w:rsidR="00AB24BB" w:rsidRDefault="00AB24BB" w:rsidP="00D20791">
      <w:pPr>
        <w:spacing w:after="0"/>
        <w:ind w:firstLine="720"/>
        <w:rPr>
          <w:lang w:val="en-US"/>
        </w:rPr>
      </w:pPr>
    </w:p>
    <w:p w:rsidR="00C64C0A" w:rsidRDefault="00AB24BB" w:rsidP="00C45C83">
      <w:pPr>
        <w:spacing w:after="0"/>
        <w:rPr>
          <w:lang w:val="en-US"/>
        </w:rPr>
      </w:pPr>
      <w:r w:rsidRPr="00AB24BB">
        <w:rPr>
          <w:lang w:val="en-US"/>
        </w:rPr>
        <w:drawing>
          <wp:inline distT="0" distB="0" distL="0" distR="0" wp14:anchorId="2BE2BD62" wp14:editId="19078FF5">
            <wp:extent cx="5731510" cy="2644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83" w:rsidRDefault="00C45C83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 w:rsidRPr="00AB24BB">
        <w:rPr>
          <w:lang w:val="en-US"/>
        </w:rPr>
        <w:drawing>
          <wp:inline distT="0" distB="0" distL="0" distR="0" wp14:anchorId="4FB9C5D3" wp14:editId="2C1179CF">
            <wp:extent cx="5731510" cy="1405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>
        <w:rPr>
          <w:lang w:val="en-US"/>
        </w:rPr>
        <w:t xml:space="preserve">Each peer has the same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with the same data on it</w:t>
      </w: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>
        <w:rPr>
          <w:lang w:val="en-US"/>
        </w:rPr>
        <w:lastRenderedPageBreak/>
        <w:t>Ex. 2: A tempering attempt on peer B block 2 data</w:t>
      </w:r>
    </w:p>
    <w:p w:rsidR="00251C73" w:rsidRDefault="00251C73" w:rsidP="00C45C83">
      <w:pPr>
        <w:spacing w:after="0"/>
        <w:rPr>
          <w:lang w:val="en-US"/>
        </w:rPr>
      </w:pPr>
      <w:r>
        <w:rPr>
          <w:lang w:val="en-US"/>
        </w:rPr>
        <w:t>Not time consuming, not using a lot of processing power, but 0 chance of success</w:t>
      </w: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 w:rsidRPr="00AB24BB">
        <w:rPr>
          <w:lang w:val="en-US"/>
        </w:rPr>
        <w:drawing>
          <wp:inline distT="0" distB="0" distL="0" distR="0" wp14:anchorId="03C70F5B" wp14:editId="59A6949A">
            <wp:extent cx="5731510" cy="2742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 w:rsidRPr="00AB24BB">
        <w:rPr>
          <w:lang w:val="en-US"/>
        </w:rPr>
        <w:drawing>
          <wp:inline distT="0" distB="0" distL="0" distR="0" wp14:anchorId="11D19B68" wp14:editId="3484DD2F">
            <wp:extent cx="5731510" cy="1407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BB" w:rsidRDefault="00AB24BB" w:rsidP="00C45C83">
      <w:pPr>
        <w:spacing w:after="0"/>
        <w:rPr>
          <w:lang w:val="en-US"/>
        </w:rPr>
      </w:pPr>
    </w:p>
    <w:p w:rsidR="00AB24BB" w:rsidRDefault="00AB24BB" w:rsidP="00C45C83">
      <w:pPr>
        <w:spacing w:after="0"/>
        <w:rPr>
          <w:lang w:val="en-US"/>
        </w:rPr>
      </w:pPr>
      <w:r>
        <w:rPr>
          <w:lang w:val="en-US"/>
        </w:rPr>
        <w:t xml:space="preserve">The tempering attempt failed since does not comply with other </w:t>
      </w:r>
      <w:proofErr w:type="gramStart"/>
      <w:r>
        <w:rPr>
          <w:lang w:val="en-US"/>
        </w:rPr>
        <w:t>peers</w:t>
      </w:r>
      <w:proofErr w:type="gramEnd"/>
      <w:r>
        <w:rPr>
          <w:lang w:val="en-US"/>
        </w:rPr>
        <w:t xml:space="preserve"> data</w:t>
      </w: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Ex. 3: A tempering attempt on all Peer B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data with re-mining the entire </w:t>
      </w:r>
      <w:proofErr w:type="spellStart"/>
      <w:r>
        <w:rPr>
          <w:lang w:val="en-US"/>
        </w:rPr>
        <w:t>blockchain</w:t>
      </w:r>
      <w:proofErr w:type="spellEnd"/>
    </w:p>
    <w:p w:rsidR="00251C73" w:rsidRDefault="00251C73" w:rsidP="00C45C83">
      <w:pPr>
        <w:spacing w:after="0"/>
        <w:rPr>
          <w:lang w:val="en-US"/>
        </w:rPr>
      </w:pPr>
      <w:r>
        <w:rPr>
          <w:lang w:val="en-US"/>
        </w:rPr>
        <w:t>Time consuming and requires a huge amount of processing power, 0 chances of success</w:t>
      </w:r>
    </w:p>
    <w:p w:rsidR="00251C73" w:rsidRDefault="00251C73" w:rsidP="00C45C83">
      <w:pPr>
        <w:spacing w:after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in">
            <v:imagedata r:id="rId8" o:title="Screenshot 2021-12-10 125722"/>
          </v:shape>
        </w:pict>
      </w:r>
    </w:p>
    <w:p w:rsidR="00AB24BB" w:rsidRDefault="00AB24BB" w:rsidP="00C45C83">
      <w:pPr>
        <w:spacing w:after="0"/>
        <w:rPr>
          <w:lang w:val="en-US"/>
        </w:rPr>
      </w:pPr>
    </w:p>
    <w:p w:rsidR="00251C73" w:rsidRDefault="00251C73" w:rsidP="00C45C83">
      <w:pPr>
        <w:spacing w:after="0"/>
        <w:rPr>
          <w:lang w:val="en-US"/>
        </w:rPr>
      </w:pPr>
      <w:r w:rsidRPr="00251C73">
        <w:rPr>
          <w:lang w:val="en-US"/>
        </w:rPr>
        <w:drawing>
          <wp:inline distT="0" distB="0" distL="0" distR="0" wp14:anchorId="602862AE" wp14:editId="5FA18879">
            <wp:extent cx="5731510" cy="1290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13" w:rsidRDefault="00FC6313" w:rsidP="00C45C83">
      <w:pPr>
        <w:spacing w:after="0"/>
        <w:rPr>
          <w:lang w:val="en-US"/>
        </w:rPr>
      </w:pPr>
    </w:p>
    <w:p w:rsidR="00FC6313" w:rsidRDefault="00FC6313" w:rsidP="00C45C83">
      <w:pPr>
        <w:spacing w:after="0"/>
        <w:rPr>
          <w:lang w:val="en-US"/>
        </w:rPr>
      </w:pPr>
      <w:r>
        <w:rPr>
          <w:lang w:val="en-US"/>
        </w:rPr>
        <w:t>Ex. 4: A 51% attack attempt</w:t>
      </w:r>
    </w:p>
    <w:p w:rsidR="00FC6313" w:rsidRDefault="00FC6313" w:rsidP="00C45C83">
      <w:pPr>
        <w:spacing w:after="0"/>
        <w:rPr>
          <w:lang w:val="en-US"/>
        </w:rPr>
      </w:pPr>
      <w:r>
        <w:rPr>
          <w:lang w:val="en-US"/>
        </w:rPr>
        <w:t xml:space="preserve">Extremely time consuming and it requires an extreme amount of processing power, low </w:t>
      </w:r>
      <w:r w:rsidRPr="00FC6313">
        <w:rPr>
          <w:lang w:val="en-US"/>
        </w:rPr>
        <w:t>chances</w:t>
      </w:r>
      <w:r>
        <w:rPr>
          <w:lang w:val="en-US"/>
        </w:rPr>
        <w:t xml:space="preserve"> of success, but not impossible</w:t>
      </w:r>
    </w:p>
    <w:p w:rsidR="00FC6313" w:rsidRDefault="00FC6313" w:rsidP="00C45C83">
      <w:pPr>
        <w:spacing w:after="0"/>
        <w:rPr>
          <w:lang w:val="en-US"/>
        </w:rPr>
      </w:pPr>
      <w:r w:rsidRPr="00FC6313">
        <w:rPr>
          <w:lang w:val="en-US"/>
        </w:rPr>
        <w:drawing>
          <wp:inline distT="0" distB="0" distL="0" distR="0" wp14:anchorId="6E06FA70" wp14:editId="1E3C5DAC">
            <wp:extent cx="5731510" cy="2608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13" w:rsidRDefault="00FC6313" w:rsidP="00C45C83">
      <w:pPr>
        <w:spacing w:after="0"/>
        <w:rPr>
          <w:lang w:val="en-US"/>
        </w:rPr>
      </w:pPr>
      <w:r w:rsidRPr="00FC6313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78125</wp:posOffset>
            </wp:positionV>
            <wp:extent cx="5731510" cy="1293495"/>
            <wp:effectExtent l="0" t="0" r="254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313" w:rsidRDefault="00FC6313" w:rsidP="00C45C83">
      <w:pPr>
        <w:spacing w:after="0"/>
        <w:rPr>
          <w:lang w:val="en-US"/>
        </w:rPr>
      </w:pPr>
    </w:p>
    <w:p w:rsidR="00FC6313" w:rsidRDefault="00FC6313" w:rsidP="00C45C83">
      <w:pPr>
        <w:spacing w:after="0"/>
        <w:rPr>
          <w:lang w:val="en-US"/>
        </w:rPr>
      </w:pPr>
    </w:p>
    <w:p w:rsidR="00FC6313" w:rsidRDefault="00FC6313" w:rsidP="00C45C83">
      <w:pPr>
        <w:spacing w:after="0"/>
        <w:rPr>
          <w:lang w:val="en-US"/>
        </w:rPr>
      </w:pPr>
    </w:p>
    <w:p w:rsidR="00FC6313" w:rsidRPr="00FC6313" w:rsidRDefault="00FC6313" w:rsidP="00C45C8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original block is still correct, but invalidated by the other &gt;50% of the </w:t>
      </w:r>
      <w:proofErr w:type="spellStart"/>
      <w:r>
        <w:rPr>
          <w:lang w:val="en-US"/>
        </w:rPr>
        <w:t>blockchains</w:t>
      </w:r>
      <w:proofErr w:type="spellEnd"/>
      <w:r>
        <w:rPr>
          <w:lang w:val="en-US"/>
        </w:rPr>
        <w:t xml:space="preserve"> peers, therefore peer B’s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is the incorrect one.</w:t>
      </w:r>
      <w:bookmarkStart w:id="0" w:name="_GoBack"/>
      <w:bookmarkEnd w:id="0"/>
    </w:p>
    <w:p w:rsidR="00FC6313" w:rsidRDefault="00FC6313" w:rsidP="00C45C83">
      <w:pPr>
        <w:spacing w:after="0"/>
        <w:rPr>
          <w:sz w:val="36"/>
          <w:lang w:val="en-US"/>
        </w:rPr>
      </w:pPr>
    </w:p>
    <w:p w:rsidR="00C45C83" w:rsidRDefault="00C45C83" w:rsidP="00C45C83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Purpose of the article</w:t>
      </w:r>
    </w:p>
    <w:p w:rsidR="00C45C83" w:rsidRDefault="00C45C83" w:rsidP="00C45C83">
      <w:pPr>
        <w:spacing w:after="0"/>
        <w:rPr>
          <w:sz w:val="36"/>
          <w:lang w:val="en-US"/>
        </w:rPr>
      </w:pPr>
    </w:p>
    <w:p w:rsidR="00C45C83" w:rsidRDefault="00C45C83" w:rsidP="00C45C83">
      <w:pPr>
        <w:spacing w:after="0"/>
        <w:rPr>
          <w:lang w:val="en-US"/>
        </w:rPr>
      </w:pPr>
      <w:r>
        <w:rPr>
          <w:sz w:val="36"/>
          <w:lang w:val="en-US"/>
        </w:rPr>
        <w:tab/>
      </w:r>
      <w:r w:rsidRPr="00C45C83">
        <w:rPr>
          <w:lang w:val="en-US"/>
        </w:rPr>
        <w:t xml:space="preserve">-inform untrained people on the </w:t>
      </w:r>
      <w:proofErr w:type="spellStart"/>
      <w:r w:rsidRPr="00C45C83">
        <w:rPr>
          <w:lang w:val="en-US"/>
        </w:rPr>
        <w:t>blockchain</w:t>
      </w:r>
      <w:proofErr w:type="spellEnd"/>
      <w:r w:rsidRPr="00C45C83">
        <w:rPr>
          <w:lang w:val="en-US"/>
        </w:rPr>
        <w:t xml:space="preserve"> technology's eas</w:t>
      </w:r>
      <w:r>
        <w:rPr>
          <w:lang w:val="en-US"/>
        </w:rPr>
        <w:t>e</w:t>
      </w:r>
      <w:r w:rsidRPr="00C45C83">
        <w:rPr>
          <w:lang w:val="en-US"/>
        </w:rPr>
        <w:t xml:space="preserve"> of use and its advantages</w:t>
      </w:r>
    </w:p>
    <w:p w:rsidR="00C45C83" w:rsidRDefault="00C45C83" w:rsidP="00C45C83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C45C83">
        <w:rPr>
          <w:lang w:val="en-US"/>
        </w:rPr>
        <w:t>spread mass adoption by making the subject more familiar</w:t>
      </w:r>
    </w:p>
    <w:p w:rsidR="00C45C83" w:rsidRDefault="00C45C83" w:rsidP="00C45C83">
      <w:pPr>
        <w:spacing w:after="0"/>
        <w:rPr>
          <w:lang w:val="en-US"/>
        </w:rPr>
      </w:pPr>
      <w:r>
        <w:rPr>
          <w:lang w:val="en-US"/>
        </w:rPr>
        <w:tab/>
        <w:t>-</w:t>
      </w:r>
      <w:r w:rsidRPr="00C45C83">
        <w:rPr>
          <w:lang w:val="en-US"/>
        </w:rPr>
        <w:t>to protect current and future artists a</w:t>
      </w:r>
      <w:r>
        <w:rPr>
          <w:lang w:val="en-US"/>
        </w:rPr>
        <w:t xml:space="preserve">nd potential buyers from fraud </w:t>
      </w:r>
    </w:p>
    <w:p w:rsidR="00C64C0A" w:rsidRDefault="00C64C0A" w:rsidP="00C45C83">
      <w:pPr>
        <w:spacing w:after="0"/>
        <w:rPr>
          <w:lang w:val="en-US"/>
        </w:rPr>
      </w:pPr>
    </w:p>
    <w:p w:rsidR="00C64C0A" w:rsidRDefault="00C64C0A" w:rsidP="00C45C83">
      <w:pPr>
        <w:spacing w:after="0"/>
        <w:rPr>
          <w:lang w:val="en-US"/>
        </w:rPr>
      </w:pPr>
    </w:p>
    <w:p w:rsidR="00C64C0A" w:rsidRPr="00C45C83" w:rsidRDefault="00C64C0A" w:rsidP="00C45C83">
      <w:pPr>
        <w:spacing w:after="0"/>
        <w:rPr>
          <w:lang w:val="en-US"/>
        </w:rPr>
      </w:pPr>
    </w:p>
    <w:sectPr w:rsidR="00C64C0A" w:rsidRPr="00C4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8D"/>
    <w:rsid w:val="001247AB"/>
    <w:rsid w:val="00243E8D"/>
    <w:rsid w:val="00251C73"/>
    <w:rsid w:val="00252A49"/>
    <w:rsid w:val="005E40ED"/>
    <w:rsid w:val="007210C6"/>
    <w:rsid w:val="008205D6"/>
    <w:rsid w:val="009929B4"/>
    <w:rsid w:val="00AB24BB"/>
    <w:rsid w:val="00C45C83"/>
    <w:rsid w:val="00C64C0A"/>
    <w:rsid w:val="00D20791"/>
    <w:rsid w:val="00D463C7"/>
    <w:rsid w:val="00E32C4A"/>
    <w:rsid w:val="00F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B54D1-D6B0-491C-AD9D-930A1925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5</cp:revision>
  <dcterms:created xsi:type="dcterms:W3CDTF">2021-11-19T09:28:00Z</dcterms:created>
  <dcterms:modified xsi:type="dcterms:W3CDTF">2021-12-10T11:11:00Z</dcterms:modified>
</cp:coreProperties>
</file>