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Week 4 Homework: Linux Systems Administration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shadow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sudo chmod g-r shadow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gshadow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Sudo chmod g-r gshadow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group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Sudo chmod 644 group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 passwd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Sudo chmod 644 passwd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Step 2: Create User Accounts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adduser admin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sudo adduser sam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sudo adduser joe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sudo adduser amy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sudo adduser sara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-aG sudo admin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addgroup engineers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-G engineers sam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sudo usermod -G engineers joe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usermod -G engineers amy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sudo usermod -G engineers sara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mkdir  /home/engineers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chown :engineers /home/engineers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Step 4: Lynis Auditing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lynis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lynis --help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lynis audit system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