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CF7" w:rsidRDefault="00E50CF7" w:rsidP="00E50CF7">
      <w:pPr>
        <w:pStyle w:val="Title"/>
      </w:pPr>
      <w:bookmarkStart w:id="0" w:name="_Toc409355283"/>
      <w:r>
        <w:t>Connecting to the SQL Server Database</w:t>
      </w:r>
      <w:bookmarkEnd w:id="0"/>
      <w:r>
        <w:t xml:space="preserve"> used for Registration</w:t>
      </w:r>
    </w:p>
    <w:p w:rsidR="00E50CF7" w:rsidRDefault="00E50CF7" w:rsidP="00E50CF7">
      <w:r>
        <w:t>Please keep in mind that changes you make to the SQL Server database are immediately reflected in the registration pages.</w:t>
      </w:r>
    </w:p>
    <w:p w:rsidR="00E50CF7" w:rsidRDefault="00E50CF7" w:rsidP="00E50CF7">
      <w:r>
        <w:t>In order to access the SQL Server database used by the Odyssey Registration System, you will need to download SQL Server Management Studio (SSMS) Express.  There may eventually be a number of administration web pages so you don't have to use SSMS directly, but for the time being, this is the best way to edit the registration settings, run queries against the data, etc.</w:t>
      </w:r>
    </w:p>
    <w:p w:rsidR="00E50CF7" w:rsidRDefault="00E50CF7" w:rsidP="00E50CF7">
      <w:r>
        <w:t>Download SSMS at:</w:t>
      </w:r>
    </w:p>
    <w:p w:rsidR="00E50CF7" w:rsidRDefault="00C7756E" w:rsidP="00E50CF7">
      <w:pPr>
        <w:pStyle w:val="ListParagraph"/>
        <w:numPr>
          <w:ilvl w:val="0"/>
          <w:numId w:val="2"/>
        </w:numPr>
      </w:pPr>
      <w:hyperlink r:id="rId5" w:history="1">
        <w:r w:rsidR="00E50CF7" w:rsidRPr="00FB135D">
          <w:rPr>
            <w:rStyle w:val="Hyperlink"/>
          </w:rPr>
          <w:t>http://www.microsoft.com/en-us/download/details.aspx?id=42299</w:t>
        </w:r>
      </w:hyperlink>
    </w:p>
    <w:p w:rsidR="00C7756E" w:rsidRDefault="00C7756E" w:rsidP="00C7756E">
      <w:r>
        <w:t>You should download the following file if you are running 32-bit Windows:</w:t>
      </w:r>
    </w:p>
    <w:p w:rsidR="00C7756E" w:rsidRDefault="00C7756E" w:rsidP="002E52CC">
      <w:pPr>
        <w:pStyle w:val="ListParagraph"/>
        <w:numPr>
          <w:ilvl w:val="0"/>
          <w:numId w:val="2"/>
        </w:numPr>
      </w:pPr>
      <w:proofErr w:type="spellStart"/>
      <w:r>
        <w:t>MgmtStudio</w:t>
      </w:r>
      <w:proofErr w:type="spellEnd"/>
      <w:r>
        <w:t xml:space="preserve"> 32BIT\SQLManagementStudio_x86_ENU.exe</w:t>
      </w:r>
    </w:p>
    <w:p w:rsidR="00C7756E" w:rsidRDefault="00C7756E" w:rsidP="00C7756E">
      <w:r>
        <w:t xml:space="preserve">You should download the following file if you are running </w:t>
      </w:r>
      <w:r>
        <w:t>64</w:t>
      </w:r>
      <w:r>
        <w:t>-bit Windows:</w:t>
      </w:r>
    </w:p>
    <w:p w:rsidR="00C7756E" w:rsidRDefault="00C7756E" w:rsidP="00C7756E">
      <w:pPr>
        <w:pStyle w:val="ListParagraph"/>
        <w:numPr>
          <w:ilvl w:val="0"/>
          <w:numId w:val="2"/>
        </w:numPr>
      </w:pPr>
      <w:proofErr w:type="spellStart"/>
      <w:r>
        <w:t>MgmtStudio</w:t>
      </w:r>
      <w:proofErr w:type="spellEnd"/>
      <w:r>
        <w:t xml:space="preserve"> 64BIT\SQLManagementStudio_x64_ENU.exe</w:t>
      </w:r>
    </w:p>
    <w:p w:rsidR="00E50CF7" w:rsidRDefault="00E50CF7" w:rsidP="00E50CF7">
      <w:r>
        <w:t xml:space="preserve">If you're not sure </w:t>
      </w:r>
      <w:r w:rsidR="00C7756E">
        <w:t xml:space="preserve">whether </w:t>
      </w:r>
      <w:r>
        <w:t>you're running</w:t>
      </w:r>
      <w:r w:rsidR="00C7756E">
        <w:t xml:space="preserve"> 32-bit or 64-bit Windows</w:t>
      </w:r>
      <w:r>
        <w:t>, see here:</w:t>
      </w:r>
    </w:p>
    <w:p w:rsidR="00E50CF7" w:rsidRDefault="00C7756E" w:rsidP="00E50CF7">
      <w:pPr>
        <w:pStyle w:val="ListParagraph"/>
        <w:numPr>
          <w:ilvl w:val="0"/>
          <w:numId w:val="1"/>
        </w:numPr>
      </w:pPr>
      <w:hyperlink r:id="rId6" w:history="1">
        <w:r w:rsidR="00E50CF7" w:rsidRPr="006C608B">
          <w:rPr>
            <w:rStyle w:val="Hyperlink"/>
          </w:rPr>
          <w:t>http://windows.microsoft.com/en-US/windows7/32-bi</w:t>
        </w:r>
        <w:r w:rsidR="00E50CF7" w:rsidRPr="006C608B">
          <w:rPr>
            <w:rStyle w:val="Hyperlink"/>
          </w:rPr>
          <w:t>t</w:t>
        </w:r>
        <w:r w:rsidR="00E50CF7" w:rsidRPr="006C608B">
          <w:rPr>
            <w:rStyle w:val="Hyperlink"/>
          </w:rPr>
          <w:t>-and-64-bit-Windows-frequently-asked-questions</w:t>
        </w:r>
      </w:hyperlink>
    </w:p>
    <w:p w:rsidR="00E50CF7" w:rsidRDefault="00C7756E" w:rsidP="00E50CF7">
      <w:r>
        <w:t xml:space="preserve">You need to be running at least Windows 7 for this to work.  Please see the System Requirements </w:t>
      </w:r>
      <w:r w:rsidR="00E50CF7">
        <w:t xml:space="preserve">on the </w:t>
      </w:r>
      <w:r>
        <w:t xml:space="preserve">SSMS download </w:t>
      </w:r>
      <w:r w:rsidR="00E50CF7">
        <w:t>page</w:t>
      </w:r>
      <w:bookmarkStart w:id="1" w:name="_GoBack"/>
      <w:bookmarkEnd w:id="1"/>
      <w:r w:rsidR="00E50CF7">
        <w:t>.</w:t>
      </w:r>
    </w:p>
    <w:p w:rsidR="00E50CF7" w:rsidRDefault="00E50CF7" w:rsidP="00E50CF7">
      <w:r>
        <w:t>When you have SSMS installed, you can connect to the DB with the following information:</w:t>
      </w:r>
    </w:p>
    <w:p w:rsidR="00E50CF7" w:rsidRDefault="00E50CF7" w:rsidP="00E50CF7">
      <w:pPr>
        <w:pStyle w:val="ListParagraph"/>
        <w:numPr>
          <w:ilvl w:val="0"/>
          <w:numId w:val="1"/>
        </w:numPr>
      </w:pPr>
      <w:r>
        <w:t>From the File menu, select Connect Object Explorer.</w:t>
      </w:r>
    </w:p>
    <w:tbl>
      <w:tblPr>
        <w:tblStyle w:val="TableGrid"/>
        <w:tblW w:w="0" w:type="auto"/>
        <w:tblInd w:w="1440" w:type="dxa"/>
        <w:tblLook w:val="04A0" w:firstRow="1" w:lastRow="0" w:firstColumn="1" w:lastColumn="0" w:noHBand="0" w:noVBand="1"/>
      </w:tblPr>
      <w:tblGrid>
        <w:gridCol w:w="1908"/>
        <w:gridCol w:w="3150"/>
      </w:tblGrid>
      <w:tr w:rsidR="00E50CF7" w:rsidRPr="00D54ED0" w:rsidTr="009A3B2B">
        <w:tc>
          <w:tcPr>
            <w:tcW w:w="1908" w:type="dxa"/>
          </w:tcPr>
          <w:p w:rsidR="00E50CF7" w:rsidRPr="00D54ED0" w:rsidRDefault="00E50CF7" w:rsidP="009A3B2B">
            <w:r>
              <w:t>Server Name:</w:t>
            </w:r>
          </w:p>
        </w:tc>
        <w:tc>
          <w:tcPr>
            <w:tcW w:w="3150" w:type="dxa"/>
          </w:tcPr>
          <w:p w:rsidR="00E50CF7" w:rsidRPr="00D54ED0" w:rsidRDefault="00E50CF7" w:rsidP="009A3B2B">
            <w:r w:rsidRPr="00D54ED0">
              <w:t>s06.winhost.com</w:t>
            </w:r>
          </w:p>
        </w:tc>
      </w:tr>
      <w:tr w:rsidR="00E50CF7" w:rsidRPr="00D54ED0" w:rsidTr="009A3B2B">
        <w:tc>
          <w:tcPr>
            <w:tcW w:w="1908" w:type="dxa"/>
          </w:tcPr>
          <w:p w:rsidR="00E50CF7" w:rsidRPr="00D54ED0" w:rsidRDefault="00E50CF7" w:rsidP="009A3B2B">
            <w:r>
              <w:t>Database Name:</w:t>
            </w:r>
          </w:p>
        </w:tc>
        <w:tc>
          <w:tcPr>
            <w:tcW w:w="3150" w:type="dxa"/>
          </w:tcPr>
          <w:p w:rsidR="00E50CF7" w:rsidRPr="00D54ED0" w:rsidRDefault="00E50CF7" w:rsidP="009A3B2B">
            <w:r>
              <w:t>DB_12824_registration</w:t>
            </w:r>
          </w:p>
        </w:tc>
      </w:tr>
      <w:tr w:rsidR="00E50CF7" w:rsidRPr="00D54ED0" w:rsidTr="009A3B2B">
        <w:tc>
          <w:tcPr>
            <w:tcW w:w="1908" w:type="dxa"/>
          </w:tcPr>
          <w:p w:rsidR="00E50CF7" w:rsidRPr="00D54ED0" w:rsidRDefault="00E50CF7" w:rsidP="009A3B2B">
            <w:r w:rsidRPr="00D54ED0">
              <w:t>Authentication:</w:t>
            </w:r>
          </w:p>
        </w:tc>
        <w:tc>
          <w:tcPr>
            <w:tcW w:w="3150" w:type="dxa"/>
          </w:tcPr>
          <w:p w:rsidR="00E50CF7" w:rsidRPr="00D54ED0" w:rsidRDefault="00E50CF7" w:rsidP="009A3B2B">
            <w:r w:rsidRPr="00D54ED0">
              <w:t>SQL Server Authentication</w:t>
            </w:r>
          </w:p>
        </w:tc>
      </w:tr>
      <w:tr w:rsidR="00E50CF7" w:rsidRPr="00D54ED0" w:rsidTr="009A3B2B">
        <w:tc>
          <w:tcPr>
            <w:tcW w:w="1908" w:type="dxa"/>
          </w:tcPr>
          <w:p w:rsidR="00E50CF7" w:rsidRPr="00D54ED0" w:rsidRDefault="00E50CF7" w:rsidP="009A3B2B">
            <w:r w:rsidRPr="00D54ED0">
              <w:t>Login:</w:t>
            </w:r>
          </w:p>
        </w:tc>
        <w:tc>
          <w:tcPr>
            <w:tcW w:w="3150" w:type="dxa"/>
          </w:tcPr>
          <w:p w:rsidR="00E50CF7" w:rsidRPr="00D54ED0" w:rsidRDefault="00E50CF7" w:rsidP="009A3B2B">
            <w:r w:rsidRPr="00D54ED0">
              <w:t>DB_12824_registration_user</w:t>
            </w:r>
          </w:p>
        </w:tc>
      </w:tr>
      <w:tr w:rsidR="00E50CF7" w:rsidTr="009A3B2B">
        <w:tc>
          <w:tcPr>
            <w:tcW w:w="1908" w:type="dxa"/>
          </w:tcPr>
          <w:p w:rsidR="00E50CF7" w:rsidRDefault="00E50CF7" w:rsidP="009A3B2B">
            <w:r>
              <w:t>Password:</w:t>
            </w:r>
          </w:p>
        </w:tc>
        <w:tc>
          <w:tcPr>
            <w:tcW w:w="3150" w:type="dxa"/>
          </w:tcPr>
          <w:p w:rsidR="00E50CF7" w:rsidRPr="00D54ED0" w:rsidRDefault="00E50CF7" w:rsidP="009A3B2B">
            <w:r>
              <w:t>(Available separately)</w:t>
            </w:r>
          </w:p>
        </w:tc>
      </w:tr>
    </w:tbl>
    <w:p w:rsidR="00E50CF7" w:rsidRDefault="00E50CF7" w:rsidP="00E50CF7"/>
    <w:p w:rsidR="00E50CF7" w:rsidRDefault="00E50CF7" w:rsidP="00E50CF7">
      <w:r>
        <w:lastRenderedPageBreak/>
        <w:t>If all goes well, you should see the following:</w:t>
      </w:r>
    </w:p>
    <w:p w:rsidR="00E50CF7" w:rsidRDefault="00E50CF7" w:rsidP="00E50CF7">
      <w:r>
        <w:rPr>
          <w:noProof/>
        </w:rPr>
        <w:drawing>
          <wp:inline distT="0" distB="0" distL="0" distR="0" wp14:anchorId="56490BB6" wp14:editId="4B532D0B">
            <wp:extent cx="2543175" cy="3752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43175" cy="3752850"/>
                    </a:xfrm>
                    <a:prstGeom prst="rect">
                      <a:avLst/>
                    </a:prstGeom>
                  </pic:spPr>
                </pic:pic>
              </a:graphicData>
            </a:graphic>
          </wp:inline>
        </w:drawing>
      </w:r>
      <w:r>
        <w:t xml:space="preserve"> </w:t>
      </w:r>
    </w:p>
    <w:p w:rsidR="00321A9A" w:rsidRDefault="00321A9A"/>
    <w:sectPr w:rsidR="00321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E44F6"/>
    <w:multiLevelType w:val="hybridMultilevel"/>
    <w:tmpl w:val="D1FC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E58ED"/>
    <w:multiLevelType w:val="hybridMultilevel"/>
    <w:tmpl w:val="BEC8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CF7"/>
    <w:rsid w:val="00321A9A"/>
    <w:rsid w:val="00C7756E"/>
    <w:rsid w:val="00E5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E6195-EF5C-49E4-9591-700B4866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CF7"/>
    <w:pPr>
      <w:spacing w:after="200" w:line="276" w:lineRule="auto"/>
    </w:pPr>
  </w:style>
  <w:style w:type="paragraph" w:styleId="Heading3">
    <w:name w:val="heading 3"/>
    <w:basedOn w:val="Normal"/>
    <w:next w:val="Normal"/>
    <w:link w:val="Heading3Char"/>
    <w:uiPriority w:val="9"/>
    <w:unhideWhenUsed/>
    <w:qFormat/>
    <w:rsid w:val="00E50C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0CF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50CF7"/>
    <w:rPr>
      <w:color w:val="0563C1" w:themeColor="hyperlink"/>
      <w:u w:val="single"/>
    </w:rPr>
  </w:style>
  <w:style w:type="paragraph" w:styleId="ListParagraph">
    <w:name w:val="List Paragraph"/>
    <w:basedOn w:val="Normal"/>
    <w:uiPriority w:val="34"/>
    <w:qFormat/>
    <w:rsid w:val="00E50CF7"/>
    <w:pPr>
      <w:ind w:left="720"/>
      <w:contextualSpacing/>
    </w:pPr>
  </w:style>
  <w:style w:type="table" w:styleId="TableGrid">
    <w:name w:val="Table Grid"/>
    <w:basedOn w:val="TableNormal"/>
    <w:uiPriority w:val="59"/>
    <w:rsid w:val="00E50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50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CF7"/>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C775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17551">
      <w:bodyDiv w:val="1"/>
      <w:marLeft w:val="0"/>
      <w:marRight w:val="0"/>
      <w:marTop w:val="0"/>
      <w:marBottom w:val="0"/>
      <w:divBdr>
        <w:top w:val="none" w:sz="0" w:space="0" w:color="auto"/>
        <w:left w:val="none" w:sz="0" w:space="0" w:color="auto"/>
        <w:bottom w:val="none" w:sz="0" w:space="0" w:color="auto"/>
        <w:right w:val="none" w:sz="0" w:space="0" w:color="auto"/>
      </w:divBdr>
      <w:divsChild>
        <w:div w:id="1199049212">
          <w:marLeft w:val="0"/>
          <w:marRight w:val="0"/>
          <w:marTop w:val="0"/>
          <w:marBottom w:val="0"/>
          <w:divBdr>
            <w:top w:val="none" w:sz="0" w:space="0" w:color="auto"/>
            <w:left w:val="none" w:sz="0" w:space="0" w:color="auto"/>
            <w:bottom w:val="none" w:sz="0" w:space="0" w:color="auto"/>
            <w:right w:val="none" w:sz="0" w:space="0" w:color="auto"/>
          </w:divBdr>
          <w:divsChild>
            <w:div w:id="2016225124">
              <w:marLeft w:val="0"/>
              <w:marRight w:val="0"/>
              <w:marTop w:val="0"/>
              <w:marBottom w:val="0"/>
              <w:divBdr>
                <w:top w:val="none" w:sz="0" w:space="0" w:color="auto"/>
                <w:left w:val="none" w:sz="0" w:space="0" w:color="auto"/>
                <w:bottom w:val="none" w:sz="0" w:space="0" w:color="auto"/>
                <w:right w:val="none" w:sz="0" w:space="0" w:color="auto"/>
              </w:divBdr>
              <w:divsChild>
                <w:div w:id="1613171509">
                  <w:marLeft w:val="0"/>
                  <w:marRight w:val="0"/>
                  <w:marTop w:val="0"/>
                  <w:marBottom w:val="0"/>
                  <w:divBdr>
                    <w:top w:val="none" w:sz="0" w:space="0" w:color="auto"/>
                    <w:left w:val="none" w:sz="0" w:space="0" w:color="auto"/>
                    <w:bottom w:val="none" w:sz="0" w:space="0" w:color="auto"/>
                    <w:right w:val="none" w:sz="0" w:space="0" w:color="auto"/>
                  </w:divBdr>
                  <w:divsChild>
                    <w:div w:id="482433186">
                      <w:marLeft w:val="0"/>
                      <w:marRight w:val="0"/>
                      <w:marTop w:val="0"/>
                      <w:marBottom w:val="0"/>
                      <w:divBdr>
                        <w:top w:val="none" w:sz="0" w:space="0" w:color="auto"/>
                        <w:left w:val="none" w:sz="0" w:space="0" w:color="auto"/>
                        <w:bottom w:val="none" w:sz="0" w:space="0" w:color="auto"/>
                        <w:right w:val="none" w:sz="0" w:space="0" w:color="auto"/>
                      </w:divBdr>
                      <w:divsChild>
                        <w:div w:id="913515790">
                          <w:marLeft w:val="0"/>
                          <w:marRight w:val="0"/>
                          <w:marTop w:val="0"/>
                          <w:marBottom w:val="0"/>
                          <w:divBdr>
                            <w:top w:val="none" w:sz="0" w:space="0" w:color="auto"/>
                            <w:left w:val="none" w:sz="0" w:space="0" w:color="auto"/>
                            <w:bottom w:val="none" w:sz="0" w:space="0" w:color="auto"/>
                            <w:right w:val="none" w:sz="0" w:space="0" w:color="auto"/>
                          </w:divBdr>
                          <w:divsChild>
                            <w:div w:id="109784022">
                              <w:marLeft w:val="0"/>
                              <w:marRight w:val="0"/>
                              <w:marTop w:val="0"/>
                              <w:marBottom w:val="0"/>
                              <w:divBdr>
                                <w:top w:val="none" w:sz="0" w:space="0" w:color="auto"/>
                                <w:left w:val="none" w:sz="0" w:space="0" w:color="auto"/>
                                <w:bottom w:val="none" w:sz="0" w:space="0" w:color="auto"/>
                                <w:right w:val="none" w:sz="0" w:space="0" w:color="auto"/>
                              </w:divBdr>
                              <w:divsChild>
                                <w:div w:id="1672175386">
                                  <w:marLeft w:val="0"/>
                                  <w:marRight w:val="0"/>
                                  <w:marTop w:val="0"/>
                                  <w:marBottom w:val="0"/>
                                  <w:divBdr>
                                    <w:top w:val="none" w:sz="0" w:space="0" w:color="auto"/>
                                    <w:left w:val="none" w:sz="0" w:space="0" w:color="auto"/>
                                    <w:bottom w:val="none" w:sz="0" w:space="0" w:color="auto"/>
                                    <w:right w:val="none" w:sz="0" w:space="0" w:color="auto"/>
                                  </w:divBdr>
                                  <w:divsChild>
                                    <w:div w:id="1067188407">
                                      <w:marLeft w:val="0"/>
                                      <w:marRight w:val="0"/>
                                      <w:marTop w:val="0"/>
                                      <w:marBottom w:val="0"/>
                                      <w:divBdr>
                                        <w:top w:val="none" w:sz="0" w:space="0" w:color="auto"/>
                                        <w:left w:val="none" w:sz="0" w:space="0" w:color="auto"/>
                                        <w:bottom w:val="none" w:sz="0" w:space="0" w:color="auto"/>
                                        <w:right w:val="none" w:sz="0" w:space="0" w:color="auto"/>
                                      </w:divBdr>
                                      <w:divsChild>
                                        <w:div w:id="290979888">
                                          <w:marLeft w:val="0"/>
                                          <w:marRight w:val="0"/>
                                          <w:marTop w:val="0"/>
                                          <w:marBottom w:val="0"/>
                                          <w:divBdr>
                                            <w:top w:val="none" w:sz="0" w:space="0" w:color="auto"/>
                                            <w:left w:val="none" w:sz="0" w:space="0" w:color="auto"/>
                                            <w:bottom w:val="none" w:sz="0" w:space="0" w:color="auto"/>
                                            <w:right w:val="none" w:sz="0" w:space="0" w:color="auto"/>
                                          </w:divBdr>
                                          <w:divsChild>
                                            <w:div w:id="596793267">
                                              <w:marLeft w:val="0"/>
                                              <w:marRight w:val="0"/>
                                              <w:marTop w:val="0"/>
                                              <w:marBottom w:val="0"/>
                                              <w:divBdr>
                                                <w:top w:val="none" w:sz="0" w:space="0" w:color="auto"/>
                                                <w:left w:val="none" w:sz="0" w:space="0" w:color="auto"/>
                                                <w:bottom w:val="none" w:sz="0" w:space="0" w:color="auto"/>
                                                <w:right w:val="none" w:sz="0" w:space="0" w:color="auto"/>
                                              </w:divBdr>
                                              <w:divsChild>
                                                <w:div w:id="1269658359">
                                                  <w:marLeft w:val="0"/>
                                                  <w:marRight w:val="0"/>
                                                  <w:marTop w:val="0"/>
                                                  <w:marBottom w:val="0"/>
                                                  <w:divBdr>
                                                    <w:top w:val="none" w:sz="0" w:space="0" w:color="auto"/>
                                                    <w:left w:val="none" w:sz="0" w:space="0" w:color="auto"/>
                                                    <w:bottom w:val="none" w:sz="0" w:space="0" w:color="auto"/>
                                                    <w:right w:val="none" w:sz="0" w:space="0" w:color="auto"/>
                                                  </w:divBdr>
                                                  <w:divsChild>
                                                    <w:div w:id="1766684726">
                                                      <w:marLeft w:val="0"/>
                                                      <w:marRight w:val="0"/>
                                                      <w:marTop w:val="0"/>
                                                      <w:marBottom w:val="0"/>
                                                      <w:divBdr>
                                                        <w:top w:val="none" w:sz="0" w:space="0" w:color="auto"/>
                                                        <w:left w:val="none" w:sz="0" w:space="0" w:color="auto"/>
                                                        <w:bottom w:val="none" w:sz="0" w:space="0" w:color="auto"/>
                                                        <w:right w:val="none" w:sz="0" w:space="0" w:color="auto"/>
                                                      </w:divBdr>
                                                      <w:divsChild>
                                                        <w:div w:id="665281719">
                                                          <w:marLeft w:val="0"/>
                                                          <w:marRight w:val="0"/>
                                                          <w:marTop w:val="0"/>
                                                          <w:marBottom w:val="0"/>
                                                          <w:divBdr>
                                                            <w:top w:val="none" w:sz="0" w:space="0" w:color="auto"/>
                                                            <w:left w:val="none" w:sz="0" w:space="0" w:color="auto"/>
                                                            <w:bottom w:val="none" w:sz="0" w:space="0" w:color="auto"/>
                                                            <w:right w:val="none" w:sz="0" w:space="0" w:color="auto"/>
                                                          </w:divBdr>
                                                          <w:divsChild>
                                                            <w:div w:id="136800331">
                                                              <w:marLeft w:val="0"/>
                                                              <w:marRight w:val="0"/>
                                                              <w:marTop w:val="0"/>
                                                              <w:marBottom w:val="0"/>
                                                              <w:divBdr>
                                                                <w:top w:val="none" w:sz="0" w:space="0" w:color="auto"/>
                                                                <w:left w:val="none" w:sz="0" w:space="0" w:color="auto"/>
                                                                <w:bottom w:val="none" w:sz="0" w:space="0" w:color="auto"/>
                                                                <w:right w:val="none" w:sz="0" w:space="0" w:color="auto"/>
                                                              </w:divBdr>
                                                              <w:divsChild>
                                                                <w:div w:id="500392113">
                                                                  <w:marLeft w:val="0"/>
                                                                  <w:marRight w:val="0"/>
                                                                  <w:marTop w:val="0"/>
                                                                  <w:marBottom w:val="0"/>
                                                                  <w:divBdr>
                                                                    <w:top w:val="none" w:sz="0" w:space="0" w:color="auto"/>
                                                                    <w:left w:val="none" w:sz="0" w:space="0" w:color="auto"/>
                                                                    <w:bottom w:val="none" w:sz="0" w:space="0" w:color="auto"/>
                                                                    <w:right w:val="none" w:sz="0" w:space="0" w:color="auto"/>
                                                                  </w:divBdr>
                                                                  <w:divsChild>
                                                                    <w:div w:id="345451517">
                                                                      <w:marLeft w:val="0"/>
                                                                      <w:marRight w:val="0"/>
                                                                      <w:marTop w:val="0"/>
                                                                      <w:marBottom w:val="0"/>
                                                                      <w:divBdr>
                                                                        <w:top w:val="none" w:sz="0" w:space="0" w:color="auto"/>
                                                                        <w:left w:val="none" w:sz="0" w:space="0" w:color="auto"/>
                                                                        <w:bottom w:val="none" w:sz="0" w:space="0" w:color="auto"/>
                                                                        <w:right w:val="none" w:sz="0" w:space="0" w:color="auto"/>
                                                                      </w:divBdr>
                                                                      <w:divsChild>
                                                                        <w:div w:id="907881148">
                                                                          <w:marLeft w:val="0"/>
                                                                          <w:marRight w:val="0"/>
                                                                          <w:marTop w:val="0"/>
                                                                          <w:marBottom w:val="0"/>
                                                                          <w:divBdr>
                                                                            <w:top w:val="none" w:sz="0" w:space="0" w:color="auto"/>
                                                                            <w:left w:val="none" w:sz="0" w:space="0" w:color="auto"/>
                                                                            <w:bottom w:val="none" w:sz="0" w:space="0" w:color="auto"/>
                                                                            <w:right w:val="none" w:sz="0" w:space="0" w:color="auto"/>
                                                                          </w:divBdr>
                                                                          <w:divsChild>
                                                                            <w:div w:id="447555264">
                                                                              <w:marLeft w:val="0"/>
                                                                              <w:marRight w:val="0"/>
                                                                              <w:marTop w:val="0"/>
                                                                              <w:marBottom w:val="0"/>
                                                                              <w:divBdr>
                                                                                <w:top w:val="none" w:sz="0" w:space="0" w:color="auto"/>
                                                                                <w:left w:val="none" w:sz="0" w:space="0" w:color="auto"/>
                                                                                <w:bottom w:val="none" w:sz="0" w:space="0" w:color="auto"/>
                                                                                <w:right w:val="none" w:sz="0" w:space="0" w:color="auto"/>
                                                                              </w:divBdr>
                                                                              <w:divsChild>
                                                                                <w:div w:id="1040519904">
                                                                                  <w:marLeft w:val="0"/>
                                                                                  <w:marRight w:val="0"/>
                                                                                  <w:marTop w:val="0"/>
                                                                                  <w:marBottom w:val="0"/>
                                                                                  <w:divBdr>
                                                                                    <w:top w:val="none" w:sz="0" w:space="0" w:color="auto"/>
                                                                                    <w:left w:val="none" w:sz="0" w:space="0" w:color="auto"/>
                                                                                    <w:bottom w:val="none" w:sz="0" w:space="0" w:color="auto"/>
                                                                                    <w:right w:val="none" w:sz="0" w:space="0" w:color="auto"/>
                                                                                  </w:divBdr>
                                                                                  <w:divsChild>
                                                                                    <w:div w:id="786581307">
                                                                                      <w:marLeft w:val="0"/>
                                                                                      <w:marRight w:val="0"/>
                                                                                      <w:marTop w:val="0"/>
                                                                                      <w:marBottom w:val="0"/>
                                                                                      <w:divBdr>
                                                                                        <w:top w:val="none" w:sz="0" w:space="0" w:color="auto"/>
                                                                                        <w:left w:val="none" w:sz="0" w:space="0" w:color="auto"/>
                                                                                        <w:bottom w:val="none" w:sz="0" w:space="0" w:color="auto"/>
                                                                                        <w:right w:val="none" w:sz="0" w:space="0" w:color="auto"/>
                                                                                      </w:divBdr>
                                                                                      <w:divsChild>
                                                                                        <w:div w:id="361133486">
                                                                                          <w:marLeft w:val="0"/>
                                                                                          <w:marRight w:val="0"/>
                                                                                          <w:marTop w:val="0"/>
                                                                                          <w:marBottom w:val="0"/>
                                                                                          <w:divBdr>
                                                                                            <w:top w:val="none" w:sz="0" w:space="0" w:color="auto"/>
                                                                                            <w:left w:val="none" w:sz="0" w:space="0" w:color="auto"/>
                                                                                            <w:bottom w:val="none" w:sz="0" w:space="0" w:color="auto"/>
                                                                                            <w:right w:val="none" w:sz="0" w:space="0" w:color="auto"/>
                                                                                          </w:divBdr>
                                                                                          <w:divsChild>
                                                                                            <w:div w:id="21639642">
                                                                                              <w:marLeft w:val="0"/>
                                                                                              <w:marRight w:val="0"/>
                                                                                              <w:marTop w:val="0"/>
                                                                                              <w:marBottom w:val="0"/>
                                                                                              <w:divBdr>
                                                                                                <w:top w:val="none" w:sz="0" w:space="0" w:color="auto"/>
                                                                                                <w:left w:val="none" w:sz="0" w:space="0" w:color="auto"/>
                                                                                                <w:bottom w:val="none" w:sz="0" w:space="0" w:color="auto"/>
                                                                                                <w:right w:val="none" w:sz="0" w:space="0" w:color="auto"/>
                                                                                              </w:divBdr>
                                                                                              <w:divsChild>
                                                                                                <w:div w:id="1019425812">
                                                                                                  <w:marLeft w:val="0"/>
                                                                                                  <w:marRight w:val="0"/>
                                                                                                  <w:marTop w:val="0"/>
                                                                                                  <w:marBottom w:val="0"/>
                                                                                                  <w:divBdr>
                                                                                                    <w:top w:val="none" w:sz="0" w:space="0" w:color="auto"/>
                                                                                                    <w:left w:val="none" w:sz="0" w:space="0" w:color="auto"/>
                                                                                                    <w:bottom w:val="none" w:sz="0" w:space="0" w:color="auto"/>
                                                                                                    <w:right w:val="none" w:sz="0" w:space="0" w:color="auto"/>
                                                                                                  </w:divBdr>
                                                                                                  <w:divsChild>
                                                                                                    <w:div w:id="1444500677">
                                                                                                      <w:marLeft w:val="0"/>
                                                                                                      <w:marRight w:val="0"/>
                                                                                                      <w:marTop w:val="0"/>
                                                                                                      <w:marBottom w:val="0"/>
                                                                                                      <w:divBdr>
                                                                                                        <w:top w:val="none" w:sz="0" w:space="0" w:color="auto"/>
                                                                                                        <w:left w:val="none" w:sz="0" w:space="0" w:color="auto"/>
                                                                                                        <w:bottom w:val="none" w:sz="0" w:space="0" w:color="auto"/>
                                                                                                        <w:right w:val="none" w:sz="0" w:space="0" w:color="auto"/>
                                                                                                      </w:divBdr>
                                                                                                      <w:divsChild>
                                                                                                        <w:div w:id="641812918">
                                                                                                          <w:marLeft w:val="0"/>
                                                                                                          <w:marRight w:val="0"/>
                                                                                                          <w:marTop w:val="0"/>
                                                                                                          <w:marBottom w:val="0"/>
                                                                                                          <w:divBdr>
                                                                                                            <w:top w:val="none" w:sz="0" w:space="0" w:color="auto"/>
                                                                                                            <w:left w:val="none" w:sz="0" w:space="0" w:color="auto"/>
                                                                                                            <w:bottom w:val="none" w:sz="0" w:space="0" w:color="auto"/>
                                                                                                            <w:right w:val="none" w:sz="0" w:space="0" w:color="auto"/>
                                                                                                          </w:divBdr>
                                                                                                          <w:divsChild>
                                                                                                            <w:div w:id="590891408">
                                                                                                              <w:marLeft w:val="0"/>
                                                                                                              <w:marRight w:val="0"/>
                                                                                                              <w:marTop w:val="0"/>
                                                                                                              <w:marBottom w:val="0"/>
                                                                                                              <w:divBdr>
                                                                                                                <w:top w:val="none" w:sz="0" w:space="0" w:color="auto"/>
                                                                                                                <w:left w:val="none" w:sz="0" w:space="0" w:color="auto"/>
                                                                                                                <w:bottom w:val="none" w:sz="0" w:space="0" w:color="auto"/>
                                                                                                                <w:right w:val="none" w:sz="0" w:space="0" w:color="auto"/>
                                                                                                              </w:divBdr>
                                                                                                              <w:divsChild>
                                                                                                                <w:div w:id="691415454">
                                                                                                                  <w:marLeft w:val="0"/>
                                                                                                                  <w:marRight w:val="0"/>
                                                                                                                  <w:marTop w:val="0"/>
                                                                                                                  <w:marBottom w:val="0"/>
                                                                                                                  <w:divBdr>
                                                                                                                    <w:top w:val="none" w:sz="0" w:space="0" w:color="auto"/>
                                                                                                                    <w:left w:val="none" w:sz="0" w:space="0" w:color="auto"/>
                                                                                                                    <w:bottom w:val="none" w:sz="0" w:space="0" w:color="auto"/>
                                                                                                                    <w:right w:val="none" w:sz="0" w:space="0" w:color="auto"/>
                                                                                                                  </w:divBdr>
                                                                                                                  <w:divsChild>
                                                                                                                    <w:div w:id="896011292">
                                                                                                                      <w:marLeft w:val="0"/>
                                                                                                                      <w:marRight w:val="0"/>
                                                                                                                      <w:marTop w:val="0"/>
                                                                                                                      <w:marBottom w:val="0"/>
                                                                                                                      <w:divBdr>
                                                                                                                        <w:top w:val="none" w:sz="0" w:space="0" w:color="auto"/>
                                                                                                                        <w:left w:val="none" w:sz="0" w:space="0" w:color="auto"/>
                                                                                                                        <w:bottom w:val="none" w:sz="0" w:space="0" w:color="auto"/>
                                                                                                                        <w:right w:val="none" w:sz="0" w:space="0" w:color="auto"/>
                                                                                                                      </w:divBdr>
                                                                                                                      <w:divsChild>
                                                                                                                        <w:div w:id="1404841265">
                                                                                                                          <w:marLeft w:val="0"/>
                                                                                                                          <w:marRight w:val="0"/>
                                                                                                                          <w:marTop w:val="0"/>
                                                                                                                          <w:marBottom w:val="0"/>
                                                                                                                          <w:divBdr>
                                                                                                                            <w:top w:val="none" w:sz="0" w:space="0" w:color="auto"/>
                                                                                                                            <w:left w:val="none" w:sz="0" w:space="0" w:color="auto"/>
                                                                                                                            <w:bottom w:val="none" w:sz="0" w:space="0" w:color="auto"/>
                                                                                                                            <w:right w:val="none" w:sz="0" w:space="0" w:color="auto"/>
                                                                                                                          </w:divBdr>
                                                                                                                          <w:divsChild>
                                                                                                                            <w:div w:id="1734621947">
                                                                                                                              <w:marLeft w:val="0"/>
                                                                                                                              <w:marRight w:val="0"/>
                                                                                                                              <w:marTop w:val="0"/>
                                                                                                                              <w:marBottom w:val="0"/>
                                                                                                                              <w:divBdr>
                                                                                                                                <w:top w:val="none" w:sz="0" w:space="0" w:color="auto"/>
                                                                                                                                <w:left w:val="none" w:sz="0" w:space="0" w:color="auto"/>
                                                                                                                                <w:bottom w:val="none" w:sz="0" w:space="0" w:color="auto"/>
                                                                                                                                <w:right w:val="none" w:sz="0" w:space="0" w:color="auto"/>
                                                                                                                              </w:divBdr>
                                                                                                                              <w:divsChild>
                                                                                                                                <w:div w:id="1965768084">
                                                                                                                                  <w:marLeft w:val="0"/>
                                                                                                                                  <w:marRight w:val="0"/>
                                                                                                                                  <w:marTop w:val="0"/>
                                                                                                                                  <w:marBottom w:val="0"/>
                                                                                                                                  <w:divBdr>
                                                                                                                                    <w:top w:val="none" w:sz="0" w:space="0" w:color="auto"/>
                                                                                                                                    <w:left w:val="none" w:sz="0" w:space="0" w:color="auto"/>
                                                                                                                                    <w:bottom w:val="none" w:sz="0" w:space="0" w:color="auto"/>
                                                                                                                                    <w:right w:val="none" w:sz="0" w:space="0" w:color="auto"/>
                                                                                                                                  </w:divBdr>
                                                                                                                                  <w:divsChild>
                                                                                                                                    <w:div w:id="1216117658">
                                                                                                                                      <w:marLeft w:val="0"/>
                                                                                                                                      <w:marRight w:val="0"/>
                                                                                                                                      <w:marTop w:val="0"/>
                                                                                                                                      <w:marBottom w:val="0"/>
                                                                                                                                      <w:divBdr>
                                                                                                                                        <w:top w:val="none" w:sz="0" w:space="0" w:color="auto"/>
                                                                                                                                        <w:left w:val="none" w:sz="0" w:space="0" w:color="auto"/>
                                                                                                                                        <w:bottom w:val="none" w:sz="0" w:space="0" w:color="auto"/>
                                                                                                                                        <w:right w:val="none" w:sz="0" w:space="0" w:color="auto"/>
                                                                                                                                      </w:divBdr>
                                                                                                                                      <w:divsChild>
                                                                                                                                        <w:div w:id="510490170">
                                                                                                                                          <w:marLeft w:val="0"/>
                                                                                                                                          <w:marRight w:val="0"/>
                                                                                                                                          <w:marTop w:val="0"/>
                                                                                                                                          <w:marBottom w:val="0"/>
                                                                                                                                          <w:divBdr>
                                                                                                                                            <w:top w:val="none" w:sz="0" w:space="0" w:color="auto"/>
                                                                                                                                            <w:left w:val="none" w:sz="0" w:space="0" w:color="auto"/>
                                                                                                                                            <w:bottom w:val="none" w:sz="0" w:space="0" w:color="auto"/>
                                                                                                                                            <w:right w:val="none" w:sz="0" w:space="0" w:color="auto"/>
                                                                                                                                          </w:divBdr>
                                                                                                                                          <w:divsChild>
                                                                                                                                            <w:div w:id="239215932">
                                                                                                                                              <w:marLeft w:val="0"/>
                                                                                                                                              <w:marRight w:val="0"/>
                                                                                                                                              <w:marTop w:val="0"/>
                                                                                                                                              <w:marBottom w:val="0"/>
                                                                                                                                              <w:divBdr>
                                                                                                                                                <w:top w:val="none" w:sz="0" w:space="0" w:color="auto"/>
                                                                                                                                                <w:left w:val="none" w:sz="0" w:space="0" w:color="auto"/>
                                                                                                                                                <w:bottom w:val="none" w:sz="0" w:space="0" w:color="auto"/>
                                                                                                                                                <w:right w:val="none" w:sz="0" w:space="0" w:color="auto"/>
                                                                                                                                              </w:divBdr>
                                                                                                                                            </w:div>
                                                                                                                                            <w:div w:id="318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ndows.microsoft.com/en-US/windows7/32-bit-and-64-bit-Windows-frequently-asked-questions" TargetMode="External"/><Relationship Id="rId5" Type="http://schemas.openxmlformats.org/officeDocument/2006/relationships/hyperlink" Target="http://www.microsoft.com/en-us/download/details.aspx?id=4229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Bernstein</dc:creator>
  <cp:keywords/>
  <dc:description/>
  <cp:lastModifiedBy>Rob Bernstein</cp:lastModifiedBy>
  <cp:revision>2</cp:revision>
  <dcterms:created xsi:type="dcterms:W3CDTF">2015-01-18T19:39:00Z</dcterms:created>
  <dcterms:modified xsi:type="dcterms:W3CDTF">2015-01-18T19:46:00Z</dcterms:modified>
</cp:coreProperties>
</file>