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p"/>
    <w:bookmarkEnd w:id="0"/>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 xml:space="preserve">Piano Tuning </w:t>
      </w:r>
      <w:r w:rsidR="00962C27" w:rsidRPr="00962C27">
        <w:t>Method</w:t>
      </w:r>
    </w:p>
    <w:p w:rsidR="00962C27" w:rsidRDefault="00962C27" w:rsidP="00962C27">
      <w:pPr>
        <w:pBdr>
          <w:bottom w:val="single" w:sz="6" w:space="1" w:color="auto"/>
        </w:pBdr>
        <w:jc w:val="right"/>
        <w:rPr>
          <w:i/>
        </w:rPr>
      </w:pPr>
      <w:r w:rsidRPr="00962C27">
        <w:rPr>
          <w:i/>
        </w:rPr>
        <w:t>Zuheng Kang</w:t>
      </w:r>
    </w:p>
    <w:bookmarkStart w:id="1"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850FB3" w:rsidRDefault="00947580">
          <w:pPr>
            <w:pStyle w:val="TOC1"/>
            <w:tabs>
              <w:tab w:val="right" w:leader="dot" w:pos="10070"/>
            </w:tabs>
            <w:rPr>
              <w:noProof/>
              <w14:ligatures w14:val="none"/>
              <w14:cntxtAlts w14:val="0"/>
            </w:rPr>
          </w:pPr>
          <w:r>
            <w:fldChar w:fldCharType="begin"/>
          </w:r>
          <w:r>
            <w:instrText xml:space="preserve"> TOC \o "1-3" \h \z \u </w:instrText>
          </w:r>
          <w:r>
            <w:fldChar w:fldCharType="separate"/>
          </w:r>
          <w:hyperlink w:anchor="_Toc517185187" w:history="1">
            <w:r w:rsidR="00850FB3" w:rsidRPr="00BF02A3">
              <w:rPr>
                <w:rStyle w:val="Hyperlink"/>
                <w:noProof/>
              </w:rPr>
              <w:t>Abstract</w:t>
            </w:r>
            <w:r w:rsidR="00850FB3">
              <w:rPr>
                <w:noProof/>
                <w:webHidden/>
              </w:rPr>
              <w:tab/>
            </w:r>
            <w:r w:rsidR="00850FB3">
              <w:rPr>
                <w:noProof/>
                <w:webHidden/>
              </w:rPr>
              <w:fldChar w:fldCharType="begin"/>
            </w:r>
            <w:r w:rsidR="00850FB3">
              <w:rPr>
                <w:noProof/>
                <w:webHidden/>
              </w:rPr>
              <w:instrText xml:space="preserve"> PAGEREF _Toc517185187 \h </w:instrText>
            </w:r>
            <w:r w:rsidR="00850FB3">
              <w:rPr>
                <w:noProof/>
                <w:webHidden/>
              </w:rPr>
            </w:r>
            <w:r w:rsidR="00850FB3">
              <w:rPr>
                <w:noProof/>
                <w:webHidden/>
              </w:rPr>
              <w:fldChar w:fldCharType="separate"/>
            </w:r>
            <w:r w:rsidR="00850FB3">
              <w:rPr>
                <w:noProof/>
                <w:webHidden/>
              </w:rPr>
              <w:t>2</w:t>
            </w:r>
            <w:r w:rsidR="00850FB3">
              <w:rPr>
                <w:noProof/>
                <w:webHidden/>
              </w:rPr>
              <w:fldChar w:fldCharType="end"/>
            </w:r>
          </w:hyperlink>
        </w:p>
        <w:p w:rsidR="00850FB3" w:rsidRDefault="00123D6F">
          <w:pPr>
            <w:pStyle w:val="TOC2"/>
            <w:tabs>
              <w:tab w:val="right" w:leader="dot" w:pos="10070"/>
            </w:tabs>
            <w:rPr>
              <w:noProof/>
              <w14:ligatures w14:val="none"/>
              <w14:cntxtAlts w14:val="0"/>
            </w:rPr>
          </w:pPr>
          <w:hyperlink w:anchor="_Toc517185188" w:history="1">
            <w:r w:rsidR="00850FB3" w:rsidRPr="00BF02A3">
              <w:rPr>
                <w:rStyle w:val="Hyperlink"/>
                <w:noProof/>
              </w:rPr>
              <w:t>Project Location</w:t>
            </w:r>
            <w:r w:rsidR="00850FB3">
              <w:rPr>
                <w:noProof/>
                <w:webHidden/>
              </w:rPr>
              <w:tab/>
            </w:r>
            <w:r w:rsidR="00850FB3">
              <w:rPr>
                <w:noProof/>
                <w:webHidden/>
              </w:rPr>
              <w:fldChar w:fldCharType="begin"/>
            </w:r>
            <w:r w:rsidR="00850FB3">
              <w:rPr>
                <w:noProof/>
                <w:webHidden/>
              </w:rPr>
              <w:instrText xml:space="preserve"> PAGEREF _Toc517185188 \h </w:instrText>
            </w:r>
            <w:r w:rsidR="00850FB3">
              <w:rPr>
                <w:noProof/>
                <w:webHidden/>
              </w:rPr>
            </w:r>
            <w:r w:rsidR="00850FB3">
              <w:rPr>
                <w:noProof/>
                <w:webHidden/>
              </w:rPr>
              <w:fldChar w:fldCharType="separate"/>
            </w:r>
            <w:r w:rsidR="00850FB3">
              <w:rPr>
                <w:noProof/>
                <w:webHidden/>
              </w:rPr>
              <w:t>2</w:t>
            </w:r>
            <w:r w:rsidR="00850FB3">
              <w:rPr>
                <w:noProof/>
                <w:webHidden/>
              </w:rPr>
              <w:fldChar w:fldCharType="end"/>
            </w:r>
          </w:hyperlink>
        </w:p>
        <w:p w:rsidR="00850FB3" w:rsidRDefault="00123D6F">
          <w:pPr>
            <w:pStyle w:val="TOC1"/>
            <w:tabs>
              <w:tab w:val="left" w:pos="440"/>
              <w:tab w:val="right" w:leader="dot" w:pos="10070"/>
            </w:tabs>
            <w:rPr>
              <w:noProof/>
              <w14:ligatures w14:val="none"/>
              <w14:cntxtAlts w14:val="0"/>
            </w:rPr>
          </w:pPr>
          <w:hyperlink w:anchor="_Toc517185189" w:history="1">
            <w:r w:rsidR="00850FB3" w:rsidRPr="00BF02A3">
              <w:rPr>
                <w:rStyle w:val="Hyperlink"/>
                <w:noProof/>
              </w:rPr>
              <w:t>1</w:t>
            </w:r>
            <w:r w:rsidR="00850FB3">
              <w:rPr>
                <w:noProof/>
                <w14:ligatures w14:val="none"/>
                <w14:cntxtAlts w14:val="0"/>
              </w:rPr>
              <w:tab/>
            </w:r>
            <w:r w:rsidR="00850FB3" w:rsidRPr="00BF02A3">
              <w:rPr>
                <w:rStyle w:val="Hyperlink"/>
                <w:noProof/>
              </w:rPr>
              <w:t>Introduction</w:t>
            </w:r>
            <w:r w:rsidR="00850FB3">
              <w:rPr>
                <w:noProof/>
                <w:webHidden/>
              </w:rPr>
              <w:tab/>
            </w:r>
            <w:r w:rsidR="00850FB3">
              <w:rPr>
                <w:noProof/>
                <w:webHidden/>
              </w:rPr>
              <w:fldChar w:fldCharType="begin"/>
            </w:r>
            <w:r w:rsidR="00850FB3">
              <w:rPr>
                <w:noProof/>
                <w:webHidden/>
              </w:rPr>
              <w:instrText xml:space="preserve"> PAGEREF _Toc517185189 \h </w:instrText>
            </w:r>
            <w:r w:rsidR="00850FB3">
              <w:rPr>
                <w:noProof/>
                <w:webHidden/>
              </w:rPr>
            </w:r>
            <w:r w:rsidR="00850FB3">
              <w:rPr>
                <w:noProof/>
                <w:webHidden/>
              </w:rPr>
              <w:fldChar w:fldCharType="separate"/>
            </w:r>
            <w:r w:rsidR="00850FB3">
              <w:rPr>
                <w:noProof/>
                <w:webHidden/>
              </w:rPr>
              <w:t>2</w:t>
            </w:r>
            <w:r w:rsidR="00850FB3">
              <w:rPr>
                <w:noProof/>
                <w:webHidden/>
              </w:rPr>
              <w:fldChar w:fldCharType="end"/>
            </w:r>
          </w:hyperlink>
        </w:p>
        <w:p w:rsidR="00850FB3" w:rsidRDefault="00123D6F">
          <w:pPr>
            <w:pStyle w:val="TOC1"/>
            <w:tabs>
              <w:tab w:val="left" w:pos="440"/>
              <w:tab w:val="right" w:leader="dot" w:pos="10070"/>
            </w:tabs>
            <w:rPr>
              <w:noProof/>
              <w14:ligatures w14:val="none"/>
              <w14:cntxtAlts w14:val="0"/>
            </w:rPr>
          </w:pPr>
          <w:hyperlink w:anchor="_Toc517185190" w:history="1">
            <w:r w:rsidR="00850FB3" w:rsidRPr="00BF02A3">
              <w:rPr>
                <w:rStyle w:val="Hyperlink"/>
                <w:noProof/>
              </w:rPr>
              <w:t>2</w:t>
            </w:r>
            <w:r w:rsidR="00850FB3">
              <w:rPr>
                <w:noProof/>
                <w14:ligatures w14:val="none"/>
                <w14:cntxtAlts w14:val="0"/>
              </w:rPr>
              <w:tab/>
            </w:r>
            <w:r w:rsidR="00850FB3" w:rsidRPr="00BF02A3">
              <w:rPr>
                <w:rStyle w:val="Hyperlink"/>
                <w:noProof/>
              </w:rPr>
              <w:t>Technical Knowledge</w:t>
            </w:r>
            <w:r w:rsidR="00850FB3">
              <w:rPr>
                <w:noProof/>
                <w:webHidden/>
              </w:rPr>
              <w:tab/>
            </w:r>
            <w:r w:rsidR="00850FB3">
              <w:rPr>
                <w:noProof/>
                <w:webHidden/>
              </w:rPr>
              <w:fldChar w:fldCharType="begin"/>
            </w:r>
            <w:r w:rsidR="00850FB3">
              <w:rPr>
                <w:noProof/>
                <w:webHidden/>
              </w:rPr>
              <w:instrText xml:space="preserve"> PAGEREF _Toc517185190 \h </w:instrText>
            </w:r>
            <w:r w:rsidR="00850FB3">
              <w:rPr>
                <w:noProof/>
                <w:webHidden/>
              </w:rPr>
            </w:r>
            <w:r w:rsidR="00850FB3">
              <w:rPr>
                <w:noProof/>
                <w:webHidden/>
              </w:rPr>
              <w:fldChar w:fldCharType="separate"/>
            </w:r>
            <w:r w:rsidR="00850FB3">
              <w:rPr>
                <w:noProof/>
                <w:webHidden/>
              </w:rPr>
              <w:t>3</w:t>
            </w:r>
            <w:r w:rsidR="00850FB3">
              <w:rPr>
                <w:noProof/>
                <w:webHidden/>
              </w:rPr>
              <w:fldChar w:fldCharType="end"/>
            </w:r>
          </w:hyperlink>
        </w:p>
        <w:p w:rsidR="00850FB3" w:rsidRDefault="00123D6F">
          <w:pPr>
            <w:pStyle w:val="TOC2"/>
            <w:tabs>
              <w:tab w:val="left" w:pos="880"/>
              <w:tab w:val="right" w:leader="dot" w:pos="10070"/>
            </w:tabs>
            <w:rPr>
              <w:noProof/>
              <w14:ligatures w14:val="none"/>
              <w14:cntxtAlts w14:val="0"/>
            </w:rPr>
          </w:pPr>
          <w:hyperlink w:anchor="_Toc517185191" w:history="1">
            <w:r w:rsidR="00850FB3" w:rsidRPr="00BF02A3">
              <w:rPr>
                <w:rStyle w:val="Hyperlink"/>
                <w:noProof/>
              </w:rPr>
              <w:t>2.1</w:t>
            </w:r>
            <w:r w:rsidR="00850FB3">
              <w:rPr>
                <w:noProof/>
                <w14:ligatures w14:val="none"/>
                <w14:cntxtAlts w14:val="0"/>
              </w:rPr>
              <w:tab/>
            </w:r>
            <w:r w:rsidR="00850FB3" w:rsidRPr="00BF02A3">
              <w:rPr>
                <w:rStyle w:val="Hyperlink"/>
                <w:noProof/>
              </w:rPr>
              <w:t>Key Names</w:t>
            </w:r>
            <w:r w:rsidR="00850FB3">
              <w:rPr>
                <w:noProof/>
                <w:webHidden/>
              </w:rPr>
              <w:tab/>
            </w:r>
            <w:r w:rsidR="00850FB3">
              <w:rPr>
                <w:noProof/>
                <w:webHidden/>
              </w:rPr>
              <w:fldChar w:fldCharType="begin"/>
            </w:r>
            <w:r w:rsidR="00850FB3">
              <w:rPr>
                <w:noProof/>
                <w:webHidden/>
              </w:rPr>
              <w:instrText xml:space="preserve"> PAGEREF _Toc517185191 \h </w:instrText>
            </w:r>
            <w:r w:rsidR="00850FB3">
              <w:rPr>
                <w:noProof/>
                <w:webHidden/>
              </w:rPr>
            </w:r>
            <w:r w:rsidR="00850FB3">
              <w:rPr>
                <w:noProof/>
                <w:webHidden/>
              </w:rPr>
              <w:fldChar w:fldCharType="separate"/>
            </w:r>
            <w:r w:rsidR="00850FB3">
              <w:rPr>
                <w:noProof/>
                <w:webHidden/>
              </w:rPr>
              <w:t>3</w:t>
            </w:r>
            <w:r w:rsidR="00850FB3">
              <w:rPr>
                <w:noProof/>
                <w:webHidden/>
              </w:rPr>
              <w:fldChar w:fldCharType="end"/>
            </w:r>
          </w:hyperlink>
        </w:p>
        <w:p w:rsidR="00850FB3" w:rsidRDefault="00123D6F">
          <w:pPr>
            <w:pStyle w:val="TOC2"/>
            <w:tabs>
              <w:tab w:val="left" w:pos="880"/>
              <w:tab w:val="right" w:leader="dot" w:pos="10070"/>
            </w:tabs>
            <w:rPr>
              <w:noProof/>
              <w14:ligatures w14:val="none"/>
              <w14:cntxtAlts w14:val="0"/>
            </w:rPr>
          </w:pPr>
          <w:hyperlink w:anchor="_Toc517185192" w:history="1">
            <w:r w:rsidR="00850FB3" w:rsidRPr="00BF02A3">
              <w:rPr>
                <w:rStyle w:val="Hyperlink"/>
                <w:noProof/>
              </w:rPr>
              <w:t>2.2</w:t>
            </w:r>
            <w:r w:rsidR="00850FB3">
              <w:rPr>
                <w:noProof/>
                <w14:ligatures w14:val="none"/>
                <w14:cntxtAlts w14:val="0"/>
              </w:rPr>
              <w:tab/>
            </w:r>
            <w:r w:rsidR="00850FB3" w:rsidRPr="00BF02A3">
              <w:rPr>
                <w:rStyle w:val="Hyperlink"/>
                <w:noProof/>
              </w:rPr>
              <w:t>Key Numbers</w:t>
            </w:r>
            <w:r w:rsidR="00850FB3">
              <w:rPr>
                <w:noProof/>
                <w:webHidden/>
              </w:rPr>
              <w:tab/>
            </w:r>
            <w:r w:rsidR="00850FB3">
              <w:rPr>
                <w:noProof/>
                <w:webHidden/>
              </w:rPr>
              <w:fldChar w:fldCharType="begin"/>
            </w:r>
            <w:r w:rsidR="00850FB3">
              <w:rPr>
                <w:noProof/>
                <w:webHidden/>
              </w:rPr>
              <w:instrText xml:space="preserve"> PAGEREF _Toc517185192 \h </w:instrText>
            </w:r>
            <w:r w:rsidR="00850FB3">
              <w:rPr>
                <w:noProof/>
                <w:webHidden/>
              </w:rPr>
            </w:r>
            <w:r w:rsidR="00850FB3">
              <w:rPr>
                <w:noProof/>
                <w:webHidden/>
              </w:rPr>
              <w:fldChar w:fldCharType="separate"/>
            </w:r>
            <w:r w:rsidR="00850FB3">
              <w:rPr>
                <w:noProof/>
                <w:webHidden/>
              </w:rPr>
              <w:t>3</w:t>
            </w:r>
            <w:r w:rsidR="00850FB3">
              <w:rPr>
                <w:noProof/>
                <w:webHidden/>
              </w:rPr>
              <w:fldChar w:fldCharType="end"/>
            </w:r>
          </w:hyperlink>
        </w:p>
        <w:p w:rsidR="00850FB3" w:rsidRDefault="00123D6F">
          <w:pPr>
            <w:pStyle w:val="TOC2"/>
            <w:tabs>
              <w:tab w:val="left" w:pos="880"/>
              <w:tab w:val="right" w:leader="dot" w:pos="10070"/>
            </w:tabs>
            <w:rPr>
              <w:noProof/>
              <w14:ligatures w14:val="none"/>
              <w14:cntxtAlts w14:val="0"/>
            </w:rPr>
          </w:pPr>
          <w:hyperlink w:anchor="_Toc517185193" w:history="1">
            <w:r w:rsidR="00850FB3" w:rsidRPr="00BF02A3">
              <w:rPr>
                <w:rStyle w:val="Hyperlink"/>
                <w:noProof/>
              </w:rPr>
              <w:t>2.3</w:t>
            </w:r>
            <w:r w:rsidR="00850FB3">
              <w:rPr>
                <w:noProof/>
                <w14:ligatures w14:val="none"/>
                <w14:cntxtAlts w14:val="0"/>
              </w:rPr>
              <w:tab/>
            </w:r>
            <w:r w:rsidR="00850FB3" w:rsidRPr="00BF02A3">
              <w:rPr>
                <w:rStyle w:val="Hyperlink"/>
                <w:noProof/>
              </w:rPr>
              <w:t>Functions</w:t>
            </w:r>
            <w:r w:rsidR="00850FB3">
              <w:rPr>
                <w:noProof/>
                <w:webHidden/>
              </w:rPr>
              <w:tab/>
            </w:r>
            <w:r w:rsidR="00850FB3">
              <w:rPr>
                <w:noProof/>
                <w:webHidden/>
              </w:rPr>
              <w:fldChar w:fldCharType="begin"/>
            </w:r>
            <w:r w:rsidR="00850FB3">
              <w:rPr>
                <w:noProof/>
                <w:webHidden/>
              </w:rPr>
              <w:instrText xml:space="preserve"> PAGEREF _Toc517185193 \h </w:instrText>
            </w:r>
            <w:r w:rsidR="00850FB3">
              <w:rPr>
                <w:noProof/>
                <w:webHidden/>
              </w:rPr>
            </w:r>
            <w:r w:rsidR="00850FB3">
              <w:rPr>
                <w:noProof/>
                <w:webHidden/>
              </w:rPr>
              <w:fldChar w:fldCharType="separate"/>
            </w:r>
            <w:r w:rsidR="00850FB3">
              <w:rPr>
                <w:noProof/>
                <w:webHidden/>
              </w:rPr>
              <w:t>3</w:t>
            </w:r>
            <w:r w:rsidR="00850FB3">
              <w:rPr>
                <w:noProof/>
                <w:webHidden/>
              </w:rPr>
              <w:fldChar w:fldCharType="end"/>
            </w:r>
          </w:hyperlink>
        </w:p>
        <w:p w:rsidR="00850FB3" w:rsidRDefault="00123D6F">
          <w:pPr>
            <w:pStyle w:val="TOC2"/>
            <w:tabs>
              <w:tab w:val="left" w:pos="880"/>
              <w:tab w:val="right" w:leader="dot" w:pos="10070"/>
            </w:tabs>
            <w:rPr>
              <w:noProof/>
              <w14:ligatures w14:val="none"/>
              <w14:cntxtAlts w14:val="0"/>
            </w:rPr>
          </w:pPr>
          <w:hyperlink w:anchor="_Toc517185194" w:history="1">
            <w:r w:rsidR="00850FB3" w:rsidRPr="00BF02A3">
              <w:rPr>
                <w:rStyle w:val="Hyperlink"/>
                <w:noProof/>
              </w:rPr>
              <w:t>2.4</w:t>
            </w:r>
            <w:r w:rsidR="00850FB3">
              <w:rPr>
                <w:noProof/>
                <w14:ligatures w14:val="none"/>
                <w14:cntxtAlts w14:val="0"/>
              </w:rPr>
              <w:tab/>
            </w:r>
            <w:r w:rsidR="00850FB3" w:rsidRPr="00BF02A3">
              <w:rPr>
                <w:rStyle w:val="Hyperlink"/>
                <w:noProof/>
              </w:rPr>
              <w:t>Tuning Methodology</w:t>
            </w:r>
            <w:r w:rsidR="00850FB3">
              <w:rPr>
                <w:noProof/>
                <w:webHidden/>
              </w:rPr>
              <w:tab/>
            </w:r>
            <w:r w:rsidR="00850FB3">
              <w:rPr>
                <w:noProof/>
                <w:webHidden/>
              </w:rPr>
              <w:fldChar w:fldCharType="begin"/>
            </w:r>
            <w:r w:rsidR="00850FB3">
              <w:rPr>
                <w:noProof/>
                <w:webHidden/>
              </w:rPr>
              <w:instrText xml:space="preserve"> PAGEREF _Toc517185194 \h </w:instrText>
            </w:r>
            <w:r w:rsidR="00850FB3">
              <w:rPr>
                <w:noProof/>
                <w:webHidden/>
              </w:rPr>
            </w:r>
            <w:r w:rsidR="00850FB3">
              <w:rPr>
                <w:noProof/>
                <w:webHidden/>
              </w:rPr>
              <w:fldChar w:fldCharType="separate"/>
            </w:r>
            <w:r w:rsidR="00850FB3">
              <w:rPr>
                <w:noProof/>
                <w:webHidden/>
              </w:rPr>
              <w:t>4</w:t>
            </w:r>
            <w:r w:rsidR="00850FB3">
              <w:rPr>
                <w:noProof/>
                <w:webHidden/>
              </w:rPr>
              <w:fldChar w:fldCharType="end"/>
            </w:r>
          </w:hyperlink>
        </w:p>
        <w:p w:rsidR="00850FB3" w:rsidRDefault="00123D6F">
          <w:pPr>
            <w:pStyle w:val="TOC1"/>
            <w:tabs>
              <w:tab w:val="left" w:pos="440"/>
              <w:tab w:val="right" w:leader="dot" w:pos="10070"/>
            </w:tabs>
            <w:rPr>
              <w:noProof/>
              <w14:ligatures w14:val="none"/>
              <w14:cntxtAlts w14:val="0"/>
            </w:rPr>
          </w:pPr>
          <w:hyperlink w:anchor="_Toc517185195" w:history="1">
            <w:r w:rsidR="00850FB3" w:rsidRPr="00BF02A3">
              <w:rPr>
                <w:rStyle w:val="Hyperlink"/>
                <w:noProof/>
              </w:rPr>
              <w:t>3</w:t>
            </w:r>
            <w:r w:rsidR="00850FB3">
              <w:rPr>
                <w:noProof/>
                <w14:ligatures w14:val="none"/>
                <w14:cntxtAlts w14:val="0"/>
              </w:rPr>
              <w:tab/>
            </w:r>
            <w:r w:rsidR="00850FB3" w:rsidRPr="00BF02A3">
              <w:rPr>
                <w:rStyle w:val="Hyperlink"/>
                <w:noProof/>
              </w:rPr>
              <w:t>Piano Tuning Method</w:t>
            </w:r>
            <w:r w:rsidR="00850FB3">
              <w:rPr>
                <w:noProof/>
                <w:webHidden/>
              </w:rPr>
              <w:tab/>
            </w:r>
            <w:r w:rsidR="00850FB3">
              <w:rPr>
                <w:noProof/>
                <w:webHidden/>
              </w:rPr>
              <w:fldChar w:fldCharType="begin"/>
            </w:r>
            <w:r w:rsidR="00850FB3">
              <w:rPr>
                <w:noProof/>
                <w:webHidden/>
              </w:rPr>
              <w:instrText xml:space="preserve"> PAGEREF _Toc517185195 \h </w:instrText>
            </w:r>
            <w:r w:rsidR="00850FB3">
              <w:rPr>
                <w:noProof/>
                <w:webHidden/>
              </w:rPr>
            </w:r>
            <w:r w:rsidR="00850FB3">
              <w:rPr>
                <w:noProof/>
                <w:webHidden/>
              </w:rPr>
              <w:fldChar w:fldCharType="separate"/>
            </w:r>
            <w:r w:rsidR="00850FB3">
              <w:rPr>
                <w:noProof/>
                <w:webHidden/>
              </w:rPr>
              <w:t>4</w:t>
            </w:r>
            <w:r w:rsidR="00850FB3">
              <w:rPr>
                <w:noProof/>
                <w:webHidden/>
              </w:rPr>
              <w:fldChar w:fldCharType="end"/>
            </w:r>
          </w:hyperlink>
        </w:p>
        <w:p w:rsidR="00850FB3" w:rsidRDefault="00123D6F">
          <w:pPr>
            <w:pStyle w:val="TOC2"/>
            <w:tabs>
              <w:tab w:val="left" w:pos="880"/>
              <w:tab w:val="right" w:leader="dot" w:pos="10070"/>
            </w:tabs>
            <w:rPr>
              <w:noProof/>
              <w14:ligatures w14:val="none"/>
              <w14:cntxtAlts w14:val="0"/>
            </w:rPr>
          </w:pPr>
          <w:hyperlink w:anchor="_Toc517185196" w:history="1">
            <w:r w:rsidR="00850FB3" w:rsidRPr="00BF02A3">
              <w:rPr>
                <w:rStyle w:val="Hyperlink"/>
                <w:noProof/>
              </w:rPr>
              <w:t>3.1</w:t>
            </w:r>
            <w:r w:rsidR="00850FB3">
              <w:rPr>
                <w:noProof/>
                <w14:ligatures w14:val="none"/>
                <w14:cntxtAlts w14:val="0"/>
              </w:rPr>
              <w:tab/>
            </w:r>
            <w:r w:rsidR="00850FB3" w:rsidRPr="00BF02A3">
              <w:rPr>
                <w:rStyle w:val="Hyperlink"/>
                <w:noProof/>
              </w:rPr>
              <w:t>Traditional Method</w:t>
            </w:r>
            <w:r w:rsidR="00850FB3">
              <w:rPr>
                <w:noProof/>
                <w:webHidden/>
              </w:rPr>
              <w:tab/>
            </w:r>
            <w:r w:rsidR="00850FB3">
              <w:rPr>
                <w:noProof/>
                <w:webHidden/>
              </w:rPr>
              <w:fldChar w:fldCharType="begin"/>
            </w:r>
            <w:r w:rsidR="00850FB3">
              <w:rPr>
                <w:noProof/>
                <w:webHidden/>
              </w:rPr>
              <w:instrText xml:space="preserve"> PAGEREF _Toc517185196 \h </w:instrText>
            </w:r>
            <w:r w:rsidR="00850FB3">
              <w:rPr>
                <w:noProof/>
                <w:webHidden/>
              </w:rPr>
            </w:r>
            <w:r w:rsidR="00850FB3">
              <w:rPr>
                <w:noProof/>
                <w:webHidden/>
              </w:rPr>
              <w:fldChar w:fldCharType="separate"/>
            </w:r>
            <w:r w:rsidR="00850FB3">
              <w:rPr>
                <w:noProof/>
                <w:webHidden/>
              </w:rPr>
              <w:t>4</w:t>
            </w:r>
            <w:r w:rsidR="00850FB3">
              <w:rPr>
                <w:noProof/>
                <w:webHidden/>
              </w:rPr>
              <w:fldChar w:fldCharType="end"/>
            </w:r>
          </w:hyperlink>
        </w:p>
        <w:p w:rsidR="00850FB3" w:rsidRDefault="00123D6F">
          <w:pPr>
            <w:pStyle w:val="TOC3"/>
            <w:tabs>
              <w:tab w:val="left" w:pos="1320"/>
              <w:tab w:val="right" w:leader="dot" w:pos="10070"/>
            </w:tabs>
            <w:rPr>
              <w:noProof/>
              <w14:ligatures w14:val="none"/>
              <w14:cntxtAlts w14:val="0"/>
            </w:rPr>
          </w:pPr>
          <w:hyperlink w:anchor="_Toc517185197" w:history="1">
            <w:r w:rsidR="00850FB3" w:rsidRPr="00BF02A3">
              <w:rPr>
                <w:rStyle w:val="Hyperlink"/>
                <w:noProof/>
              </w:rPr>
              <w:t>3.1.1</w:t>
            </w:r>
            <w:r w:rsidR="00850FB3">
              <w:rPr>
                <w:noProof/>
                <w14:ligatures w14:val="none"/>
                <w14:cntxtAlts w14:val="0"/>
              </w:rPr>
              <w:tab/>
            </w:r>
            <w:r w:rsidR="00850FB3" w:rsidRPr="00BF02A3">
              <w:rPr>
                <w:rStyle w:val="Hyperlink"/>
                <w:noProof/>
              </w:rPr>
              <w:t>Sampling Piano</w:t>
            </w:r>
            <w:r w:rsidR="00850FB3">
              <w:rPr>
                <w:noProof/>
                <w:webHidden/>
              </w:rPr>
              <w:tab/>
            </w:r>
            <w:r w:rsidR="00850FB3">
              <w:rPr>
                <w:noProof/>
                <w:webHidden/>
              </w:rPr>
              <w:fldChar w:fldCharType="begin"/>
            </w:r>
            <w:r w:rsidR="00850FB3">
              <w:rPr>
                <w:noProof/>
                <w:webHidden/>
              </w:rPr>
              <w:instrText xml:space="preserve"> PAGEREF _Toc517185197 \h </w:instrText>
            </w:r>
            <w:r w:rsidR="00850FB3">
              <w:rPr>
                <w:noProof/>
                <w:webHidden/>
              </w:rPr>
            </w:r>
            <w:r w:rsidR="00850FB3">
              <w:rPr>
                <w:noProof/>
                <w:webHidden/>
              </w:rPr>
              <w:fldChar w:fldCharType="separate"/>
            </w:r>
            <w:r w:rsidR="00850FB3">
              <w:rPr>
                <w:noProof/>
                <w:webHidden/>
              </w:rPr>
              <w:t>4</w:t>
            </w:r>
            <w:r w:rsidR="00850FB3">
              <w:rPr>
                <w:noProof/>
                <w:webHidden/>
              </w:rPr>
              <w:fldChar w:fldCharType="end"/>
            </w:r>
          </w:hyperlink>
        </w:p>
        <w:p w:rsidR="00850FB3" w:rsidRDefault="00123D6F">
          <w:pPr>
            <w:pStyle w:val="TOC3"/>
            <w:tabs>
              <w:tab w:val="left" w:pos="1320"/>
              <w:tab w:val="right" w:leader="dot" w:pos="10070"/>
            </w:tabs>
            <w:rPr>
              <w:noProof/>
              <w14:ligatures w14:val="none"/>
              <w14:cntxtAlts w14:val="0"/>
            </w:rPr>
          </w:pPr>
          <w:hyperlink w:anchor="_Toc517185198" w:history="1">
            <w:r w:rsidR="00850FB3" w:rsidRPr="00BF02A3">
              <w:rPr>
                <w:rStyle w:val="Hyperlink"/>
                <w:noProof/>
              </w:rPr>
              <w:t>3.1.2</w:t>
            </w:r>
            <w:r w:rsidR="00850FB3">
              <w:rPr>
                <w:noProof/>
                <w14:ligatures w14:val="none"/>
                <w14:cntxtAlts w14:val="0"/>
              </w:rPr>
              <w:tab/>
            </w:r>
            <w:r w:rsidR="00850FB3" w:rsidRPr="00BF02A3">
              <w:rPr>
                <w:rStyle w:val="Hyperlink"/>
                <w:noProof/>
              </w:rPr>
              <w:t>Audio Processing</w:t>
            </w:r>
            <w:r w:rsidR="00850FB3">
              <w:rPr>
                <w:noProof/>
                <w:webHidden/>
              </w:rPr>
              <w:tab/>
            </w:r>
            <w:r w:rsidR="00850FB3">
              <w:rPr>
                <w:noProof/>
                <w:webHidden/>
              </w:rPr>
              <w:fldChar w:fldCharType="begin"/>
            </w:r>
            <w:r w:rsidR="00850FB3">
              <w:rPr>
                <w:noProof/>
                <w:webHidden/>
              </w:rPr>
              <w:instrText xml:space="preserve"> PAGEREF _Toc517185198 \h </w:instrText>
            </w:r>
            <w:r w:rsidR="00850FB3">
              <w:rPr>
                <w:noProof/>
                <w:webHidden/>
              </w:rPr>
            </w:r>
            <w:r w:rsidR="00850FB3">
              <w:rPr>
                <w:noProof/>
                <w:webHidden/>
              </w:rPr>
              <w:fldChar w:fldCharType="separate"/>
            </w:r>
            <w:r w:rsidR="00850FB3">
              <w:rPr>
                <w:noProof/>
                <w:webHidden/>
              </w:rPr>
              <w:t>4</w:t>
            </w:r>
            <w:r w:rsidR="00850FB3">
              <w:rPr>
                <w:noProof/>
                <w:webHidden/>
              </w:rPr>
              <w:fldChar w:fldCharType="end"/>
            </w:r>
          </w:hyperlink>
        </w:p>
        <w:p w:rsidR="00850FB3" w:rsidRDefault="00123D6F">
          <w:pPr>
            <w:pStyle w:val="TOC3"/>
            <w:tabs>
              <w:tab w:val="left" w:pos="1320"/>
              <w:tab w:val="right" w:leader="dot" w:pos="10070"/>
            </w:tabs>
            <w:rPr>
              <w:noProof/>
              <w14:ligatures w14:val="none"/>
              <w14:cntxtAlts w14:val="0"/>
            </w:rPr>
          </w:pPr>
          <w:hyperlink w:anchor="_Toc517185199" w:history="1">
            <w:r w:rsidR="00850FB3" w:rsidRPr="00BF02A3">
              <w:rPr>
                <w:rStyle w:val="Hyperlink"/>
                <w:noProof/>
              </w:rPr>
              <w:t>3.1.3</w:t>
            </w:r>
            <w:r w:rsidR="00850FB3">
              <w:rPr>
                <w:noProof/>
                <w14:ligatures w14:val="none"/>
                <w14:cntxtAlts w14:val="0"/>
              </w:rPr>
              <w:tab/>
            </w:r>
            <w:r w:rsidR="00850FB3" w:rsidRPr="00BF02A3">
              <w:rPr>
                <w:rStyle w:val="Hyperlink"/>
                <w:noProof/>
              </w:rPr>
              <w:t>Frequency Analysis</w:t>
            </w:r>
            <w:r w:rsidR="00850FB3">
              <w:rPr>
                <w:noProof/>
                <w:webHidden/>
              </w:rPr>
              <w:tab/>
            </w:r>
            <w:r w:rsidR="00850FB3">
              <w:rPr>
                <w:noProof/>
                <w:webHidden/>
              </w:rPr>
              <w:fldChar w:fldCharType="begin"/>
            </w:r>
            <w:r w:rsidR="00850FB3">
              <w:rPr>
                <w:noProof/>
                <w:webHidden/>
              </w:rPr>
              <w:instrText xml:space="preserve"> PAGEREF _Toc517185199 \h </w:instrText>
            </w:r>
            <w:r w:rsidR="00850FB3">
              <w:rPr>
                <w:noProof/>
                <w:webHidden/>
              </w:rPr>
            </w:r>
            <w:r w:rsidR="00850FB3">
              <w:rPr>
                <w:noProof/>
                <w:webHidden/>
              </w:rPr>
              <w:fldChar w:fldCharType="separate"/>
            </w:r>
            <w:r w:rsidR="00850FB3">
              <w:rPr>
                <w:noProof/>
                <w:webHidden/>
              </w:rPr>
              <w:t>4</w:t>
            </w:r>
            <w:r w:rsidR="00850FB3">
              <w:rPr>
                <w:noProof/>
                <w:webHidden/>
              </w:rPr>
              <w:fldChar w:fldCharType="end"/>
            </w:r>
          </w:hyperlink>
        </w:p>
        <w:p w:rsidR="00850FB3" w:rsidRDefault="00123D6F">
          <w:pPr>
            <w:pStyle w:val="TOC3"/>
            <w:tabs>
              <w:tab w:val="left" w:pos="1320"/>
              <w:tab w:val="right" w:leader="dot" w:pos="10070"/>
            </w:tabs>
            <w:rPr>
              <w:noProof/>
              <w14:ligatures w14:val="none"/>
              <w14:cntxtAlts w14:val="0"/>
            </w:rPr>
          </w:pPr>
          <w:hyperlink w:anchor="_Toc517185200" w:history="1">
            <w:r w:rsidR="00850FB3" w:rsidRPr="00BF02A3">
              <w:rPr>
                <w:rStyle w:val="Hyperlink"/>
                <w:noProof/>
              </w:rPr>
              <w:t>3.1.4</w:t>
            </w:r>
            <w:r w:rsidR="00850FB3">
              <w:rPr>
                <w:noProof/>
                <w14:ligatures w14:val="none"/>
                <w14:cntxtAlts w14:val="0"/>
              </w:rPr>
              <w:tab/>
            </w:r>
            <w:r w:rsidR="00850FB3" w:rsidRPr="00BF02A3">
              <w:rPr>
                <w:rStyle w:val="Hyperlink"/>
                <w:noProof/>
              </w:rPr>
              <w:t>Catchup Overtone</w:t>
            </w:r>
            <w:r w:rsidR="00850FB3">
              <w:rPr>
                <w:noProof/>
                <w:webHidden/>
              </w:rPr>
              <w:tab/>
            </w:r>
            <w:r w:rsidR="00850FB3">
              <w:rPr>
                <w:noProof/>
                <w:webHidden/>
              </w:rPr>
              <w:fldChar w:fldCharType="begin"/>
            </w:r>
            <w:r w:rsidR="00850FB3">
              <w:rPr>
                <w:noProof/>
                <w:webHidden/>
              </w:rPr>
              <w:instrText xml:space="preserve"> PAGEREF _Toc517185200 \h </w:instrText>
            </w:r>
            <w:r w:rsidR="00850FB3">
              <w:rPr>
                <w:noProof/>
                <w:webHidden/>
              </w:rPr>
            </w:r>
            <w:r w:rsidR="00850FB3">
              <w:rPr>
                <w:noProof/>
                <w:webHidden/>
              </w:rPr>
              <w:fldChar w:fldCharType="separate"/>
            </w:r>
            <w:r w:rsidR="00850FB3">
              <w:rPr>
                <w:noProof/>
                <w:webHidden/>
              </w:rPr>
              <w:t>5</w:t>
            </w:r>
            <w:r w:rsidR="00850FB3">
              <w:rPr>
                <w:noProof/>
                <w:webHidden/>
              </w:rPr>
              <w:fldChar w:fldCharType="end"/>
            </w:r>
          </w:hyperlink>
        </w:p>
        <w:p w:rsidR="00850FB3" w:rsidRDefault="00123D6F">
          <w:pPr>
            <w:pStyle w:val="TOC3"/>
            <w:tabs>
              <w:tab w:val="left" w:pos="1320"/>
              <w:tab w:val="right" w:leader="dot" w:pos="10070"/>
            </w:tabs>
            <w:rPr>
              <w:noProof/>
              <w14:ligatures w14:val="none"/>
              <w14:cntxtAlts w14:val="0"/>
            </w:rPr>
          </w:pPr>
          <w:hyperlink w:anchor="_Toc517185201" w:history="1">
            <w:r w:rsidR="00850FB3" w:rsidRPr="00BF02A3">
              <w:rPr>
                <w:rStyle w:val="Hyperlink"/>
                <w:noProof/>
              </w:rPr>
              <w:t>3.1.5</w:t>
            </w:r>
            <w:r w:rsidR="00850FB3">
              <w:rPr>
                <w:noProof/>
                <w14:ligatures w14:val="none"/>
                <w14:cntxtAlts w14:val="0"/>
              </w:rPr>
              <w:tab/>
            </w:r>
            <w:r w:rsidR="00850FB3" w:rsidRPr="00BF02A3">
              <w:rPr>
                <w:rStyle w:val="Hyperlink"/>
                <w:noProof/>
              </w:rPr>
              <w:t>Inharmonicity Model</w:t>
            </w:r>
            <w:r w:rsidR="00850FB3">
              <w:rPr>
                <w:noProof/>
                <w:webHidden/>
              </w:rPr>
              <w:tab/>
            </w:r>
            <w:r w:rsidR="00850FB3">
              <w:rPr>
                <w:noProof/>
                <w:webHidden/>
              </w:rPr>
              <w:fldChar w:fldCharType="begin"/>
            </w:r>
            <w:r w:rsidR="00850FB3">
              <w:rPr>
                <w:noProof/>
                <w:webHidden/>
              </w:rPr>
              <w:instrText xml:space="preserve"> PAGEREF _Toc517185201 \h </w:instrText>
            </w:r>
            <w:r w:rsidR="00850FB3">
              <w:rPr>
                <w:noProof/>
                <w:webHidden/>
              </w:rPr>
            </w:r>
            <w:r w:rsidR="00850FB3">
              <w:rPr>
                <w:noProof/>
                <w:webHidden/>
              </w:rPr>
              <w:fldChar w:fldCharType="separate"/>
            </w:r>
            <w:r w:rsidR="00850FB3">
              <w:rPr>
                <w:noProof/>
                <w:webHidden/>
              </w:rPr>
              <w:t>6</w:t>
            </w:r>
            <w:r w:rsidR="00850FB3">
              <w:rPr>
                <w:noProof/>
                <w:webHidden/>
              </w:rPr>
              <w:fldChar w:fldCharType="end"/>
            </w:r>
          </w:hyperlink>
        </w:p>
        <w:p w:rsidR="00850FB3" w:rsidRDefault="00123D6F">
          <w:pPr>
            <w:pStyle w:val="TOC3"/>
            <w:tabs>
              <w:tab w:val="left" w:pos="1320"/>
              <w:tab w:val="right" w:leader="dot" w:pos="10070"/>
            </w:tabs>
            <w:rPr>
              <w:noProof/>
              <w14:ligatures w14:val="none"/>
              <w14:cntxtAlts w14:val="0"/>
            </w:rPr>
          </w:pPr>
          <w:hyperlink w:anchor="_Toc517185202" w:history="1">
            <w:r w:rsidR="00850FB3" w:rsidRPr="00BF02A3">
              <w:rPr>
                <w:rStyle w:val="Hyperlink"/>
                <w:noProof/>
              </w:rPr>
              <w:t>3.1.6</w:t>
            </w:r>
            <w:r w:rsidR="00850FB3">
              <w:rPr>
                <w:noProof/>
                <w14:ligatures w14:val="none"/>
                <w14:cntxtAlts w14:val="0"/>
              </w:rPr>
              <w:tab/>
            </w:r>
            <w:r w:rsidR="00850FB3" w:rsidRPr="00BF02A3">
              <w:rPr>
                <w:rStyle w:val="Hyperlink"/>
                <w:noProof/>
              </w:rPr>
              <w:t>Tuning Curve Optimization Model</w:t>
            </w:r>
            <w:r w:rsidR="00850FB3">
              <w:rPr>
                <w:noProof/>
                <w:webHidden/>
              </w:rPr>
              <w:tab/>
            </w:r>
            <w:r w:rsidR="00850FB3">
              <w:rPr>
                <w:noProof/>
                <w:webHidden/>
              </w:rPr>
              <w:fldChar w:fldCharType="begin"/>
            </w:r>
            <w:r w:rsidR="00850FB3">
              <w:rPr>
                <w:noProof/>
                <w:webHidden/>
              </w:rPr>
              <w:instrText xml:space="preserve"> PAGEREF _Toc517185202 \h </w:instrText>
            </w:r>
            <w:r w:rsidR="00850FB3">
              <w:rPr>
                <w:noProof/>
                <w:webHidden/>
              </w:rPr>
            </w:r>
            <w:r w:rsidR="00850FB3">
              <w:rPr>
                <w:noProof/>
                <w:webHidden/>
              </w:rPr>
              <w:fldChar w:fldCharType="separate"/>
            </w:r>
            <w:r w:rsidR="00850FB3">
              <w:rPr>
                <w:noProof/>
                <w:webHidden/>
              </w:rPr>
              <w:t>8</w:t>
            </w:r>
            <w:r w:rsidR="00850FB3">
              <w:rPr>
                <w:noProof/>
                <w:webHidden/>
              </w:rPr>
              <w:fldChar w:fldCharType="end"/>
            </w:r>
          </w:hyperlink>
        </w:p>
        <w:p w:rsidR="00850FB3" w:rsidRDefault="00123D6F">
          <w:pPr>
            <w:pStyle w:val="TOC3"/>
            <w:tabs>
              <w:tab w:val="left" w:pos="1320"/>
              <w:tab w:val="right" w:leader="dot" w:pos="10070"/>
            </w:tabs>
            <w:rPr>
              <w:noProof/>
              <w14:ligatures w14:val="none"/>
              <w14:cntxtAlts w14:val="0"/>
            </w:rPr>
          </w:pPr>
          <w:hyperlink w:anchor="_Toc517185203" w:history="1">
            <w:r w:rsidR="00850FB3" w:rsidRPr="00BF02A3">
              <w:rPr>
                <w:rStyle w:val="Hyperlink"/>
                <w:noProof/>
              </w:rPr>
              <w:t>3.1.7</w:t>
            </w:r>
            <w:r w:rsidR="00850FB3">
              <w:rPr>
                <w:noProof/>
                <w14:ligatures w14:val="none"/>
                <w14:cntxtAlts w14:val="0"/>
              </w:rPr>
              <w:tab/>
            </w:r>
            <w:r w:rsidR="00850FB3" w:rsidRPr="00BF02A3">
              <w:rPr>
                <w:rStyle w:val="Hyperlink"/>
                <w:noProof/>
              </w:rPr>
              <w:t>Temperament Model</w:t>
            </w:r>
            <w:r w:rsidR="00850FB3">
              <w:rPr>
                <w:noProof/>
                <w:webHidden/>
              </w:rPr>
              <w:tab/>
            </w:r>
            <w:r w:rsidR="00850FB3">
              <w:rPr>
                <w:noProof/>
                <w:webHidden/>
              </w:rPr>
              <w:fldChar w:fldCharType="begin"/>
            </w:r>
            <w:r w:rsidR="00850FB3">
              <w:rPr>
                <w:noProof/>
                <w:webHidden/>
              </w:rPr>
              <w:instrText xml:space="preserve"> PAGEREF _Toc517185203 \h </w:instrText>
            </w:r>
            <w:r w:rsidR="00850FB3">
              <w:rPr>
                <w:noProof/>
                <w:webHidden/>
              </w:rPr>
            </w:r>
            <w:r w:rsidR="00850FB3">
              <w:rPr>
                <w:noProof/>
                <w:webHidden/>
              </w:rPr>
              <w:fldChar w:fldCharType="separate"/>
            </w:r>
            <w:r w:rsidR="00850FB3">
              <w:rPr>
                <w:noProof/>
                <w:webHidden/>
              </w:rPr>
              <w:t>11</w:t>
            </w:r>
            <w:r w:rsidR="00850FB3">
              <w:rPr>
                <w:noProof/>
                <w:webHidden/>
              </w:rPr>
              <w:fldChar w:fldCharType="end"/>
            </w:r>
          </w:hyperlink>
        </w:p>
        <w:p w:rsidR="00850FB3" w:rsidRDefault="00123D6F">
          <w:pPr>
            <w:pStyle w:val="TOC3"/>
            <w:tabs>
              <w:tab w:val="left" w:pos="1320"/>
              <w:tab w:val="right" w:leader="dot" w:pos="10070"/>
            </w:tabs>
            <w:rPr>
              <w:noProof/>
              <w14:ligatures w14:val="none"/>
              <w14:cntxtAlts w14:val="0"/>
            </w:rPr>
          </w:pPr>
          <w:hyperlink w:anchor="_Toc517185204" w:history="1">
            <w:r w:rsidR="00850FB3" w:rsidRPr="00BF02A3">
              <w:rPr>
                <w:rStyle w:val="Hyperlink"/>
                <w:noProof/>
              </w:rPr>
              <w:t>3.1.8</w:t>
            </w:r>
            <w:r w:rsidR="00850FB3">
              <w:rPr>
                <w:noProof/>
                <w14:ligatures w14:val="none"/>
                <w14:cntxtAlts w14:val="0"/>
              </w:rPr>
              <w:tab/>
            </w:r>
            <w:r w:rsidR="00850FB3" w:rsidRPr="00BF02A3">
              <w:rPr>
                <w:rStyle w:val="Hyperlink"/>
                <w:noProof/>
              </w:rPr>
              <w:t>Creating Tuning Strategy Table</w:t>
            </w:r>
            <w:r w:rsidR="00850FB3">
              <w:rPr>
                <w:noProof/>
                <w:webHidden/>
              </w:rPr>
              <w:tab/>
            </w:r>
            <w:r w:rsidR="00850FB3">
              <w:rPr>
                <w:noProof/>
                <w:webHidden/>
              </w:rPr>
              <w:fldChar w:fldCharType="begin"/>
            </w:r>
            <w:r w:rsidR="00850FB3">
              <w:rPr>
                <w:noProof/>
                <w:webHidden/>
              </w:rPr>
              <w:instrText xml:space="preserve"> PAGEREF _Toc517185204 \h </w:instrText>
            </w:r>
            <w:r w:rsidR="00850FB3">
              <w:rPr>
                <w:noProof/>
                <w:webHidden/>
              </w:rPr>
            </w:r>
            <w:r w:rsidR="00850FB3">
              <w:rPr>
                <w:noProof/>
                <w:webHidden/>
              </w:rPr>
              <w:fldChar w:fldCharType="separate"/>
            </w:r>
            <w:r w:rsidR="00850FB3">
              <w:rPr>
                <w:noProof/>
                <w:webHidden/>
              </w:rPr>
              <w:t>12</w:t>
            </w:r>
            <w:r w:rsidR="00850FB3">
              <w:rPr>
                <w:noProof/>
                <w:webHidden/>
              </w:rPr>
              <w:fldChar w:fldCharType="end"/>
            </w:r>
          </w:hyperlink>
        </w:p>
        <w:p w:rsidR="00850FB3" w:rsidRDefault="00123D6F">
          <w:pPr>
            <w:pStyle w:val="TOC2"/>
            <w:tabs>
              <w:tab w:val="left" w:pos="880"/>
              <w:tab w:val="right" w:leader="dot" w:pos="10070"/>
            </w:tabs>
            <w:rPr>
              <w:noProof/>
              <w14:ligatures w14:val="none"/>
              <w14:cntxtAlts w14:val="0"/>
            </w:rPr>
          </w:pPr>
          <w:hyperlink w:anchor="_Toc517185205" w:history="1">
            <w:r w:rsidR="00850FB3" w:rsidRPr="00BF02A3">
              <w:rPr>
                <w:rStyle w:val="Hyperlink"/>
                <w:noProof/>
              </w:rPr>
              <w:t>3.2</w:t>
            </w:r>
            <w:r w:rsidR="00850FB3">
              <w:rPr>
                <w:noProof/>
                <w14:ligatures w14:val="none"/>
                <w14:cntxtAlts w14:val="0"/>
              </w:rPr>
              <w:tab/>
            </w:r>
            <w:r w:rsidR="00850FB3" w:rsidRPr="00BF02A3">
              <w:rPr>
                <w:rStyle w:val="Hyperlink"/>
                <w:noProof/>
              </w:rPr>
              <w:t>Entropy Tuning Method</w:t>
            </w:r>
            <w:r w:rsidR="00850FB3">
              <w:rPr>
                <w:noProof/>
                <w:webHidden/>
              </w:rPr>
              <w:tab/>
            </w:r>
            <w:r w:rsidR="00850FB3">
              <w:rPr>
                <w:noProof/>
                <w:webHidden/>
              </w:rPr>
              <w:fldChar w:fldCharType="begin"/>
            </w:r>
            <w:r w:rsidR="00850FB3">
              <w:rPr>
                <w:noProof/>
                <w:webHidden/>
              </w:rPr>
              <w:instrText xml:space="preserve"> PAGEREF _Toc517185205 \h </w:instrText>
            </w:r>
            <w:r w:rsidR="00850FB3">
              <w:rPr>
                <w:noProof/>
                <w:webHidden/>
              </w:rPr>
            </w:r>
            <w:r w:rsidR="00850FB3">
              <w:rPr>
                <w:noProof/>
                <w:webHidden/>
              </w:rPr>
              <w:fldChar w:fldCharType="separate"/>
            </w:r>
            <w:r w:rsidR="00850FB3">
              <w:rPr>
                <w:noProof/>
                <w:webHidden/>
              </w:rPr>
              <w:t>12</w:t>
            </w:r>
            <w:r w:rsidR="00850FB3">
              <w:rPr>
                <w:noProof/>
                <w:webHidden/>
              </w:rPr>
              <w:fldChar w:fldCharType="end"/>
            </w:r>
          </w:hyperlink>
        </w:p>
        <w:p w:rsidR="00850FB3" w:rsidRDefault="00123D6F">
          <w:pPr>
            <w:pStyle w:val="TOC3"/>
            <w:tabs>
              <w:tab w:val="left" w:pos="1320"/>
              <w:tab w:val="right" w:leader="dot" w:pos="10070"/>
            </w:tabs>
            <w:rPr>
              <w:noProof/>
              <w14:ligatures w14:val="none"/>
              <w14:cntxtAlts w14:val="0"/>
            </w:rPr>
          </w:pPr>
          <w:hyperlink w:anchor="_Toc517185206" w:history="1">
            <w:r w:rsidR="00850FB3" w:rsidRPr="00BF02A3">
              <w:rPr>
                <w:rStyle w:val="Hyperlink"/>
                <w:noProof/>
              </w:rPr>
              <w:t>3.2.1</w:t>
            </w:r>
            <w:r w:rsidR="00850FB3">
              <w:rPr>
                <w:noProof/>
                <w14:ligatures w14:val="none"/>
                <w14:cntxtAlts w14:val="0"/>
              </w:rPr>
              <w:tab/>
            </w:r>
            <w:r w:rsidR="00850FB3" w:rsidRPr="00BF02A3">
              <w:rPr>
                <w:rStyle w:val="Hyperlink"/>
                <w:noProof/>
              </w:rPr>
              <w:t>Sampling Piano &amp; Audio Processing</w:t>
            </w:r>
            <w:r w:rsidR="00850FB3">
              <w:rPr>
                <w:noProof/>
                <w:webHidden/>
              </w:rPr>
              <w:tab/>
            </w:r>
            <w:r w:rsidR="00850FB3">
              <w:rPr>
                <w:noProof/>
                <w:webHidden/>
              </w:rPr>
              <w:fldChar w:fldCharType="begin"/>
            </w:r>
            <w:r w:rsidR="00850FB3">
              <w:rPr>
                <w:noProof/>
                <w:webHidden/>
              </w:rPr>
              <w:instrText xml:space="preserve"> PAGEREF _Toc517185206 \h </w:instrText>
            </w:r>
            <w:r w:rsidR="00850FB3">
              <w:rPr>
                <w:noProof/>
                <w:webHidden/>
              </w:rPr>
            </w:r>
            <w:r w:rsidR="00850FB3">
              <w:rPr>
                <w:noProof/>
                <w:webHidden/>
              </w:rPr>
              <w:fldChar w:fldCharType="separate"/>
            </w:r>
            <w:r w:rsidR="00850FB3">
              <w:rPr>
                <w:noProof/>
                <w:webHidden/>
              </w:rPr>
              <w:t>12</w:t>
            </w:r>
            <w:r w:rsidR="00850FB3">
              <w:rPr>
                <w:noProof/>
                <w:webHidden/>
              </w:rPr>
              <w:fldChar w:fldCharType="end"/>
            </w:r>
          </w:hyperlink>
        </w:p>
        <w:p w:rsidR="00850FB3" w:rsidRDefault="00123D6F">
          <w:pPr>
            <w:pStyle w:val="TOC3"/>
            <w:tabs>
              <w:tab w:val="left" w:pos="1320"/>
              <w:tab w:val="right" w:leader="dot" w:pos="10070"/>
            </w:tabs>
            <w:rPr>
              <w:noProof/>
              <w14:ligatures w14:val="none"/>
              <w14:cntxtAlts w14:val="0"/>
            </w:rPr>
          </w:pPr>
          <w:hyperlink w:anchor="_Toc517185207" w:history="1">
            <w:r w:rsidR="00850FB3" w:rsidRPr="00BF02A3">
              <w:rPr>
                <w:rStyle w:val="Hyperlink"/>
                <w:noProof/>
              </w:rPr>
              <w:t>3.2.2</w:t>
            </w:r>
            <w:r w:rsidR="00850FB3">
              <w:rPr>
                <w:noProof/>
                <w14:ligatures w14:val="none"/>
                <w14:cntxtAlts w14:val="0"/>
              </w:rPr>
              <w:tab/>
            </w:r>
            <w:r w:rsidR="00850FB3" w:rsidRPr="00BF02A3">
              <w:rPr>
                <w:rStyle w:val="Hyperlink"/>
                <w:noProof/>
              </w:rPr>
              <w:t>Construct Spectrum</w:t>
            </w:r>
            <w:r w:rsidR="00850FB3">
              <w:rPr>
                <w:noProof/>
                <w:webHidden/>
              </w:rPr>
              <w:tab/>
            </w:r>
            <w:r w:rsidR="00850FB3">
              <w:rPr>
                <w:noProof/>
                <w:webHidden/>
              </w:rPr>
              <w:fldChar w:fldCharType="begin"/>
            </w:r>
            <w:r w:rsidR="00850FB3">
              <w:rPr>
                <w:noProof/>
                <w:webHidden/>
              </w:rPr>
              <w:instrText xml:space="preserve"> PAGEREF _Toc517185207 \h </w:instrText>
            </w:r>
            <w:r w:rsidR="00850FB3">
              <w:rPr>
                <w:noProof/>
                <w:webHidden/>
              </w:rPr>
            </w:r>
            <w:r w:rsidR="00850FB3">
              <w:rPr>
                <w:noProof/>
                <w:webHidden/>
              </w:rPr>
              <w:fldChar w:fldCharType="separate"/>
            </w:r>
            <w:r w:rsidR="00850FB3">
              <w:rPr>
                <w:noProof/>
                <w:webHidden/>
              </w:rPr>
              <w:t>12</w:t>
            </w:r>
            <w:r w:rsidR="00850FB3">
              <w:rPr>
                <w:noProof/>
                <w:webHidden/>
              </w:rPr>
              <w:fldChar w:fldCharType="end"/>
            </w:r>
          </w:hyperlink>
        </w:p>
        <w:p w:rsidR="00850FB3" w:rsidRDefault="00123D6F">
          <w:pPr>
            <w:pStyle w:val="TOC3"/>
            <w:tabs>
              <w:tab w:val="left" w:pos="1320"/>
              <w:tab w:val="right" w:leader="dot" w:pos="10070"/>
            </w:tabs>
            <w:rPr>
              <w:noProof/>
              <w14:ligatures w14:val="none"/>
              <w14:cntxtAlts w14:val="0"/>
            </w:rPr>
          </w:pPr>
          <w:hyperlink w:anchor="_Toc517185208" w:history="1">
            <w:r w:rsidR="00850FB3" w:rsidRPr="00BF02A3">
              <w:rPr>
                <w:rStyle w:val="Hyperlink"/>
                <w:noProof/>
              </w:rPr>
              <w:t>3.2.3</w:t>
            </w:r>
            <w:r w:rsidR="00850FB3">
              <w:rPr>
                <w:noProof/>
                <w14:ligatures w14:val="none"/>
                <w14:cntxtAlts w14:val="0"/>
              </w:rPr>
              <w:tab/>
            </w:r>
            <w:r w:rsidR="00850FB3" w:rsidRPr="00BF02A3">
              <w:rPr>
                <w:rStyle w:val="Hyperlink"/>
                <w:noProof/>
              </w:rPr>
              <w:t>Tuning with Entropy Optimizer</w:t>
            </w:r>
            <w:r w:rsidR="00850FB3">
              <w:rPr>
                <w:noProof/>
                <w:webHidden/>
              </w:rPr>
              <w:tab/>
            </w:r>
            <w:r w:rsidR="00850FB3">
              <w:rPr>
                <w:noProof/>
                <w:webHidden/>
              </w:rPr>
              <w:fldChar w:fldCharType="begin"/>
            </w:r>
            <w:r w:rsidR="00850FB3">
              <w:rPr>
                <w:noProof/>
                <w:webHidden/>
              </w:rPr>
              <w:instrText xml:space="preserve"> PAGEREF _Toc517185208 \h </w:instrText>
            </w:r>
            <w:r w:rsidR="00850FB3">
              <w:rPr>
                <w:noProof/>
                <w:webHidden/>
              </w:rPr>
            </w:r>
            <w:r w:rsidR="00850FB3">
              <w:rPr>
                <w:noProof/>
                <w:webHidden/>
              </w:rPr>
              <w:fldChar w:fldCharType="separate"/>
            </w:r>
            <w:r w:rsidR="00850FB3">
              <w:rPr>
                <w:noProof/>
                <w:webHidden/>
              </w:rPr>
              <w:t>13</w:t>
            </w:r>
            <w:r w:rsidR="00850FB3">
              <w:rPr>
                <w:noProof/>
                <w:webHidden/>
              </w:rPr>
              <w:fldChar w:fldCharType="end"/>
            </w:r>
          </w:hyperlink>
        </w:p>
        <w:p w:rsidR="00850FB3" w:rsidRDefault="00123D6F">
          <w:pPr>
            <w:pStyle w:val="TOC3"/>
            <w:tabs>
              <w:tab w:val="left" w:pos="1320"/>
              <w:tab w:val="right" w:leader="dot" w:pos="10070"/>
            </w:tabs>
            <w:rPr>
              <w:noProof/>
              <w14:ligatures w14:val="none"/>
              <w14:cntxtAlts w14:val="0"/>
            </w:rPr>
          </w:pPr>
          <w:hyperlink w:anchor="_Toc517185209" w:history="1">
            <w:r w:rsidR="00850FB3" w:rsidRPr="00BF02A3">
              <w:rPr>
                <w:rStyle w:val="Hyperlink"/>
                <w:noProof/>
              </w:rPr>
              <w:t>3.2.4</w:t>
            </w:r>
            <w:r w:rsidR="00850FB3">
              <w:rPr>
                <w:noProof/>
                <w14:ligatures w14:val="none"/>
                <w14:cntxtAlts w14:val="0"/>
              </w:rPr>
              <w:tab/>
            </w:r>
            <w:r w:rsidR="00850FB3" w:rsidRPr="00BF02A3">
              <w:rPr>
                <w:rStyle w:val="Hyperlink"/>
                <w:noProof/>
              </w:rPr>
              <w:t>Creating Tuning Strategy Table</w:t>
            </w:r>
            <w:r w:rsidR="00850FB3">
              <w:rPr>
                <w:noProof/>
                <w:webHidden/>
              </w:rPr>
              <w:tab/>
            </w:r>
            <w:r w:rsidR="00850FB3">
              <w:rPr>
                <w:noProof/>
                <w:webHidden/>
              </w:rPr>
              <w:fldChar w:fldCharType="begin"/>
            </w:r>
            <w:r w:rsidR="00850FB3">
              <w:rPr>
                <w:noProof/>
                <w:webHidden/>
              </w:rPr>
              <w:instrText xml:space="preserve"> PAGEREF _Toc517185209 \h </w:instrText>
            </w:r>
            <w:r w:rsidR="00850FB3">
              <w:rPr>
                <w:noProof/>
                <w:webHidden/>
              </w:rPr>
            </w:r>
            <w:r w:rsidR="00850FB3">
              <w:rPr>
                <w:noProof/>
                <w:webHidden/>
              </w:rPr>
              <w:fldChar w:fldCharType="separate"/>
            </w:r>
            <w:r w:rsidR="00850FB3">
              <w:rPr>
                <w:noProof/>
                <w:webHidden/>
              </w:rPr>
              <w:t>15</w:t>
            </w:r>
            <w:r w:rsidR="00850FB3">
              <w:rPr>
                <w:noProof/>
                <w:webHidden/>
              </w:rPr>
              <w:fldChar w:fldCharType="end"/>
            </w:r>
          </w:hyperlink>
        </w:p>
        <w:p w:rsidR="00850FB3" w:rsidRDefault="00123D6F">
          <w:pPr>
            <w:pStyle w:val="TOC1"/>
            <w:tabs>
              <w:tab w:val="left" w:pos="440"/>
              <w:tab w:val="right" w:leader="dot" w:pos="10070"/>
            </w:tabs>
            <w:rPr>
              <w:noProof/>
              <w14:ligatures w14:val="none"/>
              <w14:cntxtAlts w14:val="0"/>
            </w:rPr>
          </w:pPr>
          <w:hyperlink w:anchor="_Toc517185210" w:history="1">
            <w:r w:rsidR="00850FB3" w:rsidRPr="00BF02A3">
              <w:rPr>
                <w:rStyle w:val="Hyperlink"/>
                <w:noProof/>
              </w:rPr>
              <w:t>4</w:t>
            </w:r>
            <w:r w:rsidR="00850FB3">
              <w:rPr>
                <w:noProof/>
                <w14:ligatures w14:val="none"/>
                <w14:cntxtAlts w14:val="0"/>
              </w:rPr>
              <w:tab/>
            </w:r>
            <w:r w:rsidR="00850FB3" w:rsidRPr="00BF02A3">
              <w:rPr>
                <w:rStyle w:val="Hyperlink"/>
                <w:noProof/>
              </w:rPr>
              <w:t>Audio Processing &amp; Pure Sound Tuner</w:t>
            </w:r>
            <w:r w:rsidR="00850FB3">
              <w:rPr>
                <w:noProof/>
                <w:webHidden/>
              </w:rPr>
              <w:tab/>
            </w:r>
            <w:r w:rsidR="00850FB3">
              <w:rPr>
                <w:noProof/>
                <w:webHidden/>
              </w:rPr>
              <w:fldChar w:fldCharType="begin"/>
            </w:r>
            <w:r w:rsidR="00850FB3">
              <w:rPr>
                <w:noProof/>
                <w:webHidden/>
              </w:rPr>
              <w:instrText xml:space="preserve"> PAGEREF _Toc517185210 \h </w:instrText>
            </w:r>
            <w:r w:rsidR="00850FB3">
              <w:rPr>
                <w:noProof/>
                <w:webHidden/>
              </w:rPr>
            </w:r>
            <w:r w:rsidR="00850FB3">
              <w:rPr>
                <w:noProof/>
                <w:webHidden/>
              </w:rPr>
              <w:fldChar w:fldCharType="separate"/>
            </w:r>
            <w:r w:rsidR="00850FB3">
              <w:rPr>
                <w:noProof/>
                <w:webHidden/>
              </w:rPr>
              <w:t>16</w:t>
            </w:r>
            <w:r w:rsidR="00850FB3">
              <w:rPr>
                <w:noProof/>
                <w:webHidden/>
              </w:rPr>
              <w:fldChar w:fldCharType="end"/>
            </w:r>
          </w:hyperlink>
        </w:p>
        <w:p w:rsidR="00850FB3" w:rsidRDefault="00123D6F">
          <w:pPr>
            <w:pStyle w:val="TOC2"/>
            <w:tabs>
              <w:tab w:val="left" w:pos="880"/>
              <w:tab w:val="right" w:leader="dot" w:pos="10070"/>
            </w:tabs>
            <w:rPr>
              <w:noProof/>
              <w14:ligatures w14:val="none"/>
              <w14:cntxtAlts w14:val="0"/>
            </w:rPr>
          </w:pPr>
          <w:hyperlink w:anchor="_Toc517185211" w:history="1">
            <w:r w:rsidR="00850FB3" w:rsidRPr="00BF02A3">
              <w:rPr>
                <w:rStyle w:val="Hyperlink"/>
                <w:noProof/>
              </w:rPr>
              <w:t>4.1</w:t>
            </w:r>
            <w:r w:rsidR="00850FB3">
              <w:rPr>
                <w:noProof/>
                <w14:ligatures w14:val="none"/>
                <w14:cntxtAlts w14:val="0"/>
              </w:rPr>
              <w:tab/>
            </w:r>
            <w:r w:rsidR="00850FB3" w:rsidRPr="00BF02A3">
              <w:rPr>
                <w:rStyle w:val="Hyperlink"/>
                <w:noProof/>
              </w:rPr>
              <w:t>Tuning</w:t>
            </w:r>
            <w:r w:rsidR="00850FB3">
              <w:rPr>
                <w:noProof/>
                <w:webHidden/>
              </w:rPr>
              <w:tab/>
            </w:r>
            <w:r w:rsidR="00850FB3">
              <w:rPr>
                <w:noProof/>
                <w:webHidden/>
              </w:rPr>
              <w:fldChar w:fldCharType="begin"/>
            </w:r>
            <w:r w:rsidR="00850FB3">
              <w:rPr>
                <w:noProof/>
                <w:webHidden/>
              </w:rPr>
              <w:instrText xml:space="preserve"> PAGEREF _Toc517185211 \h </w:instrText>
            </w:r>
            <w:r w:rsidR="00850FB3">
              <w:rPr>
                <w:noProof/>
                <w:webHidden/>
              </w:rPr>
            </w:r>
            <w:r w:rsidR="00850FB3">
              <w:rPr>
                <w:noProof/>
                <w:webHidden/>
              </w:rPr>
              <w:fldChar w:fldCharType="separate"/>
            </w:r>
            <w:r w:rsidR="00850FB3">
              <w:rPr>
                <w:noProof/>
                <w:webHidden/>
              </w:rPr>
              <w:t>16</w:t>
            </w:r>
            <w:r w:rsidR="00850FB3">
              <w:rPr>
                <w:noProof/>
                <w:webHidden/>
              </w:rPr>
              <w:fldChar w:fldCharType="end"/>
            </w:r>
          </w:hyperlink>
        </w:p>
        <w:p w:rsidR="00850FB3" w:rsidRDefault="00123D6F">
          <w:pPr>
            <w:pStyle w:val="TOC2"/>
            <w:tabs>
              <w:tab w:val="left" w:pos="880"/>
              <w:tab w:val="right" w:leader="dot" w:pos="10070"/>
            </w:tabs>
            <w:rPr>
              <w:noProof/>
              <w14:ligatures w14:val="none"/>
              <w14:cntxtAlts w14:val="0"/>
            </w:rPr>
          </w:pPr>
          <w:hyperlink w:anchor="_Toc517185212" w:history="1">
            <w:r w:rsidR="00850FB3" w:rsidRPr="00BF02A3">
              <w:rPr>
                <w:rStyle w:val="Hyperlink"/>
                <w:noProof/>
              </w:rPr>
              <w:t>4.2</w:t>
            </w:r>
            <w:r w:rsidR="00850FB3">
              <w:rPr>
                <w:noProof/>
                <w14:ligatures w14:val="none"/>
                <w14:cntxtAlts w14:val="0"/>
              </w:rPr>
              <w:tab/>
            </w:r>
            <w:r w:rsidR="00850FB3" w:rsidRPr="00BF02A3">
              <w:rPr>
                <w:rStyle w:val="Hyperlink"/>
                <w:noProof/>
              </w:rPr>
              <w:t>Sound Purify</w:t>
            </w:r>
            <w:r w:rsidR="00850FB3">
              <w:rPr>
                <w:noProof/>
                <w:webHidden/>
              </w:rPr>
              <w:tab/>
            </w:r>
            <w:r w:rsidR="00850FB3">
              <w:rPr>
                <w:noProof/>
                <w:webHidden/>
              </w:rPr>
              <w:fldChar w:fldCharType="begin"/>
            </w:r>
            <w:r w:rsidR="00850FB3">
              <w:rPr>
                <w:noProof/>
                <w:webHidden/>
              </w:rPr>
              <w:instrText xml:space="preserve"> PAGEREF _Toc517185212 \h </w:instrText>
            </w:r>
            <w:r w:rsidR="00850FB3">
              <w:rPr>
                <w:noProof/>
                <w:webHidden/>
              </w:rPr>
            </w:r>
            <w:r w:rsidR="00850FB3">
              <w:rPr>
                <w:noProof/>
                <w:webHidden/>
              </w:rPr>
              <w:fldChar w:fldCharType="separate"/>
            </w:r>
            <w:r w:rsidR="00850FB3">
              <w:rPr>
                <w:noProof/>
                <w:webHidden/>
              </w:rPr>
              <w:t>16</w:t>
            </w:r>
            <w:r w:rsidR="00850FB3">
              <w:rPr>
                <w:noProof/>
                <w:webHidden/>
              </w:rPr>
              <w:fldChar w:fldCharType="end"/>
            </w:r>
          </w:hyperlink>
        </w:p>
        <w:p w:rsidR="00850FB3" w:rsidRDefault="00123D6F">
          <w:pPr>
            <w:pStyle w:val="TOC1"/>
            <w:tabs>
              <w:tab w:val="left" w:pos="440"/>
              <w:tab w:val="right" w:leader="dot" w:pos="10070"/>
            </w:tabs>
            <w:rPr>
              <w:noProof/>
              <w14:ligatures w14:val="none"/>
              <w14:cntxtAlts w14:val="0"/>
            </w:rPr>
          </w:pPr>
          <w:hyperlink w:anchor="_Toc517185213" w:history="1">
            <w:r w:rsidR="00850FB3" w:rsidRPr="00BF02A3">
              <w:rPr>
                <w:rStyle w:val="Hyperlink"/>
                <w:noProof/>
              </w:rPr>
              <w:t>5</w:t>
            </w:r>
            <w:r w:rsidR="00850FB3">
              <w:rPr>
                <w:noProof/>
                <w14:ligatures w14:val="none"/>
                <w14:cntxtAlts w14:val="0"/>
              </w:rPr>
              <w:tab/>
            </w:r>
            <w:r w:rsidR="00850FB3" w:rsidRPr="00BF02A3">
              <w:rPr>
                <w:rStyle w:val="Hyperlink"/>
                <w:noProof/>
              </w:rPr>
              <w:t>Future Work</w:t>
            </w:r>
            <w:r w:rsidR="00850FB3">
              <w:rPr>
                <w:noProof/>
                <w:webHidden/>
              </w:rPr>
              <w:tab/>
            </w:r>
            <w:r w:rsidR="00850FB3">
              <w:rPr>
                <w:noProof/>
                <w:webHidden/>
              </w:rPr>
              <w:fldChar w:fldCharType="begin"/>
            </w:r>
            <w:r w:rsidR="00850FB3">
              <w:rPr>
                <w:noProof/>
                <w:webHidden/>
              </w:rPr>
              <w:instrText xml:space="preserve"> PAGEREF _Toc517185213 \h </w:instrText>
            </w:r>
            <w:r w:rsidR="00850FB3">
              <w:rPr>
                <w:noProof/>
                <w:webHidden/>
              </w:rPr>
            </w:r>
            <w:r w:rsidR="00850FB3">
              <w:rPr>
                <w:noProof/>
                <w:webHidden/>
              </w:rPr>
              <w:fldChar w:fldCharType="separate"/>
            </w:r>
            <w:r w:rsidR="00850FB3">
              <w:rPr>
                <w:noProof/>
                <w:webHidden/>
              </w:rPr>
              <w:t>17</w:t>
            </w:r>
            <w:r w:rsidR="00850FB3">
              <w:rPr>
                <w:noProof/>
                <w:webHidden/>
              </w:rPr>
              <w:fldChar w:fldCharType="end"/>
            </w:r>
          </w:hyperlink>
        </w:p>
        <w:p w:rsidR="00850FB3" w:rsidRDefault="00123D6F">
          <w:pPr>
            <w:pStyle w:val="TOC1"/>
            <w:tabs>
              <w:tab w:val="left" w:pos="440"/>
              <w:tab w:val="right" w:leader="dot" w:pos="10070"/>
            </w:tabs>
            <w:rPr>
              <w:noProof/>
              <w14:ligatures w14:val="none"/>
              <w14:cntxtAlts w14:val="0"/>
            </w:rPr>
          </w:pPr>
          <w:hyperlink w:anchor="_Toc517185214" w:history="1">
            <w:r w:rsidR="00850FB3" w:rsidRPr="00BF02A3">
              <w:rPr>
                <w:rStyle w:val="Hyperlink"/>
                <w:noProof/>
              </w:rPr>
              <w:t>6</w:t>
            </w:r>
            <w:r w:rsidR="00850FB3">
              <w:rPr>
                <w:noProof/>
                <w14:ligatures w14:val="none"/>
                <w14:cntxtAlts w14:val="0"/>
              </w:rPr>
              <w:tab/>
            </w:r>
            <w:r w:rsidR="00850FB3" w:rsidRPr="00BF02A3">
              <w:rPr>
                <w:rStyle w:val="Hyperlink"/>
                <w:noProof/>
              </w:rPr>
              <w:t>Reference</w:t>
            </w:r>
            <w:r w:rsidR="00850FB3">
              <w:rPr>
                <w:noProof/>
                <w:webHidden/>
              </w:rPr>
              <w:tab/>
            </w:r>
            <w:r w:rsidR="00850FB3">
              <w:rPr>
                <w:noProof/>
                <w:webHidden/>
              </w:rPr>
              <w:fldChar w:fldCharType="begin"/>
            </w:r>
            <w:r w:rsidR="00850FB3">
              <w:rPr>
                <w:noProof/>
                <w:webHidden/>
              </w:rPr>
              <w:instrText xml:space="preserve"> PAGEREF _Toc517185214 \h </w:instrText>
            </w:r>
            <w:r w:rsidR="00850FB3">
              <w:rPr>
                <w:noProof/>
                <w:webHidden/>
              </w:rPr>
            </w:r>
            <w:r w:rsidR="00850FB3">
              <w:rPr>
                <w:noProof/>
                <w:webHidden/>
              </w:rPr>
              <w:fldChar w:fldCharType="separate"/>
            </w:r>
            <w:r w:rsidR="00850FB3">
              <w:rPr>
                <w:noProof/>
                <w:webHidden/>
              </w:rPr>
              <w:t>17</w:t>
            </w:r>
            <w:r w:rsidR="00850FB3">
              <w:rPr>
                <w:noProof/>
                <w:webHidden/>
              </w:rPr>
              <w:fldChar w:fldCharType="end"/>
            </w:r>
          </w:hyperlink>
        </w:p>
        <w:p w:rsidR="00850FB3" w:rsidRDefault="00123D6F">
          <w:pPr>
            <w:pStyle w:val="TOC1"/>
            <w:tabs>
              <w:tab w:val="left" w:pos="440"/>
              <w:tab w:val="right" w:leader="dot" w:pos="10070"/>
            </w:tabs>
            <w:rPr>
              <w:noProof/>
              <w14:ligatures w14:val="none"/>
              <w14:cntxtAlts w14:val="0"/>
            </w:rPr>
          </w:pPr>
          <w:hyperlink w:anchor="_Toc517185215" w:history="1">
            <w:r w:rsidR="00850FB3" w:rsidRPr="00BF02A3">
              <w:rPr>
                <w:rStyle w:val="Hyperlink"/>
                <w:noProof/>
              </w:rPr>
              <w:t>7</w:t>
            </w:r>
            <w:r w:rsidR="00850FB3">
              <w:rPr>
                <w:noProof/>
                <w14:ligatures w14:val="none"/>
                <w14:cntxtAlts w14:val="0"/>
              </w:rPr>
              <w:tab/>
            </w:r>
            <w:r w:rsidR="00850FB3" w:rsidRPr="00BF02A3">
              <w:rPr>
                <w:rStyle w:val="Hyperlink"/>
                <w:noProof/>
              </w:rPr>
              <w:t>Appendix</w:t>
            </w:r>
            <w:r w:rsidR="00850FB3">
              <w:rPr>
                <w:noProof/>
                <w:webHidden/>
              </w:rPr>
              <w:tab/>
            </w:r>
            <w:r w:rsidR="00850FB3">
              <w:rPr>
                <w:noProof/>
                <w:webHidden/>
              </w:rPr>
              <w:fldChar w:fldCharType="begin"/>
            </w:r>
            <w:r w:rsidR="00850FB3">
              <w:rPr>
                <w:noProof/>
                <w:webHidden/>
              </w:rPr>
              <w:instrText xml:space="preserve"> PAGEREF _Toc517185215 \h </w:instrText>
            </w:r>
            <w:r w:rsidR="00850FB3">
              <w:rPr>
                <w:noProof/>
                <w:webHidden/>
              </w:rPr>
            </w:r>
            <w:r w:rsidR="00850FB3">
              <w:rPr>
                <w:noProof/>
                <w:webHidden/>
              </w:rPr>
              <w:fldChar w:fldCharType="separate"/>
            </w:r>
            <w:r w:rsidR="00850FB3">
              <w:rPr>
                <w:noProof/>
                <w:webHidden/>
              </w:rPr>
              <w:t>18</w:t>
            </w:r>
            <w:r w:rsidR="00850FB3">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2" w:name="_Toc517185187"/>
      <w:r>
        <w:lastRenderedPageBreak/>
        <w:t>Abstract</w:t>
      </w:r>
      <w:bookmarkEnd w:id="1"/>
      <w:bookmarkEnd w:id="2"/>
    </w:p>
    <w:p w:rsidR="00441E69" w:rsidRDefault="00583E96" w:rsidP="00476E12">
      <w:pPr>
        <w:rPr>
          <w:i/>
        </w:rPr>
      </w:pPr>
      <w:r w:rsidRPr="00645948">
        <w:rPr>
          <w:i/>
        </w:rPr>
        <w:t xml:space="preserve">Since the piano string is consider to be a stick rather than a pure ideal string, it contains stiffness and its </w:t>
      </w:r>
      <w:r w:rsidR="00441E69">
        <w:rPr>
          <w:i/>
        </w:rPr>
        <w:t>overtone</w:t>
      </w:r>
      <w:r w:rsidRPr="00645948">
        <w:rPr>
          <w:i/>
        </w:rPr>
        <w:t xml:space="preserve"> will shift in such way that make piano tuning a difficult work.</w:t>
      </w:r>
      <w:r w:rsidR="00BE6A40" w:rsidRPr="00645948">
        <w:rPr>
          <w:i/>
        </w:rPr>
        <w:t xml:space="preserve"> In </w:t>
      </w:r>
      <w:r w:rsidR="00D26ECB" w:rsidRPr="00645948">
        <w:rPr>
          <w:i/>
        </w:rPr>
        <w:t xml:space="preserve">this work, </w:t>
      </w:r>
      <w:r w:rsidR="00441E69">
        <w:rPr>
          <w:i/>
        </w:rPr>
        <w:t>two</w:t>
      </w:r>
      <w:r w:rsidR="00D26ECB" w:rsidRPr="00645948">
        <w:rPr>
          <w:i/>
        </w:rPr>
        <w:t xml:space="preserve"> </w:t>
      </w:r>
      <w:r w:rsidR="00BE6A40" w:rsidRPr="00645948">
        <w:rPr>
          <w:i/>
        </w:rPr>
        <w:t xml:space="preserve">optimization </w:t>
      </w:r>
      <w:r w:rsidR="00D26ECB" w:rsidRPr="00645948">
        <w:rPr>
          <w:i/>
        </w:rPr>
        <w:t>algorithm</w:t>
      </w:r>
      <w:r w:rsidR="00441E69">
        <w:rPr>
          <w:i/>
        </w:rPr>
        <w:t xml:space="preserve"> for piano tuning method is presented. </w:t>
      </w:r>
      <w:r w:rsidR="004A00AB" w:rsidRPr="00645948">
        <w:rPr>
          <w:i/>
        </w:rPr>
        <w:t xml:space="preserve">The </w:t>
      </w:r>
      <w:r w:rsidR="00441E69">
        <w:rPr>
          <w:i/>
        </w:rPr>
        <w:t xml:space="preserve">traditional tuning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w:t>
      </w:r>
      <w:r w:rsidR="00441E69">
        <w:rPr>
          <w:i/>
        </w:rPr>
        <w:t>model the target piano</w:t>
      </w:r>
      <w:r w:rsidR="00A07D1A" w:rsidRPr="00645948">
        <w:rPr>
          <w:i/>
        </w:rPr>
        <w:t xml:space="preserve">, and </w:t>
      </w:r>
      <w:r w:rsidR="00441E69">
        <w:rPr>
          <w:i/>
        </w:rPr>
        <w:t>then</w:t>
      </w:r>
      <w:r w:rsidR="00A07D1A" w:rsidRPr="00645948">
        <w:rPr>
          <w:i/>
        </w:rPr>
        <w:t xml:space="preserve"> convert to linear regression problem for optimization</w:t>
      </w:r>
      <w:r w:rsidR="00441E69">
        <w:rPr>
          <w:i/>
        </w:rPr>
        <w:t>. The entropy tuning method is a trial method to tune the piano to minimize the entropy value when all key are pressed – to achieve simpler spectrum in pitch domain</w:t>
      </w:r>
      <w:r w:rsidR="0021074A" w:rsidRPr="00645948">
        <w:rPr>
          <w:i/>
        </w:rPr>
        <w:t xml:space="preserve">. In addition, </w:t>
      </w:r>
      <w:r w:rsidR="00441E69">
        <w:rPr>
          <w:i/>
        </w:rPr>
        <w:t>a pure tuner method is invented to get rid of all inharmonic effect of piano sound.</w:t>
      </w:r>
    </w:p>
    <w:p w:rsidR="00A07D1A" w:rsidRPr="00824F99" w:rsidRDefault="00A07D1A" w:rsidP="00476E12">
      <w:pPr>
        <w:rPr>
          <w:b/>
          <w:i/>
        </w:rPr>
      </w:pPr>
      <w:r w:rsidRPr="00824F99">
        <w:rPr>
          <w:b/>
          <w:i/>
        </w:rPr>
        <w:t>Keyword: piano tuning</w:t>
      </w:r>
      <w:r w:rsidR="00336A8E" w:rsidRPr="00824F99">
        <w:rPr>
          <w:b/>
          <w:i/>
        </w:rPr>
        <w:t>,</w:t>
      </w:r>
      <w:r w:rsidR="0021074A" w:rsidRPr="00824F99">
        <w:rPr>
          <w:b/>
          <w:i/>
        </w:rPr>
        <w:t xml:space="preserve"> inharmonicity, </w:t>
      </w:r>
      <w:r w:rsidR="00887A32">
        <w:rPr>
          <w:b/>
          <w:i/>
        </w:rPr>
        <w:t>entropy</w:t>
      </w:r>
      <w:r w:rsidR="008576BE">
        <w:rPr>
          <w:b/>
          <w:i/>
        </w:rPr>
        <w:t>, audio processing</w:t>
      </w:r>
    </w:p>
    <w:p w:rsidR="00E46D16" w:rsidRDefault="00E46D16" w:rsidP="00E46D16">
      <w:pPr>
        <w:pStyle w:val="Heading2"/>
        <w:numPr>
          <w:ilvl w:val="0"/>
          <w:numId w:val="0"/>
        </w:numPr>
        <w:ind w:left="576"/>
        <w:jc w:val="right"/>
      </w:pPr>
      <w:bookmarkStart w:id="3" w:name="_Toc517185188"/>
      <w:r>
        <w:t>Project Location</w:t>
      </w:r>
      <w:bookmarkEnd w:id="3"/>
    </w:p>
    <w:p w:rsidR="009F3677" w:rsidRDefault="00410248" w:rsidP="00E46D16">
      <w:pPr>
        <w:pBdr>
          <w:bottom w:val="single" w:sz="6" w:space="1" w:color="auto"/>
        </w:pBdr>
        <w:jc w:val="right"/>
        <w:rPr>
          <w:i/>
        </w:rPr>
      </w:pPr>
      <w:r>
        <w:rPr>
          <w:i/>
        </w:rPr>
        <w:t xml:space="preserve">Reference </w:t>
      </w:r>
      <w:r w:rsidRPr="00410248">
        <w:rPr>
          <w:i/>
        </w:rPr>
        <w:fldChar w:fldCharType="begin" w:fldLock="1"/>
      </w:r>
      <w:r w:rsidRPr="00410248">
        <w:rPr>
          <w:i/>
        </w:rPr>
        <w:instrText xml:space="preserve"> REF _Ref516230192 \h  \* MERGEFORMAT </w:instrText>
      </w:r>
      <w:r w:rsidRPr="00410248">
        <w:rPr>
          <w:i/>
        </w:rPr>
      </w:r>
      <w:r w:rsidRPr="00410248">
        <w:rPr>
          <w:i/>
        </w:rPr>
        <w:fldChar w:fldCharType="separate"/>
      </w:r>
      <w:r w:rsidR="00192250" w:rsidRPr="00192250">
        <w:rPr>
          <w:i/>
        </w:rPr>
        <w:t>[</w:t>
      </w:r>
      <w:r w:rsidR="00192250" w:rsidRPr="00192250">
        <w:rPr>
          <w:i/>
          <w:noProof/>
        </w:rPr>
        <w:t>2</w:t>
      </w:r>
      <w:r w:rsidRPr="00410248">
        <w:rPr>
          <w:i/>
        </w:rPr>
        <w:fldChar w:fldCharType="end"/>
      </w:r>
      <w:r w:rsidRPr="00410248">
        <w:rPr>
          <w:i/>
        </w:rPr>
        <w:t>]</w:t>
      </w:r>
    </w:p>
    <w:p w:rsidR="00A07D1A" w:rsidRDefault="00050424" w:rsidP="00962C27">
      <w:pPr>
        <w:pStyle w:val="Heading1"/>
        <w:numPr>
          <w:ilvl w:val="0"/>
          <w:numId w:val="13"/>
        </w:numPr>
      </w:pPr>
      <w:bookmarkStart w:id="4" w:name="_Toc515997165"/>
      <w:bookmarkStart w:id="5" w:name="_Toc517185189"/>
      <w:r>
        <w:t>Introduction</w:t>
      </w:r>
      <w:bookmarkEnd w:id="4"/>
      <w:bookmarkEnd w:id="5"/>
    </w:p>
    <w:p w:rsidR="00050424" w:rsidRDefault="005C10A9" w:rsidP="00476E12">
      <w:r>
        <w:t xml:space="preserve">Piano tuning is a difficult work since </w:t>
      </w:r>
      <w:r w:rsidR="00B34975">
        <w:t xml:space="preserve">the harmonics shift </w:t>
      </w:r>
      <w:r w:rsidR="00A2752A">
        <w:t xml:space="preserve">that </w:t>
      </w:r>
      <w:r w:rsidR="00B34975">
        <w:t>make the piano hard to tune, and 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a good tuning will largely reduce the inharmonic for harmonies (the frequency domain will greatly coincide)</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the odd pitch tuning will result in the weird sound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r>
        <w:t>Tunelab (closed source; has trial version)</w:t>
      </w:r>
    </w:p>
    <w:p w:rsidR="00F35A5B" w:rsidRDefault="00F35A5B" w:rsidP="00476E12">
      <w:pPr>
        <w:pStyle w:val="ListParagraph"/>
        <w:numPr>
          <w:ilvl w:val="0"/>
          <w:numId w:val="4"/>
        </w:numPr>
      </w:pPr>
      <w:r>
        <w:t>Reyburn CyberTuner (closed source; no trial version)</w:t>
      </w:r>
    </w:p>
    <w:p w:rsidR="00F35A5B" w:rsidRDefault="00F35A5B" w:rsidP="00476E12">
      <w:pPr>
        <w:pStyle w:val="ListParagraph"/>
        <w:numPr>
          <w:ilvl w:val="0"/>
          <w:numId w:val="4"/>
        </w:numPr>
      </w:pPr>
      <w:r>
        <w:t>Entro</w:t>
      </w:r>
      <w:r w:rsidR="00410248">
        <w:t xml:space="preserve">py Piano Tuner (open source) </w:t>
      </w:r>
      <w:r w:rsidR="00410248">
        <w:fldChar w:fldCharType="begin" w:fldLock="1"/>
      </w:r>
      <w:r w:rsidR="00410248">
        <w:instrText xml:space="preserve"> REF _Ref516230139 \h </w:instrText>
      </w:r>
      <w:r w:rsidR="00410248">
        <w:fldChar w:fldCharType="separate"/>
      </w:r>
      <w:r w:rsidR="00192250" w:rsidRPr="00410248">
        <w:t>[</w:t>
      </w:r>
      <w:r w:rsidR="00192250">
        <w:rPr>
          <w:noProof/>
        </w:rPr>
        <w:t>1</w:t>
      </w:r>
      <w:r w:rsidR="00410248">
        <w:fldChar w:fldCharType="end"/>
      </w:r>
      <w:r w:rsidR="00410248">
        <w:t>]</w:t>
      </w:r>
    </w:p>
    <w:p w:rsidR="00F35A5B" w:rsidRDefault="006D2405" w:rsidP="00476E12">
      <w:pPr>
        <w:rPr>
          <w:lang w:eastAsia="zh-CN"/>
        </w:rPr>
      </w:pPr>
      <w:r>
        <w:t xml:space="preserve">The first two </w:t>
      </w:r>
      <w:r w:rsidR="00CC14D4">
        <w:t>is</w:t>
      </w:r>
      <w:r>
        <w:t xml:space="preserve"> similar, which represent the old tuning techniques, and my work mostly focus on this algorithm. </w:t>
      </w:r>
    </w:p>
    <w:p w:rsidR="00842AE2" w:rsidRDefault="00282098" w:rsidP="00842AE2">
      <w:pPr>
        <w:rPr>
          <w:lang w:eastAsia="zh-CN"/>
        </w:rPr>
      </w:pPr>
      <w:r>
        <w:t xml:space="preserve">As for Entropy Piano Tuner, it </w:t>
      </w:r>
      <w:r w:rsidR="00CC14D4">
        <w:t>represents</w:t>
      </w:r>
      <w:r w:rsidR="00842AE2">
        <w:t xml:space="preserve"> the new way of piano tuning</w:t>
      </w:r>
      <w:r w:rsidR="00842AE2">
        <w:rPr>
          <w:lang w:eastAsia="zh-CN"/>
        </w:rPr>
        <w:t>. It can also achieve very good result for tuning a piano, however thi</w:t>
      </w:r>
      <w:r w:rsidR="00CC14D4">
        <w:rPr>
          <w:lang w:eastAsia="zh-CN"/>
        </w:rPr>
        <w:t>s temperament is not regular 12-</w:t>
      </w:r>
      <w:r w:rsidR="00842AE2">
        <w:rPr>
          <w:lang w:eastAsia="zh-CN"/>
        </w:rPr>
        <w:t>equal temperament, but a piano approximati</w:t>
      </w:r>
      <w:r w:rsidR="00CC14D4">
        <w:rPr>
          <w:lang w:eastAsia="zh-CN"/>
        </w:rPr>
        <w:t>on temperament starting from 12-</w:t>
      </w:r>
      <w:r w:rsidR="00842AE2">
        <w:rPr>
          <w:lang w:eastAsia="zh-CN"/>
        </w:rPr>
        <w:t>equal temperament, in order to largely eliminate the non-harmonious effect.</w:t>
      </w:r>
    </w:p>
    <w:p w:rsidR="00282098" w:rsidRDefault="00842AE2" w:rsidP="00842AE2">
      <w:pPr>
        <w:pStyle w:val="ListParagraph"/>
        <w:numPr>
          <w:ilvl w:val="0"/>
          <w:numId w:val="16"/>
        </w:numPr>
      </w:pPr>
      <w:r>
        <w:t xml:space="preserve">Since the pitch in the piano does not have relatively same </w:t>
      </w:r>
      <w:r>
        <w:rPr>
          <w:rFonts w:hint="eastAsia"/>
          <w:lang w:eastAsia="zh-CN"/>
        </w:rPr>
        <w:t>pitch</w:t>
      </w:r>
      <w:r>
        <w:rPr>
          <w:lang w:eastAsia="zh-CN"/>
        </w:rPr>
        <w:t xml:space="preserve"> interval</w:t>
      </w:r>
      <w:r>
        <w:t>, some</w:t>
      </w:r>
      <w:r w:rsidR="00282098">
        <w:t xml:space="preserve"> inner scales sound </w:t>
      </w:r>
      <w:r w:rsidR="009478F2">
        <w:t>weird</w:t>
      </w:r>
      <w:r w:rsidR="00282098">
        <w:t>.</w:t>
      </w:r>
    </w:p>
    <w:p w:rsidR="00842AE2" w:rsidRDefault="00842AE2" w:rsidP="00842AE2">
      <w:pPr>
        <w:pStyle w:val="ListParagraph"/>
        <w:numPr>
          <w:ilvl w:val="0"/>
          <w:numId w:val="16"/>
        </w:numPr>
      </w:pPr>
      <w:r>
        <w:t xml:space="preserve">Since the piano optimize all 88 keys harmony, it values overall harmonious – some simpler chord might not </w:t>
      </w:r>
      <w:r w:rsidR="00CC14D4">
        <w:t>sound</w:t>
      </w:r>
      <w:r>
        <w:t xml:space="preserve"> harmonious.</w:t>
      </w:r>
    </w:p>
    <w:p w:rsidR="006500BF" w:rsidRDefault="006500BF" w:rsidP="00842AE2">
      <w:pPr>
        <w:pStyle w:val="ListParagraph"/>
        <w:numPr>
          <w:ilvl w:val="0"/>
          <w:numId w:val="16"/>
        </w:numPr>
      </w:pPr>
      <w:r>
        <w:t xml:space="preserve">It only </w:t>
      </w:r>
      <w:r w:rsidR="00CC14D4">
        <w:t>considers</w:t>
      </w:r>
      <w:r>
        <w:t xml:space="preserve"> the sound which at the certain striking level of piano keys, which result in the optimization of keys are based only on sampling striking level.</w:t>
      </w:r>
      <w:r w:rsidR="00842AE2">
        <w:t xml:space="preserve"> However, it values the average case for piano performance, thus it </w:t>
      </w:r>
      <w:r w:rsidR="00CC14D4">
        <w:t>covers</w:t>
      </w:r>
      <w:r w:rsidR="00842AE2">
        <w:t xml:space="preserve"> the majority situation of harmony cases.</w:t>
      </w:r>
    </w:p>
    <w:p w:rsidR="002133AE" w:rsidRDefault="002133AE" w:rsidP="00842AE2">
      <w:pPr>
        <w:pStyle w:val="ListParagraph"/>
        <w:numPr>
          <w:ilvl w:val="0"/>
          <w:numId w:val="16"/>
        </w:numPr>
      </w:pPr>
      <w:r>
        <w:t xml:space="preserve">The accuracy cannot be too high due to large amount of calculation, it does not </w:t>
      </w:r>
      <w:r w:rsidR="00CC14D4">
        <w:t>achieve</w:t>
      </w:r>
      <w:r>
        <w:t xml:space="preserve"> an ideal result. </w:t>
      </w:r>
    </w:p>
    <w:p w:rsidR="00700C8C" w:rsidRDefault="001B3116" w:rsidP="00700C8C">
      <w:r>
        <w:t xml:space="preserve">In my work, </w:t>
      </w:r>
      <w:r w:rsidR="00700C8C">
        <w:t xml:space="preserve">I will talk about several piano tuning </w:t>
      </w:r>
      <w:r w:rsidR="00CC14D4">
        <w:t>methods</w:t>
      </w:r>
      <w:r w:rsidR="00700C8C">
        <w:t xml:space="preserve">. </w:t>
      </w:r>
    </w:p>
    <w:p w:rsidR="00700C8C" w:rsidRDefault="00700C8C" w:rsidP="00700C8C">
      <w:pPr>
        <w:pStyle w:val="ListParagraph"/>
        <w:numPr>
          <w:ilvl w:val="0"/>
          <w:numId w:val="17"/>
        </w:numPr>
      </w:pPr>
      <w:r>
        <w:t>As for traditional tuning method, since it is closed source, I guessed their tuning method and create a similar solution, and will be shown in this article.</w:t>
      </w:r>
      <w:r w:rsidRPr="00700C8C">
        <w:t xml:space="preserve"> </w:t>
      </w:r>
      <w:r>
        <w:t>Besides, I used more accurate model for inharmonicity coefficients.</w:t>
      </w:r>
    </w:p>
    <w:p w:rsidR="00791374" w:rsidRDefault="00700C8C" w:rsidP="00476E12">
      <w:pPr>
        <w:pStyle w:val="ListParagraph"/>
        <w:numPr>
          <w:ilvl w:val="0"/>
          <w:numId w:val="17"/>
        </w:numPr>
        <w:rPr>
          <w:lang w:eastAsia="zh-CN"/>
        </w:rPr>
      </w:pPr>
      <w:r>
        <w:t>I will reproduce the result for Entropy Piano Tuning method.</w:t>
      </w:r>
    </w:p>
    <w:p w:rsidR="000B7E7A" w:rsidRDefault="000B7E7A" w:rsidP="00476E12">
      <w:pPr>
        <w:pStyle w:val="ListParagraph"/>
        <w:numPr>
          <w:ilvl w:val="0"/>
          <w:numId w:val="17"/>
        </w:numPr>
        <w:rPr>
          <w:lang w:eastAsia="zh-CN"/>
        </w:rPr>
      </w:pPr>
      <w:r>
        <w:t>The tuning for audio and a pure sound tuner is introduced.</w:t>
      </w:r>
    </w:p>
    <w:p w:rsidR="00947580" w:rsidRDefault="00BD32E3" w:rsidP="00476E12">
      <w:r>
        <w:lastRenderedPageBreak/>
        <w:t xml:space="preserve">In this article, the first part is to introduce the </w:t>
      </w:r>
      <w:r w:rsidR="0023484F">
        <w:t>technical</w:t>
      </w:r>
      <w:r>
        <w:t xml:space="preserve"> </w:t>
      </w:r>
      <w:r w:rsidR="0023484F">
        <w:t>knowledge for high</w:t>
      </w:r>
      <w:r w:rsidR="00FE4379">
        <w:t xml:space="preserve"> level modeling algorithms.</w:t>
      </w:r>
      <w:r w:rsidR="00A42B25">
        <w:t xml:space="preserve"> The second part is to introduce my piano modeling and tuning optimization method. </w:t>
      </w:r>
      <w:r w:rsidR="000B7E7A">
        <w:t xml:space="preserve">Then, followed an audio processing technique. </w:t>
      </w:r>
      <w:r w:rsidR="00182815">
        <w:t xml:space="preserve">Finally, the future work </w:t>
      </w:r>
      <w:r w:rsidR="00F6765C">
        <w:t xml:space="preserve">will </w:t>
      </w:r>
      <w:r w:rsidR="00182815">
        <w:t xml:space="preserve">be </w:t>
      </w:r>
      <w:r w:rsidR="00CC14D4">
        <w:t>introduced</w:t>
      </w:r>
      <w:r w:rsidR="00F6765C">
        <w:t>.</w:t>
      </w:r>
    </w:p>
    <w:p w:rsidR="00BD32E3" w:rsidRDefault="00947580" w:rsidP="00476E12">
      <w:r w:rsidRPr="00947580">
        <w:t xml:space="preserve"> </w:t>
      </w:r>
      <w:r>
        <w:fldChar w:fldCharType="begin"/>
      </w:r>
      <w:r>
        <w:instrText xml:space="preserve"> MACROBUTTON MTEditEquationSection2 </w:instrText>
      </w:r>
      <w:r w:rsidRPr="0047590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791374" w:rsidRDefault="00315E8F" w:rsidP="00476E12">
      <w:pPr>
        <w:pStyle w:val="Heading1"/>
      </w:pPr>
      <w:bookmarkStart w:id="6" w:name="_Toc515997166"/>
      <w:bookmarkStart w:id="7" w:name="_Toc517185190"/>
      <w:r>
        <w:t>Tec</w:t>
      </w:r>
      <w:r w:rsidR="006B0656">
        <w:t>h</w:t>
      </w:r>
      <w:r>
        <w:t>nical</w:t>
      </w:r>
      <w:r w:rsidR="00C0604A">
        <w:t xml:space="preserve"> Knowledge</w:t>
      </w:r>
      <w:bookmarkEnd w:id="6"/>
      <w:bookmarkEnd w:id="7"/>
    </w:p>
    <w:p w:rsidR="00BC358D" w:rsidRPr="00BC358D" w:rsidRDefault="00BC358D" w:rsidP="00BC358D">
      <w:pPr>
        <w:pStyle w:val="Heading2"/>
      </w:pPr>
      <w:bookmarkStart w:id="8" w:name="_Toc517185191"/>
      <w:r>
        <w:t xml:space="preserve">Key </w:t>
      </w:r>
      <w:r w:rsidR="009B6E16">
        <w:t>Names</w:t>
      </w:r>
      <w:bookmarkEnd w:id="8"/>
    </w:p>
    <w:p w:rsidR="00B77957" w:rsidRDefault="00B77957" w:rsidP="00B77957">
      <w:r>
        <w:t>The left most key name is defined as “A0”, where “A” is the note name, 0 is the scale number. “C” is the starting point of one scale.</w:t>
      </w:r>
      <w:r w:rsidR="00D4543F">
        <w:t xml:space="preserve"> It only allowed sharp in the note, flat is not allowed in this naming format.</w:t>
      </w:r>
    </w:p>
    <w:p w:rsidR="00B77957" w:rsidRPr="00B77957" w:rsidRDefault="00B77957" w:rsidP="00B77957">
      <w:pPr>
        <w:rPr>
          <w:i/>
        </w:rPr>
      </w:pPr>
      <w:r w:rsidRPr="00B77957">
        <w:rPr>
          <w:i/>
        </w:rPr>
        <w:t>A0, A#0, B0, C1, C#1, …, B1, C2, …, B7, C8</w:t>
      </w:r>
    </w:p>
    <w:p w:rsidR="00B77957" w:rsidRDefault="00DA0926" w:rsidP="00B77957">
      <w:r>
        <w:t>There are 88 keys for standard piano.</w:t>
      </w:r>
    </w:p>
    <w:p w:rsidR="009B6E16" w:rsidRDefault="009B6E16" w:rsidP="009B6E16">
      <w:pPr>
        <w:pStyle w:val="Heading2"/>
      </w:pPr>
      <w:bookmarkStart w:id="9" w:name="_Toc517185192"/>
      <w:r>
        <w:t>Key Numbers</w:t>
      </w:r>
      <w:bookmarkEnd w:id="9"/>
    </w:p>
    <w:p w:rsidR="009B6E16" w:rsidRDefault="009B6E16" w:rsidP="009B6E16">
      <w:r>
        <w:t>In the real world, the piano key will</w:t>
      </w:r>
      <w:r w:rsidR="00CC14D4">
        <w:t xml:space="preserve"> be</w:t>
      </w:r>
      <w:r>
        <w:t xml:space="preserve"> labeled with numbers when the piano is open and machine part is shown off.</w:t>
      </w:r>
    </w:p>
    <w:p w:rsidR="009B6E16" w:rsidRDefault="009B6E16" w:rsidP="009B6E16">
      <w:r>
        <w:t xml:space="preserve">A0 key is labeled to be 1, and </w:t>
      </w:r>
      <w:r w:rsidR="007C3B78">
        <w:t>“</w:t>
      </w:r>
      <w:r>
        <w:t>C8</w:t>
      </w:r>
      <w:r w:rsidR="007C3B78">
        <w:t>”</w:t>
      </w:r>
      <w:r>
        <w:t xml:space="preserve"> is 88.</w:t>
      </w:r>
    </w:p>
    <w:p w:rsidR="009B6E16" w:rsidRPr="009B6E16" w:rsidRDefault="009B6E16" w:rsidP="009B6E16">
      <w:r>
        <w:t xml:space="preserve">However, in my program, </w:t>
      </w:r>
      <w:r w:rsidR="007C3B78">
        <w:t>“</w:t>
      </w:r>
      <w:r>
        <w:t>A0</w:t>
      </w:r>
      <w:r w:rsidR="007C3B78">
        <w:t>”</w:t>
      </w:r>
      <w:r>
        <w:t xml:space="preserve"> key is labeled as 0 for easier calculation</w:t>
      </w:r>
      <w:r w:rsidR="001F31B1">
        <w:t xml:space="preserve">, which is defined as </w:t>
      </w:r>
      <w:r w:rsidR="001F31B1" w:rsidRPr="001F31B1">
        <w:rPr>
          <w:position w:val="-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3.8pt" o:ole="">
            <v:imagedata r:id="rId8" o:title=""/>
          </v:shape>
          <o:OLEObject Type="Embed" ProgID="Equation.DSMT4" ShapeID="_x0000_i1025" DrawAspect="Content" ObjectID="_1590929662" r:id="rId9"/>
        </w:object>
      </w:r>
      <w:r>
        <w:t>.</w:t>
      </w:r>
    </w:p>
    <w:p w:rsidR="00BC358D" w:rsidRPr="00B77957" w:rsidRDefault="009B6E16" w:rsidP="00BC358D">
      <w:pPr>
        <w:pStyle w:val="Heading2"/>
      </w:pPr>
      <w:bookmarkStart w:id="10" w:name="_Toc517185193"/>
      <w:r>
        <w:t>Functions</w:t>
      </w:r>
      <w:bookmarkEnd w:id="10"/>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D646C0" w:rsidRPr="0049496F">
        <w:rPr>
          <w:position w:val="-14"/>
        </w:rPr>
        <w:object w:dxaOrig="2320" w:dyaOrig="400">
          <v:shape id="_x0000_i1026" type="#_x0000_t75" style="width:116.4pt;height:20.4pt" o:ole="">
            <v:imagedata r:id="rId10" o:title=""/>
          </v:shape>
          <o:OLEObject Type="Embed" ProgID="Equation.DSMT4" ShapeID="_x0000_i1026" DrawAspect="Content" ObjectID="_1590929663" r:id="rId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2</w:instrText>
        </w:r>
      </w:fldSimple>
      <w:r>
        <w:instrText>.</w:instrText>
      </w:r>
      <w:fldSimple w:instr=" SEQ MTEqn \c \* Arabic \* MERGEFORMAT ">
        <w:r w:rsidR="00850FB3">
          <w:instrText>1</w:instrText>
        </w:r>
      </w:fldSimple>
      <w:r>
        <w:instrText>)</w:instrText>
      </w:r>
      <w:r>
        <w:fldChar w:fldCharType="end"/>
      </w:r>
    </w:p>
    <w:p w:rsidR="006D6D89" w:rsidRPr="006D6D89" w:rsidRDefault="006D6D89" w:rsidP="006D6D89">
      <w:r>
        <w:t>The inverse process is:</w:t>
      </w:r>
    </w:p>
    <w:p w:rsidR="006D6D89" w:rsidRPr="006D6D89" w:rsidRDefault="006D6D89" w:rsidP="006D6D89">
      <w:pPr>
        <w:pStyle w:val="MTDisplayEquation"/>
      </w:pPr>
      <w:r>
        <w:tab/>
      </w:r>
      <w:r w:rsidR="005B7E58" w:rsidRPr="005B7E58">
        <w:rPr>
          <w:position w:val="-14"/>
        </w:rPr>
        <w:object w:dxaOrig="1620" w:dyaOrig="600">
          <v:shape id="_x0000_i1027" type="#_x0000_t75" style="width:81pt;height:30pt" o:ole="">
            <v:imagedata r:id="rId12" o:title=""/>
          </v:shape>
          <o:OLEObject Type="Embed" ProgID="Equation.DSMT4" ShapeID="_x0000_i1027" DrawAspect="Content" ObjectID="_1590929664" r:id="rId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2</w:instrText>
        </w:r>
      </w:fldSimple>
      <w:r>
        <w:instrText>.</w:instrText>
      </w:r>
      <w:fldSimple w:instr=" SEQ MTEqn \c \* Arabic \* MERGEFORMAT ">
        <w:r w:rsidR="00850FB3">
          <w:instrText>2</w:instrText>
        </w:r>
      </w:fldSimple>
      <w:r>
        <w:instrText>)</w:instrText>
      </w:r>
      <w:r>
        <w:fldChar w:fldCharType="end"/>
      </w:r>
    </w:p>
    <w:p w:rsidR="00947580" w:rsidRDefault="00116335" w:rsidP="00476E12">
      <w:r>
        <w:t>Where cents is from 12 equal temperament, each half note has 100 point, named cents.</w:t>
      </w:r>
    </w:p>
    <w:p w:rsidR="00DA271A" w:rsidRDefault="00DA271A" w:rsidP="00476E12">
      <w:r>
        <w:t>Frequency add cents (pitch) function:</w:t>
      </w:r>
    </w:p>
    <w:p w:rsidR="00DA271A" w:rsidRDefault="00DA271A" w:rsidP="00DA271A">
      <w:pPr>
        <w:pStyle w:val="MTDisplayEquation"/>
      </w:pPr>
      <w:r>
        <w:tab/>
      </w:r>
      <w:r w:rsidR="00D646C0" w:rsidRPr="00DA271A">
        <w:rPr>
          <w:position w:val="-14"/>
        </w:rPr>
        <w:object w:dxaOrig="2020" w:dyaOrig="600">
          <v:shape id="_x0000_i1028" type="#_x0000_t75" style="width:100.8pt;height:30pt" o:ole="">
            <v:imagedata r:id="rId14" o:title=""/>
          </v:shape>
          <o:OLEObject Type="Embed" ProgID="Equation.DSMT4" ShapeID="_x0000_i1028" DrawAspect="Content" ObjectID="_1590929665" r:id="rId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2</w:instrText>
        </w:r>
      </w:fldSimple>
      <w:r>
        <w:instrText>.</w:instrText>
      </w:r>
      <w:fldSimple w:instr=" SEQ MTEqn \c \* Arabic \* MERGEFORMAT ">
        <w:r w:rsidR="00850FB3">
          <w:instrText>3</w:instrText>
        </w:r>
      </w:fldSimple>
      <w:r>
        <w:instrText>)</w:instrText>
      </w:r>
      <w:r>
        <w:fldChar w:fldCharType="end"/>
      </w:r>
    </w:p>
    <w:p w:rsidR="00DA271A" w:rsidRDefault="00DA271A" w:rsidP="00DA271A">
      <w:r>
        <w:t xml:space="preserve">This function returns the </w:t>
      </w:r>
      <w:r w:rsidR="00326DEA">
        <w:t xml:space="preserve">frequency that added the pitch (cents) </w:t>
      </w:r>
      <w:r w:rsidR="00326DEA" w:rsidRPr="00326DEA">
        <w:rPr>
          <w:position w:val="-6"/>
        </w:rPr>
        <w:object w:dxaOrig="180" w:dyaOrig="220">
          <v:shape id="_x0000_i1029" type="#_x0000_t75" style="width:8.4pt;height:10.8pt" o:ole="">
            <v:imagedata r:id="rId16" o:title=""/>
          </v:shape>
          <o:OLEObject Type="Embed" ProgID="Equation.DSMT4" ShapeID="_x0000_i1029" DrawAspect="Content" ObjectID="_1590929666" r:id="rId17"/>
        </w:object>
      </w:r>
      <w:r w:rsidR="00326DEA">
        <w:t>.</w:t>
      </w:r>
    </w:p>
    <w:p w:rsidR="001F31B1" w:rsidRDefault="001F31B1" w:rsidP="00DA271A">
      <w:r>
        <w:t xml:space="preserve">The ideal frequency for the key </w:t>
      </w:r>
      <w:r w:rsidRPr="001F31B1">
        <w:rPr>
          <w:position w:val="-6"/>
        </w:rPr>
        <w:object w:dxaOrig="200" w:dyaOrig="279">
          <v:shape id="_x0000_i1030" type="#_x0000_t75" style="width:9.6pt;height:13.8pt" o:ole="">
            <v:imagedata r:id="rId18" o:title=""/>
          </v:shape>
          <o:OLEObject Type="Embed" ProgID="Equation.DSMT4" ShapeID="_x0000_i1030" DrawAspect="Content" ObjectID="_1590929667" r:id="rId19"/>
        </w:object>
      </w:r>
      <w:r>
        <w:t xml:space="preserve"> is:</w:t>
      </w:r>
    </w:p>
    <w:p w:rsidR="001F1215" w:rsidRDefault="001F1215" w:rsidP="001F1215">
      <w:pPr>
        <w:pStyle w:val="MTDisplayEquation"/>
      </w:pPr>
      <w:r>
        <w:tab/>
      </w:r>
      <w:r w:rsidR="001F2BCC" w:rsidRPr="001F2BCC">
        <w:rPr>
          <w:position w:val="-16"/>
        </w:rPr>
        <w:object w:dxaOrig="1660" w:dyaOrig="620">
          <v:shape id="_x0000_i1031" type="#_x0000_t75" style="width:83.4pt;height:30.6pt" o:ole="">
            <v:imagedata r:id="rId20" o:title=""/>
          </v:shape>
          <o:OLEObject Type="Embed" ProgID="Equation.DSMT4" ShapeID="_x0000_i1031" DrawAspect="Content" ObjectID="_1590929668"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2</w:instrText>
        </w:r>
      </w:fldSimple>
      <w:r>
        <w:instrText>.</w:instrText>
      </w:r>
      <w:fldSimple w:instr=" SEQ MTEqn \c \* Arabic \* MERGEFORMAT ">
        <w:r w:rsidR="00850FB3">
          <w:instrText>4</w:instrText>
        </w:r>
      </w:fldSimple>
      <w:r>
        <w:instrText>)</w:instrText>
      </w:r>
      <w:r>
        <w:fldChar w:fldCharType="end"/>
      </w:r>
    </w:p>
    <w:p w:rsidR="001F1215" w:rsidRDefault="001F1215" w:rsidP="001F1215">
      <w:r>
        <w:t xml:space="preserve">Where </w:t>
      </w:r>
      <w:r w:rsidR="000768AD" w:rsidRPr="001F2BCC">
        <w:rPr>
          <w:position w:val="-16"/>
        </w:rPr>
        <w:object w:dxaOrig="460" w:dyaOrig="440">
          <v:shape id="_x0000_i1032" type="#_x0000_t75" style="width:23.4pt;height:22.2pt" o:ole="">
            <v:imagedata r:id="rId22" o:title=""/>
          </v:shape>
          <o:OLEObject Type="Embed" ProgID="Equation.DSMT4" ShapeID="_x0000_i1032" DrawAspect="Content" ObjectID="_1590929669" r:id="rId23"/>
        </w:object>
      </w:r>
      <w:r w:rsidR="001F2BCC">
        <w:t xml:space="preserve"> is </w:t>
      </w:r>
      <w:r>
        <w:t>the international standard pitch for “A4”</w:t>
      </w:r>
      <w:r w:rsidR="001F2BCC">
        <w:t>, usually defined as 440Hz</w:t>
      </w:r>
      <w:r>
        <w:t>. Other tuning standard will replace this number</w:t>
      </w:r>
      <w:r w:rsidR="00C2405E">
        <w:t>, 48 is the key number for “A4”</w:t>
      </w:r>
      <w:r>
        <w:t>.</w:t>
      </w:r>
    </w:p>
    <w:p w:rsidR="001B244F" w:rsidRDefault="001B244F" w:rsidP="001B244F">
      <w:pPr>
        <w:pStyle w:val="Heading2"/>
      </w:pPr>
      <w:bookmarkStart w:id="11" w:name="_Toc517185194"/>
      <w:r>
        <w:lastRenderedPageBreak/>
        <w:t>Tuning Methodology</w:t>
      </w:r>
      <w:bookmarkEnd w:id="11"/>
    </w:p>
    <w:p w:rsidR="00C76371" w:rsidRPr="001F1215" w:rsidRDefault="001B244F" w:rsidP="001F1215">
      <w:r>
        <w:t>Since the minor tuning for each string will no</w:t>
      </w:r>
      <w:r w:rsidR="00E34E0C">
        <w:t>t affect its stiffness, from Equation</w:t>
      </w:r>
      <w:r>
        <w:t xml:space="preserve"> </w:t>
      </w:r>
      <w:r>
        <w:fldChar w:fldCharType="begin"/>
      </w:r>
      <w:r>
        <w:instrText xml:space="preserve"> GOTOBUTTON ZEqnNum242626  \* MERGEFORMAT </w:instrText>
      </w:r>
      <w:fldSimple w:instr=" REF ZEqnNum242626 \* Charformat \! \* MERGEFORMAT " w:fldLock="1">
        <w:r w:rsidR="00192250">
          <w:instrText>(3.3)</w:instrText>
        </w:r>
      </w:fldSimple>
      <w:r>
        <w:fldChar w:fldCharType="end"/>
      </w:r>
      <w:r>
        <w:t xml:space="preserve">, we assume that the </w:t>
      </w:r>
      <w:r w:rsidRPr="001B244F">
        <w:rPr>
          <w:position w:val="-4"/>
        </w:rPr>
        <w:object w:dxaOrig="240" w:dyaOrig="260">
          <v:shape id="_x0000_i1033" type="#_x0000_t75" style="width:12pt;height:13.2pt" o:ole="">
            <v:imagedata r:id="rId24" o:title=""/>
          </v:shape>
          <o:OLEObject Type="Embed" ProgID="Equation.DSMT4" ShapeID="_x0000_i1033" DrawAspect="Content" ObjectID="_1590929670" r:id="rId25"/>
        </w:object>
      </w:r>
      <w:r>
        <w:t xml:space="preserve"> is the constant.</w:t>
      </w:r>
      <w:r w:rsidR="00C76371">
        <w:fldChar w:fldCharType="begin"/>
      </w:r>
      <w:r w:rsidR="00C76371">
        <w:instrText xml:space="preserve"> MACROBUTTON MTEditEquationSection2 </w:instrText>
      </w:r>
      <w:r w:rsidR="00C76371" w:rsidRPr="00C76371">
        <w:rPr>
          <w:rStyle w:val="MTEquationSection"/>
        </w:rPr>
        <w:instrText>Equation Section (Next)</w:instrText>
      </w:r>
      <w:r w:rsidR="00C76371">
        <w:fldChar w:fldCharType="begin"/>
      </w:r>
      <w:r w:rsidR="00C76371">
        <w:instrText xml:space="preserve"> SEQ MTEqn \r \h \* MERGEFORMAT </w:instrText>
      </w:r>
      <w:r w:rsidR="00C76371">
        <w:fldChar w:fldCharType="end"/>
      </w:r>
      <w:r w:rsidR="00C76371">
        <w:fldChar w:fldCharType="begin"/>
      </w:r>
      <w:r w:rsidR="00C76371">
        <w:instrText xml:space="preserve"> SEQ MTSec \h \* MERGEFORMAT </w:instrText>
      </w:r>
      <w:r w:rsidR="00C76371">
        <w:fldChar w:fldCharType="end"/>
      </w:r>
      <w:r w:rsidR="00C76371">
        <w:fldChar w:fldCharType="end"/>
      </w:r>
    </w:p>
    <w:p w:rsidR="0047590A" w:rsidRDefault="000E4A4B" w:rsidP="00476E12">
      <w:pPr>
        <w:pStyle w:val="Heading1"/>
      </w:pPr>
      <w:bookmarkStart w:id="12" w:name="_Toc515997167"/>
      <w:bookmarkStart w:id="13" w:name="_Toc517185195"/>
      <w:r>
        <w:t>Piano Tuning</w:t>
      </w:r>
      <w:r w:rsidR="00700C8C">
        <w:t xml:space="preserve"> </w:t>
      </w:r>
      <w:r w:rsidR="001217D6">
        <w:t>Method</w:t>
      </w:r>
      <w:bookmarkEnd w:id="12"/>
      <w:bookmarkEnd w:id="13"/>
    </w:p>
    <w:p w:rsidR="000E4A4B" w:rsidRDefault="000E4A4B" w:rsidP="000E4A4B">
      <w:pPr>
        <w:pStyle w:val="Heading2"/>
      </w:pPr>
      <w:bookmarkStart w:id="14" w:name="_Toc517185196"/>
      <w:r>
        <w:t>Traditional Method</w:t>
      </w:r>
      <w:bookmarkEnd w:id="14"/>
    </w:p>
    <w:p w:rsidR="00FF411C" w:rsidRDefault="00FF411C" w:rsidP="00FF411C">
      <w:r>
        <w:t xml:space="preserve">The traditional tuning method is to match the specific frequency peaks that </w:t>
      </w:r>
      <w:r w:rsidR="00182471">
        <w:t>aimed at largely eliminating</w:t>
      </w:r>
      <w:r>
        <w:t xml:space="preserve"> the </w:t>
      </w:r>
      <w:r w:rsidR="00182471">
        <w:t>“</w:t>
      </w:r>
      <w:r>
        <w:t>beat</w:t>
      </w:r>
      <w:r w:rsidR="00182471">
        <w:t>”</w:t>
      </w:r>
      <w:r>
        <w:t xml:space="preserve"> (pitch differences from two notes; for example, “A3’s” second overtone matches its octave “A4”, which is denoted to be 2:1).</w:t>
      </w:r>
      <w:r w:rsidR="006D25BC">
        <w:t xml:space="preserve"> Then, use a smooth curve to optimize/minimize all the differences to achieve relatively good result.</w:t>
      </w:r>
    </w:p>
    <w:p w:rsidR="006D25BC" w:rsidRPr="00FF411C" w:rsidRDefault="006D25BC" w:rsidP="00FF411C">
      <w:r>
        <w:t>Since the piano overtone shift (inharmonicity) has a very nice relation, it enables us to just sample very few keys and guess all the properties for all piano; then, get the tuning strategy.</w:t>
      </w:r>
    </w:p>
    <w:p w:rsidR="001217D6" w:rsidRDefault="00CF4C4B" w:rsidP="000E4A4B">
      <w:pPr>
        <w:pStyle w:val="Heading3"/>
      </w:pPr>
      <w:bookmarkStart w:id="15" w:name="_Toc515997168"/>
      <w:bookmarkStart w:id="16" w:name="_Toc517185197"/>
      <w:r>
        <w:t>Sampling Piano</w:t>
      </w:r>
      <w:bookmarkEnd w:id="15"/>
      <w:bookmarkEnd w:id="16"/>
    </w:p>
    <w:p w:rsidR="00CF4C4B" w:rsidRDefault="005D7D2D" w:rsidP="00476E12">
      <w:r>
        <w:t xml:space="preserve">Before tuning a piano, we need to sample a piano by recording </w:t>
      </w:r>
      <w:r w:rsidR="00F71C90">
        <w:t>few</w:t>
      </w:r>
      <w:r>
        <w:t xml:space="preserve"> piano keys sound audios.</w:t>
      </w:r>
      <w:r w:rsidR="003E0371">
        <w:t xml:space="preserve"> This process will roughly or precisely measure the inharmonicity of piano strings (which will talk about later), such that we could model the inharmonicity for the target</w:t>
      </w:r>
      <w:r w:rsidR="00F71C90">
        <w:t>ed</w:t>
      </w:r>
      <w:r w:rsidR="003E0371">
        <w:t xml:space="preserve"> piano.</w:t>
      </w:r>
    </w:p>
    <w:p w:rsidR="009309D4" w:rsidRDefault="009309D4" w:rsidP="00476E12">
      <w:r>
        <w:t>The sampling is suggested to measure keys “C1”, “C2”, “C3”, “C4”, “C5” (and probably “C6”</w:t>
      </w:r>
      <w:r w:rsidR="00B30637">
        <w:t>; user could record more piano keys such as “A1” ~ “A6” for better result</w:t>
      </w:r>
      <w:r>
        <w:t>).</w:t>
      </w:r>
      <w:r w:rsidR="000E74A6">
        <w:t xml:space="preserve"> Since the tuning inharmonicity curve is a smooth curve and predictable, thus it is possible to sample fewer notes.</w:t>
      </w:r>
      <w:r>
        <w:t xml:space="preserve"> The piano key sound should be recorded in a quiet environment, which allows more accuracy for later frequency analysis.</w:t>
      </w:r>
      <w:r w:rsidR="00F71C90">
        <w:t xml:space="preserve"> In this sampling process, we need to press the key hard in order to get higher harmonic peaks for measurement.</w:t>
      </w:r>
    </w:p>
    <w:p w:rsidR="00FF2348" w:rsidRDefault="00FF2348" w:rsidP="00476E12">
      <w:r>
        <w:t>In my program, I use fully or almost fully sampled piano for research purposes.</w:t>
      </w:r>
    </w:p>
    <w:p w:rsidR="00AD7272" w:rsidRDefault="00AD7272" w:rsidP="000E4A4B">
      <w:pPr>
        <w:pStyle w:val="Heading3"/>
      </w:pPr>
      <w:bookmarkStart w:id="17" w:name="_Toc515997169"/>
      <w:bookmarkStart w:id="18" w:name="_Toc517185198"/>
      <w:r>
        <w:t>Audio Processing</w:t>
      </w:r>
      <w:bookmarkEnd w:id="17"/>
      <w:bookmarkEnd w:id="18"/>
    </w:p>
    <w:p w:rsidR="00AD7272" w:rsidRDefault="00AD7272" w:rsidP="00476E12">
      <w:r>
        <w:t xml:space="preserve">Since the real audio may </w:t>
      </w:r>
      <w:r w:rsidR="00CC14D4">
        <w:t>contain</w:t>
      </w:r>
      <w:r>
        <w:t xml:space="preserve">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D646C0" w:rsidRPr="00F56DAE">
        <w:rPr>
          <w:position w:val="-14"/>
        </w:rPr>
        <w:object w:dxaOrig="1880" w:dyaOrig="400">
          <v:shape id="_x0000_i1034" type="#_x0000_t75" style="width:94.8pt;height:20.4pt" o:ole="">
            <v:imagedata r:id="rId26" o:title=""/>
          </v:shape>
          <o:OLEObject Type="Embed" ProgID="Equation.DSMT4" ShapeID="_x0000_i1034" DrawAspect="Content" ObjectID="_1590929671" r:id="rId27"/>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A42B1B" w:rsidRPr="00AD7272" w:rsidRDefault="00F146DE" w:rsidP="00A42B1B">
      <w:pPr>
        <w:pStyle w:val="ListParagraph"/>
        <w:numPr>
          <w:ilvl w:val="0"/>
          <w:numId w:val="10"/>
        </w:numPr>
      </w:pPr>
      <w:r>
        <w:t>Trim the audio at the</w:t>
      </w:r>
      <w:r w:rsidR="00712354">
        <w:t xml:space="preserve"> volume start from some large number to small number – since piano sound is loud from its beginning and decay by the time. Say from 90% to 2% of the sampled sound audio.</w:t>
      </w:r>
    </w:p>
    <w:p w:rsidR="009B1A6C" w:rsidRPr="00CF4C4B" w:rsidRDefault="009B1A6C" w:rsidP="000E4A4B">
      <w:pPr>
        <w:pStyle w:val="Heading3"/>
      </w:pPr>
      <w:bookmarkStart w:id="19" w:name="_Toc515997170"/>
      <w:bookmarkStart w:id="20" w:name="_Toc517185199"/>
      <w:r>
        <w:t>Frequency Analysis</w:t>
      </w:r>
      <w:bookmarkEnd w:id="19"/>
      <w:bookmarkEnd w:id="20"/>
    </w:p>
    <w:p w:rsidR="00791374" w:rsidRDefault="00821A1F" w:rsidP="00476E12">
      <w:pPr>
        <w:rPr>
          <w:noProof/>
        </w:rPr>
      </w:pPr>
      <w:r w:rsidRPr="00821A1F">
        <w:rPr>
          <w:noProof/>
          <w:lang w:eastAsia="zh-CN"/>
        </w:rPr>
        <w:drawing>
          <wp:inline distT="0" distB="0" distL="0" distR="0" wp14:anchorId="31D16F56" wp14:editId="4AA8FEC6">
            <wp:extent cx="6400800" cy="786097"/>
            <wp:effectExtent l="0" t="0" r="0" b="0"/>
            <wp:docPr id="3" name="Picture 3" descr="C:\Users\Robert Bogan Kang\Desktop\freq.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Robert Bogan Kang\Desktop\freq.wm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786097"/>
                    </a:xfrm>
                    <a:prstGeom prst="rect">
                      <a:avLst/>
                    </a:prstGeom>
                    <a:noFill/>
                    <a:ln>
                      <a:noFill/>
                    </a:ln>
                  </pic:spPr>
                </pic:pic>
              </a:graphicData>
            </a:graphic>
          </wp:inline>
        </w:drawing>
      </w:r>
    </w:p>
    <w:p w:rsidR="00586DBE" w:rsidRPr="00CF2C8E" w:rsidRDefault="00CF2C8E" w:rsidP="00476E12">
      <w:pPr>
        <w:pStyle w:val="Caption"/>
      </w:pPr>
      <w:bookmarkStart w:id="21" w:name="_Ref515984875"/>
      <w:r>
        <w:t xml:space="preserve">Figure </w:t>
      </w:r>
      <w:fldSimple w:instr=" STYLEREF 1 \s " w:fldLock="1">
        <w:r w:rsidR="00192250">
          <w:rPr>
            <w:noProof/>
          </w:rPr>
          <w:t>3</w:t>
        </w:r>
      </w:fldSimple>
      <w:r w:rsidR="00913A49">
        <w:noBreakHyphen/>
      </w:r>
      <w:fldSimple w:instr=" SEQ Figure \* ARABIC \s 1 ">
        <w:r w:rsidR="00850FB3">
          <w:rPr>
            <w:noProof/>
          </w:rPr>
          <w:t>1</w:t>
        </w:r>
      </w:fldSimple>
      <w:bookmarkEnd w:id="21"/>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r w:rsidR="00D4350D">
        <w:rPr>
          <w:noProof/>
        </w:rPr>
        <w:t xml:space="preserve"> Then we get the function </w:t>
      </w:r>
      <w:r w:rsidR="009C637F" w:rsidRPr="00B376F6">
        <w:rPr>
          <w:noProof/>
          <w:position w:val="-18"/>
        </w:rPr>
        <w:object w:dxaOrig="2340" w:dyaOrig="460">
          <v:shape id="_x0000_i1035" type="#_x0000_t75" style="width:117pt;height:23.4pt" o:ole="">
            <v:imagedata r:id="rId29" o:title=""/>
          </v:shape>
          <o:OLEObject Type="Embed" ProgID="Equation.DSMT4" ShapeID="_x0000_i1035" DrawAspect="Content" ObjectID="_1590929672" r:id="rId30"/>
        </w:object>
      </w:r>
      <w:r w:rsidR="00D4350D">
        <w:rPr>
          <w:noProof/>
        </w:rPr>
        <w:t xml:space="preserve">where </w:t>
      </w:r>
      <w:r w:rsidR="009C637F" w:rsidRPr="00D4350D">
        <w:rPr>
          <w:noProof/>
          <w:position w:val="-14"/>
        </w:rPr>
        <w:object w:dxaOrig="580" w:dyaOrig="400">
          <v:shape id="_x0000_i1036" type="#_x0000_t75" style="width:28.2pt;height:20.4pt" o:ole="">
            <v:imagedata r:id="rId31" o:title=""/>
          </v:shape>
          <o:OLEObject Type="Embed" ProgID="Equation.DSMT4" ShapeID="_x0000_i1036" DrawAspect="Content" ObjectID="_1590929673" r:id="rId32"/>
        </w:object>
      </w:r>
      <w:r w:rsidR="00D4350D">
        <w:rPr>
          <w:noProof/>
        </w:rPr>
        <w:t xml:space="preserve"> is the audio function, and </w:t>
      </w:r>
      <w:r w:rsidR="009C637F" w:rsidRPr="00D4350D">
        <w:rPr>
          <w:noProof/>
          <w:position w:val="-14"/>
        </w:rPr>
        <w:object w:dxaOrig="740" w:dyaOrig="400">
          <v:shape id="_x0000_i1037" type="#_x0000_t75" style="width:36.6pt;height:20.4pt" o:ole="">
            <v:imagedata r:id="rId33" o:title=""/>
          </v:shape>
          <o:OLEObject Type="Embed" ProgID="Equation.DSMT4" ShapeID="_x0000_i1037" DrawAspect="Content" ObjectID="_1590929674" r:id="rId34"/>
        </w:object>
      </w:r>
      <w:r w:rsidR="00D4350D">
        <w:rPr>
          <w:noProof/>
        </w:rPr>
        <w:t xml:space="preserve"> is the frequency domain function</w:t>
      </w:r>
      <w:r w:rsidR="009C637F">
        <w:rPr>
          <w:noProof/>
        </w:rPr>
        <w:t xml:space="preserve">, </w:t>
      </w:r>
      <w:r w:rsidR="009C637F" w:rsidRPr="009C637F">
        <w:rPr>
          <w:noProof/>
          <w:position w:val="-6"/>
        </w:rPr>
        <w:object w:dxaOrig="200" w:dyaOrig="279">
          <v:shape id="_x0000_i1038" type="#_x0000_t75" style="width:10.2pt;height:13.8pt" o:ole="">
            <v:imagedata r:id="rId35" o:title=""/>
          </v:shape>
          <o:OLEObject Type="Embed" ProgID="Equation.DSMT4" ShapeID="_x0000_i1038" DrawAspect="Content" ObjectID="_1590929675" r:id="rId36"/>
        </w:object>
      </w:r>
      <w:r w:rsidR="009C637F">
        <w:rPr>
          <w:noProof/>
        </w:rPr>
        <w:t xml:space="preserve"> is piano key number, </w:t>
      </w:r>
      <w:r w:rsidR="009C637F" w:rsidRPr="009C637F">
        <w:rPr>
          <w:noProof/>
          <w:position w:val="-10"/>
        </w:rPr>
        <w:object w:dxaOrig="240" w:dyaOrig="320">
          <v:shape id="_x0000_i1039" type="#_x0000_t75" style="width:12pt;height:16.2pt" o:ole="">
            <v:imagedata r:id="rId37" o:title=""/>
          </v:shape>
          <o:OLEObject Type="Embed" ProgID="Equation.DSMT4" ShapeID="_x0000_i1039" DrawAspect="Content" ObjectID="_1590929676" r:id="rId38"/>
        </w:object>
      </w:r>
      <w:r w:rsidR="009C637F">
        <w:rPr>
          <w:noProof/>
        </w:rPr>
        <w:t xml:space="preserve"> is the frequency variable</w:t>
      </w:r>
      <w:r w:rsidR="00B376F6">
        <w:rPr>
          <w:noProof/>
          <w:lang w:eastAsia="zh-CN"/>
        </w:rPr>
        <w:t xml:space="preserve">, </w:t>
      </w:r>
      <w:r w:rsidR="009C3278" w:rsidRPr="00B376F6">
        <w:rPr>
          <w:noProof/>
          <w:position w:val="-14"/>
          <w:lang w:eastAsia="zh-CN"/>
        </w:rPr>
        <w:object w:dxaOrig="340" w:dyaOrig="400">
          <v:shape id="_x0000_i1040" type="#_x0000_t75" style="width:17.4pt;height:20.4pt" o:ole="">
            <v:imagedata r:id="rId39" o:title=""/>
          </v:shape>
          <o:OLEObject Type="Embed" ProgID="Equation.DSMT4" ShapeID="_x0000_i1040" DrawAspect="Content" ObjectID="_1590929677" r:id="rId40"/>
        </w:object>
      </w:r>
      <w:r w:rsidR="00B376F6">
        <w:rPr>
          <w:noProof/>
          <w:lang w:eastAsia="zh-CN"/>
        </w:rPr>
        <w:t xml:space="preserve"> is the 2-norm of </w:t>
      </w:r>
      <w:r w:rsidR="009C3278">
        <w:rPr>
          <w:noProof/>
          <w:lang w:eastAsia="zh-CN"/>
        </w:rPr>
        <w:t>complex</w:t>
      </w:r>
      <w:r w:rsidR="00B376F6">
        <w:rPr>
          <w:noProof/>
          <w:lang w:eastAsia="zh-CN"/>
        </w:rPr>
        <w:t xml:space="preserve"> numbers</w:t>
      </w:r>
      <w:r w:rsidR="00D4350D">
        <w:rPr>
          <w:noProof/>
        </w:rPr>
        <w:t>.</w:t>
      </w:r>
      <w:r w:rsidR="006333BD">
        <w:rPr>
          <w:noProof/>
        </w:rPr>
        <w:t xml:space="preserve"> In our work, the frequency </w:t>
      </w:r>
      <w:r w:rsidR="006333BD">
        <w:rPr>
          <w:noProof/>
        </w:rPr>
        <w:lastRenderedPageBreak/>
        <w:t xml:space="preserve">domain is converted to the ratio to its ideal fundamental frequency, thus we can see the </w:t>
      </w:r>
      <w:r w:rsidR="006333BD">
        <w:rPr>
          <w:noProof/>
        </w:rPr>
        <w:fldChar w:fldCharType="begin" w:fldLock="1"/>
      </w:r>
      <w:r w:rsidR="006333BD">
        <w:rPr>
          <w:noProof/>
        </w:rPr>
        <w:instrText xml:space="preserve"> REF _Ref515984875 \h </w:instrText>
      </w:r>
      <w:r w:rsidR="006333BD">
        <w:rPr>
          <w:noProof/>
        </w:rPr>
      </w:r>
      <w:r w:rsidR="006333BD">
        <w:rPr>
          <w:noProof/>
        </w:rPr>
        <w:fldChar w:fldCharType="separate"/>
      </w:r>
      <w:r w:rsidR="00192250">
        <w:t xml:space="preserve">Figure </w:t>
      </w:r>
      <w:r w:rsidR="00192250">
        <w:rPr>
          <w:noProof/>
        </w:rPr>
        <w:t>3</w:t>
      </w:r>
      <w:r w:rsidR="00192250">
        <w:noBreakHyphen/>
      </w:r>
      <w:r w:rsidR="00192250">
        <w:rPr>
          <w:noProof/>
        </w:rPr>
        <w:t>1</w:t>
      </w:r>
      <w:r w:rsidR="006333BD">
        <w:rPr>
          <w:noProof/>
        </w:rPr>
        <w:fldChar w:fldCharType="end"/>
      </w:r>
      <w:r w:rsidR="006333BD">
        <w:rPr>
          <w:noProof/>
        </w:rPr>
        <w:t>, the peaks will always almost lies in the grid by dividing its ideal frequency.</w:t>
      </w:r>
    </w:p>
    <w:p w:rsidR="00586DBE" w:rsidRDefault="00200660" w:rsidP="00476E12">
      <w:pPr>
        <w:rPr>
          <w:noProof/>
        </w:rPr>
      </w:pPr>
      <w:r>
        <w:rPr>
          <w:noProof/>
        </w:rPr>
        <w:t xml:space="preserve">From </w:t>
      </w:r>
      <w:r w:rsidR="00D80A6A">
        <w:rPr>
          <w:noProof/>
        </w:rPr>
        <w:fldChar w:fldCharType="begin" w:fldLock="1"/>
      </w:r>
      <w:r w:rsidR="00D80A6A">
        <w:rPr>
          <w:noProof/>
        </w:rPr>
        <w:instrText xml:space="preserve"> REF _Ref515984875 \h </w:instrText>
      </w:r>
      <w:r w:rsidR="00D80A6A">
        <w:rPr>
          <w:noProof/>
        </w:rPr>
      </w:r>
      <w:r w:rsidR="00D80A6A">
        <w:rPr>
          <w:noProof/>
        </w:rPr>
        <w:fldChar w:fldCharType="separate"/>
      </w:r>
      <w:r w:rsidR="00192250">
        <w:t xml:space="preserve">Figure </w:t>
      </w:r>
      <w:r w:rsidR="00192250">
        <w:rPr>
          <w:noProof/>
        </w:rPr>
        <w:t>3</w:t>
      </w:r>
      <w:r w:rsidR="00192250">
        <w:noBreakHyphen/>
      </w:r>
      <w:r w:rsidR="00192250">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0E4A4B">
      <w:pPr>
        <w:pStyle w:val="Heading3"/>
        <w:rPr>
          <w:noProof/>
        </w:rPr>
      </w:pPr>
      <w:bookmarkStart w:id="22" w:name="_Toc515997171"/>
      <w:bookmarkStart w:id="23" w:name="_Toc517185200"/>
      <w:r>
        <w:rPr>
          <w:noProof/>
        </w:rPr>
        <w:t>Catchup Overtone</w:t>
      </w:r>
      <w:bookmarkEnd w:id="22"/>
      <w:bookmarkEnd w:id="23"/>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713410" w:rsidP="00476E12">
      <w:pPr>
        <w:pStyle w:val="ListParagraph"/>
        <w:numPr>
          <w:ilvl w:val="0"/>
          <w:numId w:val="9"/>
        </w:numPr>
        <w:rPr>
          <w:noProof/>
        </w:rPr>
      </w:pPr>
      <w:r>
        <w:rPr>
          <w:noProof/>
        </w:rPr>
        <w:t>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1041" type="#_x0000_t75" style="width:31.2pt;height:18.6pt" o:ole="">
            <v:imagedata r:id="rId41" o:title=""/>
          </v:shape>
          <o:OLEObject Type="Embed" ProgID="Equation.DSMT4" ShapeID="_x0000_i1041" DrawAspect="Content" ObjectID="_1590929678" r:id="rId42"/>
        </w:object>
      </w:r>
      <w:r w:rsidR="00EF30F2">
        <w:rPr>
          <w:noProof/>
        </w:rPr>
        <w:t xml:space="preserve"> at key number </w:t>
      </w:r>
      <w:r w:rsidR="00EF30F2" w:rsidRPr="00EF30F2">
        <w:rPr>
          <w:noProof/>
          <w:position w:val="-6"/>
        </w:rPr>
        <w:object w:dxaOrig="200" w:dyaOrig="279">
          <v:shape id="_x0000_i1042" type="#_x0000_t75" style="width:9.6pt;height:13.8pt" o:ole="">
            <v:imagedata r:id="rId43" o:title=""/>
          </v:shape>
          <o:OLEObject Type="Embed" ProgID="Equation.DSMT4" ShapeID="_x0000_i1042" DrawAspect="Content" ObjectID="_1590929679" r:id="rId44"/>
        </w:object>
      </w:r>
      <w:r w:rsidR="00A90285">
        <w:rPr>
          <w:noProof/>
        </w:rPr>
        <w:t xml:space="preserve">, and overtone number </w:t>
      </w:r>
      <w:r w:rsidR="00A90285" w:rsidRPr="00A90285">
        <w:rPr>
          <w:noProof/>
          <w:position w:val="-10"/>
        </w:rPr>
        <w:object w:dxaOrig="580" w:dyaOrig="320">
          <v:shape id="_x0000_i1043" type="#_x0000_t75" style="width:28.8pt;height:16.2pt" o:ole="">
            <v:imagedata r:id="rId45" o:title=""/>
          </v:shape>
          <o:OLEObject Type="Embed" ProgID="Equation.DSMT4" ShapeID="_x0000_i1043" DrawAspect="Content" ObjectID="_1590929680" r:id="rId46"/>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1044" type="#_x0000_t75" style="width:13.8pt;height:20.4pt" o:ole="">
            <v:imagedata r:id="rId47" o:title=""/>
          </v:shape>
          <o:OLEObject Type="Embed" ProgID="Equation.DSMT4" ShapeID="_x0000_i1044" DrawAspect="Content" ObjectID="_1590929681" r:id="rId48"/>
        </w:object>
      </w:r>
      <w:r>
        <w:rPr>
          <w:noProof/>
        </w:rPr>
        <w:t>.</w:t>
      </w:r>
      <w:r w:rsidR="00AF2446">
        <w:rPr>
          <w:noProof/>
        </w:rPr>
        <w:t xml:space="preserve"> We can then assume that it is </w:t>
      </w:r>
      <w:r w:rsidR="0057577C" w:rsidRPr="00CC07FD">
        <w:rPr>
          <w:noProof/>
          <w:position w:val="-18"/>
        </w:rPr>
        <w:object w:dxaOrig="2160" w:dyaOrig="480">
          <v:shape id="_x0000_i1045" type="#_x0000_t75" style="width:109.2pt;height:23.4pt" o:ole="">
            <v:imagedata r:id="rId49" o:title=""/>
          </v:shape>
          <o:OLEObject Type="Embed" ProgID="Equation.DSMT4" ShapeID="_x0000_i1045" DrawAspect="Content" ObjectID="_1590929682" r:id="rId50"/>
        </w:object>
      </w:r>
      <w:r w:rsidR="00CC07FD">
        <w:rPr>
          <w:noProof/>
        </w:rPr>
        <w:t xml:space="preserve"> harmonics. Then, we can know its guessed fundamental frequency is </w:t>
      </w:r>
      <w:r w:rsidR="00557C9B" w:rsidRPr="00557C9B">
        <w:rPr>
          <w:noProof/>
          <w:position w:val="-14"/>
        </w:rPr>
        <w:object w:dxaOrig="1380" w:dyaOrig="420">
          <v:shape id="_x0000_i1046" type="#_x0000_t75" style="width:68.4pt;height:22.2pt" o:ole="">
            <v:imagedata r:id="rId51" o:title=""/>
          </v:shape>
          <o:OLEObject Type="Embed" ProgID="Equation.DSMT4" ShapeID="_x0000_i1046" DrawAspect="Content" ObjectID="_1590929683" r:id="rId52"/>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1047" type="#_x0000_t75" style="width:100.8pt;height:22.2pt" o:ole="">
            <v:imagedata r:id="rId53" o:title=""/>
          </v:shape>
          <o:OLEObject Type="Embed" ProgID="Equation.DSMT4" ShapeID="_x0000_i1047" DrawAspect="Content" ObjectID="_1590929684" r:id="rId54"/>
        </w:object>
      </w:r>
      <w:r w:rsidR="001419FF">
        <w:rPr>
          <w:noProof/>
        </w:rPr>
        <w:t xml:space="preserve">, where </w:t>
      </w:r>
      <w:r w:rsidR="001419FF" w:rsidRPr="001419FF">
        <w:rPr>
          <w:noProof/>
          <w:position w:val="-12"/>
        </w:rPr>
        <w:object w:dxaOrig="300" w:dyaOrig="360">
          <v:shape id="_x0000_i1048" type="#_x0000_t75" style="width:15pt;height:18pt" o:ole="">
            <v:imagedata r:id="rId55" o:title=""/>
          </v:shape>
          <o:OLEObject Type="Embed" ProgID="Equation.DSMT4" ShapeID="_x0000_i1048" DrawAspect="Content" ObjectID="_1590929685" r:id="rId56"/>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1049" type="#_x0000_t75" style="width:37.2pt;height:20.4pt" o:ole="">
            <v:imagedata r:id="rId57" o:title=""/>
          </v:shape>
          <o:OLEObject Type="Embed" ProgID="Equation.DSMT4" ShapeID="_x0000_i1049" DrawAspect="Content" ObjectID="_1590929686" r:id="rId58"/>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1050" type="#_x0000_t75" style="width:55.8pt;height:22.2pt" o:ole="">
            <v:imagedata r:id="rId59" o:title=""/>
          </v:shape>
          <o:OLEObject Type="Embed" ProgID="Equation.DSMT4" ShapeID="_x0000_i1050" DrawAspect="Content" ObjectID="_1590929687" r:id="rId60"/>
        </w:object>
      </w:r>
      <w:r w:rsidR="0057577C">
        <w:rPr>
          <w:noProof/>
        </w:rPr>
        <w:t>. W</w:t>
      </w:r>
      <w:r w:rsidR="00000D0B">
        <w:rPr>
          <w:noProof/>
        </w:rPr>
        <w:t>e can find its maximum number these data to be the frequency candidate</w:t>
      </w:r>
      <w:r w:rsidR="008B38B2">
        <w:rPr>
          <w:noProof/>
        </w:rPr>
        <w:t xml:space="preserve"> </w:t>
      </w:r>
      <w:r w:rsidR="008B38B2" w:rsidRPr="008B38B2">
        <w:rPr>
          <w:noProof/>
          <w:position w:val="-14"/>
        </w:rPr>
        <w:object w:dxaOrig="800" w:dyaOrig="420">
          <v:shape id="_x0000_i1051" type="#_x0000_t75" style="width:40.2pt;height:22.2pt" o:ole="">
            <v:imagedata r:id="rId61" o:title=""/>
          </v:shape>
          <o:OLEObject Type="Embed" ProgID="Equation.DSMT4" ShapeID="_x0000_i1051" DrawAspect="Content" ObjectID="_1590929688" r:id="rId62"/>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1052" type="#_x0000_t75" style="width:62.4pt;height:22.2pt" o:ole="">
            <v:imagedata r:id="rId63" o:title=""/>
          </v:shape>
          <o:OLEObject Type="Embed" ProgID="Equation.DSMT4" ShapeID="_x0000_i1052" DrawAspect="Content" ObjectID="_1590929689" r:id="rId64"/>
        </w:object>
      </w:r>
      <w:r w:rsidR="008B38B2">
        <w:rPr>
          <w:noProof/>
        </w:rPr>
        <w:t xml:space="preserve"> where </w:t>
      </w:r>
      <w:r w:rsidR="008B38B2" w:rsidRPr="008B38B2">
        <w:rPr>
          <w:noProof/>
          <w:position w:val="-6"/>
        </w:rPr>
        <w:object w:dxaOrig="780" w:dyaOrig="279">
          <v:shape id="_x0000_i1053" type="#_x0000_t75" style="width:39pt;height:13.8pt" o:ole="">
            <v:imagedata r:id="rId65" o:title=""/>
          </v:shape>
          <o:OLEObject Type="Embed" ProgID="Equation.DSMT4" ShapeID="_x0000_i1053" DrawAspect="Content" ObjectID="_1590929690" r:id="rId66"/>
        </w:object>
      </w:r>
      <w:r w:rsidR="00C07A02">
        <w:rPr>
          <w:noProof/>
        </w:rPr>
        <w:t xml:space="preserve">. Then, we calculate the weighted average for this smaller area, and the result is the actual frequency of this peak </w:t>
      </w:r>
      <w:r w:rsidR="0057577C" w:rsidRPr="005E2C24">
        <w:rPr>
          <w:noProof/>
          <w:position w:val="-22"/>
        </w:rPr>
        <w:object w:dxaOrig="2659" w:dyaOrig="600">
          <v:shape id="_x0000_i1054" type="#_x0000_t75" style="width:133.8pt;height:29.4pt" o:ole="">
            <v:imagedata r:id="rId67" o:title=""/>
          </v:shape>
          <o:OLEObject Type="Embed" ProgID="Equation.DSMT4" ShapeID="_x0000_i1054" DrawAspect="Content" ObjectID="_1590929691" r:id="rId68"/>
        </w:object>
      </w:r>
      <w:r w:rsidR="00500A6C">
        <w:rPr>
          <w:noProof/>
        </w:rPr>
        <w:t xml:space="preserve">, where </w:t>
      </w:r>
      <w:r w:rsidR="004E5EF8" w:rsidRPr="004E5EF8">
        <w:rPr>
          <w:noProof/>
          <w:position w:val="-6"/>
        </w:rPr>
        <w:object w:dxaOrig="240" w:dyaOrig="220">
          <v:shape id="_x0000_i1055" type="#_x0000_t75" style="width:10.8pt;height:10.8pt" o:ole="">
            <v:imagedata r:id="rId69" o:title=""/>
          </v:shape>
          <o:OLEObject Type="Embed" ProgID="Equation.DSMT4" ShapeID="_x0000_i1055" DrawAspect="Content" ObjectID="_1590929692" r:id="rId70"/>
        </w:object>
      </w:r>
      <w:r w:rsidR="00500A6C">
        <w:rPr>
          <w:noProof/>
        </w:rPr>
        <w:t xml:space="preserve"> is </w:t>
      </w:r>
      <w:r w:rsidR="005C76CA">
        <w:rPr>
          <w:noProof/>
        </w:rPr>
        <w:t>proportional to</w:t>
      </w:r>
      <w:r w:rsidR="00500A6C">
        <w:rPr>
          <w:noProof/>
        </w:rPr>
        <w:t xml:space="preserve"> frequency.</w:t>
      </w:r>
      <w:r w:rsidR="00E509C4">
        <w:rPr>
          <w:noProof/>
        </w:rPr>
        <w:t xml:space="preserve"> Then, the assumed gap between two peak at this step is updated to be </w:t>
      </w:r>
      <w:r w:rsidR="00E509C4" w:rsidRPr="00E509C4">
        <w:rPr>
          <w:noProof/>
          <w:position w:val="-14"/>
        </w:rPr>
        <w:object w:dxaOrig="1980" w:dyaOrig="380">
          <v:shape id="_x0000_i1056" type="#_x0000_t75" style="width:98.4pt;height:18.6pt" o:ole="">
            <v:imagedata r:id="rId71" o:title=""/>
          </v:shape>
          <o:OLEObject Type="Embed" ProgID="Equation.DSMT4" ShapeID="_x0000_i1056" DrawAspect="Content" ObjectID="_1590929693" r:id="rId72"/>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1057" type="#_x0000_t75" style="width:13.8pt;height:20.4pt" o:ole="">
            <v:imagedata r:id="rId73" o:title=""/>
          </v:shape>
          <o:OLEObject Type="Embed" ProgID="Equation.DSMT4" ShapeID="_x0000_i1057" DrawAspect="Content" ObjectID="_1590929694" r:id="rId74"/>
        </w:object>
      </w:r>
      <w:r w:rsidR="003258B2">
        <w:rPr>
          <w:noProof/>
        </w:rPr>
        <w:t>.</w:t>
      </w:r>
    </w:p>
    <w:p w:rsidR="00586DBE" w:rsidRDefault="00D01556" w:rsidP="00476E12">
      <w:pPr>
        <w:rPr>
          <w:noProof/>
        </w:rPr>
      </w:pPr>
      <w:r>
        <w:rPr>
          <w:noProof/>
        </w:rPr>
        <w:t>From this method, we can get a overtone (frequency)</w:t>
      </w:r>
      <w:r w:rsidR="00A238FF">
        <w:rPr>
          <w:noProof/>
        </w:rPr>
        <w:t xml:space="preserve"> </w:t>
      </w:r>
      <w:r>
        <w:rPr>
          <w:noProof/>
        </w:rPr>
        <w:t xml:space="preserve">list for the key </w:t>
      </w:r>
      <w:r w:rsidRPr="00D01556">
        <w:rPr>
          <w:noProof/>
          <w:position w:val="-6"/>
        </w:rPr>
        <w:object w:dxaOrig="200" w:dyaOrig="279">
          <v:shape id="_x0000_i1058" type="#_x0000_t75" style="width:9.6pt;height:13.8pt" o:ole="">
            <v:imagedata r:id="rId75" o:title=""/>
          </v:shape>
          <o:OLEObject Type="Embed" ProgID="Equation.DSMT4" ShapeID="_x0000_i1058" DrawAspect="Content" ObjectID="_1590929695" r:id="rId76"/>
        </w:object>
      </w:r>
      <w:r>
        <w:rPr>
          <w:noProof/>
        </w:rPr>
        <w:t>. Which is:</w:t>
      </w:r>
    </w:p>
    <w:p w:rsidR="00D01556" w:rsidRDefault="00D01556" w:rsidP="00476E12">
      <w:pPr>
        <w:pStyle w:val="MTDisplayEquation"/>
      </w:pPr>
      <w:r>
        <w:tab/>
      </w:r>
      <w:r w:rsidRPr="00D01556">
        <w:rPr>
          <w:position w:val="-16"/>
        </w:rPr>
        <w:object w:dxaOrig="1719" w:dyaOrig="440">
          <v:shape id="_x0000_i1059" type="#_x0000_t75" style="width:85.8pt;height:22.2pt" o:ole="">
            <v:imagedata r:id="rId77" o:title=""/>
          </v:shape>
          <o:OLEObject Type="Embed" ProgID="Equation.DSMT4" ShapeID="_x0000_i1059" DrawAspect="Content" ObjectID="_1590929696" r:id="rId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666630"/>
      <w:r>
        <w:instrText>(</w:instrText>
      </w:r>
      <w:fldSimple w:instr=" SEQ MTSec \c \* Arabic \* MERGEFORMAT ">
        <w:r w:rsidR="00850FB3">
          <w:instrText>3</w:instrText>
        </w:r>
      </w:fldSimple>
      <w:r>
        <w:instrText>.</w:instrText>
      </w:r>
      <w:fldSimple w:instr=" SEQ MTEqn \c \* Arabic \* MERGEFORMAT ">
        <w:r w:rsidR="00850FB3">
          <w:instrText>1</w:instrText>
        </w:r>
      </w:fldSimple>
      <w:r>
        <w:instrText>)</w:instrText>
      </w:r>
      <w:bookmarkEnd w:id="24"/>
      <w:r>
        <w:fldChar w:fldCharType="end"/>
      </w:r>
    </w:p>
    <w:p w:rsidR="003B6439" w:rsidRDefault="003B6439" w:rsidP="000E4A4B">
      <w:pPr>
        <w:pStyle w:val="Heading3"/>
        <w:rPr>
          <w:noProof/>
        </w:rPr>
      </w:pPr>
      <w:bookmarkStart w:id="25" w:name="_Toc515997172"/>
      <w:bookmarkStart w:id="26" w:name="_Toc517185201"/>
      <w:r>
        <w:rPr>
          <w:noProof/>
        </w:rPr>
        <w:lastRenderedPageBreak/>
        <w:t>Inharmonicity Model</w:t>
      </w:r>
      <w:bookmarkEnd w:id="25"/>
      <w:bookmarkEnd w:id="26"/>
    </w:p>
    <w:p w:rsidR="00586DBE" w:rsidRDefault="00445E25" w:rsidP="00476E12">
      <w:pPr>
        <w:rPr>
          <w:noProof/>
        </w:rPr>
      </w:pPr>
      <w:r>
        <w:rPr>
          <w:noProof/>
        </w:rPr>
        <w:t xml:space="preserve">From reference [1], </w:t>
      </w:r>
      <w:r w:rsidR="00D86F44">
        <w:rPr>
          <w:noProof/>
        </w:rPr>
        <w:t>we assume that the piano string is a bar, which follows the partial differential eqution:</w:t>
      </w:r>
    </w:p>
    <w:p w:rsidR="00D86F44" w:rsidRDefault="00D86F44" w:rsidP="00476E12">
      <w:pPr>
        <w:pStyle w:val="MTDisplayEquation"/>
      </w:pPr>
      <w:r>
        <w:tab/>
      </w:r>
      <w:r w:rsidRPr="00D86F44">
        <w:rPr>
          <w:position w:val="-10"/>
        </w:rPr>
        <w:object w:dxaOrig="1540" w:dyaOrig="320">
          <v:shape id="_x0000_i1060" type="#_x0000_t75" style="width:77.4pt;height:16.2pt" o:ole="">
            <v:imagedata r:id="rId79" o:title=""/>
          </v:shape>
          <o:OLEObject Type="Embed" ProgID="Equation.DSMT4" ShapeID="_x0000_i1060" DrawAspect="Content" ObjectID="_1590929697" r:id="rId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2</w:instrText>
        </w:r>
      </w:fldSimple>
      <w:r>
        <w:instrText>)</w:instrText>
      </w:r>
      <w:r>
        <w:fldChar w:fldCharType="end"/>
      </w:r>
    </w:p>
    <w:p w:rsidR="0063238D" w:rsidRDefault="00D86F44" w:rsidP="00476E12">
      <w:r>
        <w:t xml:space="preserve">Where </w:t>
      </w:r>
      <w:r w:rsidRPr="00D86F44">
        <w:rPr>
          <w:position w:val="-10"/>
        </w:rPr>
        <w:object w:dxaOrig="220" w:dyaOrig="260">
          <v:shape id="_x0000_i1061" type="#_x0000_t75" style="width:10.8pt;height:12pt" o:ole="">
            <v:imagedata r:id="rId81" o:title=""/>
          </v:shape>
          <o:OLEObject Type="Embed" ProgID="Equation.DSMT4" ShapeID="_x0000_i1061" DrawAspect="Content" ObjectID="_1590929698" r:id="rId82"/>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tab/>
      </w:r>
      <w:r w:rsidR="00373E2A" w:rsidRPr="002D4C4E">
        <w:rPr>
          <w:position w:val="-14"/>
        </w:rPr>
        <w:object w:dxaOrig="5200" w:dyaOrig="460">
          <v:shape id="_x0000_i1062" type="#_x0000_t75" style="width:261pt;height:23.4pt" o:ole="">
            <v:imagedata r:id="rId83" o:title=""/>
          </v:shape>
          <o:OLEObject Type="Embed" ProgID="Equation.DSMT4" ShapeID="_x0000_i1062" DrawAspect="Content" ObjectID="_1590929699"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242626"/>
      <w:r>
        <w:instrText>(</w:instrText>
      </w:r>
      <w:fldSimple w:instr=" SEQ MTSec \c \* Arabic \* MERGEFORMAT ">
        <w:r w:rsidR="00850FB3">
          <w:instrText>3</w:instrText>
        </w:r>
      </w:fldSimple>
      <w:r>
        <w:instrText>.</w:instrText>
      </w:r>
      <w:fldSimple w:instr=" SEQ MTEqn \c \* Arabic \* MERGEFORMAT ">
        <w:r w:rsidR="00850FB3">
          <w:instrText>3</w:instrText>
        </w:r>
      </w:fldSimple>
      <w:r>
        <w:instrText>)</w:instrText>
      </w:r>
      <w:bookmarkEnd w:id="27"/>
      <w:r>
        <w:fldChar w:fldCharType="end"/>
      </w:r>
    </w:p>
    <w:p w:rsidR="00791374" w:rsidRDefault="002D4C4E" w:rsidP="00476E12">
      <w:r>
        <w:t>Here we have two unknown variables.</w:t>
      </w:r>
    </w:p>
    <w:p w:rsidR="001D3136" w:rsidRDefault="002D4C4E" w:rsidP="00476E12">
      <w:r>
        <w:t xml:space="preserve">Then, we use this function to </w:t>
      </w:r>
      <w:r w:rsidR="00E34E0C">
        <w:t xml:space="preserve">fit all frequency results at Equation </w:t>
      </w:r>
      <w:r>
        <w:fldChar w:fldCharType="begin"/>
      </w:r>
      <w:r>
        <w:instrText xml:space="preserve"> GOTOBUTTON ZEqnNum666630  \* MERGEFORMAT </w:instrText>
      </w:r>
      <w:fldSimple w:instr=" REF ZEqnNum666630 \* Charformat \! \* MERGEFORMAT " w:fldLock="1">
        <w:r w:rsidR="00192250">
          <w:instrText>(3.1)</w:instrText>
        </w:r>
      </w:fldSimple>
      <w:r>
        <w:fldChar w:fldCharType="end"/>
      </w:r>
      <w:r>
        <w:t xml:space="preserve">. Since </w:t>
      </w:r>
      <w:r w:rsidR="00373E2A" w:rsidRPr="00373E2A">
        <w:rPr>
          <w:position w:val="-12"/>
        </w:rPr>
        <w:object w:dxaOrig="300" w:dyaOrig="360">
          <v:shape id="_x0000_i1063" type="#_x0000_t75" style="width:15pt;height:17.4pt" o:ole="">
            <v:imagedata r:id="rId85" o:title=""/>
          </v:shape>
          <o:OLEObject Type="Embed" ProgID="Equation.DSMT4" ShapeID="_x0000_i1063" DrawAspect="Content" ObjectID="_1590929700" r:id="rId86"/>
        </w:object>
      </w:r>
      <w:r>
        <w:t xml:space="preserve"> value is always almost 1 all the time, we can ignore this number, and focus only on </w:t>
      </w:r>
      <w:r w:rsidR="000250E4" w:rsidRPr="000250E4">
        <w:rPr>
          <w:position w:val="-12"/>
        </w:rPr>
        <w:object w:dxaOrig="300" w:dyaOrig="360">
          <v:shape id="_x0000_i1064" type="#_x0000_t75" style="width:15pt;height:18pt" o:ole="">
            <v:imagedata r:id="rId87" o:title=""/>
          </v:shape>
          <o:OLEObject Type="Embed" ProgID="Equation.DSMT4" ShapeID="_x0000_i1064" DrawAspect="Content" ObjectID="_1590929701" r:id="rId88"/>
        </w:object>
      </w:r>
      <w:r>
        <w:t>.</w:t>
      </w:r>
      <w:r w:rsidR="00794E25">
        <w:t xml:space="preserve"> </w:t>
      </w:r>
      <w:r w:rsidR="00056208">
        <w:t xml:space="preserve">However in the optimization process, with parameter </w:t>
      </w:r>
      <w:r w:rsidR="00056208" w:rsidRPr="00056208">
        <w:rPr>
          <w:position w:val="-12"/>
        </w:rPr>
        <w:object w:dxaOrig="300" w:dyaOrig="360">
          <v:shape id="_x0000_i1065" type="#_x0000_t75" style="width:15pt;height:18pt" o:ole="">
            <v:imagedata r:id="rId89" o:title=""/>
          </v:shape>
          <o:OLEObject Type="Embed" ProgID="Equation.DSMT4" ShapeID="_x0000_i1065" DrawAspect="Content" ObjectID="_1590929702" r:id="rId90"/>
        </w:object>
      </w:r>
      <w:r w:rsidR="00056208">
        <w:t xml:space="preserve"> could achieve much better result</w:t>
      </w:r>
      <w:r w:rsidR="00BA3517">
        <w:t>, although finally its value is almost 1</w:t>
      </w:r>
      <w:r w:rsidR="00056208">
        <w:t xml:space="preserve">. </w:t>
      </w:r>
      <w:r w:rsidR="00794E25">
        <w:t xml:space="preserve">We set 0 to be the fundamental frequency is that when </w:t>
      </w:r>
      <w:r w:rsidR="00794E25" w:rsidRPr="00794E25">
        <w:rPr>
          <w:position w:val="-6"/>
        </w:rPr>
        <w:object w:dxaOrig="560" w:dyaOrig="279">
          <v:shape id="_x0000_i1066" type="#_x0000_t75" style="width:27pt;height:13.8pt" o:ole="">
            <v:imagedata r:id="rId91" o:title=""/>
          </v:shape>
          <o:OLEObject Type="Embed" ProgID="Equation.DSMT4" ShapeID="_x0000_i1066" DrawAspect="Content" ObjectID="_1590929703" r:id="rId92"/>
        </w:object>
      </w:r>
      <w:r w:rsidR="00794E25">
        <w:t xml:space="preserve"> that the equation holds</w:t>
      </w:r>
      <w:r w:rsidR="001B5736">
        <w:t>, we will restore this number later</w:t>
      </w:r>
      <w:r w:rsidR="00794E25">
        <w:t>.</w:t>
      </w:r>
      <w:r>
        <w:t xml:space="preserve"> </w:t>
      </w:r>
    </w:p>
    <w:p w:rsidR="002D4C4E" w:rsidRDefault="002D4C4E" w:rsidP="00476E12">
      <w:r>
        <w:t xml:space="preserve">Then, we can get inharmonicity parameter list </w:t>
      </w:r>
      <w:r w:rsidRPr="002D4C4E">
        <w:rPr>
          <w:position w:val="-14"/>
        </w:rPr>
        <w:object w:dxaOrig="920" w:dyaOrig="400">
          <v:shape id="_x0000_i1067" type="#_x0000_t75" style="width:46.2pt;height:20.4pt" o:ole="">
            <v:imagedata r:id="rId93" o:title=""/>
          </v:shape>
          <o:OLEObject Type="Embed" ProgID="Equation.DSMT4" ShapeID="_x0000_i1067" DrawAspect="Content" ObjectID="_1590929704" r:id="rId94"/>
        </w:object>
      </w:r>
      <w:r>
        <w:t>.</w:t>
      </w:r>
    </w:p>
    <w:p w:rsidR="007C5400" w:rsidRDefault="009F5623" w:rsidP="00476E12">
      <w:r>
        <w:t>From my observation, the logarithm of this number has some beautiful properties</w:t>
      </w:r>
      <w:r w:rsidR="00645183">
        <w:t xml:space="preserve"> with the data </w:t>
      </w:r>
      <w:r w:rsidR="00645183" w:rsidRPr="00645183">
        <w:rPr>
          <w:position w:val="-18"/>
        </w:rPr>
        <w:object w:dxaOrig="1540" w:dyaOrig="480">
          <v:shape id="_x0000_i1068" type="#_x0000_t75" style="width:77.4pt;height:23.4pt" o:ole="">
            <v:imagedata r:id="rId95" o:title=""/>
          </v:shape>
          <o:OLEObject Type="Embed" ProgID="Equation.DSMT4" ShapeID="_x0000_i1068" DrawAspect="Content" ObjectID="_1590929705" r:id="rId96"/>
        </w:object>
      </w:r>
      <w:r w:rsidR="00645183">
        <w:t xml:space="preserve">, where </w:t>
      </w:r>
      <w:r w:rsidR="00645183" w:rsidRPr="00645183">
        <w:rPr>
          <w:position w:val="-6"/>
        </w:rPr>
        <w:object w:dxaOrig="180" w:dyaOrig="220">
          <v:shape id="_x0000_i1069" type="#_x0000_t75" style="width:8.4pt;height:10.8pt" o:ole="">
            <v:imagedata r:id="rId97" o:title=""/>
          </v:shape>
          <o:OLEObject Type="Embed" ProgID="Equation.DSMT4" ShapeID="_x0000_i1069" DrawAspect="Content" ObjectID="_1590929706" r:id="rId98"/>
        </w:object>
      </w:r>
      <w:r w:rsidR="00645183">
        <w:t xml:space="preserve"> is a scaling parameter (I set to 10000).</w:t>
      </w:r>
    </w:p>
    <w:p w:rsidR="005233D4" w:rsidRDefault="00D64294" w:rsidP="00D64294">
      <w:pPr>
        <w:jc w:val="center"/>
      </w:pPr>
      <w:r w:rsidRPr="00D64294">
        <w:rPr>
          <w:noProof/>
          <w:lang w:eastAsia="zh-CN"/>
        </w:rPr>
        <w:drawing>
          <wp:inline distT="0" distB="0" distL="0" distR="0" wp14:anchorId="5042C52D" wp14:editId="2C93219F">
            <wp:extent cx="6400800" cy="1636594"/>
            <wp:effectExtent l="0" t="0" r="0" b="1905"/>
            <wp:docPr id="1" name="Picture 1" descr="C:\Users\Robert Bogan Kang\Desktop\g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Robert Bogan Kang\Desktop\g3.wmf"/>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400800" cy="1636594"/>
                    </a:xfrm>
                    <a:prstGeom prst="rect">
                      <a:avLst/>
                    </a:prstGeom>
                    <a:noFill/>
                    <a:ln>
                      <a:noFill/>
                    </a:ln>
                  </pic:spPr>
                </pic:pic>
              </a:graphicData>
            </a:graphic>
          </wp:inline>
        </w:drawing>
      </w:r>
    </w:p>
    <w:p w:rsidR="007C5400" w:rsidRPr="007C5400" w:rsidRDefault="00DF1C7A" w:rsidP="003C1DD9">
      <w:pPr>
        <w:pStyle w:val="Caption"/>
      </w:pPr>
      <w:bookmarkStart w:id="28" w:name="_Ref515989460"/>
      <w:r>
        <w:t xml:space="preserve">Figure </w:t>
      </w:r>
      <w:fldSimple w:instr=" STYLEREF 1 \s " w:fldLock="1">
        <w:r w:rsidR="00192250">
          <w:rPr>
            <w:noProof/>
          </w:rPr>
          <w:t>3</w:t>
        </w:r>
      </w:fldSimple>
      <w:r w:rsidR="00913A49">
        <w:noBreakHyphen/>
      </w:r>
      <w:fldSimple w:instr=" SEQ Figure \* ARABIC \s 1 ">
        <w:r w:rsidR="00850FB3">
          <w:rPr>
            <w:noProof/>
          </w:rPr>
          <w:t>2</w:t>
        </w:r>
      </w:fldSimple>
      <w:bookmarkEnd w:id="28"/>
      <w:r>
        <w:t xml:space="preserve"> Inharmonicity Plot of Grand Piano</w:t>
      </w:r>
      <w:r w:rsidR="00F77BD2">
        <w:t xml:space="preserve"> IH(</w:t>
      </w:r>
      <w:r w:rsidR="00F77BD2" w:rsidRPr="00F77BD2">
        <w:rPr>
          <w:i/>
        </w:rPr>
        <w:t>k</w:t>
      </w:r>
      <w:r w:rsidR="00F77BD2">
        <w:t>)</w:t>
      </w:r>
    </w:p>
    <w:p w:rsidR="002D4C4E" w:rsidRDefault="00D64294" w:rsidP="00476E12">
      <w:pPr>
        <w:pStyle w:val="Caption"/>
      </w:pPr>
      <w:r w:rsidRPr="00D64294">
        <w:rPr>
          <w:noProof/>
          <w:lang w:eastAsia="zh-CN"/>
        </w:rPr>
        <w:drawing>
          <wp:inline distT="0" distB="0" distL="0" distR="0" wp14:anchorId="237D952C" wp14:editId="23D08C9B">
            <wp:extent cx="6400800" cy="1641801"/>
            <wp:effectExtent l="0" t="0" r="0" b="0"/>
            <wp:docPr id="2" name="Picture 2" descr="C:\Users\Robert Bogan Kang\Desktop\u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Robert Bogan Kang\Desktop\u3.wmf"/>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00800" cy="1641801"/>
                    </a:xfrm>
                    <a:prstGeom prst="rect">
                      <a:avLst/>
                    </a:prstGeom>
                    <a:noFill/>
                    <a:ln>
                      <a:noFill/>
                    </a:ln>
                  </pic:spPr>
                </pic:pic>
              </a:graphicData>
            </a:graphic>
          </wp:inline>
        </w:drawing>
      </w:r>
    </w:p>
    <w:p w:rsidR="00791374" w:rsidRDefault="00DF1C7A" w:rsidP="00476E12">
      <w:pPr>
        <w:pStyle w:val="Caption"/>
      </w:pPr>
      <w:bookmarkStart w:id="29" w:name="_Ref515989463"/>
      <w:r>
        <w:t xml:space="preserve">Figure </w:t>
      </w:r>
      <w:fldSimple w:instr=" STYLEREF 1 \s " w:fldLock="1">
        <w:r w:rsidR="00192250">
          <w:rPr>
            <w:noProof/>
          </w:rPr>
          <w:t>3</w:t>
        </w:r>
      </w:fldSimple>
      <w:r w:rsidR="00913A49">
        <w:noBreakHyphen/>
      </w:r>
      <w:fldSimple w:instr=" SEQ Figure \* ARABIC \s 1 ">
        <w:r w:rsidR="00850FB3">
          <w:rPr>
            <w:noProof/>
          </w:rPr>
          <w:t>3</w:t>
        </w:r>
      </w:fldSimple>
      <w:bookmarkEnd w:id="29"/>
      <w:r>
        <w:t xml:space="preserve"> Inharmonicity Plot of Upright Piano</w:t>
      </w:r>
      <w:r w:rsidR="00F77BD2">
        <w:t xml:space="preserve"> IH(</w:t>
      </w:r>
      <w:r w:rsidR="00F77BD2" w:rsidRPr="00F77BD2">
        <w:rPr>
          <w:i/>
        </w:rPr>
        <w:t>k</w:t>
      </w:r>
      <w:r w:rsidR="00F77BD2">
        <w:t>)</w:t>
      </w:r>
    </w:p>
    <w:p w:rsidR="00791374" w:rsidRDefault="00862E5A" w:rsidP="00476E12">
      <w:r>
        <w:t xml:space="preserve">From </w:t>
      </w:r>
      <w:r>
        <w:fldChar w:fldCharType="begin" w:fldLock="1"/>
      </w:r>
      <w:r>
        <w:instrText xml:space="preserve"> REF _Ref515989460 \h </w:instrText>
      </w:r>
      <w:r>
        <w:fldChar w:fldCharType="separate"/>
      </w:r>
      <w:r w:rsidR="00192250">
        <w:t xml:space="preserve">Figure </w:t>
      </w:r>
      <w:r w:rsidR="00192250">
        <w:rPr>
          <w:noProof/>
        </w:rPr>
        <w:t>3</w:t>
      </w:r>
      <w:r w:rsidR="00192250">
        <w:noBreakHyphen/>
      </w:r>
      <w:r w:rsidR="00192250">
        <w:rPr>
          <w:noProof/>
        </w:rPr>
        <w:t>2</w:t>
      </w:r>
      <w:r>
        <w:fldChar w:fldCharType="end"/>
      </w:r>
      <w:r>
        <w:t xml:space="preserve"> and </w:t>
      </w:r>
      <w:r>
        <w:fldChar w:fldCharType="begin" w:fldLock="1"/>
      </w:r>
      <w:r>
        <w:instrText xml:space="preserve"> REF _Ref515989463 \h </w:instrText>
      </w:r>
      <w:r>
        <w:fldChar w:fldCharType="separate"/>
      </w:r>
      <w:r w:rsidR="00192250">
        <w:t xml:space="preserve">Figure </w:t>
      </w:r>
      <w:r w:rsidR="00192250">
        <w:rPr>
          <w:noProof/>
        </w:rPr>
        <w:t>3</w:t>
      </w:r>
      <w:r w:rsidR="00192250">
        <w:noBreakHyphen/>
      </w:r>
      <w:r w:rsidR="00192250">
        <w:rPr>
          <w:noProof/>
        </w:rPr>
        <w:t>3</w:t>
      </w:r>
      <w:r>
        <w:fldChar w:fldCharType="end"/>
      </w:r>
      <w:r>
        <w:t>, we can clearly see the line is divided into 2 parts.</w:t>
      </w:r>
    </w:p>
    <w:p w:rsidR="00884F51" w:rsidRDefault="00FF43FE" w:rsidP="0075476A">
      <w:pPr>
        <w:jc w:val="center"/>
      </w:pPr>
      <w:r>
        <w:rPr>
          <w:noProof/>
          <w:lang w:eastAsia="zh-CN"/>
        </w:rPr>
        <w:lastRenderedPageBreak/>
        <w:drawing>
          <wp:inline distT="0" distB="0" distL="0" distR="0" wp14:anchorId="12AEE510" wp14:editId="5A96469E">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30" w:name="_Ref515989821"/>
      <w:r>
        <w:t xml:space="preserve">Figure </w:t>
      </w:r>
      <w:fldSimple w:instr=" STYLEREF 1 \s " w:fldLock="1">
        <w:r w:rsidR="00192250">
          <w:rPr>
            <w:noProof/>
          </w:rPr>
          <w:t>3</w:t>
        </w:r>
      </w:fldSimple>
      <w:r w:rsidR="00913A49">
        <w:noBreakHyphen/>
      </w:r>
      <w:fldSimple w:instr=" SEQ Figure \* ARABIC \s 1 ">
        <w:r w:rsidR="00850FB3">
          <w:rPr>
            <w:noProof/>
          </w:rPr>
          <w:t>4</w:t>
        </w:r>
      </w:fldSimple>
      <w:bookmarkEnd w:id="30"/>
      <w:r>
        <w:t xml:space="preserve"> Grand Piano String Arrangement</w:t>
      </w:r>
    </w:p>
    <w:p w:rsidR="004521A1" w:rsidRDefault="00306EE6" w:rsidP="0075476A">
      <w:pPr>
        <w:jc w:val="center"/>
      </w:pPr>
      <w:r>
        <w:rPr>
          <w:noProof/>
          <w:lang w:eastAsia="zh-CN"/>
        </w:rPr>
        <w:drawing>
          <wp:inline distT="0" distB="0" distL="0" distR="0" wp14:anchorId="521FF0E4" wp14:editId="2E693E56">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31" w:name="_Ref515989823"/>
      <w:r>
        <w:t xml:space="preserve">Figure </w:t>
      </w:r>
      <w:fldSimple w:instr=" STYLEREF 1 \s " w:fldLock="1">
        <w:r w:rsidR="00192250">
          <w:rPr>
            <w:noProof/>
          </w:rPr>
          <w:t>3</w:t>
        </w:r>
      </w:fldSimple>
      <w:r w:rsidR="00913A49">
        <w:noBreakHyphen/>
      </w:r>
      <w:fldSimple w:instr=" SEQ Figure \* ARABIC \s 1 ">
        <w:r w:rsidR="00850FB3">
          <w:rPr>
            <w:noProof/>
          </w:rPr>
          <w:t>5</w:t>
        </w:r>
      </w:fldSimple>
      <w:bookmarkEnd w:id="31"/>
      <w:r>
        <w:t xml:space="preserve"> Upright Piano String Arrangement</w:t>
      </w:r>
    </w:p>
    <w:p w:rsidR="004521A1" w:rsidRDefault="008C5F7E" w:rsidP="00476E12">
      <w:r>
        <w:t xml:space="preserve">From </w:t>
      </w:r>
      <w:r>
        <w:fldChar w:fldCharType="begin" w:fldLock="1"/>
      </w:r>
      <w:r>
        <w:instrText xml:space="preserve"> REF _Ref515989821 \h </w:instrText>
      </w:r>
      <w:r>
        <w:fldChar w:fldCharType="separate"/>
      </w:r>
      <w:r w:rsidR="00192250">
        <w:t xml:space="preserve">Figure </w:t>
      </w:r>
      <w:r w:rsidR="00192250">
        <w:rPr>
          <w:noProof/>
        </w:rPr>
        <w:t>3</w:t>
      </w:r>
      <w:r w:rsidR="00192250">
        <w:noBreakHyphen/>
      </w:r>
      <w:r w:rsidR="00192250">
        <w:rPr>
          <w:noProof/>
        </w:rPr>
        <w:t>4</w:t>
      </w:r>
      <w:r>
        <w:fldChar w:fldCharType="end"/>
      </w:r>
      <w:r>
        <w:t xml:space="preserve"> and </w:t>
      </w:r>
      <w:r>
        <w:fldChar w:fldCharType="begin" w:fldLock="1"/>
      </w:r>
      <w:r>
        <w:instrText xml:space="preserve"> REF _Ref515989823 \h </w:instrText>
      </w:r>
      <w:r>
        <w:fldChar w:fldCharType="separate"/>
      </w:r>
      <w:r w:rsidR="00192250">
        <w:t xml:space="preserve">Figure </w:t>
      </w:r>
      <w:r w:rsidR="00192250">
        <w:rPr>
          <w:noProof/>
        </w:rPr>
        <w:t>3</w:t>
      </w:r>
      <w:r w:rsidR="00192250">
        <w:noBreakHyphen/>
      </w:r>
      <w:r w:rsidR="00192250">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00585662" w:rsidRPr="003B16AB">
        <w:rPr>
          <w:position w:val="-26"/>
        </w:rPr>
        <w:object w:dxaOrig="900" w:dyaOrig="700">
          <v:shape id="_x0000_i1070" type="#_x0000_t75" style="width:45.6pt;height:34.8pt" o:ole="">
            <v:imagedata r:id="rId103" o:title=""/>
          </v:shape>
          <o:OLEObject Type="Embed" ProgID="Equation.DSMT4" ShapeID="_x0000_i1070" DrawAspect="Content" ObjectID="_1590929707"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4</w:instrText>
        </w:r>
      </w:fldSimple>
      <w:r>
        <w:instrText>)</w:instrText>
      </w:r>
      <w:r>
        <w:fldChar w:fldCharType="end"/>
      </w:r>
    </w:p>
    <w:p w:rsidR="004521A1" w:rsidRDefault="003B16AB" w:rsidP="00476E12">
      <w:r>
        <w:t xml:space="preserve">Where </w:t>
      </w:r>
      <w:r w:rsidRPr="003B16AB">
        <w:rPr>
          <w:position w:val="-6"/>
        </w:rPr>
        <w:object w:dxaOrig="240" w:dyaOrig="220">
          <v:shape id="_x0000_i1071" type="#_x0000_t75" style="width:12pt;height:10.8pt" o:ole="">
            <v:imagedata r:id="rId105" o:title=""/>
          </v:shape>
          <o:OLEObject Type="Embed" ProgID="Equation.DSMT4" ShapeID="_x0000_i1071" DrawAspect="Content" ObjectID="_1590929708" r:id="rId106"/>
        </w:object>
      </w:r>
      <w:r>
        <w:t xml:space="preserve"> is proportional to frequency, </w:t>
      </w:r>
      <w:r w:rsidRPr="003B16AB">
        <w:rPr>
          <w:position w:val="-6"/>
        </w:rPr>
        <w:object w:dxaOrig="260" w:dyaOrig="220">
          <v:shape id="_x0000_i1072" type="#_x0000_t75" style="width:12pt;height:10.8pt" o:ole="">
            <v:imagedata r:id="rId107" o:title=""/>
          </v:shape>
          <o:OLEObject Type="Embed" ProgID="Equation.DSMT4" ShapeID="_x0000_i1072" DrawAspect="Content" ObjectID="_1590929709" r:id="rId108"/>
        </w:object>
      </w:r>
      <w:r>
        <w:t xml:space="preserve"> is the mass of spring, </w:t>
      </w:r>
      <w:r w:rsidR="00585662" w:rsidRPr="00585662">
        <w:rPr>
          <w:position w:val="-4"/>
        </w:rPr>
        <w:object w:dxaOrig="260" w:dyaOrig="260">
          <v:shape id="_x0000_i1073" type="#_x0000_t75" style="width:13.8pt;height:12pt" o:ole="">
            <v:imagedata r:id="rId109" o:title=""/>
          </v:shape>
          <o:OLEObject Type="Embed" ProgID="Equation.DSMT4" ShapeID="_x0000_i1073" DrawAspect="Content" ObjectID="_1590929710" r:id="rId110"/>
        </w:object>
      </w:r>
      <w:r w:rsidR="00585662">
        <w:t xml:space="preserve"> </w:t>
      </w:r>
      <w:r>
        <w:t xml:space="preserve">is the stiffness of spring. </w:t>
      </w:r>
    </w:p>
    <w:p w:rsidR="003B16AB" w:rsidRDefault="003B16AB" w:rsidP="00476E12">
      <w:r>
        <w:t xml:space="preserve">When </w:t>
      </w:r>
      <w:r w:rsidRPr="003B16AB">
        <w:rPr>
          <w:position w:val="-6"/>
        </w:rPr>
        <w:object w:dxaOrig="260" w:dyaOrig="220">
          <v:shape id="_x0000_i1074" type="#_x0000_t75" style="width:12pt;height:10.8pt" o:ole="">
            <v:imagedata r:id="rId111" o:title=""/>
          </v:shape>
          <o:OLEObject Type="Embed" ProgID="Equation.DSMT4" ShapeID="_x0000_i1074" DrawAspect="Content" ObjectID="_1590929711" r:id="rId112"/>
        </w:object>
      </w:r>
      <w:r>
        <w:t xml:space="preserve"> increases, </w:t>
      </w:r>
      <w:r w:rsidR="00585662" w:rsidRPr="00585662">
        <w:rPr>
          <w:position w:val="-4"/>
        </w:rPr>
        <w:object w:dxaOrig="260" w:dyaOrig="260">
          <v:shape id="_x0000_i1075" type="#_x0000_t75" style="width:13.8pt;height:12pt" o:ole="">
            <v:imagedata r:id="rId113" o:title=""/>
          </v:shape>
          <o:OLEObject Type="Embed" ProgID="Equation.DSMT4" ShapeID="_x0000_i1075" DrawAspect="Content" ObjectID="_1590929712" r:id="rId114"/>
        </w:object>
      </w:r>
      <w:r>
        <w:t xml:space="preserve"> increase</w:t>
      </w:r>
      <w:r w:rsidR="00E10929">
        <w:t xml:space="preserve"> a little bit,</w:t>
      </w:r>
      <w:r w:rsidRPr="003B16AB">
        <w:rPr>
          <w:position w:val="-6"/>
        </w:rPr>
        <w:object w:dxaOrig="240" w:dyaOrig="220">
          <v:shape id="_x0000_i1076" type="#_x0000_t75" style="width:12pt;height:10.8pt" o:ole="">
            <v:imagedata r:id="rId115" o:title=""/>
          </v:shape>
          <o:OLEObject Type="Embed" ProgID="Equation.DSMT4" ShapeID="_x0000_i1076" DrawAspect="Content" ObjectID="_1590929713" r:id="rId116"/>
        </w:object>
      </w:r>
      <w:r>
        <w:t xml:space="preserve"> decreases, then frequency decrease.</w:t>
      </w:r>
    </w:p>
    <w:p w:rsidR="003B16AB" w:rsidRDefault="003B16AB" w:rsidP="00476E12">
      <w:r>
        <w:lastRenderedPageBreak/>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554670">
      <w:pPr>
        <w:pStyle w:val="ListParagraph"/>
        <w:numPr>
          <w:ilvl w:val="0"/>
          <w:numId w:val="15"/>
        </w:numPr>
      </w:pPr>
      <w:r w:rsidRPr="00476E12">
        <w:t>We get several samples from one line, and fit in a linear form.</w:t>
      </w:r>
    </w:p>
    <w:p w:rsidR="008913D3" w:rsidRPr="00476E12" w:rsidRDefault="0032129D" w:rsidP="00554670">
      <w:pPr>
        <w:pStyle w:val="ListParagraph"/>
        <w:numPr>
          <w:ilvl w:val="0"/>
          <w:numId w:val="15"/>
        </w:numPr>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554670">
      <w:pPr>
        <w:pStyle w:val="ListParagraph"/>
        <w:numPr>
          <w:ilvl w:val="0"/>
          <w:numId w:val="15"/>
        </w:numPr>
      </w:pPr>
      <w:r w:rsidRPr="00476E12">
        <w:t>Similar to the left hand side.</w:t>
      </w:r>
    </w:p>
    <w:p w:rsidR="0032129D" w:rsidRDefault="00E15B47" w:rsidP="00554670">
      <w:pPr>
        <w:pStyle w:val="ListParagraph"/>
        <w:numPr>
          <w:ilvl w:val="0"/>
          <w:numId w:val="15"/>
        </w:numPr>
      </w:pPr>
      <w:r w:rsidRPr="00476E12">
        <w:t xml:space="preserve">We use interpolation for these samples of </w:t>
      </w:r>
      <w:r w:rsidR="00870928" w:rsidRPr="00476E12">
        <w:t xml:space="preserve">sample pool – </w:t>
      </w:r>
      <w:r w:rsidR="00DC6A96">
        <w:t>“l</w:t>
      </w:r>
      <w:r w:rsidRPr="00476E12">
        <w:t>eft hand side + samples + right hand side”, which is our final model for inharmonicity model</w:t>
      </w:r>
      <w:r w:rsidR="003D2165" w:rsidRPr="00476E12">
        <w:t xml:space="preserve"> function</w:t>
      </w:r>
      <w:r w:rsidR="00234D75">
        <w:t xml:space="preserve"> </w:t>
      </w:r>
      <w:r w:rsidR="00FD07F8" w:rsidRPr="00234D75">
        <w:rPr>
          <w:position w:val="-14"/>
        </w:rPr>
        <w:object w:dxaOrig="680" w:dyaOrig="400">
          <v:shape id="_x0000_i1077" type="#_x0000_t75" style="width:33.6pt;height:20.4pt" o:ole="">
            <v:imagedata r:id="rId117" o:title=""/>
          </v:shape>
          <o:OLEObject Type="Embed" ProgID="Equation.DSMT4" ShapeID="_x0000_i1077" DrawAspect="Content" ObjectID="_1590929714" r:id="rId118"/>
        </w:object>
      </w:r>
      <w:r w:rsidRPr="00476E12">
        <w:t>.</w:t>
      </w:r>
    </w:p>
    <w:p w:rsidR="00331F89" w:rsidRPr="00476E12" w:rsidRDefault="00331F89" w:rsidP="00331F89">
      <w:pPr>
        <w:pStyle w:val="MTDisplayEquation"/>
      </w:pPr>
      <w:r>
        <w:tab/>
      </w:r>
      <w:r w:rsidR="00FD07F8" w:rsidRPr="00331F89">
        <w:rPr>
          <w:position w:val="-14"/>
        </w:rPr>
        <w:object w:dxaOrig="1780" w:dyaOrig="400">
          <v:shape id="_x0000_i1078" type="#_x0000_t75" style="width:89.4pt;height:20.4pt" o:ole="">
            <v:imagedata r:id="rId119" o:title=""/>
          </v:shape>
          <o:OLEObject Type="Embed" ProgID="Equation.DSMT4" ShapeID="_x0000_i1078" DrawAspect="Content" ObjectID="_1590929715"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5</w:instrText>
        </w:r>
      </w:fldSimple>
      <w:r>
        <w:instrText>)</w:instrText>
      </w:r>
      <w:r>
        <w:fldChar w:fldCharType="end"/>
      </w:r>
    </w:p>
    <w:p w:rsidR="00B461AE" w:rsidRDefault="00A6619C" w:rsidP="00476E12">
      <w:r>
        <w:t xml:space="preserve">Thus, we can have the modeled parameter </w:t>
      </w:r>
      <w:r w:rsidR="0094789F" w:rsidRPr="0094789F">
        <w:rPr>
          <w:position w:val="-12"/>
        </w:rPr>
        <w:object w:dxaOrig="300" w:dyaOrig="360">
          <v:shape id="_x0000_i1079" type="#_x0000_t75" style="width:15pt;height:18pt" o:ole="">
            <v:imagedata r:id="rId121" o:title=""/>
          </v:shape>
          <o:OLEObject Type="Embed" ProgID="Equation.DSMT4" ShapeID="_x0000_i1079" DrawAspect="Content" ObjectID="_1590929716" r:id="rId122"/>
        </w:object>
      </w:r>
      <w:r>
        <w:t xml:space="preserve"> with:</w:t>
      </w:r>
    </w:p>
    <w:p w:rsidR="00A6619C" w:rsidRDefault="00C43CEC" w:rsidP="00476E12">
      <w:pPr>
        <w:pStyle w:val="MTDisplayEquation"/>
      </w:pPr>
      <w:r>
        <w:tab/>
      </w:r>
      <w:r w:rsidR="00FD07F8" w:rsidRPr="00331F89">
        <w:rPr>
          <w:position w:val="-24"/>
        </w:rPr>
        <w:object w:dxaOrig="1060" w:dyaOrig="680">
          <v:shape id="_x0000_i1080" type="#_x0000_t75" style="width:53.4pt;height:33.6pt" o:ole="">
            <v:imagedata r:id="rId123" o:title=""/>
          </v:shape>
          <o:OLEObject Type="Embed" ProgID="Equation.DSMT4" ShapeID="_x0000_i1080" DrawAspect="Content" ObjectID="_1590929717"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880392"/>
      <w:r>
        <w:instrText>(</w:instrText>
      </w:r>
      <w:fldSimple w:instr=" SEQ MTSec \c \* Arabic \* MERGEFORMAT ">
        <w:r w:rsidR="00850FB3">
          <w:instrText>3</w:instrText>
        </w:r>
      </w:fldSimple>
      <w:r>
        <w:instrText>.</w:instrText>
      </w:r>
      <w:fldSimple w:instr=" SEQ MTEqn \c \* Arabic \* MERGEFORMAT ">
        <w:r w:rsidR="00850FB3">
          <w:instrText>6</w:instrText>
        </w:r>
      </w:fldSimple>
      <w:r>
        <w:instrText>)</w:instrText>
      </w:r>
      <w:bookmarkEnd w:id="32"/>
      <w:r>
        <w:fldChar w:fldCharType="end"/>
      </w:r>
    </w:p>
    <w:p w:rsidR="00B461AE" w:rsidRDefault="00794E25" w:rsidP="00476E12">
      <w:r>
        <w:t>Then, the frequencies</w:t>
      </w:r>
      <w:r w:rsidR="001C3B96">
        <w:t xml:space="preserve"> </w:t>
      </w:r>
      <w:r w:rsidR="001C3B96" w:rsidRPr="001C3B96">
        <w:rPr>
          <w:position w:val="-14"/>
        </w:rPr>
        <w:object w:dxaOrig="740" w:dyaOrig="400">
          <v:shape id="_x0000_i1081" type="#_x0000_t75" style="width:37.2pt;height:20.4pt" o:ole="">
            <v:imagedata r:id="rId125" o:title=""/>
          </v:shape>
          <o:OLEObject Type="Embed" ProgID="Equation.DSMT4" ShapeID="_x0000_i1081" DrawAspect="Content" ObjectID="_1590929718" r:id="rId126"/>
        </w:object>
      </w:r>
      <w:r w:rsidR="001C3B96">
        <w:t xml:space="preserve"> </w:t>
      </w:r>
      <w:r>
        <w:t>will be:</w:t>
      </w:r>
    </w:p>
    <w:p w:rsidR="00794E25" w:rsidRDefault="00794E25" w:rsidP="00476E12">
      <w:pPr>
        <w:pStyle w:val="MTDisplayEquation"/>
      </w:pPr>
      <w:r>
        <w:tab/>
      </w:r>
      <w:r w:rsidR="007339A9" w:rsidRPr="00C243A2">
        <w:rPr>
          <w:position w:val="-14"/>
        </w:rPr>
        <w:object w:dxaOrig="2720" w:dyaOrig="460">
          <v:shape id="_x0000_i1082" type="#_x0000_t75" style="width:135.6pt;height:22.8pt" o:ole="">
            <v:imagedata r:id="rId127" o:title=""/>
          </v:shape>
          <o:OLEObject Type="Embed" ProgID="Equation.DSMT4" ShapeID="_x0000_i1082" DrawAspect="Content" ObjectID="_1590929719"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772662"/>
      <w:r>
        <w:instrText>(</w:instrText>
      </w:r>
      <w:fldSimple w:instr=" SEQ MTSec \c \* Arabic \* MERGEFORMAT ">
        <w:r w:rsidR="00850FB3">
          <w:instrText>3</w:instrText>
        </w:r>
      </w:fldSimple>
      <w:r>
        <w:instrText>.</w:instrText>
      </w:r>
      <w:fldSimple w:instr=" SEQ MTEqn \c \* Arabic \* MERGEFORMAT ">
        <w:r w:rsidR="00850FB3">
          <w:instrText>7</w:instrText>
        </w:r>
      </w:fldSimple>
      <w:r>
        <w:instrText>)</w:instrText>
      </w:r>
      <w:bookmarkEnd w:id="33"/>
      <w:r>
        <w:fldChar w:fldCharType="end"/>
      </w:r>
    </w:p>
    <w:p w:rsidR="00AF2843" w:rsidRPr="00AF2843" w:rsidRDefault="00AF2843" w:rsidP="00AF2843">
      <w:r>
        <w:t xml:space="preserve">Where </w:t>
      </w:r>
      <w:r w:rsidRPr="00AF2843">
        <w:rPr>
          <w:position w:val="-14"/>
        </w:rPr>
        <w:object w:dxaOrig="360" w:dyaOrig="380">
          <v:shape id="_x0000_i1083" type="#_x0000_t75" style="width:18pt;height:18.6pt" o:ole="">
            <v:imagedata r:id="rId129" o:title=""/>
          </v:shape>
          <o:OLEObject Type="Embed" ProgID="Equation.DSMT4" ShapeID="_x0000_i1083" DrawAspect="Content" ObjectID="_1590929720" r:id="rId130"/>
        </w:object>
      </w:r>
      <w:r>
        <w:t xml:space="preserve"> is currently unknown </w:t>
      </w:r>
      <w:r w:rsidR="007339A9">
        <w:t>but it will be eliminated</w:t>
      </w:r>
      <w:r w:rsidR="00FB14BB">
        <w:t xml:space="preserve">, since it is </w:t>
      </w:r>
      <w:r w:rsidR="004D3D88">
        <w:t xml:space="preserve">in </w:t>
      </w:r>
      <w:r w:rsidR="00FB14BB">
        <w:t>frequency ratio form</w:t>
      </w:r>
      <w:r>
        <w:t>.</w:t>
      </w:r>
    </w:p>
    <w:p w:rsidR="004521A1" w:rsidRDefault="00335AA7" w:rsidP="000E4A4B">
      <w:pPr>
        <w:pStyle w:val="Heading3"/>
      </w:pPr>
      <w:bookmarkStart w:id="34" w:name="_Toc515997173"/>
      <w:bookmarkStart w:id="35" w:name="_Toc517185202"/>
      <w:r>
        <w:t>Tuning Curve Optimization Model</w:t>
      </w:r>
      <w:bookmarkEnd w:id="34"/>
      <w:bookmarkEnd w:id="35"/>
    </w:p>
    <w:p w:rsidR="00071718" w:rsidRDefault="00F36B56" w:rsidP="00476E12">
      <w:r>
        <w:t>Similar to Tunelab</w:t>
      </w:r>
      <w:r w:rsidR="000B696E">
        <w:t xml:space="preserve"> ®</w:t>
      </w:r>
      <w:r>
        <w:t xml:space="preserve">, I set the tuning optimization method to separate the lower tones </w:t>
      </w:r>
      <w:r w:rsidR="00CD5617">
        <w:t xml:space="preserve">(bass) </w:t>
      </w:r>
      <w:r>
        <w:t>and higher tones</w:t>
      </w:r>
      <w:r w:rsidR="00CD5617">
        <w:t xml:space="preserve"> (tenor)</w:t>
      </w:r>
      <w:r>
        <w:t xml:space="preserve"> into </w:t>
      </w:r>
      <w:r w:rsidR="00CC14D4">
        <w:t>two</w:t>
      </w:r>
      <w:r>
        <w:t xml:space="preserve"> tuning target optimization method, the separation point </w:t>
      </w:r>
      <w:r w:rsidR="00DC5A08" w:rsidRPr="00DC5A08">
        <w:rPr>
          <w:position w:val="-12"/>
        </w:rPr>
        <w:object w:dxaOrig="260" w:dyaOrig="360">
          <v:shape id="_x0000_i1084" type="#_x0000_t75" style="width:12pt;height:18pt" o:ole="">
            <v:imagedata r:id="rId131" o:title=""/>
          </v:shape>
          <o:OLEObject Type="Embed" ProgID="Equation.DSMT4" ShapeID="_x0000_i1084" DrawAspect="Content" ObjectID="_1590929721" r:id="rId132"/>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1085" type="#_x0000_t75" style="width:23.4pt;height:13.8pt" o:ole="">
            <v:imagedata r:id="rId133" o:title=""/>
          </v:shape>
          <o:OLEObject Type="Embed" ProgID="Equation.DSMT4" ShapeID="_x0000_i1085" DrawAspect="Content" ObjectID="_1590929722" r:id="rId134"/>
        </w:object>
      </w:r>
      <w:r w:rsidR="00C36E9B">
        <w:t xml:space="preserve">), this frequency ratio is </w:t>
      </w:r>
      <w:r w:rsidR="00C36E9B" w:rsidRPr="00C36E9B">
        <w:rPr>
          <w:position w:val="-10"/>
        </w:rPr>
        <w:object w:dxaOrig="840" w:dyaOrig="320">
          <v:shape id="_x0000_i1086" type="#_x0000_t75" style="width:42pt;height:16.2pt" o:ole="">
            <v:imagedata r:id="rId135" o:title=""/>
          </v:shape>
          <o:OLEObject Type="Embed" ProgID="Equation.DSMT4" ShapeID="_x0000_i1086" DrawAspect="Content" ObjectID="_1590929723" r:id="rId136"/>
        </w:object>
      </w:r>
      <w:r w:rsidR="00C36E9B">
        <w:t xml:space="preserve">, and its corresponding pitch range is </w:t>
      </w:r>
      <w:r w:rsidR="00DC6A96" w:rsidRPr="00C36E9B">
        <w:rPr>
          <w:position w:val="-14"/>
        </w:rPr>
        <w:object w:dxaOrig="840" w:dyaOrig="400">
          <v:shape id="_x0000_i1087" type="#_x0000_t75" style="width:42pt;height:20.4pt" o:ole="">
            <v:imagedata r:id="rId137" o:title=""/>
          </v:shape>
          <o:OLEObject Type="Embed" ProgID="Equation.DSMT4" ShapeID="_x0000_i1087" DrawAspect="Content" ObjectID="_1590929724" r:id="rId138"/>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t xml:space="preserve">The error </w:t>
      </w:r>
      <w:r w:rsidR="007339A9">
        <w:t xml:space="preserve">function </w:t>
      </w:r>
      <w:r w:rsidR="007339A9" w:rsidRPr="007339A9">
        <w:rPr>
          <w:position w:val="-12"/>
        </w:rPr>
        <w:object w:dxaOrig="260" w:dyaOrig="360">
          <v:shape id="_x0000_i1088" type="#_x0000_t75" style="width:13.8pt;height:18pt" o:ole="">
            <v:imagedata r:id="rId139" o:title=""/>
          </v:shape>
          <o:OLEObject Type="Embed" ProgID="Equation.DSMT4" ShapeID="_x0000_i1088" DrawAspect="Content" ObjectID="_1590929725" r:id="rId140"/>
        </w:object>
      </w:r>
      <w:r w:rsidR="007339A9">
        <w:t xml:space="preserve"> </w:t>
      </w:r>
      <w:r>
        <w:t>is defined as:</w:t>
      </w:r>
    </w:p>
    <w:p w:rsidR="00C36E9B" w:rsidRDefault="00C36E9B" w:rsidP="00476E12">
      <w:pPr>
        <w:pStyle w:val="MTDisplayEquation"/>
      </w:pPr>
      <w:r>
        <w:lastRenderedPageBreak/>
        <w:tab/>
      </w:r>
      <w:r w:rsidR="00FD07F8" w:rsidRPr="009A1E93">
        <w:rPr>
          <w:position w:val="-132"/>
        </w:rPr>
        <w:object w:dxaOrig="4680" w:dyaOrig="2700">
          <v:shape id="_x0000_i1089" type="#_x0000_t75" style="width:232.8pt;height:135.6pt" o:ole="">
            <v:imagedata r:id="rId141" o:title=""/>
          </v:shape>
          <o:OLEObject Type="Embed" ProgID="Equation.DSMT4" ShapeID="_x0000_i1089" DrawAspect="Content" ObjectID="_1590929726" r:id="rId1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8</w:instrText>
        </w:r>
      </w:fldSimple>
      <w:r>
        <w:instrText>)</w:instrText>
      </w:r>
      <w:r>
        <w:fldChar w:fldCharType="end"/>
      </w:r>
    </w:p>
    <w:p w:rsidR="00335AA7" w:rsidRDefault="00325C1F" w:rsidP="00476E12">
      <w:r>
        <w:t>W</w:t>
      </w:r>
      <w:r w:rsidR="00795DA8">
        <w:t xml:space="preserve">e can do this for all </w:t>
      </w:r>
      <w:r w:rsidR="007339A9">
        <w:t>bass</w:t>
      </w:r>
      <w:r w:rsidR="00795DA8">
        <w:t xml:space="preserve"> strings</w:t>
      </w:r>
      <w:r>
        <w:t>.</w:t>
      </w:r>
    </w:p>
    <w:p w:rsidR="00325C1F" w:rsidRDefault="00795DA8" w:rsidP="00476E12">
      <w:r>
        <w:t>For</w:t>
      </w:r>
      <w:r w:rsidR="00CD5617">
        <w:t xml:space="preserve"> tenor</w:t>
      </w:r>
      <w:r w:rsidR="00DD6BA0">
        <w:t xml:space="preserve"> strings</w:t>
      </w:r>
      <w:r w:rsidR="00CD5617">
        <w:t>, the default tuning method is set to 4:1</w:t>
      </w:r>
      <w:r w:rsidR="0057771A">
        <w:t xml:space="preserve"> (</w:t>
      </w:r>
      <w:r w:rsidR="0057771A" w:rsidRPr="0057771A">
        <w:rPr>
          <w:position w:val="-6"/>
        </w:rPr>
        <w:object w:dxaOrig="480" w:dyaOrig="279">
          <v:shape id="_x0000_i1090" type="#_x0000_t75" style="width:24pt;height:13.8pt" o:ole="">
            <v:imagedata r:id="rId143" o:title=""/>
          </v:shape>
          <o:OLEObject Type="Embed" ProgID="Equation.DSMT4" ShapeID="_x0000_i1090" DrawAspect="Content" ObjectID="_1590929727" r:id="rId144"/>
        </w:object>
      </w:r>
      <w:r w:rsidR="0057771A">
        <w:t>)</w:t>
      </w:r>
      <w:r w:rsidR="00CD5617">
        <w:t>.</w:t>
      </w:r>
      <w:r w:rsidR="00DC5A08">
        <w:t xml:space="preserve"> But this time we count the higher note as the target to calculate.</w:t>
      </w:r>
    </w:p>
    <w:p w:rsidR="00DC5A08" w:rsidRDefault="00DC5A08" w:rsidP="00476E12">
      <w:pPr>
        <w:pStyle w:val="MTDisplayEquation"/>
      </w:pPr>
      <w:r>
        <w:tab/>
      </w:r>
      <w:r w:rsidR="00FD07F8" w:rsidRPr="005B3AEA">
        <w:rPr>
          <w:position w:val="-42"/>
        </w:rPr>
        <w:object w:dxaOrig="3000" w:dyaOrig="960">
          <v:shape id="_x0000_i1091" type="#_x0000_t75" style="width:149.4pt;height:48.6pt" o:ole="">
            <v:imagedata r:id="rId145" o:title=""/>
          </v:shape>
          <o:OLEObject Type="Embed" ProgID="Equation.DSMT4" ShapeID="_x0000_i1091" DrawAspect="Content" ObjectID="_1590929728" r:id="rId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9</w:instrText>
        </w:r>
      </w:fldSimple>
      <w:r>
        <w:instrText>)</w:instrText>
      </w:r>
      <w:r>
        <w:fldChar w:fldCharType="end"/>
      </w:r>
    </w:p>
    <w:p w:rsidR="00325C1F" w:rsidRDefault="00DC5A08" w:rsidP="00476E12">
      <w:r>
        <w:t>The combined expression is:</w:t>
      </w:r>
    </w:p>
    <w:p w:rsidR="00DC5A08" w:rsidRDefault="00DC5A08" w:rsidP="00476E12">
      <w:pPr>
        <w:pStyle w:val="MTDisplayEquation"/>
      </w:pPr>
      <w:r>
        <w:tab/>
      </w:r>
      <w:r w:rsidR="00FD07F8" w:rsidRPr="005B3AEA">
        <w:rPr>
          <w:position w:val="-90"/>
        </w:rPr>
        <w:object w:dxaOrig="4200" w:dyaOrig="1920">
          <v:shape id="_x0000_i1092" type="#_x0000_t75" style="width:209.4pt;height:95.4pt" o:ole="">
            <v:imagedata r:id="rId147" o:title=""/>
          </v:shape>
          <o:OLEObject Type="Embed" ProgID="Equation.DSMT4" ShapeID="_x0000_i1092" DrawAspect="Content" ObjectID="_1590929729" r:id="rId1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10</w:instrText>
        </w:r>
      </w:fldSimple>
      <w:r>
        <w:instrText>)</w:instrText>
      </w:r>
      <w:r>
        <w:fldChar w:fldCharType="end"/>
      </w:r>
    </w:p>
    <w:p w:rsidR="002D174C" w:rsidRDefault="002D174C" w:rsidP="00476E12">
      <w:r>
        <w:t xml:space="preserve">From this equation, we can see </w:t>
      </w:r>
      <w:r w:rsidR="00FD07F8" w:rsidRPr="002D174C">
        <w:rPr>
          <w:position w:val="-14"/>
        </w:rPr>
        <w:object w:dxaOrig="560" w:dyaOrig="400">
          <v:shape id="_x0000_i1093" type="#_x0000_t75" style="width:27pt;height:20.4pt" o:ole="">
            <v:imagedata r:id="rId149" o:title=""/>
          </v:shape>
          <o:OLEObject Type="Embed" ProgID="Equation.DSMT4" ShapeID="_x0000_i1093" DrawAspect="Content" ObjectID="_1590929730" r:id="rId150"/>
        </w:object>
      </w:r>
      <w:r>
        <w:t xml:space="preserve"> is only a value for calculation</w:t>
      </w:r>
      <w:r w:rsidR="00803D7C">
        <w:t xml:space="preserve"> at given </w:t>
      </w:r>
      <w:r w:rsidR="00803D7C" w:rsidRPr="00803D7C">
        <w:rPr>
          <w:position w:val="-6"/>
        </w:rPr>
        <w:object w:dxaOrig="200" w:dyaOrig="279">
          <v:shape id="_x0000_i1094" type="#_x0000_t75" style="width:9.6pt;height:13.8pt" o:ole="">
            <v:imagedata r:id="rId151" o:title=""/>
          </v:shape>
          <o:OLEObject Type="Embed" ProgID="Equation.DSMT4" ShapeID="_x0000_i1094" DrawAspect="Content" ObjectID="_1590929731" r:id="rId152"/>
        </w:object>
      </w:r>
      <w:r>
        <w:t>.</w:t>
      </w:r>
    </w:p>
    <w:p w:rsidR="00325C1F" w:rsidRDefault="00116335" w:rsidP="00476E12">
      <w:r>
        <w:t xml:space="preserve">From this point, we need a function to largely eliminate these errors. The piano tuning curve </w:t>
      </w:r>
      <w:r w:rsidR="00FD07F8" w:rsidRPr="00310E49">
        <w:rPr>
          <w:position w:val="-14"/>
        </w:rPr>
        <w:object w:dxaOrig="580" w:dyaOrig="400">
          <v:shape id="_x0000_i1095" type="#_x0000_t75" style="width:28.8pt;height:20.4pt" o:ole="">
            <v:imagedata r:id="rId153" o:title=""/>
          </v:shape>
          <o:OLEObject Type="Embed" ProgID="Equation.DSMT4" ShapeID="_x0000_i1095" DrawAspect="Content" ObjectID="_1590929732" r:id="rId154"/>
        </w:object>
      </w:r>
      <w:r>
        <w:t xml:space="preserve"> is introduced</w:t>
      </w:r>
      <w:r w:rsidR="00F77BD2">
        <w:t>, it represent the deviation of the actual tuning pitch to the ideal 12-equal temperament pitch</w:t>
      </w:r>
      <w:r>
        <w:t>.</w:t>
      </w:r>
    </w:p>
    <w:p w:rsidR="00F842D2" w:rsidRDefault="00F842D2" w:rsidP="00476E12">
      <w:r>
        <w:t xml:space="preserve">The </w:t>
      </w:r>
      <w:r w:rsidR="00F77BD2">
        <w:t xml:space="preserve">optimizer </w:t>
      </w:r>
      <w:r>
        <w:t xml:space="preserve">deviation function </w:t>
      </w:r>
      <w:r w:rsidR="00FD07F8" w:rsidRPr="00F842D2">
        <w:rPr>
          <w:position w:val="-14"/>
        </w:rPr>
        <w:object w:dxaOrig="600" w:dyaOrig="400">
          <v:shape id="_x0000_i1096" type="#_x0000_t75" style="width:30pt;height:20.4pt" o:ole="">
            <v:imagedata r:id="rId155" o:title=""/>
          </v:shape>
          <o:OLEObject Type="Embed" ProgID="Equation.DSMT4" ShapeID="_x0000_i1096" DrawAspect="Content" ObjectID="_1590929733" r:id="rId156"/>
        </w:object>
      </w:r>
      <w:r>
        <w:t xml:space="preserve"> is:</w:t>
      </w:r>
    </w:p>
    <w:p w:rsidR="00F842D2" w:rsidRDefault="00F842D2" w:rsidP="00F842D2">
      <w:pPr>
        <w:pStyle w:val="MTDisplayEquation"/>
      </w:pPr>
      <w:r>
        <w:tab/>
      </w:r>
      <w:r w:rsidR="00FD07F8" w:rsidRPr="00F842D2">
        <w:rPr>
          <w:position w:val="-14"/>
        </w:rPr>
        <w:object w:dxaOrig="2040" w:dyaOrig="400">
          <v:shape id="_x0000_i1097" type="#_x0000_t75" style="width:102pt;height:20.4pt" o:ole="">
            <v:imagedata r:id="rId157" o:title=""/>
          </v:shape>
          <o:OLEObject Type="Embed" ProgID="Equation.DSMT4" ShapeID="_x0000_i1097" DrawAspect="Content" ObjectID="_1590929734"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11</w:instrText>
        </w:r>
      </w:fldSimple>
      <w:r>
        <w:instrText>)</w:instrText>
      </w:r>
      <w:r>
        <w:fldChar w:fldCharType="end"/>
      </w:r>
    </w:p>
    <w:p w:rsidR="00310E49" w:rsidRDefault="00310E49" w:rsidP="00476E12">
      <w:r>
        <w:t xml:space="preserve">The </w:t>
      </w:r>
      <w:r w:rsidR="00A35DE8">
        <w:t>cost</w:t>
      </w:r>
      <w:r>
        <w:t xml:space="preserve"> function</w:t>
      </w:r>
      <w:r w:rsidR="00F842D2">
        <w:t xml:space="preserve"> </w:t>
      </w:r>
      <w:r w:rsidR="00FD07F8" w:rsidRPr="00F842D2">
        <w:rPr>
          <w:position w:val="-14"/>
        </w:rPr>
        <w:object w:dxaOrig="520" w:dyaOrig="400">
          <v:shape id="_x0000_i1098" type="#_x0000_t75" style="width:25.8pt;height:20.4pt" o:ole="">
            <v:imagedata r:id="rId159" o:title=""/>
          </v:shape>
          <o:OLEObject Type="Embed" ProgID="Equation.DSMT4" ShapeID="_x0000_i1098" DrawAspect="Content" ObjectID="_1590929735" r:id="rId160"/>
        </w:object>
      </w:r>
      <w:r>
        <w:t xml:space="preserve"> for optimization is:</w:t>
      </w:r>
    </w:p>
    <w:p w:rsidR="00F842D2" w:rsidRPr="00F842D2" w:rsidRDefault="00310E49" w:rsidP="00AD4D7F">
      <w:pPr>
        <w:pStyle w:val="MTDisplayEquation"/>
      </w:pPr>
      <w:r>
        <w:tab/>
      </w:r>
      <w:r w:rsidR="00FD07F8" w:rsidRPr="00310E49">
        <w:rPr>
          <w:position w:val="-28"/>
        </w:rPr>
        <w:object w:dxaOrig="1840" w:dyaOrig="600">
          <v:shape id="_x0000_i1099" type="#_x0000_t75" style="width:91.2pt;height:30pt" o:ole="">
            <v:imagedata r:id="rId161" o:title=""/>
          </v:shape>
          <o:OLEObject Type="Embed" ProgID="Equation.DSMT4" ShapeID="_x0000_i1099" DrawAspect="Content" ObjectID="_1590929736"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12</w:instrText>
        </w:r>
      </w:fldSimple>
      <w:r>
        <w:instrText>)</w:instrText>
      </w:r>
      <w:r>
        <w:fldChar w:fldCharType="end"/>
      </w:r>
    </w:p>
    <w:p w:rsidR="00A35DE8" w:rsidRDefault="00A35DE8" w:rsidP="00476E12">
      <w:r>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lastRenderedPageBreak/>
        <w:tab/>
      </w:r>
      <w:r w:rsidR="00FD07F8" w:rsidRPr="009B713D">
        <w:rPr>
          <w:position w:val="-28"/>
        </w:rPr>
        <w:object w:dxaOrig="1620" w:dyaOrig="680">
          <v:shape id="_x0000_i1100" type="#_x0000_t75" style="width:80.4pt;height:33.6pt" o:ole="">
            <v:imagedata r:id="rId163" o:title=""/>
          </v:shape>
          <o:OLEObject Type="Embed" ProgID="Equation.DSMT4" ShapeID="_x0000_i1100" DrawAspect="Content" ObjectID="_1590929737"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13</w:instrText>
        </w:r>
      </w:fldSimple>
      <w:r>
        <w:instrText>)</w:instrText>
      </w:r>
      <w:r>
        <w:fldChar w:fldCharType="end"/>
      </w:r>
    </w:p>
    <w:p w:rsidR="006C1B9C" w:rsidRPr="006C1B9C" w:rsidRDefault="006C1B9C" w:rsidP="00476E12">
      <w:r>
        <w:t xml:space="preserve">Since </w:t>
      </w:r>
      <w:r w:rsidR="00FD07F8" w:rsidRPr="006C1B9C">
        <w:rPr>
          <w:position w:val="-14"/>
        </w:rPr>
        <w:object w:dxaOrig="560" w:dyaOrig="400">
          <v:shape id="_x0000_i1101" type="#_x0000_t75" style="width:27pt;height:20.4pt" o:ole="">
            <v:imagedata r:id="rId165" o:title=""/>
          </v:shape>
          <o:OLEObject Type="Embed" ProgID="Equation.DSMT4" ShapeID="_x0000_i1101" DrawAspect="Content" ObjectID="_1590929738" r:id="rId166"/>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1102" type="#_x0000_t75" style="width:7.2pt;height:12pt" o:ole="">
            <v:imagedata r:id="rId167" o:title=""/>
          </v:shape>
          <o:OLEObject Type="Embed" ProgID="Equation.DSMT4" ShapeID="_x0000_i1102" DrawAspect="Content" ObjectID="_1590929739" r:id="rId168"/>
        </w:object>
      </w:r>
      <w:r w:rsidR="00D214AD">
        <w:t xml:space="preserve"> is from 1</w:t>
      </w:r>
      <w:r w:rsidR="00274C8F">
        <w:t xml:space="preserve"> and </w:t>
      </w:r>
      <w:r w:rsidR="00315E8F" w:rsidRPr="00315E8F">
        <w:rPr>
          <w:position w:val="-16"/>
        </w:rPr>
        <w:object w:dxaOrig="1160" w:dyaOrig="400">
          <v:shape id="_x0000_i1103" type="#_x0000_t75" style="width:58.2pt;height:19.2pt" o:ole="">
            <v:imagedata r:id="rId169" o:title=""/>
          </v:shape>
          <o:OLEObject Type="Embed" ProgID="Equation.DSMT4" ShapeID="_x0000_i1103" DrawAspect="Content" ObjectID="_1590929740" r:id="rId170"/>
        </w:object>
      </w:r>
      <w:r w:rsidR="00274C8F">
        <w:t xml:space="preserve">, where </w:t>
      </w:r>
      <w:r w:rsidR="00315E8F" w:rsidRPr="00315E8F">
        <w:rPr>
          <w:position w:val="-16"/>
        </w:rPr>
        <w:object w:dxaOrig="440" w:dyaOrig="400">
          <v:shape id="_x0000_i1104" type="#_x0000_t75" style="width:22.2pt;height:19.2pt" o:ole="">
            <v:imagedata r:id="rId171" o:title=""/>
          </v:shape>
          <o:OLEObject Type="Embed" ProgID="Equation.DSMT4" ShapeID="_x0000_i1104" DrawAspect="Content" ObjectID="_1590929741" r:id="rId172"/>
        </w:object>
      </w:r>
      <w:r w:rsidR="00274C8F">
        <w:t xml:space="preserve"> is the key number (index) at “A4”</w:t>
      </w:r>
      <w:r w:rsidR="00391A45">
        <w:t>, which is 48</w:t>
      </w:r>
      <w:r>
        <w:t>.</w:t>
      </w:r>
    </w:p>
    <w:p w:rsidR="00310E49" w:rsidRDefault="009B713D" w:rsidP="00476E12">
      <w:r>
        <w:t xml:space="preserve">Thus, </w:t>
      </w:r>
      <w:r w:rsidR="00FD07F8" w:rsidRPr="009B713D">
        <w:rPr>
          <w:position w:val="-14"/>
        </w:rPr>
        <w:object w:dxaOrig="520" w:dyaOrig="400">
          <v:shape id="_x0000_i1105" type="#_x0000_t75" style="width:25.8pt;height:20.4pt" o:ole="">
            <v:imagedata r:id="rId173" o:title=""/>
          </v:shape>
          <o:OLEObject Type="Embed" ProgID="Equation.DSMT4" ShapeID="_x0000_i1105" DrawAspect="Content" ObjectID="_1590929742" r:id="rId174"/>
        </w:object>
      </w:r>
      <w:r>
        <w:t xml:space="preserve"> is the second order</w:t>
      </w:r>
      <w:r w:rsidR="00955D6B">
        <w:t xml:space="preserve"> multi-variable</w:t>
      </w:r>
      <w:r>
        <w:t xml:space="preserve"> polynomial function, which is very easy to minimize by linear regression method to calculate the fitting parameter </w:t>
      </w:r>
      <w:r w:rsidR="009A1E93" w:rsidRPr="009B713D">
        <w:rPr>
          <w:position w:val="-14"/>
        </w:rPr>
        <w:object w:dxaOrig="480" w:dyaOrig="400">
          <v:shape id="_x0000_i1106" type="#_x0000_t75" style="width:23.4pt;height:20.4pt" o:ole="">
            <v:imagedata r:id="rId175" o:title=""/>
          </v:shape>
          <o:OLEObject Type="Embed" ProgID="Equation.DSMT4" ShapeID="_x0000_i1106" DrawAspect="Content" ObjectID="_1590929743" r:id="rId176"/>
        </w:object>
      </w:r>
      <w:r w:rsidR="00475547">
        <w:t>, and rebuild the functions</w:t>
      </w:r>
      <w:r>
        <w:t>.</w:t>
      </w:r>
    </w:p>
    <w:p w:rsidR="00A021D8" w:rsidRDefault="00A021D8" w:rsidP="00476E12">
      <w:r>
        <w:t xml:space="preserve">Then, we can bring </w:t>
      </w:r>
      <w:r w:rsidR="008220CA" w:rsidRPr="009B713D">
        <w:rPr>
          <w:position w:val="-14"/>
        </w:rPr>
        <w:object w:dxaOrig="480" w:dyaOrig="400">
          <v:shape id="_x0000_i1107" type="#_x0000_t75" style="width:23.4pt;height:20.4pt" o:ole="">
            <v:imagedata r:id="rId175" o:title=""/>
          </v:shape>
          <o:OLEObject Type="Embed" ProgID="Equation.DSMT4" ShapeID="_x0000_i1107" DrawAspect="Content" ObjectID="_1590929744" r:id="rId177"/>
        </w:object>
      </w:r>
      <w:r w:rsidR="008220CA">
        <w:t xml:space="preserve"> </w:t>
      </w:r>
      <w:r>
        <w:t xml:space="preserve">to the </w:t>
      </w:r>
      <w:r w:rsidR="00FD07F8" w:rsidRPr="00A021D8">
        <w:rPr>
          <w:position w:val="-14"/>
        </w:rPr>
        <w:object w:dxaOrig="600" w:dyaOrig="400">
          <v:shape id="_x0000_i1108" type="#_x0000_t75" style="width:29.4pt;height:20.4pt" o:ole="">
            <v:imagedata r:id="rId178" o:title=""/>
          </v:shape>
          <o:OLEObject Type="Embed" ProgID="Equation.DSMT4" ShapeID="_x0000_i1108" DrawAspect="Content" ObjectID="_1590929745" r:id="rId179"/>
        </w:object>
      </w:r>
      <w:r>
        <w:t xml:space="preserve"> function to calculate its deviations.</w:t>
      </w:r>
    </w:p>
    <w:p w:rsidR="00DF16BC" w:rsidRDefault="00D64294" w:rsidP="00E365D1">
      <w:pPr>
        <w:jc w:val="center"/>
      </w:pPr>
      <w:r w:rsidRPr="00D64294">
        <w:rPr>
          <w:noProof/>
          <w:lang w:eastAsia="zh-CN"/>
        </w:rPr>
        <w:drawing>
          <wp:inline distT="0" distB="0" distL="0" distR="0" wp14:anchorId="1689251D" wp14:editId="26618208">
            <wp:extent cx="6400800" cy="2761365"/>
            <wp:effectExtent l="0" t="0" r="0" b="1270"/>
            <wp:docPr id="7" name="Picture 7" descr="C:\Users\Robert Bogan Kang\Desktop\g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Robert Bogan Kang\Desktop\g1.wmf"/>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6400800" cy="2761365"/>
                    </a:xfrm>
                    <a:prstGeom prst="rect">
                      <a:avLst/>
                    </a:prstGeom>
                    <a:noFill/>
                    <a:ln>
                      <a:noFill/>
                    </a:ln>
                  </pic:spPr>
                </pic:pic>
              </a:graphicData>
            </a:graphic>
          </wp:inline>
        </w:drawing>
      </w:r>
    </w:p>
    <w:p w:rsidR="00DF16BC" w:rsidRDefault="00DF16BC" w:rsidP="00DF16BC">
      <w:pPr>
        <w:pStyle w:val="Caption"/>
      </w:pPr>
      <w:r>
        <w:t xml:space="preserve">Figure </w:t>
      </w:r>
      <w:fldSimple w:instr=" STYLEREF 1 \s " w:fldLock="1">
        <w:r w:rsidR="00192250">
          <w:rPr>
            <w:noProof/>
          </w:rPr>
          <w:t>3</w:t>
        </w:r>
      </w:fldSimple>
      <w:r w:rsidR="00913A49">
        <w:noBreakHyphen/>
      </w:r>
      <w:fldSimple w:instr=" SEQ Figure \* ARABIC \s 1 ">
        <w:r w:rsidR="00850FB3">
          <w:rPr>
            <w:noProof/>
          </w:rPr>
          <w:t>6</w:t>
        </w:r>
      </w:fldSimple>
      <w:r>
        <w:t xml:space="preserve"> </w:t>
      </w:r>
      <w:r w:rsidRPr="00FD07F8">
        <w:t>C</w:t>
      </w:r>
      <w:r>
        <w:t>(</w:t>
      </w:r>
      <w:r w:rsidR="00FD07F8">
        <w:rPr>
          <w:i/>
        </w:rPr>
        <w:t>k</w:t>
      </w:r>
      <w:r>
        <w:t>) for Grand Piano</w:t>
      </w:r>
    </w:p>
    <w:p w:rsidR="00DF16BC" w:rsidRDefault="00D64294" w:rsidP="004F6FEE">
      <w:pPr>
        <w:jc w:val="center"/>
      </w:pPr>
      <w:r w:rsidRPr="00D64294">
        <w:rPr>
          <w:noProof/>
          <w:lang w:eastAsia="zh-CN"/>
        </w:rPr>
        <w:drawing>
          <wp:inline distT="0" distB="0" distL="0" distR="0" wp14:anchorId="05C6451A" wp14:editId="2255A1E8">
            <wp:extent cx="6400800" cy="581909"/>
            <wp:effectExtent l="0" t="0" r="0" b="8890"/>
            <wp:docPr id="8" name="Picture 8" descr="C:\Users\Robert Bogan Kang\Desktop\g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Robert Bogan Kang\Desktop\g2.wmf"/>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6400800" cy="581909"/>
                    </a:xfrm>
                    <a:prstGeom prst="rect">
                      <a:avLst/>
                    </a:prstGeom>
                    <a:noFill/>
                    <a:ln>
                      <a:noFill/>
                    </a:ln>
                  </pic:spPr>
                </pic:pic>
              </a:graphicData>
            </a:graphic>
          </wp:inline>
        </w:drawing>
      </w:r>
    </w:p>
    <w:p w:rsidR="00DF16BC" w:rsidRDefault="00DF16BC" w:rsidP="00DF16BC">
      <w:pPr>
        <w:pStyle w:val="Caption"/>
      </w:pPr>
      <w:r>
        <w:t xml:space="preserve">Figure </w:t>
      </w:r>
      <w:fldSimple w:instr=" STYLEREF 1 \s " w:fldLock="1">
        <w:r w:rsidR="00192250">
          <w:rPr>
            <w:noProof/>
          </w:rPr>
          <w:t>3</w:t>
        </w:r>
      </w:fldSimple>
      <w:r w:rsidR="00913A49">
        <w:noBreakHyphen/>
      </w:r>
      <w:fldSimple w:instr=" SEQ Figure \* ARABIC \s 1 ">
        <w:r w:rsidR="00850FB3">
          <w:rPr>
            <w:noProof/>
          </w:rPr>
          <w:t>7</w:t>
        </w:r>
      </w:fldSimple>
      <w:r>
        <w:t xml:space="preserve"> </w:t>
      </w:r>
      <w:r w:rsidR="00FD07F8">
        <w:t>D</w:t>
      </w:r>
      <w:r>
        <w:t>(</w:t>
      </w:r>
      <w:r w:rsidR="00FD07F8">
        <w:rPr>
          <w:i/>
        </w:rPr>
        <w:t>k</w:t>
      </w:r>
      <w:r>
        <w:t>) for Grand Piano</w:t>
      </w:r>
    </w:p>
    <w:p w:rsidR="00A021D8" w:rsidRDefault="00D64294" w:rsidP="00E365D1">
      <w:pPr>
        <w:jc w:val="center"/>
      </w:pPr>
      <w:r w:rsidRPr="00D64294">
        <w:rPr>
          <w:noProof/>
          <w:lang w:eastAsia="zh-CN"/>
        </w:rPr>
        <w:lastRenderedPageBreak/>
        <w:drawing>
          <wp:inline distT="0" distB="0" distL="0" distR="0" wp14:anchorId="4A31023E" wp14:editId="552FF0DE">
            <wp:extent cx="6400800" cy="3125008"/>
            <wp:effectExtent l="0" t="0" r="0" b="0"/>
            <wp:docPr id="9" name="Picture 9" descr="C:\Users\Robert Bogan Kang\Desktop\u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Robert Bogan Kang\Desktop\u1.wmf"/>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6400800" cy="3125008"/>
                    </a:xfrm>
                    <a:prstGeom prst="rect">
                      <a:avLst/>
                    </a:prstGeom>
                    <a:noFill/>
                    <a:ln>
                      <a:noFill/>
                    </a:ln>
                  </pic:spPr>
                </pic:pic>
              </a:graphicData>
            </a:graphic>
          </wp:inline>
        </w:drawing>
      </w:r>
    </w:p>
    <w:p w:rsidR="00F727A4" w:rsidRDefault="00F727A4" w:rsidP="00476E12">
      <w:pPr>
        <w:pStyle w:val="Caption"/>
      </w:pPr>
      <w:r>
        <w:t xml:space="preserve">Figure </w:t>
      </w:r>
      <w:fldSimple w:instr=" STYLEREF 1 \s " w:fldLock="1">
        <w:r w:rsidR="00192250">
          <w:rPr>
            <w:noProof/>
          </w:rPr>
          <w:t>3</w:t>
        </w:r>
      </w:fldSimple>
      <w:r w:rsidR="00913A49">
        <w:noBreakHyphen/>
      </w:r>
      <w:fldSimple w:instr=" SEQ Figure \* ARABIC \s 1 ">
        <w:r w:rsidR="00850FB3">
          <w:rPr>
            <w:noProof/>
          </w:rPr>
          <w:t>8</w:t>
        </w:r>
      </w:fldSimple>
      <w:r>
        <w:t xml:space="preserve"> </w:t>
      </w:r>
      <w:r w:rsidR="00FD07F8">
        <w:t>C</w:t>
      </w:r>
      <w:r>
        <w:t>(</w:t>
      </w:r>
      <w:r w:rsidR="00FD07F8">
        <w:rPr>
          <w:i/>
        </w:rPr>
        <w:t>k</w:t>
      </w:r>
      <w:r>
        <w:t>) for Upright Piano</w:t>
      </w:r>
    </w:p>
    <w:p w:rsidR="00310E49" w:rsidRDefault="00D64294" w:rsidP="005111A1">
      <w:pPr>
        <w:jc w:val="center"/>
      </w:pPr>
      <w:r w:rsidRPr="00D64294">
        <w:rPr>
          <w:noProof/>
          <w:lang w:eastAsia="zh-CN"/>
        </w:rPr>
        <w:drawing>
          <wp:inline distT="0" distB="0" distL="0" distR="0" wp14:anchorId="2B386784" wp14:editId="2DE7F7E3">
            <wp:extent cx="6400800" cy="711867"/>
            <wp:effectExtent l="0" t="0" r="0" b="0"/>
            <wp:docPr id="10" name="Picture 10" descr="C:\Users\Robert Bogan Kang\Desktop\u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Robert Bogan Kang\Desktop\u2.wmf"/>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6400800" cy="711867"/>
                    </a:xfrm>
                    <a:prstGeom prst="rect">
                      <a:avLst/>
                    </a:prstGeom>
                    <a:noFill/>
                    <a:ln>
                      <a:noFill/>
                    </a:ln>
                  </pic:spPr>
                </pic:pic>
              </a:graphicData>
            </a:graphic>
          </wp:inline>
        </w:drawing>
      </w:r>
    </w:p>
    <w:p w:rsidR="00D26293" w:rsidRPr="00F727A4" w:rsidRDefault="00F727A4" w:rsidP="00DF16BC">
      <w:pPr>
        <w:pStyle w:val="Caption"/>
      </w:pPr>
      <w:r>
        <w:t xml:space="preserve">Figure </w:t>
      </w:r>
      <w:fldSimple w:instr=" STYLEREF 1 \s " w:fldLock="1">
        <w:r w:rsidR="00192250">
          <w:rPr>
            <w:noProof/>
          </w:rPr>
          <w:t>3</w:t>
        </w:r>
      </w:fldSimple>
      <w:r w:rsidR="00913A49">
        <w:noBreakHyphen/>
      </w:r>
      <w:fldSimple w:instr=" SEQ Figure \* ARABIC \s 1 ">
        <w:r w:rsidR="00850FB3">
          <w:rPr>
            <w:noProof/>
          </w:rPr>
          <w:t>9</w:t>
        </w:r>
      </w:fldSimple>
      <w:r>
        <w:t xml:space="preserve"> </w:t>
      </w:r>
      <w:r w:rsidR="00FD07F8">
        <w:t>D</w:t>
      </w:r>
      <w:r>
        <w:t>(</w:t>
      </w:r>
      <w:r w:rsidR="00FD07F8">
        <w:rPr>
          <w:i/>
        </w:rPr>
        <w:t>k</w:t>
      </w:r>
      <w:r>
        <w:t>) for Upright Piano</w:t>
      </w:r>
    </w:p>
    <w:p w:rsidR="00310E49" w:rsidRDefault="008A39C0" w:rsidP="00476E12">
      <w:r>
        <w:t>The result of two piano is shown above.</w:t>
      </w:r>
      <w:r w:rsidR="001F085F">
        <w:t xml:space="preserve"> Horizontal axis is the key number, and the vertical axis the pitch deviation with idea frequencies represented by cents.</w:t>
      </w:r>
    </w:p>
    <w:p w:rsidR="00D261EB" w:rsidRDefault="00D261EB" w:rsidP="00476E12">
      <w:r>
        <w:t>From this tuning method, we can see that the bass tuning will consider the deviations from the tenor part, and vice versa</w:t>
      </w:r>
      <w:r w:rsidR="00C80E46">
        <w:t>. T</w:t>
      </w:r>
      <w:r w:rsidR="00EF7EF8">
        <w:t xml:space="preserve">he effect </w:t>
      </w:r>
      <w:r w:rsidR="00F146DE">
        <w:t>is</w:t>
      </w:r>
      <w:r w:rsidR="00EF7EF8">
        <w:t xml:space="preserve"> inner related</w:t>
      </w:r>
      <w:r>
        <w:t>. Thus this tuning method is theoretically to optimize almost the whole piano keys tuning.</w:t>
      </w:r>
    </w:p>
    <w:p w:rsidR="008A39C0" w:rsidRDefault="008A39C0" w:rsidP="000E4A4B">
      <w:pPr>
        <w:pStyle w:val="Heading3"/>
      </w:pPr>
      <w:bookmarkStart w:id="36" w:name="_Toc515997174"/>
      <w:bookmarkStart w:id="37" w:name="_Toc517185203"/>
      <w:r>
        <w:t>Temperament Model</w:t>
      </w:r>
      <w:bookmarkEnd w:id="36"/>
      <w:bookmarkEnd w:id="37"/>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F146DE">
        <w:t xml:space="preserve"> We can then create the non-</w:t>
      </w:r>
      <w:r w:rsidR="00C67E07">
        <w:t>12 equal temperament tuning strategy.</w:t>
      </w:r>
      <w:r w:rsidR="00750F04">
        <w:t xml:space="preserve"> The temperament function is defined to be </w:t>
      </w:r>
      <w:r w:rsidR="00FD07F8" w:rsidRPr="00750F04">
        <w:rPr>
          <w:position w:val="-14"/>
        </w:rPr>
        <w:object w:dxaOrig="560" w:dyaOrig="400">
          <v:shape id="_x0000_i1109" type="#_x0000_t75" style="width:27pt;height:20.4pt" o:ole="">
            <v:imagedata r:id="rId184" o:title=""/>
          </v:shape>
          <o:OLEObject Type="Embed" ProgID="Equation.DSMT4" ShapeID="_x0000_i1109" DrawAspect="Content" ObjectID="_1590929746" r:id="rId185"/>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t xml:space="preserve">Table </w:t>
      </w:r>
      <w:fldSimple w:instr=" STYLEREF 1 \s " w:fldLock="1">
        <w:r w:rsidR="00192250">
          <w:rPr>
            <w:noProof/>
          </w:rPr>
          <w:t>3</w:t>
        </w:r>
      </w:fldSimple>
      <w:r>
        <w:noBreakHyphen/>
      </w:r>
      <w:fldSimple w:instr=" SEQ Table \* ARABIC \s 1 ">
        <w:r w:rsidR="00850FB3">
          <w:rPr>
            <w:noProof/>
          </w:rPr>
          <w:t>1</w:t>
        </w:r>
      </w:fldSimple>
      <w:r>
        <w:t xml:space="preserve"> Table for “</w:t>
      </w:r>
      <w:r w:rsidRPr="007F027E">
        <w:t>Bach - Bradley Lehman</w:t>
      </w:r>
      <w:r>
        <w:t>” Temperament</w:t>
      </w:r>
    </w:p>
    <w:p w:rsidR="00325C1F" w:rsidRDefault="00CB7B64" w:rsidP="00476E12">
      <w:r>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lastRenderedPageBreak/>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00FD07F8" w:rsidRPr="00DD0493">
        <w:rPr>
          <w:position w:val="-14"/>
        </w:rPr>
        <w:object w:dxaOrig="2060" w:dyaOrig="400">
          <v:shape id="_x0000_i1110" type="#_x0000_t75" style="width:103.2pt;height:20.4pt" o:ole="">
            <v:imagedata r:id="rId186" o:title=""/>
          </v:shape>
          <o:OLEObject Type="Embed" ProgID="Equation.DSMT4" ShapeID="_x0000_i1110" DrawAspect="Content" ObjectID="_1590929747" r:id="rId1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14</w:instrText>
        </w:r>
      </w:fldSimple>
      <w:r>
        <w:instrText>)</w:instrText>
      </w:r>
      <w:r>
        <w:fldChar w:fldCharType="end"/>
      </w:r>
    </w:p>
    <w:p w:rsidR="00A94076" w:rsidRDefault="009E644D" w:rsidP="000E4A4B">
      <w:pPr>
        <w:pStyle w:val="Heading3"/>
      </w:pPr>
      <w:bookmarkStart w:id="38" w:name="_Toc515997175"/>
      <w:bookmarkStart w:id="39" w:name="_Toc517185204"/>
      <w:r>
        <w:t>Creating Tuning</w:t>
      </w:r>
      <w:r w:rsidR="005A4B59">
        <w:t xml:space="preserve"> Strategy</w:t>
      </w:r>
      <w:r>
        <w:t xml:space="preserve"> Table</w:t>
      </w:r>
      <w:bookmarkEnd w:id="38"/>
      <w:bookmarkEnd w:id="39"/>
    </w:p>
    <w:p w:rsidR="001F31B1" w:rsidRDefault="001F31B1" w:rsidP="009E644D">
      <w:r>
        <w:t xml:space="preserve">The final </w:t>
      </w:r>
      <w:r w:rsidR="000A7C87">
        <w:t xml:space="preserve">tuning </w:t>
      </w:r>
      <w:r w:rsidR="009C73F4">
        <w:t>strategy</w:t>
      </w:r>
      <w:r w:rsidR="00282063">
        <w:t xml:space="preserve"> </w:t>
      </w:r>
      <w:r w:rsidR="00282063" w:rsidRPr="00282063">
        <w:rPr>
          <w:position w:val="-14"/>
        </w:rPr>
        <w:object w:dxaOrig="740" w:dyaOrig="400">
          <v:shape id="_x0000_i1111" type="#_x0000_t75" style="width:37.2pt;height:20.4pt" o:ole="">
            <v:imagedata r:id="rId188" o:title=""/>
          </v:shape>
          <o:OLEObject Type="Embed" ProgID="Equation.DSMT4" ShapeID="_x0000_i1111" DrawAspect="Content" ObjectID="_1590929748" r:id="rId189"/>
        </w:object>
      </w:r>
      <w:r w:rsidR="00282063">
        <w:t xml:space="preserve"> </w:t>
      </w:r>
      <w:r w:rsidR="009C73F4">
        <w:t xml:space="preserve">(unit: Hz) </w:t>
      </w:r>
      <w:r>
        <w:t>is:</w:t>
      </w:r>
    </w:p>
    <w:p w:rsidR="001F31B1" w:rsidRDefault="001F31B1" w:rsidP="001F31B1">
      <w:pPr>
        <w:pStyle w:val="MTDisplayEquation"/>
      </w:pPr>
      <w:r>
        <w:tab/>
      </w:r>
      <w:r w:rsidR="000B7E7A" w:rsidRPr="00E33A1C">
        <w:rPr>
          <w:position w:val="-18"/>
        </w:rPr>
        <w:object w:dxaOrig="2020" w:dyaOrig="480">
          <v:shape id="_x0000_i1187" type="#_x0000_t75" style="width:100.8pt;height:24pt" o:ole="">
            <v:imagedata r:id="rId190" o:title=""/>
          </v:shape>
          <o:OLEObject Type="Embed" ProgID="Equation.DSMT4" ShapeID="_x0000_i1187" DrawAspect="Content" ObjectID="_1590929749" r:id="rId1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15</w:instrText>
        </w:r>
      </w:fldSimple>
      <w:r>
        <w:instrText>)</w:instrText>
      </w:r>
      <w:r>
        <w:fldChar w:fldCharType="end"/>
      </w:r>
    </w:p>
    <w:p w:rsidR="00E33A1C" w:rsidRDefault="00E33A1C" w:rsidP="00E33A1C">
      <w:pPr>
        <w:pStyle w:val="MTDisplayEquation"/>
      </w:pPr>
      <w:r>
        <w:tab/>
      </w:r>
      <w:r w:rsidR="000B7E7A" w:rsidRPr="000B7E7A">
        <w:rPr>
          <w:position w:val="-94"/>
        </w:rPr>
        <w:object w:dxaOrig="4020" w:dyaOrig="1719">
          <v:shape id="_x0000_i1185" type="#_x0000_t75" style="width:201pt;height:85.8pt" o:ole="">
            <v:imagedata r:id="rId192" o:title=""/>
          </v:shape>
          <o:OLEObject Type="Embed" ProgID="Equation.DSMT4" ShapeID="_x0000_i1185" DrawAspect="Content" ObjectID="_1590929750" r:id="rId1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0" w:name="ZEqnNum934985"/>
      <w:r>
        <w:instrText>(</w:instrText>
      </w:r>
      <w:fldSimple w:instr=" SEQ MTSec \c \* Arabic \* MERGEFORMAT ">
        <w:r w:rsidR="00850FB3">
          <w:instrText>3</w:instrText>
        </w:r>
      </w:fldSimple>
      <w:r>
        <w:instrText>.</w:instrText>
      </w:r>
      <w:fldSimple w:instr=" SEQ MTEqn \c \* Arabic \* MERGEFORMAT ">
        <w:r w:rsidR="00850FB3">
          <w:instrText>16</w:instrText>
        </w:r>
      </w:fldSimple>
      <w:r>
        <w:instrText>)</w:instrText>
      </w:r>
      <w:bookmarkEnd w:id="40"/>
      <w:r>
        <w:fldChar w:fldCharType="end"/>
      </w:r>
    </w:p>
    <w:p w:rsidR="00282063" w:rsidRDefault="00E34E0C" w:rsidP="00282063">
      <w:r>
        <w:t xml:space="preserve">From Equation </w:t>
      </w:r>
      <w:r w:rsidR="00282063">
        <w:fldChar w:fldCharType="begin"/>
      </w:r>
      <w:r w:rsidR="00282063">
        <w:instrText xml:space="preserve"> GOTOBUTTON ZEqnNum934985  \* MERGEFORMAT </w:instrText>
      </w:r>
      <w:fldSimple w:instr=" REF ZEqnNum934985 \* Charformat \! \* MERGEFORMAT " w:fldLock="1">
        <w:r w:rsidR="00192250">
          <w:instrText>(3.16)</w:instrText>
        </w:r>
      </w:fldSimple>
      <w:r w:rsidR="00282063">
        <w:fldChar w:fldCharType="end"/>
      </w:r>
      <w:r w:rsidR="00282063">
        <w:t xml:space="preserve">, we can see only </w:t>
      </w:r>
      <w:r w:rsidR="00C260F7" w:rsidRPr="00C260F7">
        <w:rPr>
          <w:position w:val="-14"/>
        </w:rPr>
        <w:object w:dxaOrig="480" w:dyaOrig="400">
          <v:shape id="_x0000_i1114" type="#_x0000_t75" style="width:24pt;height:19.2pt" o:ole="">
            <v:imagedata r:id="rId194" o:title=""/>
          </v:shape>
          <o:OLEObject Type="Embed" ProgID="Equation.DSMT4" ShapeID="_x0000_i1114" DrawAspect="Content" ObjectID="_1590929751" r:id="rId195"/>
        </w:object>
      </w:r>
      <w:r w:rsidR="00282063">
        <w:t xml:space="preserve"> and </w:t>
      </w:r>
      <w:r w:rsidR="00C260F7" w:rsidRPr="00C260F7">
        <w:rPr>
          <w:position w:val="-14"/>
        </w:rPr>
        <w:object w:dxaOrig="580" w:dyaOrig="400">
          <v:shape id="_x0000_i1115" type="#_x0000_t75" style="width:28.8pt;height:19.2pt" o:ole="">
            <v:imagedata r:id="rId196" o:title=""/>
          </v:shape>
          <o:OLEObject Type="Embed" ProgID="Equation.DSMT4" ShapeID="_x0000_i1115" DrawAspect="Content" ObjectID="_1590929752" r:id="rId197"/>
        </w:object>
      </w:r>
      <w:r w:rsidR="00282063">
        <w:t xml:space="preserve"> function is modeled function, other function are basic mathematics functions.</w:t>
      </w:r>
    </w:p>
    <w:p w:rsidR="007B658A" w:rsidRDefault="007B658A" w:rsidP="007B658A">
      <w:r>
        <w:t>From the modeling, we can get a strategy of piano tuning, then we can convert this strategy into a tuning table, which shows all the frequency of fundamental and its harmonics frequencies, and corresponding deviation to ideal frequencies represented by cents.</w:t>
      </w:r>
    </w:p>
    <w:p w:rsidR="007B658A" w:rsidRDefault="007B658A" w:rsidP="007B658A">
      <w:r>
        <w:t xml:space="preserve">The grand and upright piano tuning strategy is shown in </w:t>
      </w:r>
      <w:r>
        <w:fldChar w:fldCharType="begin" w:fldLock="1"/>
      </w:r>
      <w:r>
        <w:instrText xml:space="preserve"> REF _Ref515997554 \h </w:instrText>
      </w:r>
      <w:r>
        <w:fldChar w:fldCharType="separate"/>
      </w:r>
      <w:r w:rsidR="00192250">
        <w:t xml:space="preserve">Figure </w:t>
      </w:r>
      <w:r w:rsidR="00192250">
        <w:rPr>
          <w:noProof/>
        </w:rPr>
        <w:t>7</w:t>
      </w:r>
      <w:r w:rsidR="00192250">
        <w:noBreakHyphen/>
      </w:r>
      <w:r w:rsidR="00192250">
        <w:rPr>
          <w:noProof/>
        </w:rPr>
        <w:t>1</w:t>
      </w:r>
      <w:r>
        <w:fldChar w:fldCharType="end"/>
      </w:r>
      <w:r>
        <w:t xml:space="preserve"> and </w:t>
      </w:r>
      <w:r>
        <w:fldChar w:fldCharType="begin" w:fldLock="1"/>
      </w:r>
      <w:r>
        <w:instrText xml:space="preserve"> REF _Ref515997557 \h </w:instrText>
      </w:r>
      <w:r>
        <w:fldChar w:fldCharType="separate"/>
      </w:r>
      <w:r w:rsidR="00192250">
        <w:t xml:space="preserve">Figure </w:t>
      </w:r>
      <w:r w:rsidR="00192250">
        <w:rPr>
          <w:noProof/>
        </w:rPr>
        <w:t>7</w:t>
      </w:r>
      <w:r w:rsidR="00192250">
        <w:noBreakHyphen/>
      </w:r>
      <w:r w:rsidR="00192250">
        <w:rPr>
          <w:noProof/>
        </w:rPr>
        <w:t>2</w:t>
      </w:r>
      <w:r>
        <w:fldChar w:fldCharType="end"/>
      </w:r>
      <w:r>
        <w:t>.</w:t>
      </w:r>
    </w:p>
    <w:p w:rsidR="007B658A" w:rsidRDefault="007B658A" w:rsidP="007B658A">
      <w:r>
        <w:t>The red font is the frequencies recommended for the devices to tune.</w:t>
      </w:r>
    </w:p>
    <w:p w:rsidR="000E4A4B" w:rsidRDefault="000E4A4B" w:rsidP="000E4A4B">
      <w:pPr>
        <w:pStyle w:val="Heading2"/>
      </w:pPr>
      <w:bookmarkStart w:id="41" w:name="_Toc517185205"/>
      <w:r>
        <w:t>Entropy Tuning Method</w:t>
      </w:r>
      <w:bookmarkEnd w:id="41"/>
    </w:p>
    <w:p w:rsidR="00EE44D3" w:rsidRPr="00EE44D3" w:rsidRDefault="00EE44D3" w:rsidP="00EE44D3">
      <w:r>
        <w:t xml:space="preserve">Entropy tuning method is not to model the </w:t>
      </w:r>
      <w:r w:rsidR="00AD5804">
        <w:t xml:space="preserve">exact value of </w:t>
      </w:r>
      <w:r>
        <w:t xml:space="preserve">frequencies or pitches, </w:t>
      </w:r>
      <w:r w:rsidR="00DE4D3D">
        <w:t xml:space="preserve">it simulates the condition that simultaneously press down all piano keys, and </w:t>
      </w:r>
      <w:r>
        <w:t xml:space="preserve">uses entropy method as cost function to largely </w:t>
      </w:r>
      <w:r w:rsidR="00686A1C">
        <w:t>merge</w:t>
      </w:r>
      <w:r>
        <w:t xml:space="preserve"> the peaks at </w:t>
      </w:r>
      <w:r w:rsidR="00AD5804">
        <w:t>pitch</w:t>
      </w:r>
      <w:r>
        <w:t xml:space="preserve"> domain to create </w:t>
      </w:r>
      <w:r w:rsidR="004A2901">
        <w:t>more</w:t>
      </w:r>
      <w:r>
        <w:t xml:space="preserve"> sharp and simple sound for piano</w:t>
      </w:r>
      <w:r w:rsidR="004A2901">
        <w:t>, which optimize the piano sound</w:t>
      </w:r>
      <w:r>
        <w:t>.</w:t>
      </w:r>
      <w:r w:rsidR="00AD5804">
        <w:t xml:space="preserve"> The method is extremely simple, however, </w:t>
      </w:r>
      <w:r w:rsidR="00AA651A">
        <w:t>it is really computational intensive</w:t>
      </w:r>
      <w:r w:rsidR="00AD5804">
        <w:t>.</w:t>
      </w:r>
    </w:p>
    <w:p w:rsidR="000E4A4B" w:rsidRDefault="00831742" w:rsidP="00831742">
      <w:pPr>
        <w:pStyle w:val="Heading3"/>
      </w:pPr>
      <w:bookmarkStart w:id="42" w:name="_Toc517185206"/>
      <w:r>
        <w:t>Sampling Piano</w:t>
      </w:r>
      <w:r w:rsidR="00850FB3">
        <w:t xml:space="preserve"> &amp; Audio Processing</w:t>
      </w:r>
      <w:bookmarkEnd w:id="42"/>
    </w:p>
    <w:p w:rsidR="00831742" w:rsidRDefault="00831742" w:rsidP="00831742">
      <w:r>
        <w:t>In entropy piano tuning method, sampling every piano key is necessary. Other requirement is similar to traditional method.</w:t>
      </w:r>
      <w:r w:rsidR="00850FB3">
        <w:t xml:space="preserve"> The audio processing is also similar to traditional method.</w:t>
      </w:r>
    </w:p>
    <w:p w:rsidR="00A42B1B" w:rsidRDefault="00A42B1B" w:rsidP="00A42B1B">
      <w:pPr>
        <w:pStyle w:val="Heading3"/>
      </w:pPr>
      <w:bookmarkStart w:id="43" w:name="_Toc517185207"/>
      <w:r>
        <w:t>Construct Spectrum</w:t>
      </w:r>
      <w:bookmarkEnd w:id="43"/>
    </w:p>
    <w:p w:rsidR="00042132" w:rsidRDefault="00590355">
      <w:r>
        <w:t xml:space="preserve">Since </w:t>
      </w:r>
      <w:r w:rsidR="00683944">
        <w:t>human ear</w:t>
      </w:r>
      <w:r w:rsidR="00F67F49">
        <w:t xml:space="preserve"> is</w:t>
      </w:r>
      <w:r w:rsidR="00683944">
        <w:t xml:space="preserve"> sensitive to the </w:t>
      </w:r>
      <w:r w:rsidR="00F67F49">
        <w:t>pitch</w:t>
      </w:r>
      <w:r w:rsidR="00683944">
        <w:t xml:space="preserve"> (“pitch”</w:t>
      </w:r>
      <w:r w:rsidR="00F67F49">
        <w:t xml:space="preserve"> is equivalent to the logarithm of</w:t>
      </w:r>
      <w:r w:rsidR="00683944">
        <w:t xml:space="preserve"> </w:t>
      </w:r>
      <w:r w:rsidR="00F67F49">
        <w:t xml:space="preserve">frequency component </w:t>
      </w:r>
      <w:r w:rsidR="00683944">
        <w:t>for approximation</w:t>
      </w:r>
      <w:r w:rsidR="00C86ABA">
        <w:t>: ignore non-linear effect of ear structures</w:t>
      </w:r>
      <w:r w:rsidR="00683944">
        <w:t>)</w:t>
      </w:r>
      <w:r w:rsidR="00F67F49">
        <w:t xml:space="preserve"> within the hearing range</w:t>
      </w:r>
      <w:r w:rsidR="00850FB3">
        <w:t xml:space="preserve"> (20Hz ~ 10000Hz is reasonable for optimizing algorithm)</w:t>
      </w:r>
      <w:r w:rsidR="00F67F49">
        <w:t xml:space="preserve">. </w:t>
      </w:r>
      <w:r w:rsidR="00C86ABA">
        <w:t xml:space="preserve">Thus, the model should be built </w:t>
      </w:r>
      <w:r w:rsidR="00F67F49">
        <w:t xml:space="preserve">by putting equal significance to the pitch scale. </w:t>
      </w:r>
      <w:r w:rsidR="00F97F31">
        <w:t>Traditionally, t</w:t>
      </w:r>
      <w:r w:rsidR="00042132">
        <w:t>he pitch is represented as music note</w:t>
      </w:r>
      <w:r w:rsidR="00F97F31">
        <w:t xml:space="preserve">. If we evaluate the “pitch” content/data by equally sampling from the pitch scale of </w:t>
      </w:r>
      <w:r w:rsidR="00296FFD">
        <w:t>spectrum</w:t>
      </w:r>
      <w:r w:rsidR="00F97F31">
        <w:t xml:space="preserve">, </w:t>
      </w:r>
      <w:r w:rsidR="00DC5094">
        <w:t>it put the equal importance to the</w:t>
      </w:r>
      <w:r w:rsidR="004A2901">
        <w:t xml:space="preserve"> pitch</w:t>
      </w:r>
      <w:r w:rsidR="00296FFD">
        <w:t xml:space="preserve"> scale</w:t>
      </w:r>
      <w:r w:rsidR="004A2901">
        <w:t xml:space="preserve"> </w:t>
      </w:r>
      <w:r w:rsidR="005239A3">
        <w:t>– logarithm</w:t>
      </w:r>
      <w:r w:rsidR="00DC5094">
        <w:t xml:space="preserve"> scale of frequenc</w:t>
      </w:r>
      <w:r w:rsidR="005239A3">
        <w:t>ies</w:t>
      </w:r>
      <w:r w:rsidR="00DC5094">
        <w:t>.</w:t>
      </w:r>
      <w:r w:rsidR="00967FCD">
        <w:t xml:space="preserve"> In my experiment, I put 0.1 cent as the precision.</w:t>
      </w:r>
    </w:p>
    <w:p w:rsidR="00C76371" w:rsidRDefault="00C76371">
      <w:r>
        <w:lastRenderedPageBreak/>
        <w:t xml:space="preserve">Then, we have the converted </w:t>
      </w:r>
      <w:r w:rsidR="00666D29">
        <w:t>the spectrum into pitch domain</w:t>
      </w:r>
      <w:r w:rsidR="00BB5EC3">
        <w:t xml:space="preserve"> </w:t>
      </w:r>
      <w:r w:rsidR="00BB5EC3" w:rsidRPr="00BB5EC3">
        <w:rPr>
          <w:position w:val="-14"/>
        </w:rPr>
        <w:object w:dxaOrig="520" w:dyaOrig="400">
          <v:shape id="_x0000_i1116" type="#_x0000_t75" style="width:25.8pt;height:19.8pt" o:ole="">
            <v:imagedata r:id="rId198" o:title=""/>
          </v:shape>
          <o:OLEObject Type="Embed" ProgID="Equation.DSMT4" ShapeID="_x0000_i1116" DrawAspect="Content" ObjectID="_1590929753" r:id="rId199"/>
        </w:object>
      </w:r>
      <w:r>
        <w:t>, to resample the data with the key</w:t>
      </w:r>
      <w:r w:rsidR="00E15758">
        <w:t xml:space="preserve"> number</w:t>
      </w:r>
      <w:r>
        <w:t>:</w:t>
      </w:r>
    </w:p>
    <w:p w:rsidR="00042132" w:rsidRDefault="00042132" w:rsidP="00042132">
      <w:pPr>
        <w:pStyle w:val="MTDisplayEquation"/>
      </w:pPr>
      <w:r>
        <w:tab/>
      </w:r>
      <w:r w:rsidR="00A238FF" w:rsidRPr="00A238FF">
        <w:rPr>
          <w:position w:val="-44"/>
        </w:rPr>
        <w:object w:dxaOrig="2760" w:dyaOrig="780">
          <v:shape id="_x0000_i1117" type="#_x0000_t75" style="width:138pt;height:39.6pt" o:ole="">
            <v:imagedata r:id="rId200" o:title=""/>
          </v:shape>
          <o:OLEObject Type="Embed" ProgID="Equation.DSMT4" ShapeID="_x0000_i1117" DrawAspect="Content" ObjectID="_1590929754" r:id="rId2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17</w:instrText>
        </w:r>
      </w:fldSimple>
      <w:r>
        <w:instrText>)</w:instrText>
      </w:r>
      <w:r>
        <w:fldChar w:fldCharType="end"/>
      </w:r>
    </w:p>
    <w:p w:rsidR="00720CA2" w:rsidRDefault="00E15758" w:rsidP="00E15758">
      <w:r>
        <w:t xml:space="preserve">Where for each key </w:t>
      </w:r>
      <w:r w:rsidRPr="00E15758">
        <w:rPr>
          <w:position w:val="-6"/>
        </w:rPr>
        <w:object w:dxaOrig="200" w:dyaOrig="279">
          <v:shape id="_x0000_i1118" type="#_x0000_t75" style="width:9.6pt;height:14.4pt" o:ole="">
            <v:imagedata r:id="rId202" o:title=""/>
          </v:shape>
          <o:OLEObject Type="Embed" ProgID="Equation.DSMT4" ShapeID="_x0000_i1118" DrawAspect="Content" ObjectID="_1590929755" r:id="rId203"/>
        </w:object>
      </w:r>
      <w:r>
        <w:t xml:space="preserve"> we will have 1000 samples in total</w:t>
      </w:r>
      <w:r w:rsidR="0038542B">
        <w:t xml:space="preserve">, each sample pitch denote as </w:t>
      </w:r>
      <w:r w:rsidR="0038542B" w:rsidRPr="0038542B">
        <w:rPr>
          <w:position w:val="-4"/>
        </w:rPr>
        <w:object w:dxaOrig="220" w:dyaOrig="200">
          <v:shape id="_x0000_i1119" type="#_x0000_t75" style="width:10.8pt;height:10.2pt" o:ole="">
            <v:imagedata r:id="rId204" o:title=""/>
          </v:shape>
          <o:OLEObject Type="Embed" ProgID="Equation.DSMT4" ShapeID="_x0000_i1119" DrawAspect="Content" ObjectID="_1590929756" r:id="rId205"/>
        </w:object>
      </w:r>
      <w:r>
        <w:t>. Namely, each sample will represent 0.1 cent.</w:t>
      </w:r>
      <w:r w:rsidR="00720CA2">
        <w:t xml:space="preserve"> Since the audio is also the limited samples, I use the interpolation function to resample the data.</w:t>
      </w:r>
    </w:p>
    <w:p w:rsidR="00E15758" w:rsidRDefault="00720CA2" w:rsidP="00E15758">
      <w:r>
        <w:t>In this model, I use the square of spectrum. The reason is that: although human ear sensitive to the sound pressure level is based on logarithm of magnitude of sound, unit could be decibel (dB), however human ear also has the auditory mask, which mask small peaks around it, thus we should value more on major peaks, and ignore minor one.</w:t>
      </w:r>
      <w:r w:rsidR="00AC294C">
        <w:t xml:space="preserve"> From the paper [1], and my trial and error, the square is actually achieve very ideal result.</w:t>
      </w:r>
    </w:p>
    <w:p w:rsidR="001F2BCC" w:rsidRDefault="001F2BCC" w:rsidP="00E15758">
      <w:r>
        <w:t xml:space="preserve">Since for each key sound, the first peak of spectrum should start from its fundamental frequency, thus, we </w:t>
      </w:r>
      <w:r w:rsidR="00A238FF">
        <w:t>will set it 0 to ignore these noise.</w:t>
      </w:r>
    </w:p>
    <w:p w:rsidR="00EC58A9" w:rsidRDefault="00EC58A9" w:rsidP="00EC58A9">
      <w:pPr>
        <w:pStyle w:val="Heading3"/>
      </w:pPr>
      <w:bookmarkStart w:id="44" w:name="_Toc517185208"/>
      <w:r>
        <w:t>Tuning with Entropy Optimizer</w:t>
      </w:r>
      <w:bookmarkEnd w:id="44"/>
    </w:p>
    <w:p w:rsidR="00F74EC6" w:rsidRDefault="00DE4D3D" w:rsidP="00042132">
      <w:r>
        <w:t>The tuning process</w:t>
      </w:r>
      <w:r w:rsidR="007C2AF1">
        <w:t xml:space="preserve"> from programming point of view is to move left or right of array </w:t>
      </w:r>
      <w:r w:rsidR="007C2AF1" w:rsidRPr="007C2AF1">
        <w:rPr>
          <w:position w:val="-14"/>
        </w:rPr>
        <w:object w:dxaOrig="420" w:dyaOrig="400">
          <v:shape id="_x0000_i1120" type="#_x0000_t75" style="width:21pt;height:19.8pt" o:ole="">
            <v:imagedata r:id="rId206" o:title=""/>
          </v:shape>
          <o:OLEObject Type="Embed" ProgID="Equation.DSMT4" ShapeID="_x0000_i1120" DrawAspect="Content" ObjectID="_1590929757" r:id="rId207"/>
        </w:object>
      </w:r>
      <w:r w:rsidR="007C2AF1">
        <w:t xml:space="preserve"> as minor tuning process</w:t>
      </w:r>
      <w:r w:rsidR="00F74EC6">
        <w:t xml:space="preserve"> with </w:t>
      </w:r>
      <w:r w:rsidR="00192250" w:rsidRPr="00F74EC6">
        <w:rPr>
          <w:position w:val="-6"/>
        </w:rPr>
        <w:object w:dxaOrig="320" w:dyaOrig="240">
          <v:shape id="_x0000_i1121" type="#_x0000_t75" style="width:15.6pt;height:12pt" o:ole="">
            <v:imagedata r:id="rId208" o:title=""/>
          </v:shape>
          <o:OLEObject Type="Embed" ProgID="Equation.DSMT4" ShapeID="_x0000_i1121" DrawAspect="Content" ObjectID="_1590929758" r:id="rId209"/>
        </w:object>
      </w:r>
      <w:r w:rsidR="00F74EC6">
        <w:t xml:space="preserve"> cent shift</w:t>
      </w:r>
      <w:r w:rsidR="007C2AF1">
        <w:t>.</w:t>
      </w:r>
    </w:p>
    <w:p w:rsidR="00F74EC6" w:rsidRDefault="00F74EC6" w:rsidP="00F74EC6">
      <w:pPr>
        <w:pStyle w:val="MTDisplayEquation"/>
      </w:pPr>
      <w:r>
        <w:tab/>
      </w:r>
      <w:r w:rsidR="00192250" w:rsidRPr="00F74EC6">
        <w:rPr>
          <w:position w:val="-16"/>
        </w:rPr>
        <w:object w:dxaOrig="2180" w:dyaOrig="480">
          <v:shape id="_x0000_i1122" type="#_x0000_t75" style="width:108.6pt;height:24pt" o:ole="">
            <v:imagedata r:id="rId210" o:title=""/>
          </v:shape>
          <o:OLEObject Type="Embed" ProgID="Equation.DSMT4" ShapeID="_x0000_i1122" DrawAspect="Content" ObjectID="_1590929759" r:id="rId2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18</w:instrText>
        </w:r>
      </w:fldSimple>
      <w:r>
        <w:instrText>)</w:instrText>
      </w:r>
      <w:r>
        <w:fldChar w:fldCharType="end"/>
      </w:r>
    </w:p>
    <w:p w:rsidR="00042132" w:rsidRDefault="00E06532" w:rsidP="00042132">
      <w:r>
        <w:t>The entropy function is defined as:</w:t>
      </w:r>
    </w:p>
    <w:p w:rsidR="00E06532" w:rsidRPr="00042132" w:rsidRDefault="008C0A6F" w:rsidP="008C0A6F">
      <w:pPr>
        <w:pStyle w:val="MTDisplayEquation"/>
      </w:pPr>
      <w:r>
        <w:tab/>
      </w:r>
      <w:r w:rsidRPr="008C0A6F">
        <w:rPr>
          <w:position w:val="-14"/>
        </w:rPr>
        <w:object w:dxaOrig="2460" w:dyaOrig="400">
          <v:shape id="_x0000_i1123" type="#_x0000_t75" style="width:123pt;height:19.8pt" o:ole="">
            <v:imagedata r:id="rId212" o:title=""/>
          </v:shape>
          <o:OLEObject Type="Embed" ProgID="Equation.DSMT4" ShapeID="_x0000_i1123" DrawAspect="Content" ObjectID="_1590929760" r:id="rId2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19</w:instrText>
        </w:r>
      </w:fldSimple>
      <w:r>
        <w:instrText>)</w:instrText>
      </w:r>
      <w:r>
        <w:fldChar w:fldCharType="end"/>
      </w:r>
    </w:p>
    <w:p w:rsidR="008C0A6F" w:rsidRDefault="008C0A6F">
      <w:r>
        <w:t>Entropy for a function is defined as:</w:t>
      </w:r>
    </w:p>
    <w:p w:rsidR="008C0A6F" w:rsidRDefault="008C0A6F" w:rsidP="008C0A6F">
      <w:pPr>
        <w:pStyle w:val="MTDisplayEquation"/>
      </w:pPr>
      <w:r>
        <w:tab/>
      </w:r>
      <w:r w:rsidR="007A7782" w:rsidRPr="007A7782">
        <w:rPr>
          <w:position w:val="-50"/>
        </w:rPr>
        <w:object w:dxaOrig="4300" w:dyaOrig="1120">
          <v:shape id="_x0000_i1124" type="#_x0000_t75" style="width:214.8pt;height:55.8pt" o:ole="">
            <v:imagedata r:id="rId214" o:title=""/>
          </v:shape>
          <o:OLEObject Type="Embed" ProgID="Equation.DSMT4" ShapeID="_x0000_i1124" DrawAspect="Content" ObjectID="_1590929761"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20</w:instrText>
        </w:r>
      </w:fldSimple>
      <w:r>
        <w:instrText>)</w:instrText>
      </w:r>
      <w:r>
        <w:fldChar w:fldCharType="end"/>
      </w:r>
    </w:p>
    <w:p w:rsidR="00330396" w:rsidRDefault="002171F4" w:rsidP="00330396">
      <w:r>
        <w:t xml:space="preserve">Where </w:t>
      </w:r>
      <w:r w:rsidR="000F4140" w:rsidRPr="000F4140">
        <w:rPr>
          <w:position w:val="-14"/>
        </w:rPr>
        <w:object w:dxaOrig="460" w:dyaOrig="400">
          <v:shape id="_x0000_i1125" type="#_x0000_t75" style="width:22.8pt;height:19.8pt" o:ole="">
            <v:imagedata r:id="rId216" o:title=""/>
          </v:shape>
          <o:OLEObject Type="Embed" ProgID="Equation.DSMT4" ShapeID="_x0000_i1125" DrawAspect="Content" ObjectID="_1590929762" r:id="rId217"/>
        </w:object>
      </w:r>
      <w:r>
        <w:t xml:space="preserve"> </w:t>
      </w:r>
      <w:r w:rsidR="000F4140">
        <w:t>is the density function:</w:t>
      </w:r>
    </w:p>
    <w:p w:rsidR="000F4140" w:rsidRDefault="000F4140" w:rsidP="000F4140">
      <w:pPr>
        <w:pStyle w:val="MTDisplayEquation"/>
      </w:pPr>
      <w:r>
        <w:tab/>
      </w:r>
      <w:r w:rsidRPr="000F4140">
        <w:rPr>
          <w:position w:val="-48"/>
        </w:rPr>
        <w:object w:dxaOrig="1500" w:dyaOrig="1080">
          <v:shape id="_x0000_i1126" type="#_x0000_t75" style="width:75pt;height:54pt" o:ole="">
            <v:imagedata r:id="rId218" o:title=""/>
          </v:shape>
          <o:OLEObject Type="Embed" ProgID="Equation.DSMT4" ShapeID="_x0000_i1126" DrawAspect="Content" ObjectID="_1590929763" r:id="rId2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21</w:instrText>
        </w:r>
      </w:fldSimple>
      <w:r>
        <w:instrText>)</w:instrText>
      </w:r>
      <w:r>
        <w:fldChar w:fldCharType="end"/>
      </w:r>
    </w:p>
    <w:p w:rsidR="00D707F0" w:rsidRPr="00D707F0" w:rsidRDefault="00D707F0" w:rsidP="00D707F0">
      <w:pPr>
        <w:pStyle w:val="Heading4"/>
      </w:pPr>
      <w:r>
        <w:t>How to calculate entropy value for tuning strategies.</w:t>
      </w:r>
    </w:p>
    <w:p w:rsidR="00816F88" w:rsidRDefault="00311DCA" w:rsidP="00816F88">
      <w:r>
        <w:t xml:space="preserve">Since the algorithm optimize the case that all sound volume is equal, however the sampling time are different, we will make a standard case to simulate all keys are pressed in an equal strength. In my program, I use </w:t>
      </w:r>
      <w:r w:rsidR="00816F88">
        <w:t xml:space="preserve">density function </w:t>
      </w:r>
      <w:r w:rsidR="0014760F" w:rsidRPr="00816F88">
        <w:rPr>
          <w:position w:val="-14"/>
        </w:rPr>
        <w:object w:dxaOrig="620" w:dyaOrig="400">
          <v:shape id="_x0000_i1127" type="#_x0000_t75" style="width:31.2pt;height:19.8pt" o:ole="">
            <v:imagedata r:id="rId220" o:title=""/>
          </v:shape>
          <o:OLEObject Type="Embed" ProgID="Equation.DSMT4" ShapeID="_x0000_i1127" DrawAspect="Content" ObjectID="_1590929764" r:id="rId221"/>
        </w:object>
      </w:r>
      <w:r w:rsidR="00816F88">
        <w:t xml:space="preserve"> </w:t>
      </w:r>
      <w:r>
        <w:t xml:space="preserve">to simulate the equal strength </w:t>
      </w:r>
      <w:r w:rsidR="00816F88">
        <w:t>for each piano key sound in pitch domain:</w:t>
      </w:r>
    </w:p>
    <w:p w:rsidR="00816F88" w:rsidRPr="00816F88" w:rsidRDefault="00816F88" w:rsidP="00816F88">
      <w:pPr>
        <w:pStyle w:val="MTDisplayEquation"/>
      </w:pPr>
      <w:r>
        <w:lastRenderedPageBreak/>
        <w:tab/>
      </w:r>
      <w:r w:rsidR="0014760F" w:rsidRPr="0014760F">
        <w:rPr>
          <w:position w:val="-46"/>
        </w:rPr>
        <w:object w:dxaOrig="1920" w:dyaOrig="880">
          <v:shape id="_x0000_i1128" type="#_x0000_t75" style="width:96pt;height:43.8pt" o:ole="">
            <v:imagedata r:id="rId222" o:title=""/>
          </v:shape>
          <o:OLEObject Type="Embed" ProgID="Equation.DSMT4" ShapeID="_x0000_i1128" DrawAspect="Content" ObjectID="_1590929765" r:id="rId2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22</w:instrText>
        </w:r>
      </w:fldSimple>
      <w:r>
        <w:instrText>)</w:instrText>
      </w:r>
      <w:r>
        <w:fldChar w:fldCharType="end"/>
      </w:r>
    </w:p>
    <w:p w:rsidR="00816F88" w:rsidRDefault="00816F88" w:rsidP="00816F88">
      <w:r>
        <w:t xml:space="preserve">When press all piano keys, the total volume </w:t>
      </w:r>
      <w:r w:rsidR="00800B89" w:rsidRPr="00816F88">
        <w:rPr>
          <w:position w:val="-14"/>
        </w:rPr>
        <w:object w:dxaOrig="620" w:dyaOrig="400">
          <v:shape id="_x0000_i1129" type="#_x0000_t75" style="width:31.2pt;height:19.8pt" o:ole="">
            <v:imagedata r:id="rId224" o:title=""/>
          </v:shape>
          <o:OLEObject Type="Embed" ProgID="Equation.DSMT4" ShapeID="_x0000_i1129" DrawAspect="Content" ObjectID="_1590929766" r:id="rId225"/>
        </w:object>
      </w:r>
      <w:r>
        <w:t xml:space="preserve"> for </w:t>
      </w:r>
      <w:r w:rsidR="0038542B">
        <w:t xml:space="preserve">each key </w:t>
      </w:r>
      <w:r w:rsidR="00311DCA">
        <w:t xml:space="preserve">pitch </w:t>
      </w:r>
      <w:r w:rsidR="0038542B">
        <w:t xml:space="preserve">shift </w:t>
      </w:r>
      <w:r w:rsidR="007C5435" w:rsidRPr="0038542B">
        <w:rPr>
          <w:position w:val="-12"/>
        </w:rPr>
        <w:object w:dxaOrig="400" w:dyaOrig="360">
          <v:shape id="_x0000_i1130" type="#_x0000_t75" style="width:19.8pt;height:18pt" o:ole="">
            <v:imagedata r:id="rId226" o:title=""/>
          </v:shape>
          <o:OLEObject Type="Embed" ProgID="Equation.DSMT4" ShapeID="_x0000_i1130" DrawAspect="Content" ObjectID="_1590929767" r:id="rId227"/>
        </w:object>
      </w:r>
      <w:r w:rsidR="0038542B">
        <w:t xml:space="preserve"> cents </w:t>
      </w:r>
      <w:r w:rsidR="00311DCA">
        <w:t>for tuning</w:t>
      </w:r>
      <w:r>
        <w:t xml:space="preserve"> is:</w:t>
      </w:r>
    </w:p>
    <w:p w:rsidR="00816F88" w:rsidRDefault="00816F88" w:rsidP="00816F88">
      <w:pPr>
        <w:pStyle w:val="MTDisplayEquation"/>
      </w:pPr>
      <w:r>
        <w:tab/>
      </w:r>
      <w:r w:rsidR="007C5435" w:rsidRPr="00800B89">
        <w:rPr>
          <w:position w:val="-28"/>
        </w:rPr>
        <w:object w:dxaOrig="2280" w:dyaOrig="560">
          <v:shape id="_x0000_i1131" type="#_x0000_t75" style="width:114pt;height:28.2pt" o:ole="">
            <v:imagedata r:id="rId228" o:title=""/>
          </v:shape>
          <o:OLEObject Type="Embed" ProgID="Equation.DSMT4" ShapeID="_x0000_i1131" DrawAspect="Content" ObjectID="_1590929768" r:id="rId2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23</w:instrText>
        </w:r>
      </w:fldSimple>
      <w:r>
        <w:instrText>)</w:instrText>
      </w:r>
      <w:r>
        <w:fldChar w:fldCharType="end"/>
      </w:r>
    </w:p>
    <w:p w:rsidR="00D707F0" w:rsidRDefault="00D707F0" w:rsidP="00D707F0">
      <w:r>
        <w:t>The density function for this function is:</w:t>
      </w:r>
    </w:p>
    <w:p w:rsidR="00D707F0" w:rsidRDefault="00D707F0" w:rsidP="00D707F0">
      <w:pPr>
        <w:pStyle w:val="MTDisplayEquation"/>
      </w:pPr>
      <w:r>
        <w:tab/>
      </w:r>
      <w:r w:rsidRPr="00D707F0">
        <w:rPr>
          <w:position w:val="-46"/>
        </w:rPr>
        <w:object w:dxaOrig="1900" w:dyaOrig="880">
          <v:shape id="_x0000_i1132" type="#_x0000_t75" style="width:94.8pt;height:43.8pt" o:ole="">
            <v:imagedata r:id="rId230" o:title=""/>
          </v:shape>
          <o:OLEObject Type="Embed" ProgID="Equation.DSMT4" ShapeID="_x0000_i1132" DrawAspect="Content" ObjectID="_1590929769" r:id="rId2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24</w:instrText>
        </w:r>
      </w:fldSimple>
      <w:r>
        <w:instrText>)</w:instrText>
      </w:r>
      <w:r>
        <w:fldChar w:fldCharType="end"/>
      </w:r>
    </w:p>
    <w:p w:rsidR="00D707F0" w:rsidRDefault="00D707F0" w:rsidP="00D707F0">
      <w:r>
        <w:t xml:space="preserve">Then, the cost function value </w:t>
      </w:r>
      <w:r w:rsidRPr="00D707F0">
        <w:rPr>
          <w:position w:val="-6"/>
        </w:rPr>
        <w:object w:dxaOrig="180" w:dyaOrig="279">
          <v:shape id="_x0000_i1133" type="#_x0000_t75" style="width:9pt;height:13.8pt" o:ole="">
            <v:imagedata r:id="rId232" o:title=""/>
          </v:shape>
          <o:OLEObject Type="Embed" ProgID="Equation.DSMT4" ShapeID="_x0000_i1133" DrawAspect="Content" ObjectID="_1590929770" r:id="rId233"/>
        </w:object>
      </w:r>
      <w:r>
        <w:t xml:space="preserve"> (entropy value for function </w:t>
      </w:r>
      <w:r w:rsidRPr="00D707F0">
        <w:rPr>
          <w:position w:val="-14"/>
        </w:rPr>
        <w:object w:dxaOrig="620" w:dyaOrig="400">
          <v:shape id="_x0000_i1134" type="#_x0000_t75" style="width:31.2pt;height:19.8pt" o:ole="">
            <v:imagedata r:id="rId234" o:title=""/>
          </v:shape>
          <o:OLEObject Type="Embed" ProgID="Equation.DSMT4" ShapeID="_x0000_i1134" DrawAspect="Content" ObjectID="_1590929771" r:id="rId235"/>
        </w:object>
      </w:r>
      <w:r>
        <w:t>) is:</w:t>
      </w:r>
    </w:p>
    <w:p w:rsidR="00D707F0" w:rsidRPr="00D707F0" w:rsidRDefault="00D707F0" w:rsidP="00D707F0">
      <w:pPr>
        <w:pStyle w:val="MTDisplayEquation"/>
      </w:pPr>
      <w:r>
        <w:tab/>
      </w:r>
      <w:r w:rsidRPr="00D707F0">
        <w:rPr>
          <w:position w:val="-28"/>
        </w:rPr>
        <w:object w:dxaOrig="2760" w:dyaOrig="580">
          <v:shape id="_x0000_i1135" type="#_x0000_t75" style="width:138pt;height:28.8pt" o:ole="">
            <v:imagedata r:id="rId236" o:title=""/>
          </v:shape>
          <o:OLEObject Type="Embed" ProgID="Equation.DSMT4" ShapeID="_x0000_i1135" DrawAspect="Content" ObjectID="_1590929772" r:id="rId2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25</w:instrText>
        </w:r>
      </w:fldSimple>
      <w:r>
        <w:instrText>)</w:instrText>
      </w:r>
      <w:r>
        <w:fldChar w:fldCharType="end"/>
      </w:r>
    </w:p>
    <w:p w:rsidR="00D707F0" w:rsidRDefault="00D707F0" w:rsidP="00D707F0">
      <w:pPr>
        <w:pStyle w:val="Heading4"/>
      </w:pPr>
      <w:r>
        <w:t>Steps to calculate tuning strategy</w:t>
      </w:r>
    </w:p>
    <w:p w:rsidR="00D707F0" w:rsidRDefault="00D707F0" w:rsidP="00816F88">
      <w:r>
        <w:t>In my program, there are several steps to dig out the good strategy for tuning.</w:t>
      </w:r>
    </w:p>
    <w:p w:rsidR="00ED2633" w:rsidRPr="00A87C59" w:rsidRDefault="00A87C59" w:rsidP="00D707F0">
      <w:pPr>
        <w:pStyle w:val="ListParagraph"/>
        <w:numPr>
          <w:ilvl w:val="0"/>
          <w:numId w:val="18"/>
        </w:numPr>
      </w:pPr>
      <w:r w:rsidRPr="00A87C59">
        <w:t>Calculate</w:t>
      </w:r>
      <w:r w:rsidR="00713725" w:rsidRPr="00A87C59">
        <w:t xml:space="preserve"> the traditional tuning strategy which is simpler version of Traditional Tuning strategy, to be the initial starting point for entropy minimizer to begin.</w:t>
      </w:r>
      <w:r w:rsidR="00AA657D">
        <w:t xml:space="preserve"> In this algorithm, no inharmonicity model is built, but just use the captured frequency to optimize.</w:t>
      </w:r>
    </w:p>
    <w:p w:rsidR="00ED2633" w:rsidRPr="00A87C59" w:rsidRDefault="00A87C59" w:rsidP="00ED2633">
      <w:pPr>
        <w:pStyle w:val="ListParagraph"/>
        <w:numPr>
          <w:ilvl w:val="0"/>
          <w:numId w:val="18"/>
        </w:numPr>
      </w:pPr>
      <w:r w:rsidRPr="00A87C59">
        <w:t>Randomly</w:t>
      </w:r>
      <w:r w:rsidR="00A01120" w:rsidRPr="00A87C59">
        <w:t xml:space="preserve"> change tuning for one key for </w:t>
      </w:r>
      <w:r w:rsidR="00A01120" w:rsidRPr="00A87C59">
        <w:rPr>
          <w:position w:val="-12"/>
        </w:rPr>
        <w:object w:dxaOrig="260" w:dyaOrig="360">
          <v:shape id="_x0000_i1136" type="#_x0000_t75" style="width:13.2pt;height:18pt" o:ole="">
            <v:imagedata r:id="rId238" o:title=""/>
          </v:shape>
          <o:OLEObject Type="Embed" ProgID="Equation.DSMT4" ShapeID="_x0000_i1136" DrawAspect="Content" ObjectID="_1590929773" r:id="rId239"/>
        </w:object>
      </w:r>
      <w:r w:rsidR="00A01120" w:rsidRPr="00A87C59">
        <w:t xml:space="preserve"> cents, and check its entropy value. If entropy value is smaller than last time, we keep this tuning strategy, otherwise, drop.</w:t>
      </w:r>
      <w:r w:rsidR="00666D29" w:rsidRPr="00A87C59">
        <w:t xml:space="preserve"> Where the changing pitch is defined as a random number between 0 to some small number</w:t>
      </w:r>
      <w:r w:rsidR="00666D29" w:rsidRPr="00A87C59">
        <w:rPr>
          <w:position w:val="-10"/>
        </w:rPr>
        <w:object w:dxaOrig="240" w:dyaOrig="260">
          <v:shape id="_x0000_i1137" type="#_x0000_t75" style="width:12pt;height:13.2pt" o:ole="">
            <v:imagedata r:id="rId240" o:title=""/>
          </v:shape>
          <o:OLEObject Type="Embed" ProgID="Equation.DSMT4" ShapeID="_x0000_i1137" DrawAspect="Content" ObjectID="_1590929774" r:id="rId241"/>
        </w:object>
      </w:r>
      <w:r w:rsidR="00666D29" w:rsidRPr="00A87C59">
        <w:t xml:space="preserve">. We will try </w:t>
      </w:r>
      <w:r w:rsidR="003D6208">
        <w:t>both</w:t>
      </w:r>
      <w:r w:rsidR="00666D29" w:rsidRPr="00A87C59">
        <w:t xml:space="preserve"> side of tuning by adding and subtracting the pitches. The “A4” key never change since it is standard pitch.</w:t>
      </w:r>
    </w:p>
    <w:p w:rsidR="00A87C59" w:rsidRPr="00A87C59" w:rsidRDefault="00A87C59" w:rsidP="00BF65E1">
      <w:pPr>
        <w:pStyle w:val="ListParagraph"/>
        <w:numPr>
          <w:ilvl w:val="0"/>
          <w:numId w:val="18"/>
        </w:numPr>
      </w:pPr>
      <w:r w:rsidRPr="00A87C59">
        <w:t>We</w:t>
      </w:r>
      <w:r w:rsidR="00666D29" w:rsidRPr="00A87C59">
        <w:t xml:space="preserve"> do “step 2” experiment for all keys and all directions as one round of experiment. Each time we count the times of successfully tuning, until we cannot find a round with no improvement.</w:t>
      </w:r>
    </w:p>
    <w:p w:rsidR="00A87C59" w:rsidRPr="00A87C59" w:rsidRDefault="00A87C59" w:rsidP="00D707F0">
      <w:pPr>
        <w:pStyle w:val="ListParagraph"/>
        <w:numPr>
          <w:ilvl w:val="0"/>
          <w:numId w:val="18"/>
        </w:numPr>
      </w:pPr>
      <w:r w:rsidRPr="00A87C59">
        <w:t>W</w:t>
      </w:r>
      <w:r w:rsidR="00666D29" w:rsidRPr="00A87C59">
        <w:t xml:space="preserve">e stop the algorithm with the test for </w:t>
      </w:r>
      <w:r w:rsidR="00666D29" w:rsidRPr="00A87C59">
        <w:rPr>
          <w:position w:val="-10"/>
        </w:rPr>
        <w:object w:dxaOrig="240" w:dyaOrig="260">
          <v:shape id="_x0000_i1138" type="#_x0000_t75" style="width:12pt;height:13.2pt" o:ole="">
            <v:imagedata r:id="rId242" o:title=""/>
          </v:shape>
          <o:OLEObject Type="Embed" ProgID="Equation.DSMT4" ShapeID="_x0000_i1138" DrawAspect="Content" ObjectID="_1590929775" r:id="rId243"/>
        </w:object>
      </w:r>
      <w:r w:rsidR="00666D29" w:rsidRPr="00A87C59">
        <w:t xml:space="preserve"> precision. Then we shrink the </w:t>
      </w:r>
      <w:r w:rsidR="00666D29" w:rsidRPr="00A87C59">
        <w:rPr>
          <w:position w:val="-10"/>
        </w:rPr>
        <w:object w:dxaOrig="240" w:dyaOrig="260">
          <v:shape id="_x0000_i1139" type="#_x0000_t75" style="width:12pt;height:13.2pt" o:ole="">
            <v:imagedata r:id="rId244" o:title=""/>
          </v:shape>
          <o:OLEObject Type="Embed" ProgID="Equation.DSMT4" ShapeID="_x0000_i1139" DrawAspect="Content" ObjectID="_1590929776" r:id="rId245"/>
        </w:object>
      </w:r>
      <w:r w:rsidR="00666D29" w:rsidRPr="00A87C59">
        <w:t xml:space="preserve"> and more accurate </w:t>
      </w:r>
      <w:r w:rsidR="00ED2633" w:rsidRPr="00A87C59">
        <w:t>spectrum data (more data), and calculate “Step 2” and “Step 3”</w:t>
      </w:r>
    </w:p>
    <w:p w:rsidR="00D707F0" w:rsidRPr="00A87C59" w:rsidRDefault="00A87C59" w:rsidP="00D707F0">
      <w:pPr>
        <w:pStyle w:val="ListParagraph"/>
        <w:numPr>
          <w:ilvl w:val="0"/>
          <w:numId w:val="18"/>
        </w:numPr>
      </w:pPr>
      <w:r w:rsidRPr="00A87C59">
        <w:t>C</w:t>
      </w:r>
      <w:r w:rsidR="00ED2633" w:rsidRPr="00A87C59">
        <w:t>alculate tuning strategy and get report.</w:t>
      </w:r>
    </w:p>
    <w:p w:rsidR="00D707F0" w:rsidRDefault="00ED2633" w:rsidP="003D6208">
      <w:r w:rsidRPr="00ED2633">
        <w:t>In this process,</w:t>
      </w:r>
      <w:r w:rsidR="003D6208">
        <w:t xml:space="preserve"> “Step 1” is because the algorithm has many local minimums; although some local minimum can achieve similar simple and sharp harmony, it perform </w:t>
      </w:r>
      <w:r w:rsidR="00625B77">
        <w:t>badly</w:t>
      </w:r>
      <w:r w:rsidR="003D6208">
        <w:t xml:space="preserve"> in simpler harmonies, such as an octave.</w:t>
      </w:r>
      <w:r w:rsidR="00F711F8">
        <w:t xml:space="preserve"> A traditional tuning method can roughly optimize major overtones, the best result for entropy minimizer should be around the traditional tuning strategy.</w:t>
      </w:r>
    </w:p>
    <w:p w:rsidR="00AD5804" w:rsidRDefault="00AD5804" w:rsidP="003D6208">
      <w:r>
        <w:t>In “Step 2”, although there should be more improvement during this step, however from probability point of view, when it stops, the result is good enough for this precision. It could also use the parallel algorithm. In my program, I modeled several CPUs (not GPU program this time</w:t>
      </w:r>
      <w:r w:rsidR="00A62E36">
        <w:t>: GPU should calculate array sum much faster</w:t>
      </w:r>
      <w:r>
        <w:t>) with one shared memory to modify the re</w:t>
      </w:r>
      <w:r w:rsidR="00A62E36">
        <w:t>sult altogether. Although all CPUs will affect the overall result</w:t>
      </w:r>
      <w:r>
        <w:t>,</w:t>
      </w:r>
      <w:r w:rsidR="00A62E36">
        <w:t xml:space="preserve"> however,</w:t>
      </w:r>
      <w:r>
        <w:t xml:space="preserve"> if </w:t>
      </w:r>
      <w:r w:rsidR="00A62E36">
        <w:t xml:space="preserve">we </w:t>
      </w:r>
      <w:r>
        <w:t>can understand it will stop at the point that several CPUs could not find improvement, the effect are the same.</w:t>
      </w:r>
    </w:p>
    <w:p w:rsidR="00625B77" w:rsidRDefault="00625B77" w:rsidP="003D6208">
      <w:r>
        <w:t>In “Step 4”, my program uses 3 round with 1, 0.5 and 0.2 cent boundaries as step size for entropy minimizers.</w:t>
      </w:r>
      <w:r w:rsidR="00F711F8">
        <w:t xml:space="preserve"> Since there are many local minimums, and we need to achieve a smooth tuning strategy for not creating weird music scale </w:t>
      </w:r>
      <w:r w:rsidR="00F711F8">
        <w:lastRenderedPageBreak/>
        <w:t>sound, we cannot set the step size to be really large. Thus, 1 cent boundary is a good point to start. The, next two round is accurate tuning, the accuracy will be increased to 0.1 cent, which is desi</w:t>
      </w:r>
      <w:r w:rsidR="000E54F3">
        <w:t>r</w:t>
      </w:r>
      <w:r w:rsidR="00F711F8">
        <w:t>able.</w:t>
      </w:r>
    </w:p>
    <w:p w:rsidR="000E54F3" w:rsidRDefault="0045582A" w:rsidP="003D6208">
      <w:r>
        <w:t>In “Step 5”, the frequency peaks</w:t>
      </w:r>
      <w:r w:rsidR="00E3472E">
        <w:t xml:space="preserve"> frequencies </w:t>
      </w:r>
      <w:r w:rsidR="00E3472E" w:rsidRPr="00E3472E">
        <w:rPr>
          <w:position w:val="-14"/>
        </w:rPr>
        <w:object w:dxaOrig="400" w:dyaOrig="380">
          <v:shape id="_x0000_i1140" type="#_x0000_t75" style="width:19.8pt;height:19.2pt" o:ole="">
            <v:imagedata r:id="rId246" o:title=""/>
          </v:shape>
          <o:OLEObject Type="Embed" ProgID="Equation.DSMT4" ShapeID="_x0000_i1140" DrawAspect="Content" ObjectID="_1590929777" r:id="rId247"/>
        </w:object>
      </w:r>
      <w:r w:rsidR="00E3472E">
        <w:t xml:space="preserve"> are</w:t>
      </w:r>
      <w:r>
        <w:t xml:space="preserve"> captured also by “catchup method”, but without weighted average.</w:t>
      </w:r>
    </w:p>
    <w:p w:rsidR="00E3472E" w:rsidRDefault="005A4B59" w:rsidP="005A4B59">
      <w:pPr>
        <w:pStyle w:val="Heading3"/>
      </w:pPr>
      <w:bookmarkStart w:id="45" w:name="_Toc517185209"/>
      <w:r>
        <w:t>Creating Tuning Strategy Table</w:t>
      </w:r>
      <w:bookmarkEnd w:id="45"/>
    </w:p>
    <w:p w:rsidR="005A4B59" w:rsidRDefault="005A4B59" w:rsidP="005A4B59">
      <w:r>
        <w:t xml:space="preserve">The method to get the frequencies </w:t>
      </w:r>
      <w:r w:rsidR="003E5B77">
        <w:t>components</w:t>
      </w:r>
      <w:r>
        <w:t xml:space="preserve"> for each key sound is simple:</w:t>
      </w:r>
    </w:p>
    <w:p w:rsidR="005A4B59" w:rsidRDefault="005A4B59" w:rsidP="005A4B59">
      <w:pPr>
        <w:pStyle w:val="MTDisplayEquation"/>
      </w:pPr>
      <w:r>
        <w:tab/>
      </w:r>
      <w:r w:rsidR="003E5B77" w:rsidRPr="005A4B59">
        <w:rPr>
          <w:position w:val="-14"/>
        </w:rPr>
        <w:object w:dxaOrig="2340" w:dyaOrig="400">
          <v:shape id="_x0000_i1141" type="#_x0000_t75" style="width:117pt;height:19.8pt" o:ole="">
            <v:imagedata r:id="rId248" o:title=""/>
          </v:shape>
          <o:OLEObject Type="Embed" ProgID="Equation.DSMT4" ShapeID="_x0000_i1141" DrawAspect="Content" ObjectID="_1590929778" r:id="rId2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26</w:instrText>
        </w:r>
      </w:fldSimple>
      <w:r>
        <w:instrText>)</w:instrText>
      </w:r>
      <w:r>
        <w:fldChar w:fldCharType="end"/>
      </w:r>
    </w:p>
    <w:p w:rsidR="0051714F" w:rsidRDefault="0051714F" w:rsidP="0051714F">
      <w:r>
        <w:t xml:space="preserve">However, this process is problematic. Since the whole process is based on pitch shift with certain precision, the “A4” standard frequency will not be the fix number. Here we need to eliminate this tuning error by introducing a </w:t>
      </w:r>
      <w:r w:rsidR="00860F69">
        <w:t>c</w:t>
      </w:r>
      <w:r w:rsidR="00B13418" w:rsidRPr="00B13418">
        <w:t>orrection factor</w:t>
      </w:r>
      <w:r w:rsidRPr="0051714F">
        <w:rPr>
          <w:position w:val="-16"/>
        </w:rPr>
        <w:object w:dxaOrig="460" w:dyaOrig="400">
          <v:shape id="_x0000_i1142" type="#_x0000_t75" style="width:22.8pt;height:19.8pt" o:ole="">
            <v:imagedata r:id="rId250" o:title=""/>
          </v:shape>
          <o:OLEObject Type="Embed" ProgID="Equation.DSMT4" ShapeID="_x0000_i1142" DrawAspect="Content" ObjectID="_1590929779" r:id="rId251"/>
        </w:object>
      </w:r>
      <w:r>
        <w:t>:</w:t>
      </w:r>
    </w:p>
    <w:p w:rsidR="0051714F" w:rsidRDefault="0051714F" w:rsidP="0051714F">
      <w:pPr>
        <w:pStyle w:val="MTDisplayEquation"/>
      </w:pPr>
      <w:r>
        <w:tab/>
      </w:r>
      <w:r w:rsidR="003E5B77" w:rsidRPr="003E5B77">
        <w:rPr>
          <w:position w:val="-36"/>
        </w:rPr>
        <w:object w:dxaOrig="1760" w:dyaOrig="820">
          <v:shape id="_x0000_i1143" type="#_x0000_t75" style="width:88.2pt;height:40.8pt" o:ole="">
            <v:imagedata r:id="rId252" o:title=""/>
          </v:shape>
          <o:OLEObject Type="Embed" ProgID="Equation.DSMT4" ShapeID="_x0000_i1143" DrawAspect="Content" ObjectID="_1590929780" r:id="rId2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27</w:instrText>
        </w:r>
      </w:fldSimple>
      <w:r>
        <w:instrText>)</w:instrText>
      </w:r>
      <w:r>
        <w:fldChar w:fldCharType="end"/>
      </w:r>
    </w:p>
    <w:p w:rsidR="0051714F" w:rsidRDefault="0051714F" w:rsidP="0051714F">
      <w:r>
        <w:t xml:space="preserve">Thus, the tuning strategy </w:t>
      </w:r>
      <w:r w:rsidR="009C73F4" w:rsidRPr="00E75C6A">
        <w:rPr>
          <w:position w:val="-14"/>
        </w:rPr>
        <w:object w:dxaOrig="740" w:dyaOrig="400">
          <v:shape id="_x0000_i1144" type="#_x0000_t75" style="width:37.2pt;height:19.8pt" o:ole="">
            <v:imagedata r:id="rId254" o:title=""/>
          </v:shape>
          <o:OLEObject Type="Embed" ProgID="Equation.DSMT4" ShapeID="_x0000_i1144" DrawAspect="Content" ObjectID="_1590929781" r:id="rId255"/>
        </w:object>
      </w:r>
      <w:r w:rsidR="00E75C6A">
        <w:t xml:space="preserve"> </w:t>
      </w:r>
      <w:r>
        <w:t>is modified to be:</w:t>
      </w:r>
    </w:p>
    <w:p w:rsidR="0051714F" w:rsidRDefault="0051714F" w:rsidP="0051714F">
      <w:pPr>
        <w:pStyle w:val="MTDisplayEquation"/>
      </w:pPr>
      <w:r>
        <w:tab/>
      </w:r>
      <w:r w:rsidRPr="0051714F">
        <w:rPr>
          <w:position w:val="-16"/>
        </w:rPr>
        <w:object w:dxaOrig="2780" w:dyaOrig="420">
          <v:shape id="_x0000_i1145" type="#_x0000_t75" style="width:139.2pt;height:21pt" o:ole="">
            <v:imagedata r:id="rId256" o:title=""/>
          </v:shape>
          <o:OLEObject Type="Embed" ProgID="Equation.DSMT4" ShapeID="_x0000_i1145" DrawAspect="Content" ObjectID="_1590929782" r:id="rId2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28</w:instrText>
        </w:r>
      </w:fldSimple>
      <w:r>
        <w:instrText>)</w:instrText>
      </w:r>
      <w:r>
        <w:fldChar w:fldCharType="end"/>
      </w:r>
    </w:p>
    <w:p w:rsidR="00F77BD2" w:rsidRDefault="00F77BD2" w:rsidP="00F77BD2">
      <w:r>
        <w:t>To build the tuning curve, the pitch deviation</w:t>
      </w:r>
      <w:r w:rsidR="003E5B77">
        <w:t xml:space="preserve"> to the ideal frequency</w:t>
      </w:r>
      <w:r>
        <w:t xml:space="preserve"> function </w:t>
      </w:r>
      <w:r w:rsidRPr="00F77BD2">
        <w:rPr>
          <w:position w:val="-14"/>
        </w:rPr>
        <w:object w:dxaOrig="580" w:dyaOrig="400">
          <v:shape id="_x0000_i1146" type="#_x0000_t75" style="width:28.8pt;height:19.8pt" o:ole="">
            <v:imagedata r:id="rId258" o:title=""/>
          </v:shape>
          <o:OLEObject Type="Embed" ProgID="Equation.DSMT4" ShapeID="_x0000_i1146" DrawAspect="Content" ObjectID="_1590929783" r:id="rId259"/>
        </w:object>
      </w:r>
      <w:r>
        <w:t xml:space="preserve"> is shown:</w:t>
      </w:r>
    </w:p>
    <w:p w:rsidR="00F77BD2" w:rsidRPr="00F77BD2" w:rsidRDefault="00F77BD2" w:rsidP="00F77BD2">
      <w:pPr>
        <w:pStyle w:val="MTDisplayEquation"/>
      </w:pPr>
      <w:r>
        <w:tab/>
      </w:r>
      <w:r w:rsidR="003E5B77" w:rsidRPr="003E5B77">
        <w:rPr>
          <w:position w:val="-32"/>
        </w:rPr>
        <w:object w:dxaOrig="2220" w:dyaOrig="760">
          <v:shape id="_x0000_i1147" type="#_x0000_t75" style="width:111pt;height:37.8pt" o:ole="">
            <v:imagedata r:id="rId260" o:title=""/>
          </v:shape>
          <o:OLEObject Type="Embed" ProgID="Equation.DSMT4" ShapeID="_x0000_i1147" DrawAspect="Content" ObjectID="_1590929784" r:id="rId2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3</w:instrText>
        </w:r>
      </w:fldSimple>
      <w:r>
        <w:instrText>.</w:instrText>
      </w:r>
      <w:fldSimple w:instr=" SEQ MTEqn \c \* Arabic \* MERGEFORMAT ">
        <w:r w:rsidR="00850FB3">
          <w:instrText>29</w:instrText>
        </w:r>
      </w:fldSimple>
      <w:r>
        <w:instrText>)</w:instrText>
      </w:r>
      <w:r>
        <w:fldChar w:fldCharType="end"/>
      </w:r>
    </w:p>
    <w:p w:rsidR="002E455A" w:rsidRDefault="002E455A" w:rsidP="002E455A">
      <w:r>
        <w:t xml:space="preserve">The tuning strategy is shown in </w:t>
      </w:r>
      <w:r>
        <w:fldChar w:fldCharType="begin" w:fldLock="1"/>
      </w:r>
      <w:r>
        <w:instrText xml:space="preserve"> REF _Ref517161972 \h </w:instrText>
      </w:r>
      <w:r>
        <w:fldChar w:fldCharType="separate"/>
      </w:r>
      <w:r w:rsidR="00192250">
        <w:t xml:space="preserve">Figure </w:t>
      </w:r>
      <w:r w:rsidR="00192250">
        <w:rPr>
          <w:noProof/>
        </w:rPr>
        <w:t>7</w:t>
      </w:r>
      <w:r w:rsidR="00192250">
        <w:noBreakHyphen/>
      </w:r>
      <w:r w:rsidR="00192250">
        <w:rPr>
          <w:noProof/>
        </w:rPr>
        <w:t>3</w:t>
      </w:r>
      <w:r>
        <w:fldChar w:fldCharType="end"/>
      </w:r>
      <w:r>
        <w:t>.</w:t>
      </w:r>
    </w:p>
    <w:p w:rsidR="00AA651A" w:rsidRDefault="00AA651A" w:rsidP="002E455A">
      <w:r>
        <w:t xml:space="preserve">The tuning curve is shown in </w:t>
      </w:r>
      <w:r w:rsidR="00913A49">
        <w:fldChar w:fldCharType="begin" w:fldLock="1"/>
      </w:r>
      <w:r w:rsidR="00913A49">
        <w:instrText xml:space="preserve"> REF _Ref517162784 \h </w:instrText>
      </w:r>
      <w:r w:rsidR="00913A49">
        <w:fldChar w:fldCharType="separate"/>
      </w:r>
      <w:r w:rsidR="00192250">
        <w:t xml:space="preserve">Figure </w:t>
      </w:r>
      <w:r w:rsidR="00192250">
        <w:rPr>
          <w:noProof/>
        </w:rPr>
        <w:t>3</w:t>
      </w:r>
      <w:r w:rsidR="00192250">
        <w:noBreakHyphen/>
      </w:r>
      <w:r w:rsidR="00192250">
        <w:rPr>
          <w:noProof/>
        </w:rPr>
        <w:t>10</w:t>
      </w:r>
      <w:r w:rsidR="00913A49">
        <w:fldChar w:fldCharType="end"/>
      </w:r>
      <w:r w:rsidR="00913A49">
        <w:t xml:space="preserve">, the spectrum of optimized result is shown in </w:t>
      </w:r>
      <w:r w:rsidR="00913A49">
        <w:fldChar w:fldCharType="begin" w:fldLock="1"/>
      </w:r>
      <w:r w:rsidR="00913A49">
        <w:instrText xml:space="preserve"> REF _Ref517162792 \h </w:instrText>
      </w:r>
      <w:r w:rsidR="00913A49">
        <w:fldChar w:fldCharType="separate"/>
      </w:r>
      <w:r w:rsidR="00192250">
        <w:t xml:space="preserve">Figure </w:t>
      </w:r>
      <w:r w:rsidR="00192250">
        <w:rPr>
          <w:noProof/>
        </w:rPr>
        <w:t>3</w:t>
      </w:r>
      <w:r w:rsidR="00192250">
        <w:noBreakHyphen/>
      </w:r>
      <w:r w:rsidR="00192250">
        <w:rPr>
          <w:noProof/>
        </w:rPr>
        <w:t>11</w:t>
      </w:r>
      <w:r w:rsidR="00913A49">
        <w:fldChar w:fldCharType="end"/>
      </w:r>
      <w:r>
        <w:t>:</w:t>
      </w:r>
    </w:p>
    <w:p w:rsidR="00AA651A" w:rsidRDefault="00AA651A" w:rsidP="002E455A">
      <w:r w:rsidRPr="00AA651A">
        <w:rPr>
          <w:noProof/>
          <w:lang w:eastAsia="zh-CN"/>
        </w:rPr>
        <w:lastRenderedPageBreak/>
        <w:drawing>
          <wp:inline distT="0" distB="0" distL="0" distR="0" wp14:anchorId="6A96C01A" wp14:editId="34549C22">
            <wp:extent cx="6400800" cy="3812250"/>
            <wp:effectExtent l="0" t="0" r="0" b="0"/>
            <wp:docPr id="14" name="Picture 14" descr="C:\Users\Robert Bogan Kang\Desktop\e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Robert Bogan Kang\Desktop\e1.wmf"/>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6400800" cy="3812250"/>
                    </a:xfrm>
                    <a:prstGeom prst="rect">
                      <a:avLst/>
                    </a:prstGeom>
                    <a:noFill/>
                    <a:ln>
                      <a:noFill/>
                    </a:ln>
                  </pic:spPr>
                </pic:pic>
              </a:graphicData>
            </a:graphic>
          </wp:inline>
        </w:drawing>
      </w:r>
    </w:p>
    <w:p w:rsidR="00AA651A" w:rsidRDefault="00AA651A" w:rsidP="00AA651A">
      <w:pPr>
        <w:pStyle w:val="Caption"/>
      </w:pPr>
      <w:bookmarkStart w:id="46" w:name="_Ref517162784"/>
      <w:r>
        <w:t xml:space="preserve">Figure </w:t>
      </w:r>
      <w:fldSimple w:instr=" STYLEREF 1 \s " w:fldLock="1">
        <w:r w:rsidR="00192250">
          <w:rPr>
            <w:noProof/>
          </w:rPr>
          <w:t>3</w:t>
        </w:r>
      </w:fldSimple>
      <w:r w:rsidR="00913A49">
        <w:noBreakHyphen/>
      </w:r>
      <w:fldSimple w:instr=" SEQ Figure \* ARABIC \s 1 ">
        <w:r w:rsidR="00850FB3">
          <w:rPr>
            <w:noProof/>
          </w:rPr>
          <w:t>10</w:t>
        </w:r>
      </w:fldSimple>
      <w:bookmarkEnd w:id="46"/>
      <w:r>
        <w:t xml:space="preserve"> Tuning Curve for Upright Piano Optimized by Entropy Minimizer</w:t>
      </w:r>
    </w:p>
    <w:p w:rsidR="00AA651A" w:rsidRDefault="00913A49" w:rsidP="00AA651A">
      <w:r w:rsidRPr="00913A49">
        <w:rPr>
          <w:noProof/>
          <w:lang w:eastAsia="zh-CN"/>
        </w:rPr>
        <w:drawing>
          <wp:inline distT="0" distB="0" distL="0" distR="0" wp14:anchorId="2CF69367" wp14:editId="0A81A219">
            <wp:extent cx="6400800" cy="744824"/>
            <wp:effectExtent l="0" t="0" r="0" b="0"/>
            <wp:docPr id="15" name="Picture 15" descr="C:\Users\Robert Bogan Kang\Desktop\e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Robert Bogan Kang\Desktop\e2.wmf"/>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6400800" cy="744824"/>
                    </a:xfrm>
                    <a:prstGeom prst="rect">
                      <a:avLst/>
                    </a:prstGeom>
                    <a:noFill/>
                    <a:ln>
                      <a:noFill/>
                    </a:ln>
                  </pic:spPr>
                </pic:pic>
              </a:graphicData>
            </a:graphic>
          </wp:inline>
        </w:drawing>
      </w:r>
    </w:p>
    <w:p w:rsidR="00913A49" w:rsidRDefault="00913A49" w:rsidP="00913A49">
      <w:pPr>
        <w:pStyle w:val="Caption"/>
      </w:pPr>
      <w:bookmarkStart w:id="47" w:name="_Ref517162792"/>
      <w:r>
        <w:t xml:space="preserve">Figure </w:t>
      </w:r>
      <w:fldSimple w:instr=" STYLEREF 1 \s " w:fldLock="1">
        <w:r w:rsidR="00192250">
          <w:rPr>
            <w:noProof/>
          </w:rPr>
          <w:t>3</w:t>
        </w:r>
      </w:fldSimple>
      <w:r>
        <w:noBreakHyphen/>
      </w:r>
      <w:fldSimple w:instr=" SEQ Figure \* ARABIC \s 1 ">
        <w:r w:rsidR="00850FB3">
          <w:rPr>
            <w:noProof/>
          </w:rPr>
          <w:t>11</w:t>
        </w:r>
      </w:fldSimple>
      <w:bookmarkEnd w:id="47"/>
      <w:r>
        <w:t xml:space="preserve"> Spectrum for Optimized Result</w:t>
      </w:r>
    </w:p>
    <w:p w:rsidR="009B545E" w:rsidRDefault="00E34E0C" w:rsidP="00E34E0C">
      <w:r>
        <w:t xml:space="preserve">From </w:t>
      </w:r>
      <w:r>
        <w:fldChar w:fldCharType="begin" w:fldLock="1"/>
      </w:r>
      <w:r>
        <w:instrText xml:space="preserve"> REF _Ref517162792 \h </w:instrText>
      </w:r>
      <w:r>
        <w:fldChar w:fldCharType="separate"/>
      </w:r>
      <w:r w:rsidR="00192250">
        <w:t xml:space="preserve">Figure </w:t>
      </w:r>
      <w:r w:rsidR="00192250">
        <w:rPr>
          <w:noProof/>
        </w:rPr>
        <w:t>3</w:t>
      </w:r>
      <w:r w:rsidR="00192250">
        <w:noBreakHyphen/>
      </w:r>
      <w:r w:rsidR="00192250">
        <w:rPr>
          <w:noProof/>
        </w:rPr>
        <w:t>11</w:t>
      </w:r>
      <w:r>
        <w:fldChar w:fldCharType="end"/>
      </w:r>
      <w:r>
        <w:t>, we could see</w:t>
      </w:r>
      <w:r w:rsidR="009964D5">
        <w:t xml:space="preserve"> the spectrum are largely merged. From sound quality point of view, the harmony will sound sharp and clear.</w:t>
      </w:r>
      <w:r w:rsidR="00AD4D7F">
        <w:t xml:space="preserve"> </w:t>
      </w:r>
      <w:r w:rsidR="009B545E">
        <w:fldChar w:fldCharType="begin"/>
      </w:r>
      <w:r w:rsidR="009B545E">
        <w:instrText xml:space="preserve"> MACROBUTTON MTEditEquationSection2 </w:instrText>
      </w:r>
      <w:r w:rsidR="009B545E" w:rsidRPr="009B545E">
        <w:rPr>
          <w:rStyle w:val="MTEquationSection"/>
        </w:rPr>
        <w:instrText>Equation Section (Next)</w:instrText>
      </w:r>
      <w:r w:rsidR="009B545E">
        <w:fldChar w:fldCharType="begin"/>
      </w:r>
      <w:r w:rsidR="009B545E">
        <w:instrText xml:space="preserve"> SEQ MTEqn \r \h \* MERGEFORMAT </w:instrText>
      </w:r>
      <w:r w:rsidR="009B545E">
        <w:fldChar w:fldCharType="end"/>
      </w:r>
      <w:r w:rsidR="009B545E">
        <w:fldChar w:fldCharType="begin"/>
      </w:r>
      <w:r w:rsidR="009B545E">
        <w:instrText xml:space="preserve"> SEQ MTSec \h \* MERGEFORMAT </w:instrText>
      </w:r>
      <w:r w:rsidR="009B545E">
        <w:fldChar w:fldCharType="end"/>
      </w:r>
      <w:r w:rsidR="009B545E">
        <w:fldChar w:fldCharType="end"/>
      </w:r>
    </w:p>
    <w:p w:rsidR="009964D5" w:rsidRPr="00E34E0C" w:rsidRDefault="00AA657D" w:rsidP="009964D5">
      <w:pPr>
        <w:pStyle w:val="Heading1"/>
      </w:pPr>
      <w:bookmarkStart w:id="48" w:name="_Toc517185210"/>
      <w:r>
        <w:t>Audio Processing &amp; P</w:t>
      </w:r>
      <w:r w:rsidR="009964D5">
        <w:t>ure Sound Tuner</w:t>
      </w:r>
      <w:bookmarkEnd w:id="48"/>
    </w:p>
    <w:p w:rsidR="00AA657D" w:rsidRDefault="00AA657D" w:rsidP="00AA657D">
      <w:pPr>
        <w:pStyle w:val="Heading2"/>
      </w:pPr>
      <w:bookmarkStart w:id="49" w:name="_Toc517185211"/>
      <w:r>
        <w:t>Tuning</w:t>
      </w:r>
      <w:bookmarkEnd w:id="49"/>
    </w:p>
    <w:p w:rsidR="00A401CB" w:rsidRPr="00A401CB" w:rsidRDefault="00A401CB" w:rsidP="00A401CB">
      <w:r>
        <w:t>Tuning proc</w:t>
      </w:r>
      <w:r w:rsidR="000B7E7A">
        <w:t xml:space="preserve">ess for an audio is to create samples for </w:t>
      </w:r>
      <w:r>
        <w:t xml:space="preserve">virtual instrument so that we can hear the tuning result before tuning process to make a decision </w:t>
      </w:r>
      <w:r w:rsidR="00491C3C">
        <w:t xml:space="preserve">whether </w:t>
      </w:r>
      <w:bookmarkStart w:id="50" w:name="_GoBack"/>
      <w:bookmarkEnd w:id="50"/>
      <w:r>
        <w:t xml:space="preserve">to </w:t>
      </w:r>
      <w:r w:rsidR="0084505E">
        <w:t>adopt</w:t>
      </w:r>
      <w:r>
        <w:t xml:space="preserve"> or </w:t>
      </w:r>
      <w:r w:rsidR="0084505E">
        <w:t>drop</w:t>
      </w:r>
      <w:r>
        <w:t xml:space="preserve"> this tuning strategy.</w:t>
      </w:r>
    </w:p>
    <w:p w:rsidR="00AA657D" w:rsidRDefault="00AA657D" w:rsidP="00AA657D">
      <w:r>
        <w:t xml:space="preserve">The sound function </w:t>
      </w:r>
      <w:r w:rsidR="00FC5626" w:rsidRPr="00AA657D">
        <w:rPr>
          <w:position w:val="-14"/>
        </w:rPr>
        <w:object w:dxaOrig="480" w:dyaOrig="400">
          <v:shape id="_x0000_i1148" type="#_x0000_t75" style="width:24pt;height:19.8pt" o:ole="">
            <v:imagedata r:id="rId264" o:title=""/>
          </v:shape>
          <o:OLEObject Type="Embed" ProgID="Equation.DSMT4" ShapeID="_x0000_i1148" DrawAspect="Content" ObjectID="_1590929785" r:id="rId265"/>
        </w:object>
      </w:r>
      <w:r>
        <w:t xml:space="preserve"> tunes in order to add pitch </w:t>
      </w:r>
      <w:r w:rsidRPr="00AA657D">
        <w:rPr>
          <w:position w:val="-6"/>
        </w:rPr>
        <w:object w:dxaOrig="180" w:dyaOrig="220">
          <v:shape id="_x0000_i1149" type="#_x0000_t75" style="width:9pt;height:10.8pt" o:ole="">
            <v:imagedata r:id="rId266" o:title=""/>
          </v:shape>
          <o:OLEObject Type="Embed" ProgID="Equation.DSMT4" ShapeID="_x0000_i1149" DrawAspect="Content" ObjectID="_1590929786" r:id="rId267"/>
        </w:object>
      </w:r>
      <w:r>
        <w:t xml:space="preserve"> cents:</w:t>
      </w:r>
    </w:p>
    <w:p w:rsidR="00AA657D" w:rsidRPr="00AA657D" w:rsidRDefault="00AA657D" w:rsidP="00AA657D">
      <w:pPr>
        <w:pStyle w:val="MTDisplayEquation"/>
      </w:pPr>
      <w:r>
        <w:tab/>
      </w:r>
      <w:r w:rsidR="00D46C03" w:rsidRPr="00AA657D">
        <w:rPr>
          <w:position w:val="-36"/>
        </w:rPr>
        <w:object w:dxaOrig="2040" w:dyaOrig="840">
          <v:shape id="_x0000_i1150" type="#_x0000_t75" style="width:102pt;height:42pt" o:ole="">
            <v:imagedata r:id="rId268" o:title=""/>
          </v:shape>
          <o:OLEObject Type="Embed" ProgID="Equation.DSMT4" ShapeID="_x0000_i1150" DrawAspect="Content" ObjectID="_1590929787" r:id="rId2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4</w:instrText>
        </w:r>
      </w:fldSimple>
      <w:r>
        <w:instrText>.</w:instrText>
      </w:r>
      <w:fldSimple w:instr=" SEQ MTEqn \c \* Arabic \* MERGEFORMAT ">
        <w:r w:rsidR="00850FB3">
          <w:instrText>1</w:instrText>
        </w:r>
      </w:fldSimple>
      <w:r>
        <w:instrText>)</w:instrText>
      </w:r>
      <w:r>
        <w:fldChar w:fldCharType="end"/>
      </w:r>
    </w:p>
    <w:p w:rsidR="00EE7D23" w:rsidRDefault="00AA657D">
      <w:r>
        <w:t xml:space="preserve">The </w:t>
      </w:r>
      <w:r w:rsidR="00FC5626" w:rsidRPr="00AA657D">
        <w:rPr>
          <w:position w:val="-14"/>
        </w:rPr>
        <w:object w:dxaOrig="480" w:dyaOrig="400">
          <v:shape id="_x0000_i1151" type="#_x0000_t75" style="width:24pt;height:19.8pt" o:ole="">
            <v:imagedata r:id="rId270" o:title=""/>
          </v:shape>
          <o:OLEObject Type="Embed" ProgID="Equation.DSMT4" ShapeID="_x0000_i1151" DrawAspect="Content" ObjectID="_1590929788" r:id="rId271"/>
        </w:object>
      </w:r>
      <w:r>
        <w:t xml:space="preserve"> function is modeled as interpolation function.</w:t>
      </w:r>
    </w:p>
    <w:p w:rsidR="00AA657D" w:rsidRDefault="00AA657D" w:rsidP="00AA657D">
      <w:pPr>
        <w:pStyle w:val="Heading2"/>
      </w:pPr>
      <w:bookmarkStart w:id="51" w:name="_Toc517185212"/>
      <w:r>
        <w:lastRenderedPageBreak/>
        <w:t>Sound Purify</w:t>
      </w:r>
      <w:bookmarkEnd w:id="51"/>
    </w:p>
    <w:p w:rsidR="00AA657D" w:rsidRDefault="00AA657D" w:rsidP="00AA657D">
      <w:r>
        <w:t xml:space="preserve">This audio processing technique is invented by myself. It removes the inharmonic effect of piano sound. </w:t>
      </w:r>
    </w:p>
    <w:p w:rsidR="00AA657D" w:rsidRDefault="00AA657D" w:rsidP="00AA657D">
      <w:r>
        <w:t>Since the inharmonicity model has been built, it is possible to use audio processing technique to shrink the harmonics in order to remove the inharmonicity.</w:t>
      </w:r>
    </w:p>
    <w:p w:rsidR="00AA657D" w:rsidRDefault="00BF65E1" w:rsidP="00AA657D">
      <w:r>
        <w:t xml:space="preserve">If the key </w:t>
      </w:r>
      <w:r w:rsidRPr="00BF65E1">
        <w:rPr>
          <w:position w:val="-6"/>
        </w:rPr>
        <w:object w:dxaOrig="200" w:dyaOrig="279">
          <v:shape id="_x0000_i1152" type="#_x0000_t75" style="width:10.2pt;height:13.8pt" o:ole="">
            <v:imagedata r:id="rId272" o:title=""/>
          </v:shape>
          <o:OLEObject Type="Embed" ProgID="Equation.DSMT4" ShapeID="_x0000_i1152" DrawAspect="Content" ObjectID="_1590929789" r:id="rId273"/>
        </w:object>
      </w:r>
      <w:r>
        <w:t xml:space="preserve"> sound with the inharmonicity coefficient </w:t>
      </w:r>
      <w:r w:rsidR="009B545E" w:rsidRPr="009B545E">
        <w:rPr>
          <w:position w:val="-14"/>
        </w:rPr>
        <w:object w:dxaOrig="680" w:dyaOrig="400">
          <v:shape id="_x0000_i1153" type="#_x0000_t75" style="width:34.2pt;height:19.8pt" o:ole="">
            <v:imagedata r:id="rId274" o:title=""/>
          </v:shape>
          <o:OLEObject Type="Embed" ProgID="Equation.DSMT4" ShapeID="_x0000_i1153" DrawAspect="Content" ObjectID="_1590929790" r:id="rId275"/>
        </w:object>
      </w:r>
      <w:r>
        <w:t xml:space="preserve"> </w:t>
      </w:r>
      <w:r w:rsidR="009A362D">
        <w:t>and tuned to the</w:t>
      </w:r>
      <w:r w:rsidR="009B545E">
        <w:t xml:space="preserve"> fundamental frequency</w:t>
      </w:r>
      <w:r w:rsidR="009A362D">
        <w:t xml:space="preserve"> to be </w:t>
      </w:r>
      <w:r w:rsidR="009B545E">
        <w:t>t</w:t>
      </w:r>
      <w:r w:rsidR="009A362D">
        <w:t>he</w:t>
      </w:r>
      <w:r w:rsidR="009B545E">
        <w:t xml:space="preserve"> frequency (ideal frequency) </w:t>
      </w:r>
      <w:r w:rsidR="009B545E" w:rsidRPr="009B545E">
        <w:rPr>
          <w:position w:val="-12"/>
        </w:rPr>
        <w:object w:dxaOrig="279" w:dyaOrig="400">
          <v:shape id="_x0000_i1154" type="#_x0000_t75" style="width:13.8pt;height:19.8pt" o:ole="">
            <v:imagedata r:id="rId276" o:title=""/>
          </v:shape>
          <o:OLEObject Type="Embed" ProgID="Equation.DSMT4" ShapeID="_x0000_i1154" DrawAspect="Content" ObjectID="_1590929791" r:id="rId277"/>
        </w:object>
      </w:r>
      <w:r w:rsidR="009A362D">
        <w:t>; the</w:t>
      </w:r>
      <w:r w:rsidR="009A362D" w:rsidRPr="009B545E">
        <w:rPr>
          <w:position w:val="-12"/>
        </w:rPr>
        <w:object w:dxaOrig="279" w:dyaOrig="360">
          <v:shape id="_x0000_i1155" type="#_x0000_t75" style="width:13.8pt;height:18pt" o:ole="">
            <v:imagedata r:id="rId278" o:title=""/>
          </v:shape>
          <o:OLEObject Type="Embed" ProgID="Equation.DSMT4" ShapeID="_x0000_i1155" DrawAspect="Content" ObjectID="_1590929792" r:id="rId279"/>
        </w:object>
      </w:r>
      <w:r w:rsidR="009A362D">
        <w:t xml:space="preserve"> is the fundamental frequency</w:t>
      </w:r>
      <w:r w:rsidR="009B545E">
        <w:t>.</w:t>
      </w:r>
    </w:p>
    <w:p w:rsidR="009B545E" w:rsidRDefault="009B545E" w:rsidP="00AA657D">
      <w:r>
        <w:t xml:space="preserve">We firstly get the FFT of the audio sample with </w:t>
      </w:r>
      <w:r w:rsidR="00D46C03" w:rsidRPr="009B545E">
        <w:rPr>
          <w:position w:val="-14"/>
        </w:rPr>
        <w:object w:dxaOrig="700" w:dyaOrig="400">
          <v:shape id="_x0000_i1156" type="#_x0000_t75" style="width:34.8pt;height:19.8pt" o:ole="">
            <v:imagedata r:id="rId280" o:title=""/>
          </v:shape>
          <o:OLEObject Type="Embed" ProgID="Equation.DSMT4" ShapeID="_x0000_i1156" DrawAspect="Content" ObjectID="_1590929793" r:id="rId281"/>
        </w:object>
      </w:r>
      <w:r>
        <w:t xml:space="preserve"> of complex number samples:</w:t>
      </w:r>
    </w:p>
    <w:p w:rsidR="009B545E" w:rsidRDefault="009B545E" w:rsidP="009B545E">
      <w:pPr>
        <w:pStyle w:val="MTDisplayEquation"/>
      </w:pPr>
      <w:r>
        <w:tab/>
      </w:r>
      <w:r w:rsidR="00D46C03" w:rsidRPr="009B545E">
        <w:rPr>
          <w:position w:val="-14"/>
        </w:rPr>
        <w:object w:dxaOrig="2079" w:dyaOrig="400">
          <v:shape id="_x0000_i1157" type="#_x0000_t75" style="width:103.8pt;height:19.8pt" o:ole="">
            <v:imagedata r:id="rId282" o:title=""/>
          </v:shape>
          <o:OLEObject Type="Embed" ProgID="Equation.DSMT4" ShapeID="_x0000_i1157" DrawAspect="Content" ObjectID="_1590929794" r:id="rId2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4</w:instrText>
        </w:r>
      </w:fldSimple>
      <w:r>
        <w:instrText>.</w:instrText>
      </w:r>
      <w:fldSimple w:instr=" SEQ MTEqn \c \* Arabic \* MERGEFORMAT ">
        <w:r w:rsidR="00850FB3">
          <w:instrText>2</w:instrText>
        </w:r>
      </w:fldSimple>
      <w:r>
        <w:instrText>)</w:instrText>
      </w:r>
      <w:r>
        <w:fldChar w:fldCharType="end"/>
      </w:r>
    </w:p>
    <w:p w:rsidR="009B545E" w:rsidRDefault="00596403" w:rsidP="009B545E">
      <w:r>
        <w:t>Since the FFT is creating an almost symmetry data from the middle, we can extract this data into 4 parts: the real head data</w:t>
      </w:r>
      <w:r w:rsidR="008639BC">
        <w:t xml:space="preserve"> </w:t>
      </w:r>
      <w:r w:rsidR="008639BC" w:rsidRPr="008639BC">
        <w:rPr>
          <w:position w:val="-14"/>
        </w:rPr>
        <w:object w:dxaOrig="800" w:dyaOrig="420">
          <v:shape id="_x0000_i1158" type="#_x0000_t75" style="width:40.2pt;height:21pt" o:ole="">
            <v:imagedata r:id="rId284" o:title=""/>
          </v:shape>
          <o:OLEObject Type="Embed" ProgID="Equation.DSMT4" ShapeID="_x0000_i1158" DrawAspect="Content" ObjectID="_1590929795" r:id="rId285"/>
        </w:object>
      </w:r>
      <w:r>
        <w:t>, the imaginary head data</w:t>
      </w:r>
      <w:r w:rsidR="008639BC">
        <w:t xml:space="preserve"> </w:t>
      </w:r>
      <w:r w:rsidR="008639BC" w:rsidRPr="008639BC">
        <w:rPr>
          <w:position w:val="-14"/>
        </w:rPr>
        <w:object w:dxaOrig="780" w:dyaOrig="420">
          <v:shape id="_x0000_i1159" type="#_x0000_t75" style="width:39pt;height:21pt" o:ole="">
            <v:imagedata r:id="rId286" o:title=""/>
          </v:shape>
          <o:OLEObject Type="Embed" ProgID="Equation.DSMT4" ShapeID="_x0000_i1159" DrawAspect="Content" ObjectID="_1590929796" r:id="rId287"/>
        </w:object>
      </w:r>
      <w:r>
        <w:t>, the real tail reverse data</w:t>
      </w:r>
      <w:r w:rsidR="008639BC">
        <w:t xml:space="preserve"> </w:t>
      </w:r>
      <w:r w:rsidR="008639BC" w:rsidRPr="008639BC">
        <w:rPr>
          <w:position w:val="-14"/>
        </w:rPr>
        <w:object w:dxaOrig="800" w:dyaOrig="420">
          <v:shape id="_x0000_i1160" type="#_x0000_t75" style="width:40.2pt;height:21pt" o:ole="">
            <v:imagedata r:id="rId288" o:title=""/>
          </v:shape>
          <o:OLEObject Type="Embed" ProgID="Equation.DSMT4" ShapeID="_x0000_i1160" DrawAspect="Content" ObjectID="_1590929797" r:id="rId289"/>
        </w:object>
      </w:r>
      <w:r>
        <w:t xml:space="preserve"> and the tail imaginary reverse data</w:t>
      </w:r>
      <w:r w:rsidR="008639BC">
        <w:t xml:space="preserve"> </w:t>
      </w:r>
      <w:r w:rsidR="008639BC" w:rsidRPr="008639BC">
        <w:rPr>
          <w:position w:val="-14"/>
        </w:rPr>
        <w:object w:dxaOrig="800" w:dyaOrig="420">
          <v:shape id="_x0000_i1161" type="#_x0000_t75" style="width:40.2pt;height:21pt" o:ole="">
            <v:imagedata r:id="rId290" o:title=""/>
          </v:shape>
          <o:OLEObject Type="Embed" ProgID="Equation.DSMT4" ShapeID="_x0000_i1161" DrawAspect="Content" ObjectID="_1590929798" r:id="rId291"/>
        </w:object>
      </w:r>
      <w:r>
        <w:t>. Four of them looks similar, however it contains all the details of the sound. Since it samples the piano keys, the spectrum is pretty obvious. At its high frequencies, it is almost 0</w:t>
      </w:r>
      <w:r w:rsidR="00192250">
        <w:t>, and it is almost out of hearing range</w:t>
      </w:r>
      <w:r>
        <w:t>, thus if we need to compress the frequency domain, as for higher frequencies, we could regard it to be 0.</w:t>
      </w:r>
      <w:r w:rsidR="008639BC">
        <w:t xml:space="preserve"> For each component we write it as </w:t>
      </w:r>
      <w:r w:rsidR="008639BC" w:rsidRPr="008639BC">
        <w:rPr>
          <w:position w:val="-14"/>
        </w:rPr>
        <w:object w:dxaOrig="780" w:dyaOrig="420">
          <v:shape id="_x0000_i1162" type="#_x0000_t75" style="width:39pt;height:21pt" o:ole="">
            <v:imagedata r:id="rId292" o:title=""/>
          </v:shape>
          <o:OLEObject Type="Embed" ProgID="Equation.DSMT4" ShapeID="_x0000_i1162" DrawAspect="Content" ObjectID="_1590929799" r:id="rId293"/>
        </w:object>
      </w:r>
      <w:r w:rsidR="008639BC">
        <w:t xml:space="preserve">, where </w:t>
      </w:r>
      <w:r w:rsidR="008639BC" w:rsidRPr="008639BC">
        <w:rPr>
          <w:position w:val="-6"/>
        </w:rPr>
        <w:object w:dxaOrig="139" w:dyaOrig="260">
          <v:shape id="_x0000_i1163" type="#_x0000_t75" style="width:7.2pt;height:13.2pt" o:ole="">
            <v:imagedata r:id="rId294" o:title=""/>
          </v:shape>
          <o:OLEObject Type="Embed" ProgID="Equation.DSMT4" ShapeID="_x0000_i1163" DrawAspect="Content" ObjectID="_1590929800" r:id="rId295"/>
        </w:object>
      </w:r>
      <w:r w:rsidR="008639BC">
        <w:t xml:space="preserve"> is from 0 to 3 (4 cases).</w:t>
      </w:r>
    </w:p>
    <w:p w:rsidR="008639BC" w:rsidRDefault="008639BC" w:rsidP="008639BC">
      <w:pPr>
        <w:pStyle w:val="MTDisplayEquation"/>
      </w:pPr>
      <w:r>
        <w:tab/>
      </w:r>
      <w:r w:rsidR="00B92A4E" w:rsidRPr="00B92A4E">
        <w:rPr>
          <w:position w:val="-20"/>
        </w:rPr>
        <w:object w:dxaOrig="5899" w:dyaOrig="520">
          <v:shape id="_x0000_i1164" type="#_x0000_t75" style="width:295.2pt;height:25.8pt" o:ole="">
            <v:imagedata r:id="rId296" o:title=""/>
          </v:shape>
          <o:OLEObject Type="Embed" ProgID="Equation.DSMT4" ShapeID="_x0000_i1164" DrawAspect="Content" ObjectID="_1590929801" r:id="rId2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4</w:instrText>
        </w:r>
      </w:fldSimple>
      <w:r>
        <w:instrText>.</w:instrText>
      </w:r>
      <w:fldSimple w:instr=" SEQ MTEqn \c \* Arabic \* MERGEFORMAT ">
        <w:r w:rsidR="00850FB3">
          <w:instrText>3</w:instrText>
        </w:r>
      </w:fldSimple>
      <w:r>
        <w:instrText>)</w:instrText>
      </w:r>
      <w:r>
        <w:fldChar w:fldCharType="end"/>
      </w:r>
    </w:p>
    <w:p w:rsidR="00D46C03" w:rsidRDefault="00692646" w:rsidP="009B545E">
      <w:r>
        <w:t xml:space="preserve">From Equation </w:t>
      </w:r>
      <w:r>
        <w:fldChar w:fldCharType="begin"/>
      </w:r>
      <w:r>
        <w:instrText xml:space="preserve"> GOTOBUTTON ZEqnNum880392  \* MERGEFORMAT </w:instrText>
      </w:r>
      <w:fldSimple w:instr=" REF ZEqnNum880392 \* Charformat \! \* MERGEFORMAT " w:fldLock="1">
        <w:r w:rsidR="00192250">
          <w:instrText>(3.6)</w:instrText>
        </w:r>
      </w:fldSimple>
      <w:r>
        <w:fldChar w:fldCharType="end"/>
      </w:r>
      <w:r>
        <w:t xml:space="preserve"> and </w:t>
      </w:r>
      <w:r w:rsidR="00192250">
        <w:t xml:space="preserve">Equation </w:t>
      </w:r>
      <w:r>
        <w:fldChar w:fldCharType="begin"/>
      </w:r>
      <w:r>
        <w:instrText xml:space="preserve"> GOTOBUTTON ZEqnNum772662  \* MERGEFORMAT </w:instrText>
      </w:r>
      <w:fldSimple w:instr=" REF ZEqnNum772662 \* Charformat \! \* MERGEFORMAT " w:fldLock="1">
        <w:r w:rsidR="00192250">
          <w:instrText>(3.7)</w:instrText>
        </w:r>
      </w:fldSimple>
      <w:r>
        <w:fldChar w:fldCharType="end"/>
      </w:r>
      <w:r>
        <w:t xml:space="preserve">, we could get the compression </w:t>
      </w:r>
      <w:r w:rsidR="00D46C03">
        <w:t xml:space="preserve">functions, which is </w:t>
      </w:r>
      <w:r w:rsidR="00D46C03" w:rsidRPr="00D46C03">
        <w:rPr>
          <w:position w:val="-14"/>
        </w:rPr>
        <w:object w:dxaOrig="740" w:dyaOrig="400">
          <v:shape id="_x0000_i1165" type="#_x0000_t75" style="width:37.2pt;height:19.8pt" o:ole="">
            <v:imagedata r:id="rId298" o:title=""/>
          </v:shape>
          <o:OLEObject Type="Embed" ProgID="Equation.DSMT4" ShapeID="_x0000_i1165" DrawAspect="Content" ObjectID="_1590929802" r:id="rId299"/>
        </w:object>
      </w:r>
      <w:r w:rsidR="00D46C03">
        <w:t xml:space="preserve">. Here the overtone is continuous, which is </w:t>
      </w:r>
      <w:r w:rsidR="00D46C03" w:rsidRPr="00D46C03">
        <w:rPr>
          <w:position w:val="-12"/>
        </w:rPr>
        <w:object w:dxaOrig="600" w:dyaOrig="360">
          <v:shape id="_x0000_i1166" type="#_x0000_t75" style="width:30pt;height:18pt" o:ole="">
            <v:imagedata r:id="rId300" o:title=""/>
          </v:shape>
          <o:OLEObject Type="Embed" ProgID="Equation.DSMT4" ShapeID="_x0000_i1166" DrawAspect="Content" ObjectID="_1590929803" r:id="rId301"/>
        </w:object>
      </w:r>
      <w:r w:rsidR="00565DA3">
        <w:t xml:space="preserve">, rather than </w:t>
      </w:r>
      <w:r w:rsidR="00565DA3" w:rsidRPr="00565DA3">
        <w:rPr>
          <w:position w:val="-6"/>
        </w:rPr>
        <w:object w:dxaOrig="200" w:dyaOrig="220">
          <v:shape id="_x0000_i1167" type="#_x0000_t75" style="width:10.2pt;height:10.8pt" o:ole="">
            <v:imagedata r:id="rId302" o:title=""/>
          </v:shape>
          <o:OLEObject Type="Embed" ProgID="Equation.DSMT4" ShapeID="_x0000_i1167" DrawAspect="Content" ObjectID="_1590929804" r:id="rId303"/>
        </w:object>
      </w:r>
      <w:r w:rsidR="00D46C03">
        <w:t>. Thus, we have</w:t>
      </w:r>
      <w:r w:rsidR="00FA66A2">
        <w:t xml:space="preserve"> the compressed frequency </w:t>
      </w:r>
      <w:r w:rsidR="00192250">
        <w:t xml:space="preserve">scaler </w:t>
      </w:r>
      <w:r w:rsidR="00192250" w:rsidRPr="00192250">
        <w:rPr>
          <w:position w:val="-12"/>
        </w:rPr>
        <w:object w:dxaOrig="279" w:dyaOrig="400">
          <v:shape id="_x0000_i1168" type="#_x0000_t75" style="width:13.8pt;height:19.8pt" o:ole="">
            <v:imagedata r:id="rId304" o:title=""/>
          </v:shape>
          <o:OLEObject Type="Embed" ProgID="Equation.DSMT4" ShapeID="_x0000_i1168" DrawAspect="Content" ObjectID="_1590929805" r:id="rId305"/>
        </w:object>
      </w:r>
      <w:r w:rsidR="00192250">
        <w:t xml:space="preserve"> and its</w:t>
      </w:r>
      <w:r w:rsidR="008639BC">
        <w:t xml:space="preserve"> pitch</w:t>
      </w:r>
      <w:r w:rsidR="00192250">
        <w:t xml:space="preserve"> </w:t>
      </w:r>
      <w:r w:rsidR="00FA66A2">
        <w:t xml:space="preserve">component </w:t>
      </w:r>
      <w:r w:rsidR="008639BC" w:rsidRPr="00FA66A2">
        <w:rPr>
          <w:position w:val="-14"/>
        </w:rPr>
        <w:object w:dxaOrig="780" w:dyaOrig="420">
          <v:shape id="_x0000_i1169" type="#_x0000_t75" style="width:39pt;height:21pt" o:ole="">
            <v:imagedata r:id="rId306" o:title=""/>
          </v:shape>
          <o:OLEObject Type="Embed" ProgID="Equation.DSMT4" ShapeID="_x0000_i1169" DrawAspect="Content" ObjectID="_1590929806" r:id="rId307"/>
        </w:object>
      </w:r>
      <w:r w:rsidR="00D46C03">
        <w:t>:</w:t>
      </w:r>
    </w:p>
    <w:p w:rsidR="00C321A3" w:rsidRDefault="00C321A3" w:rsidP="00C321A3">
      <w:pPr>
        <w:pStyle w:val="MTDisplayEquation"/>
      </w:pPr>
      <w:r>
        <w:tab/>
      </w:r>
      <w:r w:rsidRPr="00C321A3">
        <w:rPr>
          <w:position w:val="-32"/>
        </w:rPr>
        <w:object w:dxaOrig="1740" w:dyaOrig="760">
          <v:shape id="_x0000_i1170" type="#_x0000_t75" style="width:87pt;height:37.8pt" o:ole="">
            <v:imagedata r:id="rId308" o:title=""/>
          </v:shape>
          <o:OLEObject Type="Embed" ProgID="Equation.DSMT4" ShapeID="_x0000_i1170" DrawAspect="Content" ObjectID="_1590929807" r:id="rId3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4</w:instrText>
        </w:r>
      </w:fldSimple>
      <w:r>
        <w:instrText>.</w:instrText>
      </w:r>
      <w:fldSimple w:instr=" SEQ MTEqn \c \* Arabic \* MERGEFORMAT ">
        <w:r w:rsidR="00850FB3">
          <w:instrText>4</w:instrText>
        </w:r>
      </w:fldSimple>
      <w:r>
        <w:instrText>)</w:instrText>
      </w:r>
      <w:r>
        <w:fldChar w:fldCharType="end"/>
      </w:r>
    </w:p>
    <w:p w:rsidR="00D46C03" w:rsidRDefault="00D46C03" w:rsidP="00D46C03">
      <w:pPr>
        <w:pStyle w:val="MTDisplayEquation"/>
      </w:pPr>
      <w:r>
        <w:tab/>
      </w:r>
      <w:r w:rsidR="008639BC" w:rsidRPr="00C321A3">
        <w:rPr>
          <w:position w:val="-40"/>
        </w:rPr>
        <w:object w:dxaOrig="3320" w:dyaOrig="920">
          <v:shape id="_x0000_i1171" type="#_x0000_t75" style="width:166.2pt;height:46.2pt" o:ole="">
            <v:imagedata r:id="rId310" o:title=""/>
          </v:shape>
          <o:OLEObject Type="Embed" ProgID="Equation.DSMT4" ShapeID="_x0000_i1171" DrawAspect="Content" ObjectID="_1590929808" r:id="rId3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4</w:instrText>
        </w:r>
      </w:fldSimple>
      <w:r>
        <w:instrText>.</w:instrText>
      </w:r>
      <w:fldSimple w:instr=" SEQ MTEqn \c \* Arabic \* MERGEFORMAT ">
        <w:r w:rsidR="00850FB3">
          <w:instrText>5</w:instrText>
        </w:r>
      </w:fldSimple>
      <w:r>
        <w:instrText>)</w:instrText>
      </w:r>
      <w:r>
        <w:fldChar w:fldCharType="end"/>
      </w:r>
    </w:p>
    <w:p w:rsidR="00F70FBE" w:rsidRPr="00F70FBE" w:rsidRDefault="00F70FBE" w:rsidP="00F70FBE">
      <w:r>
        <w:t xml:space="preserve">Where </w:t>
      </w:r>
      <w:r w:rsidRPr="00F70FBE">
        <w:rPr>
          <w:position w:val="-14"/>
        </w:rPr>
        <w:object w:dxaOrig="780" w:dyaOrig="420">
          <v:shape id="_x0000_i1172" type="#_x0000_t75" style="width:39pt;height:21pt" o:ole="">
            <v:imagedata r:id="rId312" o:title=""/>
          </v:shape>
          <o:OLEObject Type="Embed" ProgID="Equation.DSMT4" ShapeID="_x0000_i1172" DrawAspect="Content" ObjectID="_1590929809" r:id="rId313"/>
        </w:object>
      </w:r>
      <w:r>
        <w:t xml:space="preserve"> and </w:t>
      </w:r>
      <w:r w:rsidRPr="00F70FBE">
        <w:rPr>
          <w:position w:val="-14"/>
        </w:rPr>
        <w:object w:dxaOrig="780" w:dyaOrig="420">
          <v:shape id="_x0000_i1173" type="#_x0000_t75" style="width:39pt;height:21pt" o:ole="">
            <v:imagedata r:id="rId314" o:title=""/>
          </v:shape>
          <o:OLEObject Type="Embed" ProgID="Equation.DSMT4" ShapeID="_x0000_i1173" DrawAspect="Content" ObjectID="_1590929810" r:id="rId315"/>
        </w:object>
      </w:r>
      <w:r>
        <w:t xml:space="preserve"> will be same size of samples.</w:t>
      </w:r>
    </w:p>
    <w:p w:rsidR="008639BC" w:rsidRDefault="00FD3D98" w:rsidP="00FD3D98">
      <w:r>
        <w:t>Use the interpolation function to stretch, and do this for four functions; then, combine them in original way, and use inverse Fourier function to restore the audio</w:t>
      </w:r>
      <w:r w:rsidR="00565DA3">
        <w:t xml:space="preserve"> </w:t>
      </w:r>
      <w:r w:rsidR="00565DA3" w:rsidRPr="00565DA3">
        <w:rPr>
          <w:position w:val="-14"/>
        </w:rPr>
        <w:object w:dxaOrig="580" w:dyaOrig="420">
          <v:shape id="_x0000_i1174" type="#_x0000_t75" style="width:28.8pt;height:21pt" o:ole="">
            <v:imagedata r:id="rId316" o:title=""/>
          </v:shape>
          <o:OLEObject Type="Embed" ProgID="Equation.DSMT4" ShapeID="_x0000_i1174" DrawAspect="Content" ObjectID="_1590929811" r:id="rId317"/>
        </w:object>
      </w:r>
      <w:r>
        <w:t xml:space="preserve">. </w:t>
      </w:r>
    </w:p>
    <w:p w:rsidR="008639BC" w:rsidRDefault="008639BC" w:rsidP="008639BC">
      <w:pPr>
        <w:pStyle w:val="MTDisplayEquation"/>
      </w:pPr>
      <w:r>
        <w:tab/>
      </w:r>
      <w:r w:rsidR="002809FA" w:rsidRPr="002809FA">
        <w:rPr>
          <w:position w:val="-20"/>
        </w:rPr>
        <w:object w:dxaOrig="5899" w:dyaOrig="520">
          <v:shape id="_x0000_i1175" type="#_x0000_t75" style="width:295.2pt;height:25.8pt" o:ole="">
            <v:imagedata r:id="rId318" o:title=""/>
          </v:shape>
          <o:OLEObject Type="Embed" ProgID="Equation.DSMT4" ShapeID="_x0000_i1175" DrawAspect="Content" ObjectID="_1590929812" r:id="rId3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4</w:instrText>
        </w:r>
      </w:fldSimple>
      <w:r>
        <w:instrText>.</w:instrText>
      </w:r>
      <w:fldSimple w:instr=" SEQ MTEqn \c \* Arabic \* MERGEFORMAT ">
        <w:r w:rsidR="00850FB3">
          <w:instrText>6</w:instrText>
        </w:r>
      </w:fldSimple>
      <w:r>
        <w:instrText>)</w:instrText>
      </w:r>
      <w:r>
        <w:fldChar w:fldCharType="end"/>
      </w:r>
    </w:p>
    <w:p w:rsidR="00565DA3" w:rsidRDefault="00565DA3" w:rsidP="00565DA3">
      <w:pPr>
        <w:pStyle w:val="MTDisplayEquation"/>
      </w:pPr>
      <w:r>
        <w:tab/>
      </w:r>
      <w:r w:rsidRPr="00565DA3">
        <w:rPr>
          <w:position w:val="-18"/>
        </w:rPr>
        <w:object w:dxaOrig="2860" w:dyaOrig="480">
          <v:shape id="_x0000_i1176" type="#_x0000_t75" style="width:142.8pt;height:24pt" o:ole="">
            <v:imagedata r:id="rId320" o:title=""/>
          </v:shape>
          <o:OLEObject Type="Embed" ProgID="Equation.DSMT4" ShapeID="_x0000_i1176" DrawAspect="Content" ObjectID="_1590929813" r:id="rId3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50FB3">
          <w:instrText>4</w:instrText>
        </w:r>
      </w:fldSimple>
      <w:r>
        <w:instrText>.</w:instrText>
      </w:r>
      <w:fldSimple w:instr=" SEQ MTEqn \c \* Arabic \* MERGEFORMAT ">
        <w:r w:rsidR="00850FB3">
          <w:instrText>7</w:instrText>
        </w:r>
      </w:fldSimple>
      <w:r>
        <w:instrText>)</w:instrText>
      </w:r>
      <w:r>
        <w:fldChar w:fldCharType="end"/>
      </w:r>
    </w:p>
    <w:p w:rsidR="002809FA" w:rsidRPr="002809FA" w:rsidRDefault="002809FA" w:rsidP="002809FA">
      <w:r>
        <w:lastRenderedPageBreak/>
        <w:t xml:space="preserve">Where </w:t>
      </w:r>
      <w:r w:rsidRPr="002809FA">
        <w:rPr>
          <w:position w:val="-6"/>
        </w:rPr>
        <w:object w:dxaOrig="139" w:dyaOrig="260">
          <v:shape id="_x0000_i1177" type="#_x0000_t75" style="width:7.2pt;height:13.2pt" o:ole="">
            <v:imagedata r:id="rId322" o:title=""/>
          </v:shape>
          <o:OLEObject Type="Embed" ProgID="Equation.DSMT4" ShapeID="_x0000_i1177" DrawAspect="Content" ObjectID="_1590929814" r:id="rId323"/>
        </w:object>
      </w:r>
      <w:r>
        <w:t xml:space="preserve"> is imaginary number, </w:t>
      </w:r>
      <w:r w:rsidRPr="002809FA">
        <w:rPr>
          <w:position w:val="-14"/>
        </w:rPr>
        <w:object w:dxaOrig="1040" w:dyaOrig="400">
          <v:shape id="_x0000_i1178" type="#_x0000_t75" style="width:52.2pt;height:19.8pt" o:ole="">
            <v:imagedata r:id="rId324" o:title=""/>
          </v:shape>
          <o:OLEObject Type="Embed" ProgID="Equation.DSMT4" ShapeID="_x0000_i1178" DrawAspect="Content" ObjectID="_1590929815" r:id="rId325"/>
        </w:object>
      </w:r>
      <w:r>
        <w:t xml:space="preserve"> is the inverse FFT, </w:t>
      </w:r>
      <w:r w:rsidRPr="002809FA">
        <w:rPr>
          <w:position w:val="-14"/>
        </w:rPr>
        <w:object w:dxaOrig="600" w:dyaOrig="400">
          <v:shape id="_x0000_i1179" type="#_x0000_t75" style="width:30pt;height:19.8pt" o:ole="">
            <v:imagedata r:id="rId326" o:title=""/>
          </v:shape>
          <o:OLEObject Type="Embed" ProgID="Equation.DSMT4" ShapeID="_x0000_i1179" DrawAspect="Content" ObjectID="_1590929816" r:id="rId327"/>
        </w:object>
      </w:r>
      <w:r>
        <w:t xml:space="preserve"> is to get the real part of a number or array, </w:t>
      </w:r>
      <w:r w:rsidRPr="002809FA">
        <w:rPr>
          <w:position w:val="-14"/>
        </w:rPr>
        <w:object w:dxaOrig="639" w:dyaOrig="400">
          <v:shape id="_x0000_i1180" type="#_x0000_t75" style="width:31.8pt;height:19.8pt" o:ole="">
            <v:imagedata r:id="rId328" o:title=""/>
          </v:shape>
          <o:OLEObject Type="Embed" ProgID="Equation.DSMT4" ShapeID="_x0000_i1180" DrawAspect="Content" ObjectID="_1590929817" r:id="rId329"/>
        </w:object>
      </w:r>
      <w:r>
        <w:t xml:space="preserve"> is the reverse of an array.</w:t>
      </w:r>
    </w:p>
    <w:p w:rsidR="00FD3D98" w:rsidRPr="00FD3D98" w:rsidRDefault="00FD3D98" w:rsidP="00FD3D98">
      <w:r>
        <w:t>Then, do this for 2 channels and create the audio as Pure</w:t>
      </w:r>
      <w:r w:rsidR="001E2EA8">
        <w:t xml:space="preserve"> Sound</w:t>
      </w:r>
      <w:r>
        <w:t xml:space="preserve"> Tuner result.</w:t>
      </w:r>
    </w:p>
    <w:p w:rsidR="00FA66A2" w:rsidRPr="00FA66A2" w:rsidRDefault="001E2EA8" w:rsidP="00FA66A2">
      <w:r>
        <w:t xml:space="preserve">From this function, it needs 3 data: the audio data </w:t>
      </w:r>
      <w:r w:rsidRPr="001E2EA8">
        <w:rPr>
          <w:position w:val="-14"/>
        </w:rPr>
        <w:object w:dxaOrig="580" w:dyaOrig="400">
          <v:shape id="_x0000_i1181" type="#_x0000_t75" style="width:28.8pt;height:19.8pt" o:ole="">
            <v:imagedata r:id="rId330" o:title=""/>
          </v:shape>
          <o:OLEObject Type="Embed" ProgID="Equation.DSMT4" ShapeID="_x0000_i1181" DrawAspect="Content" ObjectID="_1590929818" r:id="rId331"/>
        </w:object>
      </w:r>
      <w:r>
        <w:t xml:space="preserve">, the inharmonicity coefficient </w:t>
      </w:r>
      <w:r w:rsidRPr="001E2EA8">
        <w:rPr>
          <w:position w:val="-14"/>
        </w:rPr>
        <w:object w:dxaOrig="680" w:dyaOrig="400">
          <v:shape id="_x0000_i1182" type="#_x0000_t75" style="width:34.2pt;height:19.8pt" o:ole="">
            <v:imagedata r:id="rId332" o:title=""/>
          </v:shape>
          <o:OLEObject Type="Embed" ProgID="Equation.DSMT4" ShapeID="_x0000_i1182" DrawAspect="Content" ObjectID="_1590929819" r:id="rId333"/>
        </w:object>
      </w:r>
      <w:r>
        <w:t xml:space="preserve">, and its fundamental frequency </w:t>
      </w:r>
      <w:r w:rsidRPr="001E2EA8">
        <w:rPr>
          <w:position w:val="-12"/>
        </w:rPr>
        <w:object w:dxaOrig="279" w:dyaOrig="360">
          <v:shape id="_x0000_i1183" type="#_x0000_t75" style="width:13.8pt;height:18pt" o:ole="">
            <v:imagedata r:id="rId334" o:title=""/>
          </v:shape>
          <o:OLEObject Type="Embed" ProgID="Equation.DSMT4" ShapeID="_x0000_i1183" DrawAspect="Content" ObjectID="_1590929820" r:id="rId335"/>
        </w:object>
      </w:r>
      <w:r>
        <w:t xml:space="preserve"> (which could be captured by audio data).</w:t>
      </w:r>
    </w:p>
    <w:p w:rsidR="006A76A5" w:rsidRDefault="006A76A5" w:rsidP="006A76A5">
      <w:pPr>
        <w:pStyle w:val="Heading1"/>
      </w:pPr>
      <w:bookmarkStart w:id="52" w:name="_Toc517185213"/>
      <w:r>
        <w:t>Future Work</w:t>
      </w:r>
      <w:bookmarkEnd w:id="52"/>
    </w:p>
    <w:p w:rsidR="006A76A5" w:rsidRDefault="006A76A5" w:rsidP="006A76A5">
      <w:r>
        <w:t>Over</w:t>
      </w:r>
      <w:r w:rsidR="00564CEC">
        <w:t>-</w:t>
      </w:r>
      <w:r>
        <w:t xml:space="preserve">pull tuning is implemented </w:t>
      </w:r>
      <w:r w:rsidR="00043D90">
        <w:t>in</w:t>
      </w:r>
      <w:r w:rsidR="00564CEC">
        <w:t xml:space="preserve"> </w:t>
      </w:r>
      <w:r w:rsidR="00043D90">
        <w:t>some</w:t>
      </w:r>
      <w:r w:rsidR="00564CEC">
        <w:t xml:space="preserve"> tuning apps, </w:t>
      </w:r>
      <w:r>
        <w:t>and I do not know its method</w:t>
      </w:r>
      <w:r w:rsidR="00043D90">
        <w:t xml:space="preserve">. Since </w:t>
      </w:r>
      <w:r>
        <w:t>I am still lack of research on this area,</w:t>
      </w:r>
      <w:r w:rsidR="00C37E55">
        <w:t xml:space="preserve"> </w:t>
      </w:r>
      <w:r>
        <w:t>I will leave it as future work to think about.</w:t>
      </w:r>
      <w:r w:rsidR="00891288">
        <w:t xml:space="preserve"> I know this effect is caused by the experimental result of the percentage that the </w:t>
      </w:r>
      <w:r w:rsidR="00192250">
        <w:t>tuning</w:t>
      </w:r>
      <w:r w:rsidR="00891288">
        <w:t xml:space="preserve"> pins will loosen and drop the pitch</w:t>
      </w:r>
      <w:r w:rsidR="00B271C6">
        <w:t xml:space="preserve">, </w:t>
      </w:r>
      <w:r w:rsidR="00192250">
        <w:t xml:space="preserve">it should have the correction coefficient for </w:t>
      </w:r>
      <w:r w:rsidR="00B271C6">
        <w:t xml:space="preserve">the tuner will make up the errors of this effect by over pull </w:t>
      </w:r>
      <w:r w:rsidR="00192250">
        <w:t>to</w:t>
      </w:r>
      <w:r w:rsidR="00B271C6">
        <w:t xml:space="preserve"> tune</w:t>
      </w:r>
      <w:r w:rsidR="00192250">
        <w:t xml:space="preserve"> the frequency higher than its actual one</w:t>
      </w:r>
      <w:r w:rsidR="00891288">
        <w:t>.</w:t>
      </w:r>
    </w:p>
    <w:p w:rsidR="00DE5E35" w:rsidRDefault="00DE5E35" w:rsidP="00DE5E35">
      <w:pPr>
        <w:pStyle w:val="Heading1"/>
      </w:pPr>
      <w:bookmarkStart w:id="53" w:name="_Toc515997176"/>
      <w:bookmarkStart w:id="54" w:name="_Toc517185214"/>
      <w:r>
        <w:t>Reference</w:t>
      </w:r>
      <w:bookmarkEnd w:id="53"/>
      <w:bookmarkEnd w:id="54"/>
    </w:p>
    <w:p w:rsidR="00DE5E35" w:rsidRPr="00410248" w:rsidRDefault="00410248" w:rsidP="00410248">
      <w:bookmarkStart w:id="55" w:name="_Ref516230139"/>
      <w:r w:rsidRPr="00410248">
        <w:t>[</w:t>
      </w:r>
      <w:fldSimple w:instr=" SEQ reference \* ARABIC ">
        <w:r w:rsidR="00850FB3">
          <w:rPr>
            <w:noProof/>
          </w:rPr>
          <w:t>1</w:t>
        </w:r>
      </w:fldSimple>
      <w:bookmarkEnd w:id="55"/>
      <w:r w:rsidRPr="00410248">
        <w:t xml:space="preserve">] </w:t>
      </w:r>
      <w:r w:rsidR="00DE5E35" w:rsidRPr="00410248">
        <w:t>Hinrichsen, Haye. "Entropy-based tuning of musical instruments." Revista brasileira de Ensino de Física 34.2 (2012): 1-8.</w:t>
      </w:r>
    </w:p>
    <w:p w:rsidR="009D456F" w:rsidRDefault="00410248" w:rsidP="00410248">
      <w:bookmarkStart w:id="56" w:name="_Ref516230192"/>
      <w:r>
        <w:t>[</w:t>
      </w:r>
      <w:fldSimple w:instr=" SEQ reference \* ARABIC ">
        <w:r w:rsidR="00850FB3">
          <w:rPr>
            <w:noProof/>
          </w:rPr>
          <w:t>2</w:t>
        </w:r>
      </w:fldSimple>
      <w:bookmarkEnd w:id="56"/>
      <w:r>
        <w:t>]</w:t>
      </w:r>
      <w:r w:rsidR="00EF6194">
        <w:t xml:space="preserve"> Github for Piano Tuning Project [</w:t>
      </w:r>
      <w:hyperlink r:id="rId336" w:history="1">
        <w:r w:rsidR="000E3972" w:rsidRPr="00AF7F07">
          <w:rPr>
            <w:rStyle w:val="Hyperlink"/>
          </w:rPr>
          <w:t>https://github.com/RobertBoganKang/piano_tuning</w:t>
        </w:r>
      </w:hyperlink>
      <w:r w:rsidR="00EF6194">
        <w:t>]</w:t>
      </w:r>
    </w:p>
    <w:p w:rsidR="009D456F" w:rsidRDefault="009D456F">
      <w:r>
        <w:br w:type="page"/>
      </w:r>
    </w:p>
    <w:p w:rsidR="00DE5E35" w:rsidRDefault="00DE5E35" w:rsidP="00DE5E35">
      <w:pPr>
        <w:pStyle w:val="Heading1"/>
      </w:pPr>
      <w:bookmarkStart w:id="57" w:name="_Toc517185215"/>
      <w:r>
        <w:lastRenderedPageBreak/>
        <w:t>Appendix</w:t>
      </w:r>
      <w:bookmarkEnd w:id="57"/>
    </w:p>
    <w:p w:rsidR="004521A1" w:rsidRDefault="000A111A" w:rsidP="00B04EDC">
      <w:pPr>
        <w:jc w:val="center"/>
      </w:pPr>
      <w:r w:rsidRPr="000A111A">
        <w:rPr>
          <w:noProof/>
          <w:lang w:eastAsia="zh-CN"/>
        </w:rPr>
        <w:drawing>
          <wp:inline distT="0" distB="0" distL="0" distR="0" wp14:anchorId="62F0061B" wp14:editId="2D272808">
            <wp:extent cx="5390270" cy="7710617"/>
            <wp:effectExtent l="0" t="0" r="1270" b="5080"/>
            <wp:docPr id="6" name="Picture 6" descr="C:\Users\Robert Bogan Kang\Desktop\g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Robert Bogan Kang\Desktop\gt.wmf"/>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5392503" cy="7713811"/>
                    </a:xfrm>
                    <a:prstGeom prst="rect">
                      <a:avLst/>
                    </a:prstGeom>
                    <a:noFill/>
                    <a:ln>
                      <a:noFill/>
                    </a:ln>
                  </pic:spPr>
                </pic:pic>
              </a:graphicData>
            </a:graphic>
          </wp:inline>
        </w:drawing>
      </w:r>
    </w:p>
    <w:p w:rsidR="00B04EDC" w:rsidRDefault="00F372ED" w:rsidP="00F372ED">
      <w:pPr>
        <w:pStyle w:val="Caption"/>
      </w:pPr>
      <w:bookmarkStart w:id="58" w:name="_Ref515997554"/>
      <w:r>
        <w:t xml:space="preserve">Figure </w:t>
      </w:r>
      <w:fldSimple w:instr=" STYLEREF 1 \s " w:fldLock="1">
        <w:r w:rsidR="00192250">
          <w:rPr>
            <w:noProof/>
          </w:rPr>
          <w:t>7</w:t>
        </w:r>
      </w:fldSimple>
      <w:r w:rsidR="00913A49">
        <w:noBreakHyphen/>
      </w:r>
      <w:fldSimple w:instr=" SEQ Figure \* ARABIC \s 1 ">
        <w:r w:rsidR="00850FB3">
          <w:rPr>
            <w:noProof/>
          </w:rPr>
          <w:t>1</w:t>
        </w:r>
      </w:fldSimple>
      <w:bookmarkEnd w:id="58"/>
      <w:r>
        <w:t xml:space="preserve"> Tuning Table for Grand Piano</w:t>
      </w:r>
    </w:p>
    <w:p w:rsidR="00F372ED" w:rsidRPr="00F372ED" w:rsidRDefault="000A111A" w:rsidP="00C34E05">
      <w:pPr>
        <w:jc w:val="center"/>
      </w:pPr>
      <w:r w:rsidRPr="000A111A">
        <w:rPr>
          <w:noProof/>
          <w:lang w:eastAsia="zh-CN"/>
        </w:rPr>
        <w:lastRenderedPageBreak/>
        <w:drawing>
          <wp:inline distT="0" distB="0" distL="0" distR="0" wp14:anchorId="523775CD" wp14:editId="34AF0A79">
            <wp:extent cx="5574552" cy="7974227"/>
            <wp:effectExtent l="0" t="0" r="7620" b="8255"/>
            <wp:docPr id="11" name="Picture 11" descr="C:\Users\Robert Bogan Kang\Desktop\u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Robert Bogan Kang\Desktop\ut.wmf"/>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5579726" cy="7981629"/>
                    </a:xfrm>
                    <a:prstGeom prst="rect">
                      <a:avLst/>
                    </a:prstGeom>
                    <a:noFill/>
                    <a:ln>
                      <a:noFill/>
                    </a:ln>
                  </pic:spPr>
                </pic:pic>
              </a:graphicData>
            </a:graphic>
          </wp:inline>
        </w:drawing>
      </w:r>
    </w:p>
    <w:p w:rsidR="00B04EDC" w:rsidRDefault="00C34E05" w:rsidP="00C34E05">
      <w:pPr>
        <w:pStyle w:val="Caption"/>
      </w:pPr>
      <w:bookmarkStart w:id="59" w:name="_Ref515997557"/>
      <w:r>
        <w:t xml:space="preserve">Figure </w:t>
      </w:r>
      <w:fldSimple w:instr=" STYLEREF 1 \s " w:fldLock="1">
        <w:r w:rsidR="00192250">
          <w:rPr>
            <w:noProof/>
          </w:rPr>
          <w:t>7</w:t>
        </w:r>
      </w:fldSimple>
      <w:r w:rsidR="00913A49">
        <w:noBreakHyphen/>
      </w:r>
      <w:fldSimple w:instr=" SEQ Figure \* ARABIC \s 1 ">
        <w:r w:rsidR="00850FB3">
          <w:rPr>
            <w:noProof/>
          </w:rPr>
          <w:t>2</w:t>
        </w:r>
      </w:fldSimple>
      <w:bookmarkEnd w:id="59"/>
      <w:r>
        <w:t xml:space="preserve"> Tuning Table for Upright Piano</w:t>
      </w:r>
    </w:p>
    <w:p w:rsidR="00E74781" w:rsidRPr="00E74781" w:rsidRDefault="0090359F" w:rsidP="000A111A">
      <w:pPr>
        <w:jc w:val="center"/>
      </w:pPr>
      <w:r w:rsidRPr="0090359F">
        <w:rPr>
          <w:noProof/>
          <w:lang w:eastAsia="zh-CN"/>
        </w:rPr>
        <w:lastRenderedPageBreak/>
        <w:drawing>
          <wp:inline distT="0" distB="0" distL="0" distR="0" wp14:anchorId="3A3184FF" wp14:editId="18C7F797">
            <wp:extent cx="4154586" cy="7900679"/>
            <wp:effectExtent l="0" t="0" r="0" b="5080"/>
            <wp:docPr id="13" name="Picture 13" descr="C:\Users\Robert Bogan Kang\Desktop\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Robert Bogan Kang\Desktop\et.wmf"/>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4161506" cy="7913838"/>
                    </a:xfrm>
                    <a:prstGeom prst="rect">
                      <a:avLst/>
                    </a:prstGeom>
                    <a:noFill/>
                    <a:ln>
                      <a:noFill/>
                    </a:ln>
                  </pic:spPr>
                </pic:pic>
              </a:graphicData>
            </a:graphic>
          </wp:inline>
        </w:drawing>
      </w:r>
    </w:p>
    <w:p w:rsidR="00E81BE0" w:rsidRPr="00E81BE0" w:rsidRDefault="00E74781" w:rsidP="00E74781">
      <w:pPr>
        <w:pStyle w:val="Caption"/>
      </w:pPr>
      <w:bookmarkStart w:id="60" w:name="_Ref517161972"/>
      <w:r>
        <w:t xml:space="preserve">Figure </w:t>
      </w:r>
      <w:fldSimple w:instr=" STYLEREF 1 \s " w:fldLock="1">
        <w:r w:rsidR="00192250">
          <w:rPr>
            <w:noProof/>
          </w:rPr>
          <w:t>7</w:t>
        </w:r>
      </w:fldSimple>
      <w:r w:rsidR="00913A49">
        <w:noBreakHyphen/>
      </w:r>
      <w:fldSimple w:instr=" SEQ Figure \* ARABIC \s 1 ">
        <w:r w:rsidR="00850FB3">
          <w:rPr>
            <w:noProof/>
          </w:rPr>
          <w:t>3</w:t>
        </w:r>
      </w:fldSimple>
      <w:bookmarkEnd w:id="60"/>
      <w:r>
        <w:t xml:space="preserve"> Entropy Tuning for Upright Piano</w:t>
      </w:r>
    </w:p>
    <w:sectPr w:rsidR="00E81BE0" w:rsidRPr="00E81BE0" w:rsidSect="0087480B">
      <w:footerReference w:type="even" r:id="rId340"/>
      <w:footerReference w:type="default" r:id="rId341"/>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3D6F" w:rsidRDefault="00123D6F" w:rsidP="00476E12">
      <w:r>
        <w:separator/>
      </w:r>
    </w:p>
  </w:endnote>
  <w:endnote w:type="continuationSeparator" w:id="0">
    <w:p w:rsidR="00123D6F" w:rsidRDefault="00123D6F"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E69" w:rsidRPr="00B04EDC" w:rsidRDefault="00441E69"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E69" w:rsidRPr="00B04EDC" w:rsidRDefault="00441E69"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491C3C">
      <w:rPr>
        <w:noProof/>
        <w:sz w:val="18"/>
      </w:rPr>
      <w:t>16</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3D6F" w:rsidRDefault="00123D6F" w:rsidP="00476E12">
      <w:r>
        <w:separator/>
      </w:r>
    </w:p>
  </w:footnote>
  <w:footnote w:type="continuationSeparator" w:id="0">
    <w:p w:rsidR="00123D6F" w:rsidRDefault="00123D6F"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5A44A6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15E2BC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0DE57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D18AD2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CFC2BB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F871A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D896B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87A9FD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9989F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7E290E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7E7CE6"/>
    <w:multiLevelType w:val="hybridMultilevel"/>
    <w:tmpl w:val="1B60A9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FB270B2"/>
    <w:multiLevelType w:val="hybridMultilevel"/>
    <w:tmpl w:val="47ACE0AE"/>
    <w:lvl w:ilvl="0" w:tplc="C61840B2">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DF7066"/>
    <w:multiLevelType w:val="hybridMultilevel"/>
    <w:tmpl w:val="94DE6C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3" w15:restartNumberingAfterBreak="0">
    <w:nsid w:val="63C30083"/>
    <w:multiLevelType w:val="hybridMultilevel"/>
    <w:tmpl w:val="BC5EE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2718FD"/>
    <w:multiLevelType w:val="hybridMultilevel"/>
    <w:tmpl w:val="17EAD5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0"/>
  </w:num>
  <w:num w:numId="3">
    <w:abstractNumId w:val="24"/>
  </w:num>
  <w:num w:numId="4">
    <w:abstractNumId w:val="11"/>
  </w:num>
  <w:num w:numId="5">
    <w:abstractNumId w:val="22"/>
  </w:num>
  <w:num w:numId="6">
    <w:abstractNumId w:val="15"/>
  </w:num>
  <w:num w:numId="7">
    <w:abstractNumId w:val="13"/>
  </w:num>
  <w:num w:numId="8">
    <w:abstractNumId w:val="10"/>
  </w:num>
  <w:num w:numId="9">
    <w:abstractNumId w:val="19"/>
  </w:num>
  <w:num w:numId="10">
    <w:abstractNumId w:val="21"/>
  </w:num>
  <w:num w:numId="11">
    <w:abstractNumId w:val="17"/>
  </w:num>
  <w:num w:numId="12">
    <w:abstractNumId w:val="14"/>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18"/>
  </w:num>
  <w:num w:numId="16">
    <w:abstractNumId w:val="25"/>
  </w:num>
  <w:num w:numId="17">
    <w:abstractNumId w:val="12"/>
  </w:num>
  <w:num w:numId="18">
    <w:abstractNumId w:val="16"/>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250E4"/>
    <w:rsid w:val="00032CA6"/>
    <w:rsid w:val="00042132"/>
    <w:rsid w:val="00043D90"/>
    <w:rsid w:val="00046E58"/>
    <w:rsid w:val="00050424"/>
    <w:rsid w:val="00056208"/>
    <w:rsid w:val="0005795F"/>
    <w:rsid w:val="00064223"/>
    <w:rsid w:val="00067736"/>
    <w:rsid w:val="00071718"/>
    <w:rsid w:val="000768AD"/>
    <w:rsid w:val="0009604A"/>
    <w:rsid w:val="000A111A"/>
    <w:rsid w:val="000A7C87"/>
    <w:rsid w:val="000B696E"/>
    <w:rsid w:val="000B7D12"/>
    <w:rsid w:val="000B7E7A"/>
    <w:rsid w:val="000D155E"/>
    <w:rsid w:val="000E3972"/>
    <w:rsid w:val="000E4A4B"/>
    <w:rsid w:val="000E54F3"/>
    <w:rsid w:val="000E74A6"/>
    <w:rsid w:val="000F4140"/>
    <w:rsid w:val="000F58A7"/>
    <w:rsid w:val="0010613D"/>
    <w:rsid w:val="00116335"/>
    <w:rsid w:val="001217D6"/>
    <w:rsid w:val="00123D6F"/>
    <w:rsid w:val="00135A63"/>
    <w:rsid w:val="001369AA"/>
    <w:rsid w:val="001419FF"/>
    <w:rsid w:val="00146405"/>
    <w:rsid w:val="0014760F"/>
    <w:rsid w:val="001561D4"/>
    <w:rsid w:val="00162686"/>
    <w:rsid w:val="00182471"/>
    <w:rsid w:val="00182815"/>
    <w:rsid w:val="00192250"/>
    <w:rsid w:val="001A2374"/>
    <w:rsid w:val="001B244F"/>
    <w:rsid w:val="001B3116"/>
    <w:rsid w:val="001B5736"/>
    <w:rsid w:val="001C2A41"/>
    <w:rsid w:val="001C3B96"/>
    <w:rsid w:val="001D3136"/>
    <w:rsid w:val="001D623B"/>
    <w:rsid w:val="001E2EA8"/>
    <w:rsid w:val="001E6DE6"/>
    <w:rsid w:val="001F0008"/>
    <w:rsid w:val="001F085F"/>
    <w:rsid w:val="001F1215"/>
    <w:rsid w:val="001F2BCC"/>
    <w:rsid w:val="001F31B1"/>
    <w:rsid w:val="00200660"/>
    <w:rsid w:val="00200B50"/>
    <w:rsid w:val="002011B8"/>
    <w:rsid w:val="00204FA4"/>
    <w:rsid w:val="002101C0"/>
    <w:rsid w:val="0021074A"/>
    <w:rsid w:val="002133AE"/>
    <w:rsid w:val="002171F4"/>
    <w:rsid w:val="00221339"/>
    <w:rsid w:val="0023484F"/>
    <w:rsid w:val="00234D75"/>
    <w:rsid w:val="0024018B"/>
    <w:rsid w:val="00241699"/>
    <w:rsid w:val="00241B79"/>
    <w:rsid w:val="00246DFA"/>
    <w:rsid w:val="00252BF2"/>
    <w:rsid w:val="0025423A"/>
    <w:rsid w:val="00261CFA"/>
    <w:rsid w:val="00274C8F"/>
    <w:rsid w:val="002809FA"/>
    <w:rsid w:val="00282063"/>
    <w:rsid w:val="00282098"/>
    <w:rsid w:val="00296FFD"/>
    <w:rsid w:val="002975F6"/>
    <w:rsid w:val="002B48D8"/>
    <w:rsid w:val="002C46F4"/>
    <w:rsid w:val="002D174C"/>
    <w:rsid w:val="002D33AD"/>
    <w:rsid w:val="002D4C4E"/>
    <w:rsid w:val="002D7DB6"/>
    <w:rsid w:val="002E455A"/>
    <w:rsid w:val="002F6775"/>
    <w:rsid w:val="002F76E2"/>
    <w:rsid w:val="0030062A"/>
    <w:rsid w:val="00306EE6"/>
    <w:rsid w:val="00310E49"/>
    <w:rsid w:val="00311DCA"/>
    <w:rsid w:val="00315E8F"/>
    <w:rsid w:val="0032129D"/>
    <w:rsid w:val="003258B2"/>
    <w:rsid w:val="00325C1F"/>
    <w:rsid w:val="00326DEA"/>
    <w:rsid w:val="00330396"/>
    <w:rsid w:val="00331F89"/>
    <w:rsid w:val="00335AA7"/>
    <w:rsid w:val="00336A8E"/>
    <w:rsid w:val="00340EDB"/>
    <w:rsid w:val="003433A2"/>
    <w:rsid w:val="00353126"/>
    <w:rsid w:val="00357292"/>
    <w:rsid w:val="00360DCF"/>
    <w:rsid w:val="00364A1D"/>
    <w:rsid w:val="00367173"/>
    <w:rsid w:val="003736C3"/>
    <w:rsid w:val="00373E2A"/>
    <w:rsid w:val="00375F60"/>
    <w:rsid w:val="0038408C"/>
    <w:rsid w:val="0038542B"/>
    <w:rsid w:val="00391A45"/>
    <w:rsid w:val="00395709"/>
    <w:rsid w:val="003A3280"/>
    <w:rsid w:val="003B106C"/>
    <w:rsid w:val="003B16AB"/>
    <w:rsid w:val="003B6439"/>
    <w:rsid w:val="003C1DD9"/>
    <w:rsid w:val="003C4438"/>
    <w:rsid w:val="003D0D43"/>
    <w:rsid w:val="003D2165"/>
    <w:rsid w:val="003D6208"/>
    <w:rsid w:val="003E0371"/>
    <w:rsid w:val="003E35E1"/>
    <w:rsid w:val="003E5B77"/>
    <w:rsid w:val="00400091"/>
    <w:rsid w:val="00407F7E"/>
    <w:rsid w:val="00410248"/>
    <w:rsid w:val="00412ADA"/>
    <w:rsid w:val="004141D5"/>
    <w:rsid w:val="00415455"/>
    <w:rsid w:val="004216D7"/>
    <w:rsid w:val="004267F8"/>
    <w:rsid w:val="00441E69"/>
    <w:rsid w:val="00442EE5"/>
    <w:rsid w:val="00445E25"/>
    <w:rsid w:val="00446AB0"/>
    <w:rsid w:val="00446DE1"/>
    <w:rsid w:val="004521A1"/>
    <w:rsid w:val="0045582A"/>
    <w:rsid w:val="00456E99"/>
    <w:rsid w:val="00461841"/>
    <w:rsid w:val="0047058E"/>
    <w:rsid w:val="00475547"/>
    <w:rsid w:val="0047590A"/>
    <w:rsid w:val="00476E12"/>
    <w:rsid w:val="004917F5"/>
    <w:rsid w:val="00491C3C"/>
    <w:rsid w:val="0049496F"/>
    <w:rsid w:val="004A00AB"/>
    <w:rsid w:val="004A2901"/>
    <w:rsid w:val="004A4AAF"/>
    <w:rsid w:val="004B2710"/>
    <w:rsid w:val="004B43EE"/>
    <w:rsid w:val="004B4E49"/>
    <w:rsid w:val="004C14BF"/>
    <w:rsid w:val="004D3D88"/>
    <w:rsid w:val="004E5EF8"/>
    <w:rsid w:val="004F6FEE"/>
    <w:rsid w:val="00500A6C"/>
    <w:rsid w:val="00501431"/>
    <w:rsid w:val="005064FB"/>
    <w:rsid w:val="005111A1"/>
    <w:rsid w:val="005159C5"/>
    <w:rsid w:val="0051714F"/>
    <w:rsid w:val="005233D4"/>
    <w:rsid w:val="005239A3"/>
    <w:rsid w:val="00531F51"/>
    <w:rsid w:val="00554670"/>
    <w:rsid w:val="005579E7"/>
    <w:rsid w:val="00557C9B"/>
    <w:rsid w:val="00564CEC"/>
    <w:rsid w:val="00565014"/>
    <w:rsid w:val="00565DA3"/>
    <w:rsid w:val="0057577C"/>
    <w:rsid w:val="0057771A"/>
    <w:rsid w:val="00583E96"/>
    <w:rsid w:val="00585662"/>
    <w:rsid w:val="00586DBE"/>
    <w:rsid w:val="00590355"/>
    <w:rsid w:val="00596403"/>
    <w:rsid w:val="005A4B59"/>
    <w:rsid w:val="005B3AEA"/>
    <w:rsid w:val="005B57F7"/>
    <w:rsid w:val="005B7E58"/>
    <w:rsid w:val="005C10A9"/>
    <w:rsid w:val="005C6930"/>
    <w:rsid w:val="005C76CA"/>
    <w:rsid w:val="005D7765"/>
    <w:rsid w:val="005D7D2D"/>
    <w:rsid w:val="005E2C24"/>
    <w:rsid w:val="005E530C"/>
    <w:rsid w:val="005F1147"/>
    <w:rsid w:val="00600087"/>
    <w:rsid w:val="006003AF"/>
    <w:rsid w:val="006022AD"/>
    <w:rsid w:val="0060304E"/>
    <w:rsid w:val="00612ED4"/>
    <w:rsid w:val="00625B77"/>
    <w:rsid w:val="0063238D"/>
    <w:rsid w:val="006333BD"/>
    <w:rsid w:val="00645183"/>
    <w:rsid w:val="00645948"/>
    <w:rsid w:val="006500BF"/>
    <w:rsid w:val="00664C09"/>
    <w:rsid w:val="00666D29"/>
    <w:rsid w:val="00672E28"/>
    <w:rsid w:val="0067325B"/>
    <w:rsid w:val="00683944"/>
    <w:rsid w:val="00686A1C"/>
    <w:rsid w:val="00692646"/>
    <w:rsid w:val="00694464"/>
    <w:rsid w:val="006A4836"/>
    <w:rsid w:val="006A6675"/>
    <w:rsid w:val="006A7242"/>
    <w:rsid w:val="006A76A5"/>
    <w:rsid w:val="006B0656"/>
    <w:rsid w:val="006B5651"/>
    <w:rsid w:val="006C1B9C"/>
    <w:rsid w:val="006D2405"/>
    <w:rsid w:val="006D25BC"/>
    <w:rsid w:val="006D6D89"/>
    <w:rsid w:val="00700C8C"/>
    <w:rsid w:val="00712354"/>
    <w:rsid w:val="00713410"/>
    <w:rsid w:val="00713725"/>
    <w:rsid w:val="00720CA2"/>
    <w:rsid w:val="007339A9"/>
    <w:rsid w:val="0074014F"/>
    <w:rsid w:val="00750F04"/>
    <w:rsid w:val="007542AB"/>
    <w:rsid w:val="0075476A"/>
    <w:rsid w:val="0076158D"/>
    <w:rsid w:val="00772BCF"/>
    <w:rsid w:val="007756E3"/>
    <w:rsid w:val="00791374"/>
    <w:rsid w:val="00794E25"/>
    <w:rsid w:val="00795DA8"/>
    <w:rsid w:val="007966CD"/>
    <w:rsid w:val="007A23C8"/>
    <w:rsid w:val="007A7782"/>
    <w:rsid w:val="007B658A"/>
    <w:rsid w:val="007B7A9B"/>
    <w:rsid w:val="007C2AF1"/>
    <w:rsid w:val="007C3B78"/>
    <w:rsid w:val="007C5400"/>
    <w:rsid w:val="007C5435"/>
    <w:rsid w:val="007C6C6D"/>
    <w:rsid w:val="007E3D7C"/>
    <w:rsid w:val="007E4936"/>
    <w:rsid w:val="007F027E"/>
    <w:rsid w:val="00800B89"/>
    <w:rsid w:val="00803D7C"/>
    <w:rsid w:val="00811F27"/>
    <w:rsid w:val="00815876"/>
    <w:rsid w:val="00816F88"/>
    <w:rsid w:val="00821A1F"/>
    <w:rsid w:val="008220CA"/>
    <w:rsid w:val="00824F99"/>
    <w:rsid w:val="00831742"/>
    <w:rsid w:val="0084251D"/>
    <w:rsid w:val="00842AE2"/>
    <w:rsid w:val="0084505E"/>
    <w:rsid w:val="00850FB3"/>
    <w:rsid w:val="008576BE"/>
    <w:rsid w:val="00860AB5"/>
    <w:rsid w:val="00860F69"/>
    <w:rsid w:val="00862E5A"/>
    <w:rsid w:val="008639BC"/>
    <w:rsid w:val="00863B0C"/>
    <w:rsid w:val="00870928"/>
    <w:rsid w:val="00870C8A"/>
    <w:rsid w:val="00872A24"/>
    <w:rsid w:val="0087480B"/>
    <w:rsid w:val="00884F51"/>
    <w:rsid w:val="0088714A"/>
    <w:rsid w:val="00887A32"/>
    <w:rsid w:val="00891288"/>
    <w:rsid w:val="008913D3"/>
    <w:rsid w:val="00896315"/>
    <w:rsid w:val="008A136F"/>
    <w:rsid w:val="008A39C0"/>
    <w:rsid w:val="008A3B4F"/>
    <w:rsid w:val="008A728E"/>
    <w:rsid w:val="008B1DD5"/>
    <w:rsid w:val="008B38B2"/>
    <w:rsid w:val="008C0A6F"/>
    <w:rsid w:val="008C5F7E"/>
    <w:rsid w:val="008E7721"/>
    <w:rsid w:val="0090359F"/>
    <w:rsid w:val="00907151"/>
    <w:rsid w:val="00910AC7"/>
    <w:rsid w:val="00913A49"/>
    <w:rsid w:val="00921C95"/>
    <w:rsid w:val="009309D4"/>
    <w:rsid w:val="0093401B"/>
    <w:rsid w:val="00943CCE"/>
    <w:rsid w:val="00947580"/>
    <w:rsid w:val="0094789F"/>
    <w:rsid w:val="009478F2"/>
    <w:rsid w:val="00955D6B"/>
    <w:rsid w:val="009605CC"/>
    <w:rsid w:val="00962C27"/>
    <w:rsid w:val="009679F8"/>
    <w:rsid w:val="00967FCD"/>
    <w:rsid w:val="009738A3"/>
    <w:rsid w:val="00982122"/>
    <w:rsid w:val="009837B9"/>
    <w:rsid w:val="009964D5"/>
    <w:rsid w:val="009A1E93"/>
    <w:rsid w:val="009A362D"/>
    <w:rsid w:val="009B1A6C"/>
    <w:rsid w:val="009B545E"/>
    <w:rsid w:val="009B6E16"/>
    <w:rsid w:val="009B713D"/>
    <w:rsid w:val="009C2905"/>
    <w:rsid w:val="009C3278"/>
    <w:rsid w:val="009C637F"/>
    <w:rsid w:val="009C73F4"/>
    <w:rsid w:val="009D456F"/>
    <w:rsid w:val="009E175E"/>
    <w:rsid w:val="009E644D"/>
    <w:rsid w:val="009F3677"/>
    <w:rsid w:val="009F5623"/>
    <w:rsid w:val="00A01120"/>
    <w:rsid w:val="00A021D8"/>
    <w:rsid w:val="00A04A4E"/>
    <w:rsid w:val="00A07D1A"/>
    <w:rsid w:val="00A238FF"/>
    <w:rsid w:val="00A2752A"/>
    <w:rsid w:val="00A330FF"/>
    <w:rsid w:val="00A35DE8"/>
    <w:rsid w:val="00A401CB"/>
    <w:rsid w:val="00A42B1B"/>
    <w:rsid w:val="00A42B25"/>
    <w:rsid w:val="00A55B70"/>
    <w:rsid w:val="00A62E36"/>
    <w:rsid w:val="00A6619C"/>
    <w:rsid w:val="00A75BC9"/>
    <w:rsid w:val="00A77E80"/>
    <w:rsid w:val="00A8443C"/>
    <w:rsid w:val="00A87C59"/>
    <w:rsid w:val="00A90285"/>
    <w:rsid w:val="00A94076"/>
    <w:rsid w:val="00AA068A"/>
    <w:rsid w:val="00AA5078"/>
    <w:rsid w:val="00AA651A"/>
    <w:rsid w:val="00AA657D"/>
    <w:rsid w:val="00AB2F6E"/>
    <w:rsid w:val="00AB3DC7"/>
    <w:rsid w:val="00AB497E"/>
    <w:rsid w:val="00AB4E89"/>
    <w:rsid w:val="00AC294C"/>
    <w:rsid w:val="00AD3534"/>
    <w:rsid w:val="00AD4D7F"/>
    <w:rsid w:val="00AD5804"/>
    <w:rsid w:val="00AD7272"/>
    <w:rsid w:val="00AF2446"/>
    <w:rsid w:val="00AF2843"/>
    <w:rsid w:val="00AF6917"/>
    <w:rsid w:val="00AF7F07"/>
    <w:rsid w:val="00B04EDC"/>
    <w:rsid w:val="00B13418"/>
    <w:rsid w:val="00B271C6"/>
    <w:rsid w:val="00B30637"/>
    <w:rsid w:val="00B34975"/>
    <w:rsid w:val="00B376F6"/>
    <w:rsid w:val="00B461AE"/>
    <w:rsid w:val="00B77957"/>
    <w:rsid w:val="00B8190B"/>
    <w:rsid w:val="00B92A4E"/>
    <w:rsid w:val="00B96783"/>
    <w:rsid w:val="00BA3517"/>
    <w:rsid w:val="00BA7617"/>
    <w:rsid w:val="00BB5EC3"/>
    <w:rsid w:val="00BC358D"/>
    <w:rsid w:val="00BD32E3"/>
    <w:rsid w:val="00BD5E76"/>
    <w:rsid w:val="00BE4B4A"/>
    <w:rsid w:val="00BE6A40"/>
    <w:rsid w:val="00BF33D5"/>
    <w:rsid w:val="00BF65E1"/>
    <w:rsid w:val="00C02572"/>
    <w:rsid w:val="00C0604A"/>
    <w:rsid w:val="00C07A02"/>
    <w:rsid w:val="00C2405E"/>
    <w:rsid w:val="00C243A2"/>
    <w:rsid w:val="00C260F7"/>
    <w:rsid w:val="00C31FA2"/>
    <w:rsid w:val="00C321A3"/>
    <w:rsid w:val="00C34E05"/>
    <w:rsid w:val="00C36E9B"/>
    <w:rsid w:val="00C37E55"/>
    <w:rsid w:val="00C43CEC"/>
    <w:rsid w:val="00C67E07"/>
    <w:rsid w:val="00C709CD"/>
    <w:rsid w:val="00C76371"/>
    <w:rsid w:val="00C80E46"/>
    <w:rsid w:val="00C86ABA"/>
    <w:rsid w:val="00CB4803"/>
    <w:rsid w:val="00CB7B64"/>
    <w:rsid w:val="00CC07FD"/>
    <w:rsid w:val="00CC14D4"/>
    <w:rsid w:val="00CD5617"/>
    <w:rsid w:val="00CD626E"/>
    <w:rsid w:val="00CE3CBB"/>
    <w:rsid w:val="00CE5247"/>
    <w:rsid w:val="00CF2C8E"/>
    <w:rsid w:val="00CF4C4B"/>
    <w:rsid w:val="00D01556"/>
    <w:rsid w:val="00D214AD"/>
    <w:rsid w:val="00D2250F"/>
    <w:rsid w:val="00D261EB"/>
    <w:rsid w:val="00D26293"/>
    <w:rsid w:val="00D26ECB"/>
    <w:rsid w:val="00D3138C"/>
    <w:rsid w:val="00D4350D"/>
    <w:rsid w:val="00D436A3"/>
    <w:rsid w:val="00D4543F"/>
    <w:rsid w:val="00D46C03"/>
    <w:rsid w:val="00D64294"/>
    <w:rsid w:val="00D646C0"/>
    <w:rsid w:val="00D70700"/>
    <w:rsid w:val="00D707F0"/>
    <w:rsid w:val="00D72E1F"/>
    <w:rsid w:val="00D751F8"/>
    <w:rsid w:val="00D80A6A"/>
    <w:rsid w:val="00D8656D"/>
    <w:rsid w:val="00D86F44"/>
    <w:rsid w:val="00D9705B"/>
    <w:rsid w:val="00DA0926"/>
    <w:rsid w:val="00DA271A"/>
    <w:rsid w:val="00DA2F34"/>
    <w:rsid w:val="00DA6BF2"/>
    <w:rsid w:val="00DB0CD6"/>
    <w:rsid w:val="00DC5094"/>
    <w:rsid w:val="00DC5A08"/>
    <w:rsid w:val="00DC61B8"/>
    <w:rsid w:val="00DC6A96"/>
    <w:rsid w:val="00DD0493"/>
    <w:rsid w:val="00DD6BA0"/>
    <w:rsid w:val="00DE4D3D"/>
    <w:rsid w:val="00DE5E35"/>
    <w:rsid w:val="00DE7293"/>
    <w:rsid w:val="00DF16BC"/>
    <w:rsid w:val="00DF1C7A"/>
    <w:rsid w:val="00DF55DC"/>
    <w:rsid w:val="00E06532"/>
    <w:rsid w:val="00E10929"/>
    <w:rsid w:val="00E15758"/>
    <w:rsid w:val="00E15B47"/>
    <w:rsid w:val="00E168A5"/>
    <w:rsid w:val="00E33A1C"/>
    <w:rsid w:val="00E3472E"/>
    <w:rsid w:val="00E34E0C"/>
    <w:rsid w:val="00E35C7F"/>
    <w:rsid w:val="00E365D1"/>
    <w:rsid w:val="00E46D16"/>
    <w:rsid w:val="00E509C4"/>
    <w:rsid w:val="00E548EB"/>
    <w:rsid w:val="00E64050"/>
    <w:rsid w:val="00E66132"/>
    <w:rsid w:val="00E71B2D"/>
    <w:rsid w:val="00E74781"/>
    <w:rsid w:val="00E75C6A"/>
    <w:rsid w:val="00E81BE0"/>
    <w:rsid w:val="00E916CE"/>
    <w:rsid w:val="00EB1E10"/>
    <w:rsid w:val="00EC5670"/>
    <w:rsid w:val="00EC58A9"/>
    <w:rsid w:val="00EC6A1C"/>
    <w:rsid w:val="00ED2633"/>
    <w:rsid w:val="00ED489F"/>
    <w:rsid w:val="00EE1A2B"/>
    <w:rsid w:val="00EE44D3"/>
    <w:rsid w:val="00EE7A8A"/>
    <w:rsid w:val="00EE7D23"/>
    <w:rsid w:val="00EF30F2"/>
    <w:rsid w:val="00EF6194"/>
    <w:rsid w:val="00EF7EF8"/>
    <w:rsid w:val="00F1097A"/>
    <w:rsid w:val="00F146DE"/>
    <w:rsid w:val="00F24CDE"/>
    <w:rsid w:val="00F257B9"/>
    <w:rsid w:val="00F30BEA"/>
    <w:rsid w:val="00F35A5B"/>
    <w:rsid w:val="00F36B56"/>
    <w:rsid w:val="00F372ED"/>
    <w:rsid w:val="00F41995"/>
    <w:rsid w:val="00F54EA6"/>
    <w:rsid w:val="00F56DAE"/>
    <w:rsid w:val="00F57AE4"/>
    <w:rsid w:val="00F6765C"/>
    <w:rsid w:val="00F67F49"/>
    <w:rsid w:val="00F70FBE"/>
    <w:rsid w:val="00F711F8"/>
    <w:rsid w:val="00F71C90"/>
    <w:rsid w:val="00F727A4"/>
    <w:rsid w:val="00F74EC6"/>
    <w:rsid w:val="00F77BD2"/>
    <w:rsid w:val="00F806BC"/>
    <w:rsid w:val="00F842D2"/>
    <w:rsid w:val="00F90D30"/>
    <w:rsid w:val="00F9218F"/>
    <w:rsid w:val="00F97F31"/>
    <w:rsid w:val="00FA168C"/>
    <w:rsid w:val="00FA5552"/>
    <w:rsid w:val="00FA66A2"/>
    <w:rsid w:val="00FB14BB"/>
    <w:rsid w:val="00FB4D86"/>
    <w:rsid w:val="00FC29C0"/>
    <w:rsid w:val="00FC5626"/>
    <w:rsid w:val="00FD07F8"/>
    <w:rsid w:val="00FD3D98"/>
    <w:rsid w:val="00FE4379"/>
    <w:rsid w:val="00FF2348"/>
    <w:rsid w:val="00FF411C"/>
    <w:rsid w:val="00FF4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0A2241"/>
  <w15:chartTrackingRefBased/>
  <w15:docId w15:val="{A2C4FEB3-FD1F-4E1C-91BA-EF0D48A67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E4A4B"/>
    <w:pPr>
      <w:keepNext/>
      <w:keepLines/>
      <w:numPr>
        <w:ilvl w:val="1"/>
        <w:numId w:val="6"/>
      </w:numPr>
      <w:spacing w:before="12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0E4A4B"/>
    <w:pPr>
      <w:keepNext/>
      <w:keepLines/>
      <w:numPr>
        <w:ilvl w:val="2"/>
        <w:numId w:val="6"/>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iPriority w:val="9"/>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E4A4B"/>
    <w:rPr>
      <w:rFonts w:asciiTheme="majorHAnsi" w:eastAsiaTheme="majorEastAsia" w:hAnsiTheme="majorHAnsi" w:cstheme="majorBidi"/>
      <w:b/>
      <w:bCs/>
      <w:smallCaps/>
      <w:sz w:val="28"/>
      <w:szCs w:val="28"/>
      <w14:ligatures w14:val="all"/>
      <w14:cntxtAlts/>
    </w:rPr>
  </w:style>
  <w:style w:type="character" w:customStyle="1" w:styleId="Heading3Char">
    <w:name w:val="Heading 3 Char"/>
    <w:basedOn w:val="DefaultParagraphFont"/>
    <w:link w:val="Heading3"/>
    <w:uiPriority w:val="9"/>
    <w:rsid w:val="000E4A4B"/>
    <w:rPr>
      <w:rFonts w:asciiTheme="majorHAnsi" w:eastAsiaTheme="majorEastAsia" w:hAnsiTheme="majorHAnsi" w:cstheme="majorBidi"/>
      <w:b/>
      <w:spacing w:val="4"/>
      <w:sz w:val="24"/>
      <w:szCs w:val="24"/>
      <w14:ligatures w14:val="all"/>
      <w14:cntxtAlts/>
    </w:rPr>
  </w:style>
  <w:style w:type="character" w:customStyle="1" w:styleId="Heading4Char">
    <w:name w:val="Heading 4 Char"/>
    <w:basedOn w:val="DefaultParagraphFont"/>
    <w:link w:val="Heading4"/>
    <w:uiPriority w:val="9"/>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 w:type="paragraph" w:styleId="TOC3">
    <w:name w:val="toc 3"/>
    <w:basedOn w:val="Normal"/>
    <w:next w:val="Normal"/>
    <w:autoRedefine/>
    <w:uiPriority w:val="39"/>
    <w:unhideWhenUsed/>
    <w:rsid w:val="000E74A6"/>
    <w:pPr>
      <w:spacing w:after="100"/>
      <w:ind w:left="440"/>
    </w:pPr>
  </w:style>
  <w:style w:type="character" w:customStyle="1" w:styleId="shorttext">
    <w:name w:val="short_text"/>
    <w:basedOn w:val="DefaultParagraphFont"/>
    <w:rsid w:val="00B13418"/>
  </w:style>
  <w:style w:type="paragraph" w:styleId="Bibliography">
    <w:name w:val="Bibliography"/>
    <w:basedOn w:val="Normal"/>
    <w:next w:val="Normal"/>
    <w:uiPriority w:val="37"/>
    <w:semiHidden/>
    <w:unhideWhenUsed/>
    <w:rsid w:val="002011B8"/>
  </w:style>
  <w:style w:type="paragraph" w:styleId="BlockText">
    <w:name w:val="Block Text"/>
    <w:basedOn w:val="Normal"/>
    <w:uiPriority w:val="99"/>
    <w:semiHidden/>
    <w:unhideWhenUsed/>
    <w:rsid w:val="002011B8"/>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BodyText">
    <w:name w:val="Body Text"/>
    <w:basedOn w:val="Normal"/>
    <w:link w:val="BodyTextChar"/>
    <w:uiPriority w:val="99"/>
    <w:semiHidden/>
    <w:unhideWhenUsed/>
    <w:rsid w:val="002011B8"/>
    <w:pPr>
      <w:spacing w:after="120"/>
    </w:pPr>
  </w:style>
  <w:style w:type="character" w:customStyle="1" w:styleId="BodyTextChar">
    <w:name w:val="Body Text Char"/>
    <w:basedOn w:val="DefaultParagraphFont"/>
    <w:link w:val="BodyText"/>
    <w:uiPriority w:val="99"/>
    <w:semiHidden/>
    <w:rsid w:val="002011B8"/>
    <w:rPr>
      <w14:ligatures w14:val="all"/>
      <w14:cntxtAlts/>
    </w:rPr>
  </w:style>
  <w:style w:type="paragraph" w:styleId="BodyText2">
    <w:name w:val="Body Text 2"/>
    <w:basedOn w:val="Normal"/>
    <w:link w:val="BodyText2Char"/>
    <w:uiPriority w:val="99"/>
    <w:semiHidden/>
    <w:unhideWhenUsed/>
    <w:rsid w:val="002011B8"/>
    <w:pPr>
      <w:spacing w:after="120" w:line="480" w:lineRule="auto"/>
    </w:pPr>
  </w:style>
  <w:style w:type="character" w:customStyle="1" w:styleId="BodyText2Char">
    <w:name w:val="Body Text 2 Char"/>
    <w:basedOn w:val="DefaultParagraphFont"/>
    <w:link w:val="BodyText2"/>
    <w:uiPriority w:val="99"/>
    <w:semiHidden/>
    <w:rsid w:val="002011B8"/>
    <w:rPr>
      <w14:ligatures w14:val="all"/>
      <w14:cntxtAlts/>
    </w:rPr>
  </w:style>
  <w:style w:type="paragraph" w:styleId="BodyText3">
    <w:name w:val="Body Text 3"/>
    <w:basedOn w:val="Normal"/>
    <w:link w:val="BodyText3Char"/>
    <w:uiPriority w:val="99"/>
    <w:semiHidden/>
    <w:unhideWhenUsed/>
    <w:rsid w:val="002011B8"/>
    <w:pPr>
      <w:spacing w:after="120"/>
    </w:pPr>
    <w:rPr>
      <w:sz w:val="16"/>
      <w:szCs w:val="16"/>
    </w:rPr>
  </w:style>
  <w:style w:type="character" w:customStyle="1" w:styleId="BodyText3Char">
    <w:name w:val="Body Text 3 Char"/>
    <w:basedOn w:val="DefaultParagraphFont"/>
    <w:link w:val="BodyText3"/>
    <w:uiPriority w:val="99"/>
    <w:semiHidden/>
    <w:rsid w:val="002011B8"/>
    <w:rPr>
      <w:sz w:val="16"/>
      <w:szCs w:val="16"/>
      <w14:ligatures w14:val="all"/>
      <w14:cntxtAlts/>
    </w:rPr>
  </w:style>
  <w:style w:type="paragraph" w:styleId="BodyTextFirstIndent">
    <w:name w:val="Body Text First Indent"/>
    <w:basedOn w:val="BodyText"/>
    <w:link w:val="BodyTextFirstIndentChar"/>
    <w:uiPriority w:val="99"/>
    <w:semiHidden/>
    <w:unhideWhenUsed/>
    <w:rsid w:val="002011B8"/>
    <w:pPr>
      <w:spacing w:after="160"/>
      <w:ind w:firstLine="360"/>
    </w:pPr>
  </w:style>
  <w:style w:type="character" w:customStyle="1" w:styleId="BodyTextFirstIndentChar">
    <w:name w:val="Body Text First Indent Char"/>
    <w:basedOn w:val="BodyTextChar"/>
    <w:link w:val="BodyTextFirstIndent"/>
    <w:uiPriority w:val="99"/>
    <w:semiHidden/>
    <w:rsid w:val="002011B8"/>
    <w:rPr>
      <w14:ligatures w14:val="all"/>
      <w14:cntxtAlts/>
    </w:rPr>
  </w:style>
  <w:style w:type="paragraph" w:styleId="BodyTextIndent">
    <w:name w:val="Body Text Indent"/>
    <w:basedOn w:val="Normal"/>
    <w:link w:val="BodyTextIndentChar"/>
    <w:uiPriority w:val="99"/>
    <w:semiHidden/>
    <w:unhideWhenUsed/>
    <w:rsid w:val="002011B8"/>
    <w:pPr>
      <w:spacing w:after="120"/>
      <w:ind w:left="360"/>
    </w:pPr>
  </w:style>
  <w:style w:type="character" w:customStyle="1" w:styleId="BodyTextIndentChar">
    <w:name w:val="Body Text Indent Char"/>
    <w:basedOn w:val="DefaultParagraphFont"/>
    <w:link w:val="BodyTextIndent"/>
    <w:uiPriority w:val="99"/>
    <w:semiHidden/>
    <w:rsid w:val="002011B8"/>
    <w:rPr>
      <w14:ligatures w14:val="all"/>
      <w14:cntxtAlts/>
    </w:rPr>
  </w:style>
  <w:style w:type="paragraph" w:styleId="BodyTextFirstIndent2">
    <w:name w:val="Body Text First Indent 2"/>
    <w:basedOn w:val="BodyTextIndent"/>
    <w:link w:val="BodyTextFirstIndent2Char"/>
    <w:uiPriority w:val="99"/>
    <w:semiHidden/>
    <w:unhideWhenUsed/>
    <w:rsid w:val="002011B8"/>
    <w:pPr>
      <w:spacing w:after="160"/>
      <w:ind w:firstLine="360"/>
    </w:pPr>
  </w:style>
  <w:style w:type="character" w:customStyle="1" w:styleId="BodyTextFirstIndent2Char">
    <w:name w:val="Body Text First Indent 2 Char"/>
    <w:basedOn w:val="BodyTextIndentChar"/>
    <w:link w:val="BodyTextFirstIndent2"/>
    <w:uiPriority w:val="99"/>
    <w:semiHidden/>
    <w:rsid w:val="002011B8"/>
    <w:rPr>
      <w14:ligatures w14:val="all"/>
      <w14:cntxtAlts/>
    </w:rPr>
  </w:style>
  <w:style w:type="paragraph" w:styleId="BodyTextIndent2">
    <w:name w:val="Body Text Indent 2"/>
    <w:basedOn w:val="Normal"/>
    <w:link w:val="BodyTextIndent2Char"/>
    <w:uiPriority w:val="99"/>
    <w:semiHidden/>
    <w:unhideWhenUsed/>
    <w:rsid w:val="002011B8"/>
    <w:pPr>
      <w:spacing w:after="120" w:line="480" w:lineRule="auto"/>
      <w:ind w:left="360"/>
    </w:pPr>
  </w:style>
  <w:style w:type="character" w:customStyle="1" w:styleId="BodyTextIndent2Char">
    <w:name w:val="Body Text Indent 2 Char"/>
    <w:basedOn w:val="DefaultParagraphFont"/>
    <w:link w:val="BodyTextIndent2"/>
    <w:uiPriority w:val="99"/>
    <w:semiHidden/>
    <w:rsid w:val="002011B8"/>
    <w:rPr>
      <w14:ligatures w14:val="all"/>
      <w14:cntxtAlts/>
    </w:rPr>
  </w:style>
  <w:style w:type="paragraph" w:styleId="BodyTextIndent3">
    <w:name w:val="Body Text Indent 3"/>
    <w:basedOn w:val="Normal"/>
    <w:link w:val="BodyTextIndent3Char"/>
    <w:uiPriority w:val="99"/>
    <w:semiHidden/>
    <w:unhideWhenUsed/>
    <w:rsid w:val="002011B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011B8"/>
    <w:rPr>
      <w:sz w:val="16"/>
      <w:szCs w:val="16"/>
      <w14:ligatures w14:val="all"/>
      <w14:cntxtAlts/>
    </w:rPr>
  </w:style>
  <w:style w:type="paragraph" w:styleId="Closing">
    <w:name w:val="Closing"/>
    <w:basedOn w:val="Normal"/>
    <w:link w:val="ClosingChar"/>
    <w:uiPriority w:val="99"/>
    <w:semiHidden/>
    <w:unhideWhenUsed/>
    <w:rsid w:val="002011B8"/>
    <w:pPr>
      <w:spacing w:after="0" w:line="240" w:lineRule="auto"/>
      <w:ind w:left="4320"/>
    </w:pPr>
  </w:style>
  <w:style w:type="character" w:customStyle="1" w:styleId="ClosingChar">
    <w:name w:val="Closing Char"/>
    <w:basedOn w:val="DefaultParagraphFont"/>
    <w:link w:val="Closing"/>
    <w:uiPriority w:val="99"/>
    <w:semiHidden/>
    <w:rsid w:val="002011B8"/>
    <w:rPr>
      <w14:ligatures w14:val="all"/>
      <w14:cntxtAlts/>
    </w:rPr>
  </w:style>
  <w:style w:type="paragraph" w:styleId="CommentText">
    <w:name w:val="annotation text"/>
    <w:basedOn w:val="Normal"/>
    <w:link w:val="CommentTextChar"/>
    <w:uiPriority w:val="99"/>
    <w:semiHidden/>
    <w:unhideWhenUsed/>
    <w:rsid w:val="002011B8"/>
    <w:pPr>
      <w:spacing w:line="240" w:lineRule="auto"/>
    </w:pPr>
    <w:rPr>
      <w:sz w:val="20"/>
      <w:szCs w:val="20"/>
    </w:rPr>
  </w:style>
  <w:style w:type="character" w:customStyle="1" w:styleId="CommentTextChar">
    <w:name w:val="Comment Text Char"/>
    <w:basedOn w:val="DefaultParagraphFont"/>
    <w:link w:val="CommentText"/>
    <w:uiPriority w:val="99"/>
    <w:semiHidden/>
    <w:rsid w:val="002011B8"/>
    <w:rPr>
      <w:sz w:val="20"/>
      <w:szCs w:val="20"/>
      <w14:ligatures w14:val="all"/>
      <w14:cntxtAlts/>
    </w:rPr>
  </w:style>
  <w:style w:type="paragraph" w:styleId="CommentSubject">
    <w:name w:val="annotation subject"/>
    <w:basedOn w:val="CommentText"/>
    <w:next w:val="CommentText"/>
    <w:link w:val="CommentSubjectChar"/>
    <w:uiPriority w:val="99"/>
    <w:semiHidden/>
    <w:unhideWhenUsed/>
    <w:rsid w:val="002011B8"/>
    <w:rPr>
      <w:b/>
      <w:bCs/>
    </w:rPr>
  </w:style>
  <w:style w:type="character" w:customStyle="1" w:styleId="CommentSubjectChar">
    <w:name w:val="Comment Subject Char"/>
    <w:basedOn w:val="CommentTextChar"/>
    <w:link w:val="CommentSubject"/>
    <w:uiPriority w:val="99"/>
    <w:semiHidden/>
    <w:rsid w:val="002011B8"/>
    <w:rPr>
      <w:b/>
      <w:bCs/>
      <w:sz w:val="20"/>
      <w:szCs w:val="20"/>
      <w14:ligatures w14:val="all"/>
      <w14:cntxtAlts/>
    </w:rPr>
  </w:style>
  <w:style w:type="paragraph" w:styleId="Date">
    <w:name w:val="Date"/>
    <w:basedOn w:val="Normal"/>
    <w:next w:val="Normal"/>
    <w:link w:val="DateChar"/>
    <w:uiPriority w:val="99"/>
    <w:semiHidden/>
    <w:unhideWhenUsed/>
    <w:rsid w:val="002011B8"/>
  </w:style>
  <w:style w:type="character" w:customStyle="1" w:styleId="DateChar">
    <w:name w:val="Date Char"/>
    <w:basedOn w:val="DefaultParagraphFont"/>
    <w:link w:val="Date"/>
    <w:uiPriority w:val="99"/>
    <w:semiHidden/>
    <w:rsid w:val="002011B8"/>
    <w:rPr>
      <w14:ligatures w14:val="all"/>
      <w14:cntxtAlts/>
    </w:rPr>
  </w:style>
  <w:style w:type="paragraph" w:styleId="DocumentMap">
    <w:name w:val="Document Map"/>
    <w:basedOn w:val="Normal"/>
    <w:link w:val="DocumentMapChar"/>
    <w:uiPriority w:val="99"/>
    <w:semiHidden/>
    <w:unhideWhenUsed/>
    <w:rsid w:val="002011B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011B8"/>
    <w:rPr>
      <w:rFonts w:ascii="Segoe UI" w:hAnsi="Segoe UI" w:cs="Segoe UI"/>
      <w:sz w:val="16"/>
      <w:szCs w:val="16"/>
      <w14:ligatures w14:val="all"/>
      <w14:cntxtAlts/>
    </w:rPr>
  </w:style>
  <w:style w:type="paragraph" w:styleId="E-mailSignature">
    <w:name w:val="E-mail Signature"/>
    <w:basedOn w:val="Normal"/>
    <w:link w:val="E-mailSignatureChar"/>
    <w:uiPriority w:val="99"/>
    <w:semiHidden/>
    <w:unhideWhenUsed/>
    <w:rsid w:val="002011B8"/>
    <w:pPr>
      <w:spacing w:after="0" w:line="240" w:lineRule="auto"/>
    </w:pPr>
  </w:style>
  <w:style w:type="character" w:customStyle="1" w:styleId="E-mailSignatureChar">
    <w:name w:val="E-mail Signature Char"/>
    <w:basedOn w:val="DefaultParagraphFont"/>
    <w:link w:val="E-mailSignature"/>
    <w:uiPriority w:val="99"/>
    <w:semiHidden/>
    <w:rsid w:val="002011B8"/>
    <w:rPr>
      <w14:ligatures w14:val="all"/>
      <w14:cntxtAlts/>
    </w:rPr>
  </w:style>
  <w:style w:type="paragraph" w:styleId="EndnoteText">
    <w:name w:val="endnote text"/>
    <w:basedOn w:val="Normal"/>
    <w:link w:val="EndnoteTextChar"/>
    <w:uiPriority w:val="99"/>
    <w:semiHidden/>
    <w:unhideWhenUsed/>
    <w:rsid w:val="002011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11B8"/>
    <w:rPr>
      <w:sz w:val="20"/>
      <w:szCs w:val="20"/>
      <w14:ligatures w14:val="all"/>
      <w14:cntxtAlts/>
    </w:rPr>
  </w:style>
  <w:style w:type="paragraph" w:styleId="EnvelopeAddress">
    <w:name w:val="envelope address"/>
    <w:basedOn w:val="Normal"/>
    <w:uiPriority w:val="99"/>
    <w:semiHidden/>
    <w:unhideWhenUsed/>
    <w:rsid w:val="002011B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011B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2011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11B8"/>
    <w:rPr>
      <w:sz w:val="20"/>
      <w:szCs w:val="20"/>
      <w14:ligatures w14:val="all"/>
      <w14:cntxtAlts/>
    </w:rPr>
  </w:style>
  <w:style w:type="paragraph" w:styleId="HTMLAddress">
    <w:name w:val="HTML Address"/>
    <w:basedOn w:val="Normal"/>
    <w:link w:val="HTMLAddressChar"/>
    <w:uiPriority w:val="99"/>
    <w:semiHidden/>
    <w:unhideWhenUsed/>
    <w:rsid w:val="002011B8"/>
    <w:pPr>
      <w:spacing w:after="0" w:line="240" w:lineRule="auto"/>
    </w:pPr>
    <w:rPr>
      <w:i/>
      <w:iCs/>
    </w:rPr>
  </w:style>
  <w:style w:type="character" w:customStyle="1" w:styleId="HTMLAddressChar">
    <w:name w:val="HTML Address Char"/>
    <w:basedOn w:val="DefaultParagraphFont"/>
    <w:link w:val="HTMLAddress"/>
    <w:uiPriority w:val="99"/>
    <w:semiHidden/>
    <w:rsid w:val="002011B8"/>
    <w:rPr>
      <w:i/>
      <w:iCs/>
      <w14:ligatures w14:val="all"/>
      <w14:cntxtAlts/>
    </w:rPr>
  </w:style>
  <w:style w:type="paragraph" w:styleId="HTMLPreformatted">
    <w:name w:val="HTML Preformatted"/>
    <w:basedOn w:val="Normal"/>
    <w:link w:val="HTMLPreformattedChar"/>
    <w:uiPriority w:val="99"/>
    <w:semiHidden/>
    <w:unhideWhenUsed/>
    <w:rsid w:val="002011B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011B8"/>
    <w:rPr>
      <w:rFonts w:ascii="Consolas" w:hAnsi="Consolas"/>
      <w:sz w:val="20"/>
      <w:szCs w:val="20"/>
      <w14:ligatures w14:val="all"/>
      <w14:cntxtAlts/>
    </w:rPr>
  </w:style>
  <w:style w:type="paragraph" w:styleId="Index1">
    <w:name w:val="index 1"/>
    <w:basedOn w:val="Normal"/>
    <w:next w:val="Normal"/>
    <w:autoRedefine/>
    <w:uiPriority w:val="99"/>
    <w:semiHidden/>
    <w:unhideWhenUsed/>
    <w:rsid w:val="002011B8"/>
    <w:pPr>
      <w:spacing w:after="0" w:line="240" w:lineRule="auto"/>
      <w:ind w:left="220" w:hanging="220"/>
    </w:pPr>
  </w:style>
  <w:style w:type="paragraph" w:styleId="Index2">
    <w:name w:val="index 2"/>
    <w:basedOn w:val="Normal"/>
    <w:next w:val="Normal"/>
    <w:autoRedefine/>
    <w:uiPriority w:val="99"/>
    <w:semiHidden/>
    <w:unhideWhenUsed/>
    <w:rsid w:val="002011B8"/>
    <w:pPr>
      <w:spacing w:after="0" w:line="240" w:lineRule="auto"/>
      <w:ind w:left="440" w:hanging="220"/>
    </w:pPr>
  </w:style>
  <w:style w:type="paragraph" w:styleId="Index3">
    <w:name w:val="index 3"/>
    <w:basedOn w:val="Normal"/>
    <w:next w:val="Normal"/>
    <w:autoRedefine/>
    <w:uiPriority w:val="99"/>
    <w:semiHidden/>
    <w:unhideWhenUsed/>
    <w:rsid w:val="002011B8"/>
    <w:pPr>
      <w:spacing w:after="0" w:line="240" w:lineRule="auto"/>
      <w:ind w:left="660" w:hanging="220"/>
    </w:pPr>
  </w:style>
  <w:style w:type="paragraph" w:styleId="Index4">
    <w:name w:val="index 4"/>
    <w:basedOn w:val="Normal"/>
    <w:next w:val="Normal"/>
    <w:autoRedefine/>
    <w:uiPriority w:val="99"/>
    <w:semiHidden/>
    <w:unhideWhenUsed/>
    <w:rsid w:val="002011B8"/>
    <w:pPr>
      <w:spacing w:after="0" w:line="240" w:lineRule="auto"/>
      <w:ind w:left="880" w:hanging="220"/>
    </w:pPr>
  </w:style>
  <w:style w:type="paragraph" w:styleId="Index5">
    <w:name w:val="index 5"/>
    <w:basedOn w:val="Normal"/>
    <w:next w:val="Normal"/>
    <w:autoRedefine/>
    <w:uiPriority w:val="99"/>
    <w:semiHidden/>
    <w:unhideWhenUsed/>
    <w:rsid w:val="002011B8"/>
    <w:pPr>
      <w:spacing w:after="0" w:line="240" w:lineRule="auto"/>
      <w:ind w:left="1100" w:hanging="220"/>
    </w:pPr>
  </w:style>
  <w:style w:type="paragraph" w:styleId="Index6">
    <w:name w:val="index 6"/>
    <w:basedOn w:val="Normal"/>
    <w:next w:val="Normal"/>
    <w:autoRedefine/>
    <w:uiPriority w:val="99"/>
    <w:semiHidden/>
    <w:unhideWhenUsed/>
    <w:rsid w:val="002011B8"/>
    <w:pPr>
      <w:spacing w:after="0" w:line="240" w:lineRule="auto"/>
      <w:ind w:left="1320" w:hanging="220"/>
    </w:pPr>
  </w:style>
  <w:style w:type="paragraph" w:styleId="Index7">
    <w:name w:val="index 7"/>
    <w:basedOn w:val="Normal"/>
    <w:next w:val="Normal"/>
    <w:autoRedefine/>
    <w:uiPriority w:val="99"/>
    <w:semiHidden/>
    <w:unhideWhenUsed/>
    <w:rsid w:val="002011B8"/>
    <w:pPr>
      <w:spacing w:after="0" w:line="240" w:lineRule="auto"/>
      <w:ind w:left="1540" w:hanging="220"/>
    </w:pPr>
  </w:style>
  <w:style w:type="paragraph" w:styleId="Index8">
    <w:name w:val="index 8"/>
    <w:basedOn w:val="Normal"/>
    <w:next w:val="Normal"/>
    <w:autoRedefine/>
    <w:uiPriority w:val="99"/>
    <w:semiHidden/>
    <w:unhideWhenUsed/>
    <w:rsid w:val="002011B8"/>
    <w:pPr>
      <w:spacing w:after="0" w:line="240" w:lineRule="auto"/>
      <w:ind w:left="1760" w:hanging="220"/>
    </w:pPr>
  </w:style>
  <w:style w:type="paragraph" w:styleId="Index9">
    <w:name w:val="index 9"/>
    <w:basedOn w:val="Normal"/>
    <w:next w:val="Normal"/>
    <w:autoRedefine/>
    <w:uiPriority w:val="99"/>
    <w:semiHidden/>
    <w:unhideWhenUsed/>
    <w:rsid w:val="002011B8"/>
    <w:pPr>
      <w:spacing w:after="0" w:line="240" w:lineRule="auto"/>
      <w:ind w:left="1980" w:hanging="220"/>
    </w:pPr>
  </w:style>
  <w:style w:type="paragraph" w:styleId="IndexHeading">
    <w:name w:val="index heading"/>
    <w:basedOn w:val="Normal"/>
    <w:next w:val="Index1"/>
    <w:uiPriority w:val="99"/>
    <w:semiHidden/>
    <w:unhideWhenUsed/>
    <w:rsid w:val="002011B8"/>
    <w:rPr>
      <w:rFonts w:asciiTheme="majorHAnsi" w:eastAsiaTheme="majorEastAsia" w:hAnsiTheme="majorHAnsi" w:cstheme="majorBidi"/>
      <w:b/>
      <w:bCs/>
    </w:rPr>
  </w:style>
  <w:style w:type="paragraph" w:styleId="List">
    <w:name w:val="List"/>
    <w:basedOn w:val="Normal"/>
    <w:uiPriority w:val="99"/>
    <w:semiHidden/>
    <w:unhideWhenUsed/>
    <w:rsid w:val="002011B8"/>
    <w:pPr>
      <w:ind w:left="360" w:hanging="360"/>
      <w:contextualSpacing/>
    </w:pPr>
  </w:style>
  <w:style w:type="paragraph" w:styleId="List2">
    <w:name w:val="List 2"/>
    <w:basedOn w:val="Normal"/>
    <w:uiPriority w:val="99"/>
    <w:semiHidden/>
    <w:unhideWhenUsed/>
    <w:rsid w:val="002011B8"/>
    <w:pPr>
      <w:ind w:left="720" w:hanging="360"/>
      <w:contextualSpacing/>
    </w:pPr>
  </w:style>
  <w:style w:type="paragraph" w:styleId="List3">
    <w:name w:val="List 3"/>
    <w:basedOn w:val="Normal"/>
    <w:uiPriority w:val="99"/>
    <w:semiHidden/>
    <w:unhideWhenUsed/>
    <w:rsid w:val="002011B8"/>
    <w:pPr>
      <w:ind w:left="1080" w:hanging="360"/>
      <w:contextualSpacing/>
    </w:pPr>
  </w:style>
  <w:style w:type="paragraph" w:styleId="List4">
    <w:name w:val="List 4"/>
    <w:basedOn w:val="Normal"/>
    <w:uiPriority w:val="99"/>
    <w:semiHidden/>
    <w:unhideWhenUsed/>
    <w:rsid w:val="002011B8"/>
    <w:pPr>
      <w:ind w:left="1440" w:hanging="360"/>
      <w:contextualSpacing/>
    </w:pPr>
  </w:style>
  <w:style w:type="paragraph" w:styleId="List5">
    <w:name w:val="List 5"/>
    <w:basedOn w:val="Normal"/>
    <w:uiPriority w:val="99"/>
    <w:semiHidden/>
    <w:unhideWhenUsed/>
    <w:rsid w:val="002011B8"/>
    <w:pPr>
      <w:ind w:left="1800" w:hanging="360"/>
      <w:contextualSpacing/>
    </w:pPr>
  </w:style>
  <w:style w:type="paragraph" w:styleId="ListBullet">
    <w:name w:val="List Bullet"/>
    <w:basedOn w:val="Normal"/>
    <w:uiPriority w:val="99"/>
    <w:semiHidden/>
    <w:unhideWhenUsed/>
    <w:rsid w:val="002011B8"/>
    <w:pPr>
      <w:numPr>
        <w:numId w:val="19"/>
      </w:numPr>
      <w:contextualSpacing/>
    </w:pPr>
  </w:style>
  <w:style w:type="paragraph" w:styleId="ListBullet2">
    <w:name w:val="List Bullet 2"/>
    <w:basedOn w:val="Normal"/>
    <w:uiPriority w:val="99"/>
    <w:semiHidden/>
    <w:unhideWhenUsed/>
    <w:rsid w:val="002011B8"/>
    <w:pPr>
      <w:numPr>
        <w:numId w:val="20"/>
      </w:numPr>
      <w:contextualSpacing/>
    </w:pPr>
  </w:style>
  <w:style w:type="paragraph" w:styleId="ListBullet3">
    <w:name w:val="List Bullet 3"/>
    <w:basedOn w:val="Normal"/>
    <w:uiPriority w:val="99"/>
    <w:semiHidden/>
    <w:unhideWhenUsed/>
    <w:rsid w:val="002011B8"/>
    <w:pPr>
      <w:numPr>
        <w:numId w:val="21"/>
      </w:numPr>
      <w:contextualSpacing/>
    </w:pPr>
  </w:style>
  <w:style w:type="paragraph" w:styleId="ListBullet4">
    <w:name w:val="List Bullet 4"/>
    <w:basedOn w:val="Normal"/>
    <w:uiPriority w:val="99"/>
    <w:semiHidden/>
    <w:unhideWhenUsed/>
    <w:rsid w:val="002011B8"/>
    <w:pPr>
      <w:numPr>
        <w:numId w:val="22"/>
      </w:numPr>
      <w:contextualSpacing/>
    </w:pPr>
  </w:style>
  <w:style w:type="paragraph" w:styleId="ListBullet5">
    <w:name w:val="List Bullet 5"/>
    <w:basedOn w:val="Normal"/>
    <w:uiPriority w:val="99"/>
    <w:semiHidden/>
    <w:unhideWhenUsed/>
    <w:rsid w:val="002011B8"/>
    <w:pPr>
      <w:numPr>
        <w:numId w:val="23"/>
      </w:numPr>
      <w:contextualSpacing/>
    </w:pPr>
  </w:style>
  <w:style w:type="paragraph" w:styleId="ListContinue">
    <w:name w:val="List Continue"/>
    <w:basedOn w:val="Normal"/>
    <w:uiPriority w:val="99"/>
    <w:semiHidden/>
    <w:unhideWhenUsed/>
    <w:rsid w:val="002011B8"/>
    <w:pPr>
      <w:spacing w:after="120"/>
      <w:ind w:left="360"/>
      <w:contextualSpacing/>
    </w:pPr>
  </w:style>
  <w:style w:type="paragraph" w:styleId="ListContinue2">
    <w:name w:val="List Continue 2"/>
    <w:basedOn w:val="Normal"/>
    <w:uiPriority w:val="99"/>
    <w:semiHidden/>
    <w:unhideWhenUsed/>
    <w:rsid w:val="002011B8"/>
    <w:pPr>
      <w:spacing w:after="120"/>
      <w:ind w:left="720"/>
      <w:contextualSpacing/>
    </w:pPr>
  </w:style>
  <w:style w:type="paragraph" w:styleId="ListContinue3">
    <w:name w:val="List Continue 3"/>
    <w:basedOn w:val="Normal"/>
    <w:uiPriority w:val="99"/>
    <w:semiHidden/>
    <w:unhideWhenUsed/>
    <w:rsid w:val="002011B8"/>
    <w:pPr>
      <w:spacing w:after="120"/>
      <w:ind w:left="1080"/>
      <w:contextualSpacing/>
    </w:pPr>
  </w:style>
  <w:style w:type="paragraph" w:styleId="ListContinue4">
    <w:name w:val="List Continue 4"/>
    <w:basedOn w:val="Normal"/>
    <w:uiPriority w:val="99"/>
    <w:semiHidden/>
    <w:unhideWhenUsed/>
    <w:rsid w:val="002011B8"/>
    <w:pPr>
      <w:spacing w:after="120"/>
      <w:ind w:left="1440"/>
      <w:contextualSpacing/>
    </w:pPr>
  </w:style>
  <w:style w:type="paragraph" w:styleId="ListContinue5">
    <w:name w:val="List Continue 5"/>
    <w:basedOn w:val="Normal"/>
    <w:uiPriority w:val="99"/>
    <w:semiHidden/>
    <w:unhideWhenUsed/>
    <w:rsid w:val="002011B8"/>
    <w:pPr>
      <w:spacing w:after="120"/>
      <w:ind w:left="1800"/>
      <w:contextualSpacing/>
    </w:pPr>
  </w:style>
  <w:style w:type="paragraph" w:styleId="ListNumber">
    <w:name w:val="List Number"/>
    <w:basedOn w:val="Normal"/>
    <w:uiPriority w:val="99"/>
    <w:semiHidden/>
    <w:unhideWhenUsed/>
    <w:rsid w:val="002011B8"/>
    <w:pPr>
      <w:numPr>
        <w:numId w:val="24"/>
      </w:numPr>
      <w:contextualSpacing/>
    </w:pPr>
  </w:style>
  <w:style w:type="paragraph" w:styleId="ListNumber2">
    <w:name w:val="List Number 2"/>
    <w:basedOn w:val="Normal"/>
    <w:uiPriority w:val="99"/>
    <w:semiHidden/>
    <w:unhideWhenUsed/>
    <w:rsid w:val="002011B8"/>
    <w:pPr>
      <w:numPr>
        <w:numId w:val="25"/>
      </w:numPr>
      <w:contextualSpacing/>
    </w:pPr>
  </w:style>
  <w:style w:type="paragraph" w:styleId="ListNumber3">
    <w:name w:val="List Number 3"/>
    <w:basedOn w:val="Normal"/>
    <w:uiPriority w:val="99"/>
    <w:semiHidden/>
    <w:unhideWhenUsed/>
    <w:rsid w:val="002011B8"/>
    <w:pPr>
      <w:numPr>
        <w:numId w:val="26"/>
      </w:numPr>
      <w:contextualSpacing/>
    </w:pPr>
  </w:style>
  <w:style w:type="paragraph" w:styleId="ListNumber4">
    <w:name w:val="List Number 4"/>
    <w:basedOn w:val="Normal"/>
    <w:uiPriority w:val="99"/>
    <w:semiHidden/>
    <w:unhideWhenUsed/>
    <w:rsid w:val="002011B8"/>
    <w:pPr>
      <w:numPr>
        <w:numId w:val="27"/>
      </w:numPr>
      <w:contextualSpacing/>
    </w:pPr>
  </w:style>
  <w:style w:type="paragraph" w:styleId="ListNumber5">
    <w:name w:val="List Number 5"/>
    <w:basedOn w:val="Normal"/>
    <w:uiPriority w:val="99"/>
    <w:semiHidden/>
    <w:unhideWhenUsed/>
    <w:rsid w:val="002011B8"/>
    <w:pPr>
      <w:numPr>
        <w:numId w:val="28"/>
      </w:numPr>
      <w:contextualSpacing/>
    </w:pPr>
  </w:style>
  <w:style w:type="paragraph" w:styleId="MacroText">
    <w:name w:val="macro"/>
    <w:link w:val="MacroTextChar"/>
    <w:uiPriority w:val="99"/>
    <w:semiHidden/>
    <w:unhideWhenUsed/>
    <w:rsid w:val="002011B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14:ligatures w14:val="all"/>
      <w14:cntxtAlts/>
    </w:rPr>
  </w:style>
  <w:style w:type="character" w:customStyle="1" w:styleId="MacroTextChar">
    <w:name w:val="Macro Text Char"/>
    <w:basedOn w:val="DefaultParagraphFont"/>
    <w:link w:val="MacroText"/>
    <w:uiPriority w:val="99"/>
    <w:semiHidden/>
    <w:rsid w:val="002011B8"/>
    <w:rPr>
      <w:rFonts w:ascii="Consolas" w:hAnsi="Consolas"/>
      <w:sz w:val="20"/>
      <w:szCs w:val="20"/>
      <w14:ligatures w14:val="all"/>
      <w14:cntxtAlts/>
    </w:rPr>
  </w:style>
  <w:style w:type="paragraph" w:styleId="MessageHeader">
    <w:name w:val="Message Header"/>
    <w:basedOn w:val="Normal"/>
    <w:link w:val="MessageHeaderChar"/>
    <w:uiPriority w:val="99"/>
    <w:semiHidden/>
    <w:unhideWhenUsed/>
    <w:rsid w:val="002011B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011B8"/>
    <w:rPr>
      <w:rFonts w:asciiTheme="majorHAnsi" w:eastAsiaTheme="majorEastAsia" w:hAnsiTheme="majorHAnsi" w:cstheme="majorBidi"/>
      <w:sz w:val="24"/>
      <w:szCs w:val="24"/>
      <w:shd w:val="pct20" w:color="auto" w:fill="auto"/>
      <w14:ligatures w14:val="all"/>
      <w14:cntxtAlts/>
    </w:rPr>
  </w:style>
  <w:style w:type="paragraph" w:styleId="NormalWeb">
    <w:name w:val="Normal (Web)"/>
    <w:basedOn w:val="Normal"/>
    <w:uiPriority w:val="99"/>
    <w:semiHidden/>
    <w:unhideWhenUsed/>
    <w:rsid w:val="002011B8"/>
    <w:rPr>
      <w:rFonts w:ascii="Times New Roman" w:hAnsi="Times New Roman" w:cs="Times New Roman"/>
      <w:sz w:val="24"/>
      <w:szCs w:val="24"/>
    </w:rPr>
  </w:style>
  <w:style w:type="paragraph" w:styleId="NormalIndent">
    <w:name w:val="Normal Indent"/>
    <w:basedOn w:val="Normal"/>
    <w:uiPriority w:val="99"/>
    <w:semiHidden/>
    <w:unhideWhenUsed/>
    <w:rsid w:val="002011B8"/>
    <w:pPr>
      <w:ind w:left="720"/>
    </w:pPr>
  </w:style>
  <w:style w:type="paragraph" w:styleId="NoteHeading">
    <w:name w:val="Note Heading"/>
    <w:basedOn w:val="Normal"/>
    <w:next w:val="Normal"/>
    <w:link w:val="NoteHeadingChar"/>
    <w:uiPriority w:val="99"/>
    <w:semiHidden/>
    <w:unhideWhenUsed/>
    <w:rsid w:val="002011B8"/>
    <w:pPr>
      <w:spacing w:after="0" w:line="240" w:lineRule="auto"/>
    </w:pPr>
  </w:style>
  <w:style w:type="character" w:customStyle="1" w:styleId="NoteHeadingChar">
    <w:name w:val="Note Heading Char"/>
    <w:basedOn w:val="DefaultParagraphFont"/>
    <w:link w:val="NoteHeading"/>
    <w:uiPriority w:val="99"/>
    <w:semiHidden/>
    <w:rsid w:val="002011B8"/>
    <w:rPr>
      <w14:ligatures w14:val="all"/>
      <w14:cntxtAlts/>
    </w:rPr>
  </w:style>
  <w:style w:type="paragraph" w:styleId="PlainText">
    <w:name w:val="Plain Text"/>
    <w:basedOn w:val="Normal"/>
    <w:link w:val="PlainTextChar"/>
    <w:uiPriority w:val="99"/>
    <w:semiHidden/>
    <w:unhideWhenUsed/>
    <w:rsid w:val="002011B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011B8"/>
    <w:rPr>
      <w:rFonts w:ascii="Consolas" w:hAnsi="Consolas"/>
      <w:sz w:val="21"/>
      <w:szCs w:val="21"/>
      <w14:ligatures w14:val="all"/>
      <w14:cntxtAlts/>
    </w:rPr>
  </w:style>
  <w:style w:type="paragraph" w:styleId="Salutation">
    <w:name w:val="Salutation"/>
    <w:basedOn w:val="Normal"/>
    <w:next w:val="Normal"/>
    <w:link w:val="SalutationChar"/>
    <w:uiPriority w:val="99"/>
    <w:semiHidden/>
    <w:unhideWhenUsed/>
    <w:rsid w:val="002011B8"/>
  </w:style>
  <w:style w:type="character" w:customStyle="1" w:styleId="SalutationChar">
    <w:name w:val="Salutation Char"/>
    <w:basedOn w:val="DefaultParagraphFont"/>
    <w:link w:val="Salutation"/>
    <w:uiPriority w:val="99"/>
    <w:semiHidden/>
    <w:rsid w:val="002011B8"/>
    <w:rPr>
      <w14:ligatures w14:val="all"/>
      <w14:cntxtAlts/>
    </w:rPr>
  </w:style>
  <w:style w:type="paragraph" w:styleId="Signature">
    <w:name w:val="Signature"/>
    <w:basedOn w:val="Normal"/>
    <w:link w:val="SignatureChar"/>
    <w:uiPriority w:val="99"/>
    <w:semiHidden/>
    <w:unhideWhenUsed/>
    <w:rsid w:val="002011B8"/>
    <w:pPr>
      <w:spacing w:after="0" w:line="240" w:lineRule="auto"/>
      <w:ind w:left="4320"/>
    </w:pPr>
  </w:style>
  <w:style w:type="character" w:customStyle="1" w:styleId="SignatureChar">
    <w:name w:val="Signature Char"/>
    <w:basedOn w:val="DefaultParagraphFont"/>
    <w:link w:val="Signature"/>
    <w:uiPriority w:val="99"/>
    <w:semiHidden/>
    <w:rsid w:val="002011B8"/>
    <w:rPr>
      <w14:ligatures w14:val="all"/>
      <w14:cntxtAlts/>
    </w:rPr>
  </w:style>
  <w:style w:type="paragraph" w:styleId="TableofAuthorities">
    <w:name w:val="table of authorities"/>
    <w:basedOn w:val="Normal"/>
    <w:next w:val="Normal"/>
    <w:uiPriority w:val="99"/>
    <w:semiHidden/>
    <w:unhideWhenUsed/>
    <w:rsid w:val="002011B8"/>
    <w:pPr>
      <w:spacing w:after="0"/>
      <w:ind w:left="220" w:hanging="220"/>
    </w:pPr>
  </w:style>
  <w:style w:type="paragraph" w:styleId="TableofFigures">
    <w:name w:val="table of figures"/>
    <w:basedOn w:val="Normal"/>
    <w:next w:val="Normal"/>
    <w:uiPriority w:val="99"/>
    <w:semiHidden/>
    <w:unhideWhenUsed/>
    <w:rsid w:val="002011B8"/>
    <w:pPr>
      <w:spacing w:after="0"/>
    </w:pPr>
  </w:style>
  <w:style w:type="paragraph" w:styleId="TOAHeading">
    <w:name w:val="toa heading"/>
    <w:basedOn w:val="Normal"/>
    <w:next w:val="Normal"/>
    <w:uiPriority w:val="99"/>
    <w:semiHidden/>
    <w:unhideWhenUsed/>
    <w:rsid w:val="002011B8"/>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2011B8"/>
    <w:pPr>
      <w:spacing w:after="100"/>
      <w:ind w:left="660"/>
    </w:pPr>
  </w:style>
  <w:style w:type="paragraph" w:styleId="TOC5">
    <w:name w:val="toc 5"/>
    <w:basedOn w:val="Normal"/>
    <w:next w:val="Normal"/>
    <w:autoRedefine/>
    <w:uiPriority w:val="39"/>
    <w:semiHidden/>
    <w:unhideWhenUsed/>
    <w:rsid w:val="002011B8"/>
    <w:pPr>
      <w:spacing w:after="100"/>
      <w:ind w:left="880"/>
    </w:pPr>
  </w:style>
  <w:style w:type="paragraph" w:styleId="TOC6">
    <w:name w:val="toc 6"/>
    <w:basedOn w:val="Normal"/>
    <w:next w:val="Normal"/>
    <w:autoRedefine/>
    <w:uiPriority w:val="39"/>
    <w:semiHidden/>
    <w:unhideWhenUsed/>
    <w:rsid w:val="002011B8"/>
    <w:pPr>
      <w:spacing w:after="100"/>
      <w:ind w:left="1100"/>
    </w:pPr>
  </w:style>
  <w:style w:type="paragraph" w:styleId="TOC7">
    <w:name w:val="toc 7"/>
    <w:basedOn w:val="Normal"/>
    <w:next w:val="Normal"/>
    <w:autoRedefine/>
    <w:uiPriority w:val="39"/>
    <w:semiHidden/>
    <w:unhideWhenUsed/>
    <w:rsid w:val="002011B8"/>
    <w:pPr>
      <w:spacing w:after="100"/>
      <w:ind w:left="1320"/>
    </w:pPr>
  </w:style>
  <w:style w:type="paragraph" w:styleId="TOC8">
    <w:name w:val="toc 8"/>
    <w:basedOn w:val="Normal"/>
    <w:next w:val="Normal"/>
    <w:autoRedefine/>
    <w:uiPriority w:val="39"/>
    <w:semiHidden/>
    <w:unhideWhenUsed/>
    <w:rsid w:val="002011B8"/>
    <w:pPr>
      <w:spacing w:after="100"/>
      <w:ind w:left="1540"/>
    </w:pPr>
  </w:style>
  <w:style w:type="paragraph" w:styleId="TOC9">
    <w:name w:val="toc 9"/>
    <w:basedOn w:val="Normal"/>
    <w:next w:val="Normal"/>
    <w:autoRedefine/>
    <w:uiPriority w:val="39"/>
    <w:semiHidden/>
    <w:unhideWhenUsed/>
    <w:rsid w:val="002011B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oleObject" Target="embeddings/oleObject141.bin"/><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image" Target="media/image79.wmf"/><Relationship Id="rId324" Type="http://schemas.openxmlformats.org/officeDocument/2006/relationships/image" Target="media/image164.wmf"/><Relationship Id="rId170" Type="http://schemas.openxmlformats.org/officeDocument/2006/relationships/oleObject" Target="embeddings/oleObject79.bin"/><Relationship Id="rId226" Type="http://schemas.openxmlformats.org/officeDocument/2006/relationships/image" Target="media/image114.wmf"/><Relationship Id="rId268" Type="http://schemas.openxmlformats.org/officeDocument/2006/relationships/image" Target="media/image136.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58.bin"/><Relationship Id="rId335" Type="http://schemas.openxmlformats.org/officeDocument/2006/relationships/oleObject" Target="embeddings/oleObject159.bin"/><Relationship Id="rId5" Type="http://schemas.openxmlformats.org/officeDocument/2006/relationships/webSettings" Target="webSettings.xml"/><Relationship Id="rId181" Type="http://schemas.openxmlformats.org/officeDocument/2006/relationships/image" Target="media/image90.wmf"/><Relationship Id="rId237" Type="http://schemas.openxmlformats.org/officeDocument/2006/relationships/oleObject" Target="embeddings/oleObject111.bin"/><Relationship Id="rId279" Type="http://schemas.openxmlformats.org/officeDocument/2006/relationships/oleObject" Target="embeddings/oleObject131.bin"/><Relationship Id="rId43" Type="http://schemas.openxmlformats.org/officeDocument/2006/relationships/image" Target="media/image19.wmf"/><Relationship Id="rId139" Type="http://schemas.openxmlformats.org/officeDocument/2006/relationships/image" Target="media/image69.wmf"/><Relationship Id="rId290" Type="http://schemas.openxmlformats.org/officeDocument/2006/relationships/image" Target="media/image147.wmf"/><Relationship Id="rId304" Type="http://schemas.openxmlformats.org/officeDocument/2006/relationships/image" Target="media/image154.wmf"/><Relationship Id="rId85" Type="http://schemas.openxmlformats.org/officeDocument/2006/relationships/image" Target="media/image40.wmf"/><Relationship Id="rId150" Type="http://schemas.openxmlformats.org/officeDocument/2006/relationships/oleObject" Target="embeddings/oleObject69.bin"/><Relationship Id="rId192" Type="http://schemas.openxmlformats.org/officeDocument/2006/relationships/image" Target="media/image97.wmf"/><Relationship Id="rId206" Type="http://schemas.openxmlformats.org/officeDocument/2006/relationships/image" Target="media/image104.wmf"/><Relationship Id="rId248" Type="http://schemas.openxmlformats.org/officeDocument/2006/relationships/image" Target="media/image125.wmf"/><Relationship Id="rId12" Type="http://schemas.openxmlformats.org/officeDocument/2006/relationships/image" Target="media/image3.wmf"/><Relationship Id="rId108" Type="http://schemas.openxmlformats.org/officeDocument/2006/relationships/oleObject" Target="embeddings/oleObject48.bin"/><Relationship Id="rId315" Type="http://schemas.openxmlformats.org/officeDocument/2006/relationships/oleObject" Target="embeddings/oleObject149.bin"/><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image" Target="media/image80.wmf"/><Relationship Id="rId217" Type="http://schemas.openxmlformats.org/officeDocument/2006/relationships/oleObject" Target="embeddings/oleObject101.bin"/><Relationship Id="rId259" Type="http://schemas.openxmlformats.org/officeDocument/2006/relationships/oleObject" Target="embeddings/oleObject122.bin"/><Relationship Id="rId23" Type="http://schemas.openxmlformats.org/officeDocument/2006/relationships/oleObject" Target="embeddings/oleObject8.bin"/><Relationship Id="rId119" Type="http://schemas.openxmlformats.org/officeDocument/2006/relationships/image" Target="media/image59.wmf"/><Relationship Id="rId270" Type="http://schemas.openxmlformats.org/officeDocument/2006/relationships/image" Target="media/image137.wmf"/><Relationship Id="rId326" Type="http://schemas.openxmlformats.org/officeDocument/2006/relationships/image" Target="media/image165.wmf"/><Relationship Id="rId65" Type="http://schemas.openxmlformats.org/officeDocument/2006/relationships/image" Target="media/image30.wmf"/><Relationship Id="rId130" Type="http://schemas.openxmlformats.org/officeDocument/2006/relationships/oleObject" Target="embeddings/oleObject59.bin"/><Relationship Id="rId172" Type="http://schemas.openxmlformats.org/officeDocument/2006/relationships/oleObject" Target="embeddings/oleObject80.bin"/><Relationship Id="rId228" Type="http://schemas.openxmlformats.org/officeDocument/2006/relationships/image" Target="media/image115.wmf"/><Relationship Id="rId281" Type="http://schemas.openxmlformats.org/officeDocument/2006/relationships/oleObject" Target="embeddings/oleObject132.bin"/><Relationship Id="rId337" Type="http://schemas.openxmlformats.org/officeDocument/2006/relationships/image" Target="media/image170.wmf"/><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70.wmf"/><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oleObject" Target="embeddings/oleObject112.bin"/><Relationship Id="rId250" Type="http://schemas.openxmlformats.org/officeDocument/2006/relationships/image" Target="media/image126.wmf"/><Relationship Id="rId292" Type="http://schemas.openxmlformats.org/officeDocument/2006/relationships/image" Target="media/image148.wmf"/><Relationship Id="rId306" Type="http://schemas.openxmlformats.org/officeDocument/2006/relationships/image" Target="media/image155.wmf"/><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oleObject" Target="embeddings/oleObject49.bin"/><Relationship Id="rId152" Type="http://schemas.openxmlformats.org/officeDocument/2006/relationships/oleObject" Target="embeddings/oleObject70.bin"/><Relationship Id="rId194" Type="http://schemas.openxmlformats.org/officeDocument/2006/relationships/image" Target="media/image98.wmf"/><Relationship Id="rId208" Type="http://schemas.openxmlformats.org/officeDocument/2006/relationships/image" Target="media/image105.wmf"/><Relationship Id="rId240" Type="http://schemas.openxmlformats.org/officeDocument/2006/relationships/image" Target="media/image121.wmf"/><Relationship Id="rId261" Type="http://schemas.openxmlformats.org/officeDocument/2006/relationships/oleObject" Target="embeddings/oleObject123.bin"/><Relationship Id="rId14" Type="http://schemas.openxmlformats.org/officeDocument/2006/relationships/image" Target="media/image4.wmf"/><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image" Target="media/image48.wmf"/><Relationship Id="rId282" Type="http://schemas.openxmlformats.org/officeDocument/2006/relationships/image" Target="media/image143.wmf"/><Relationship Id="rId317" Type="http://schemas.openxmlformats.org/officeDocument/2006/relationships/oleObject" Target="embeddings/oleObject150.bin"/><Relationship Id="rId338" Type="http://schemas.openxmlformats.org/officeDocument/2006/relationships/image" Target="media/image171.wmf"/><Relationship Id="rId8" Type="http://schemas.openxmlformats.org/officeDocument/2006/relationships/image" Target="media/image1.wmf"/><Relationship Id="rId98" Type="http://schemas.openxmlformats.org/officeDocument/2006/relationships/oleObject" Target="embeddings/oleObject45.bin"/><Relationship Id="rId121" Type="http://schemas.openxmlformats.org/officeDocument/2006/relationships/image" Target="media/image60.wmf"/><Relationship Id="rId142" Type="http://schemas.openxmlformats.org/officeDocument/2006/relationships/oleObject" Target="embeddings/oleObject65.bin"/><Relationship Id="rId163" Type="http://schemas.openxmlformats.org/officeDocument/2006/relationships/image" Target="media/image81.wmf"/><Relationship Id="rId184" Type="http://schemas.openxmlformats.org/officeDocument/2006/relationships/image" Target="media/image93.wmf"/><Relationship Id="rId219" Type="http://schemas.openxmlformats.org/officeDocument/2006/relationships/oleObject" Target="embeddings/oleObject102.bin"/><Relationship Id="rId230" Type="http://schemas.openxmlformats.org/officeDocument/2006/relationships/image" Target="media/image116.wmf"/><Relationship Id="rId251" Type="http://schemas.openxmlformats.org/officeDocument/2006/relationships/oleObject" Target="embeddings/oleObject118.bin"/><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image" Target="media/image31.wmf"/><Relationship Id="rId272" Type="http://schemas.openxmlformats.org/officeDocument/2006/relationships/image" Target="media/image138.wmf"/><Relationship Id="rId293" Type="http://schemas.openxmlformats.org/officeDocument/2006/relationships/oleObject" Target="embeddings/oleObject138.bin"/><Relationship Id="rId307" Type="http://schemas.openxmlformats.org/officeDocument/2006/relationships/oleObject" Target="embeddings/oleObject145.bin"/><Relationship Id="rId328" Type="http://schemas.openxmlformats.org/officeDocument/2006/relationships/image" Target="media/image166.wmf"/><Relationship Id="rId88" Type="http://schemas.openxmlformats.org/officeDocument/2006/relationships/oleObject" Target="embeddings/oleObject40.bin"/><Relationship Id="rId111" Type="http://schemas.openxmlformats.org/officeDocument/2006/relationships/image" Target="media/image55.wmf"/><Relationship Id="rId132" Type="http://schemas.openxmlformats.org/officeDocument/2006/relationships/oleObject" Target="embeddings/oleObject60.bin"/><Relationship Id="rId153" Type="http://schemas.openxmlformats.org/officeDocument/2006/relationships/image" Target="media/image76.wmf"/><Relationship Id="rId174" Type="http://schemas.openxmlformats.org/officeDocument/2006/relationships/oleObject" Target="embeddings/oleObject81.bin"/><Relationship Id="rId195" Type="http://schemas.openxmlformats.org/officeDocument/2006/relationships/oleObject" Target="embeddings/oleObject90.bin"/><Relationship Id="rId209" Type="http://schemas.openxmlformats.org/officeDocument/2006/relationships/oleObject" Target="embeddings/oleObject97.bin"/><Relationship Id="rId220" Type="http://schemas.openxmlformats.org/officeDocument/2006/relationships/image" Target="media/image111.wmf"/><Relationship Id="rId241" Type="http://schemas.openxmlformats.org/officeDocument/2006/relationships/oleObject" Target="embeddings/oleObject113.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262" Type="http://schemas.openxmlformats.org/officeDocument/2006/relationships/image" Target="media/image132.wmf"/><Relationship Id="rId283" Type="http://schemas.openxmlformats.org/officeDocument/2006/relationships/oleObject" Target="embeddings/oleObject133.bin"/><Relationship Id="rId318" Type="http://schemas.openxmlformats.org/officeDocument/2006/relationships/image" Target="media/image161.wmf"/><Relationship Id="rId339" Type="http://schemas.openxmlformats.org/officeDocument/2006/relationships/image" Target="media/image172.wmf"/><Relationship Id="rId78" Type="http://schemas.openxmlformats.org/officeDocument/2006/relationships/oleObject" Target="embeddings/oleObject35.bin"/><Relationship Id="rId99" Type="http://schemas.openxmlformats.org/officeDocument/2006/relationships/image" Target="media/image47.wmf"/><Relationship Id="rId101" Type="http://schemas.openxmlformats.org/officeDocument/2006/relationships/image" Target="media/image49.jpeg"/><Relationship Id="rId122" Type="http://schemas.openxmlformats.org/officeDocument/2006/relationships/oleObject" Target="embeddings/oleObject55.bin"/><Relationship Id="rId143" Type="http://schemas.openxmlformats.org/officeDocument/2006/relationships/image" Target="media/image71.wmf"/><Relationship Id="rId164" Type="http://schemas.openxmlformats.org/officeDocument/2006/relationships/oleObject" Target="embeddings/oleObject76.bin"/><Relationship Id="rId185" Type="http://schemas.openxmlformats.org/officeDocument/2006/relationships/oleObject" Target="embeddings/oleObject85.bin"/><Relationship Id="rId9" Type="http://schemas.openxmlformats.org/officeDocument/2006/relationships/oleObject" Target="embeddings/oleObject1.bin"/><Relationship Id="rId210" Type="http://schemas.openxmlformats.org/officeDocument/2006/relationships/image" Target="media/image106.wmf"/><Relationship Id="rId26" Type="http://schemas.openxmlformats.org/officeDocument/2006/relationships/image" Target="media/image10.wmf"/><Relationship Id="rId231" Type="http://schemas.openxmlformats.org/officeDocument/2006/relationships/oleObject" Target="embeddings/oleObject108.bin"/><Relationship Id="rId252" Type="http://schemas.openxmlformats.org/officeDocument/2006/relationships/image" Target="media/image127.wmf"/><Relationship Id="rId273" Type="http://schemas.openxmlformats.org/officeDocument/2006/relationships/oleObject" Target="embeddings/oleObject128.bin"/><Relationship Id="rId294" Type="http://schemas.openxmlformats.org/officeDocument/2006/relationships/image" Target="media/image149.wmf"/><Relationship Id="rId308" Type="http://schemas.openxmlformats.org/officeDocument/2006/relationships/image" Target="media/image156.wmf"/><Relationship Id="rId329" Type="http://schemas.openxmlformats.org/officeDocument/2006/relationships/oleObject" Target="embeddings/oleObject156.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0.bin"/><Relationship Id="rId133" Type="http://schemas.openxmlformats.org/officeDocument/2006/relationships/image" Target="media/image66.wmf"/><Relationship Id="rId154" Type="http://schemas.openxmlformats.org/officeDocument/2006/relationships/oleObject" Target="embeddings/oleObject71.bin"/><Relationship Id="rId175" Type="http://schemas.openxmlformats.org/officeDocument/2006/relationships/image" Target="media/image87.wmf"/><Relationship Id="rId340" Type="http://schemas.openxmlformats.org/officeDocument/2006/relationships/footer" Target="footer1.xml"/><Relationship Id="rId196" Type="http://schemas.openxmlformats.org/officeDocument/2006/relationships/image" Target="media/image99.wmf"/><Relationship Id="rId200" Type="http://schemas.openxmlformats.org/officeDocument/2006/relationships/image" Target="media/image101.wmf"/><Relationship Id="rId16" Type="http://schemas.openxmlformats.org/officeDocument/2006/relationships/image" Target="media/image5.wmf"/><Relationship Id="rId221" Type="http://schemas.openxmlformats.org/officeDocument/2006/relationships/oleObject" Target="embeddings/oleObject103.bin"/><Relationship Id="rId242" Type="http://schemas.openxmlformats.org/officeDocument/2006/relationships/image" Target="media/image122.wmf"/><Relationship Id="rId263" Type="http://schemas.openxmlformats.org/officeDocument/2006/relationships/image" Target="media/image133.wmf"/><Relationship Id="rId284" Type="http://schemas.openxmlformats.org/officeDocument/2006/relationships/image" Target="media/image144.wmf"/><Relationship Id="rId319" Type="http://schemas.openxmlformats.org/officeDocument/2006/relationships/oleObject" Target="embeddings/oleObject151.bin"/><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50.jpeg"/><Relationship Id="rId123" Type="http://schemas.openxmlformats.org/officeDocument/2006/relationships/image" Target="media/image61.wmf"/><Relationship Id="rId144" Type="http://schemas.openxmlformats.org/officeDocument/2006/relationships/oleObject" Target="embeddings/oleObject66.bin"/><Relationship Id="rId330" Type="http://schemas.openxmlformats.org/officeDocument/2006/relationships/image" Target="media/image167.wmf"/><Relationship Id="rId90" Type="http://schemas.openxmlformats.org/officeDocument/2006/relationships/oleObject" Target="embeddings/oleObject41.bin"/><Relationship Id="rId165" Type="http://schemas.openxmlformats.org/officeDocument/2006/relationships/image" Target="media/image82.wmf"/><Relationship Id="rId186" Type="http://schemas.openxmlformats.org/officeDocument/2006/relationships/image" Target="media/image94.wmf"/><Relationship Id="rId211" Type="http://schemas.openxmlformats.org/officeDocument/2006/relationships/oleObject" Target="embeddings/oleObject98.bin"/><Relationship Id="rId232" Type="http://schemas.openxmlformats.org/officeDocument/2006/relationships/image" Target="media/image117.wmf"/><Relationship Id="rId253" Type="http://schemas.openxmlformats.org/officeDocument/2006/relationships/oleObject" Target="embeddings/oleObject119.bin"/><Relationship Id="rId274" Type="http://schemas.openxmlformats.org/officeDocument/2006/relationships/image" Target="media/image139.wmf"/><Relationship Id="rId295" Type="http://schemas.openxmlformats.org/officeDocument/2006/relationships/oleObject" Target="embeddings/oleObject139.bin"/><Relationship Id="rId309" Type="http://schemas.openxmlformats.org/officeDocument/2006/relationships/oleObject" Target="embeddings/oleObject146.bin"/><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6.wmf"/><Relationship Id="rId134" Type="http://schemas.openxmlformats.org/officeDocument/2006/relationships/oleObject" Target="embeddings/oleObject61.bin"/><Relationship Id="rId320" Type="http://schemas.openxmlformats.org/officeDocument/2006/relationships/image" Target="media/image162.wmf"/><Relationship Id="rId80" Type="http://schemas.openxmlformats.org/officeDocument/2006/relationships/oleObject" Target="embeddings/oleObject36.bin"/><Relationship Id="rId155" Type="http://schemas.openxmlformats.org/officeDocument/2006/relationships/image" Target="media/image77.wmf"/><Relationship Id="rId176" Type="http://schemas.openxmlformats.org/officeDocument/2006/relationships/oleObject" Target="embeddings/oleObject82.bin"/><Relationship Id="rId197" Type="http://schemas.openxmlformats.org/officeDocument/2006/relationships/oleObject" Target="embeddings/oleObject91.bin"/><Relationship Id="rId341" Type="http://schemas.openxmlformats.org/officeDocument/2006/relationships/footer" Target="footer2.xml"/><Relationship Id="rId201" Type="http://schemas.openxmlformats.org/officeDocument/2006/relationships/oleObject" Target="embeddings/oleObject93.bin"/><Relationship Id="rId222" Type="http://schemas.openxmlformats.org/officeDocument/2006/relationships/image" Target="media/image112.wmf"/><Relationship Id="rId243" Type="http://schemas.openxmlformats.org/officeDocument/2006/relationships/oleObject" Target="embeddings/oleObject114.bin"/><Relationship Id="rId264" Type="http://schemas.openxmlformats.org/officeDocument/2006/relationships/image" Target="media/image134.wmf"/><Relationship Id="rId285" Type="http://schemas.openxmlformats.org/officeDocument/2006/relationships/oleObject" Target="embeddings/oleObject134.bin"/><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1.wmf"/><Relationship Id="rId124" Type="http://schemas.openxmlformats.org/officeDocument/2006/relationships/oleObject" Target="embeddings/oleObject56.bin"/><Relationship Id="rId310" Type="http://schemas.openxmlformats.org/officeDocument/2006/relationships/image" Target="media/image157.wmf"/><Relationship Id="rId70" Type="http://schemas.openxmlformats.org/officeDocument/2006/relationships/oleObject" Target="embeddings/oleObject31.bin"/><Relationship Id="rId91" Type="http://schemas.openxmlformats.org/officeDocument/2006/relationships/image" Target="media/image43.wmf"/><Relationship Id="rId145" Type="http://schemas.openxmlformats.org/officeDocument/2006/relationships/image" Target="media/image72.wmf"/><Relationship Id="rId166" Type="http://schemas.openxmlformats.org/officeDocument/2006/relationships/oleObject" Target="embeddings/oleObject77.bin"/><Relationship Id="rId187" Type="http://schemas.openxmlformats.org/officeDocument/2006/relationships/oleObject" Target="embeddings/oleObject86.bin"/><Relationship Id="rId331" Type="http://schemas.openxmlformats.org/officeDocument/2006/relationships/oleObject" Target="embeddings/oleObject157.bin"/><Relationship Id="rId1" Type="http://schemas.openxmlformats.org/officeDocument/2006/relationships/customXml" Target="../customXml/item1.xml"/><Relationship Id="rId212" Type="http://schemas.openxmlformats.org/officeDocument/2006/relationships/image" Target="media/image107.wmf"/><Relationship Id="rId233" Type="http://schemas.openxmlformats.org/officeDocument/2006/relationships/oleObject" Target="embeddings/oleObject109.bin"/><Relationship Id="rId254" Type="http://schemas.openxmlformats.org/officeDocument/2006/relationships/image" Target="media/image128.wmf"/><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oleObject" Target="embeddings/oleObject51.bin"/><Relationship Id="rId275" Type="http://schemas.openxmlformats.org/officeDocument/2006/relationships/oleObject" Target="embeddings/oleObject129.bin"/><Relationship Id="rId296" Type="http://schemas.openxmlformats.org/officeDocument/2006/relationships/image" Target="media/image150.wmf"/><Relationship Id="rId300" Type="http://schemas.openxmlformats.org/officeDocument/2006/relationships/image" Target="media/image152.wmf"/><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7.wmf"/><Relationship Id="rId156" Type="http://schemas.openxmlformats.org/officeDocument/2006/relationships/oleObject" Target="embeddings/oleObject72.bin"/><Relationship Id="rId177" Type="http://schemas.openxmlformats.org/officeDocument/2006/relationships/oleObject" Target="embeddings/oleObject83.bin"/><Relationship Id="rId198" Type="http://schemas.openxmlformats.org/officeDocument/2006/relationships/image" Target="media/image100.wmf"/><Relationship Id="rId321" Type="http://schemas.openxmlformats.org/officeDocument/2006/relationships/oleObject" Target="embeddings/oleObject152.bin"/><Relationship Id="rId342" Type="http://schemas.openxmlformats.org/officeDocument/2006/relationships/fontTable" Target="fontTable.xml"/><Relationship Id="rId202" Type="http://schemas.openxmlformats.org/officeDocument/2006/relationships/image" Target="media/image102.wmf"/><Relationship Id="rId223" Type="http://schemas.openxmlformats.org/officeDocument/2006/relationships/oleObject" Target="embeddings/oleObject104.bin"/><Relationship Id="rId244" Type="http://schemas.openxmlformats.org/officeDocument/2006/relationships/image" Target="media/image123.wmf"/><Relationship Id="rId18" Type="http://schemas.openxmlformats.org/officeDocument/2006/relationships/image" Target="media/image6.wmf"/><Relationship Id="rId39" Type="http://schemas.openxmlformats.org/officeDocument/2006/relationships/image" Target="media/image17.wmf"/><Relationship Id="rId265" Type="http://schemas.openxmlformats.org/officeDocument/2006/relationships/oleObject" Target="embeddings/oleObject124.bin"/><Relationship Id="rId286" Type="http://schemas.openxmlformats.org/officeDocument/2006/relationships/image" Target="media/image145.wmf"/><Relationship Id="rId50" Type="http://schemas.openxmlformats.org/officeDocument/2006/relationships/oleObject" Target="embeddings/oleObject21.bin"/><Relationship Id="rId104" Type="http://schemas.openxmlformats.org/officeDocument/2006/relationships/oleObject" Target="embeddings/oleObject46.bin"/><Relationship Id="rId125" Type="http://schemas.openxmlformats.org/officeDocument/2006/relationships/image" Target="media/image62.wmf"/><Relationship Id="rId146" Type="http://schemas.openxmlformats.org/officeDocument/2006/relationships/oleObject" Target="embeddings/oleObject67.bin"/><Relationship Id="rId167" Type="http://schemas.openxmlformats.org/officeDocument/2006/relationships/image" Target="media/image83.wmf"/><Relationship Id="rId188" Type="http://schemas.openxmlformats.org/officeDocument/2006/relationships/image" Target="media/image95.wmf"/><Relationship Id="rId311" Type="http://schemas.openxmlformats.org/officeDocument/2006/relationships/oleObject" Target="embeddings/oleObject147.bin"/><Relationship Id="rId332" Type="http://schemas.openxmlformats.org/officeDocument/2006/relationships/image" Target="media/image168.wmf"/><Relationship Id="rId71" Type="http://schemas.openxmlformats.org/officeDocument/2006/relationships/image" Target="media/image33.wmf"/><Relationship Id="rId92" Type="http://schemas.openxmlformats.org/officeDocument/2006/relationships/oleObject" Target="embeddings/oleObject42.bin"/><Relationship Id="rId213" Type="http://schemas.openxmlformats.org/officeDocument/2006/relationships/oleObject" Target="embeddings/oleObject99.bin"/><Relationship Id="rId234" Type="http://schemas.openxmlformats.org/officeDocument/2006/relationships/image" Target="media/image118.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0.bin"/><Relationship Id="rId276" Type="http://schemas.openxmlformats.org/officeDocument/2006/relationships/image" Target="media/image140.wmf"/><Relationship Id="rId297" Type="http://schemas.openxmlformats.org/officeDocument/2006/relationships/oleObject" Target="embeddings/oleObject140.bin"/><Relationship Id="rId40" Type="http://schemas.openxmlformats.org/officeDocument/2006/relationships/oleObject" Target="embeddings/oleObject16.bin"/><Relationship Id="rId115" Type="http://schemas.openxmlformats.org/officeDocument/2006/relationships/image" Target="media/image57.wmf"/><Relationship Id="rId136" Type="http://schemas.openxmlformats.org/officeDocument/2006/relationships/oleObject" Target="embeddings/oleObject62.bin"/><Relationship Id="rId157" Type="http://schemas.openxmlformats.org/officeDocument/2006/relationships/image" Target="media/image78.wmf"/><Relationship Id="rId178" Type="http://schemas.openxmlformats.org/officeDocument/2006/relationships/image" Target="media/image88.wmf"/><Relationship Id="rId301" Type="http://schemas.openxmlformats.org/officeDocument/2006/relationships/oleObject" Target="embeddings/oleObject142.bin"/><Relationship Id="rId322" Type="http://schemas.openxmlformats.org/officeDocument/2006/relationships/image" Target="media/image163.wmf"/><Relationship Id="rId343" Type="http://schemas.openxmlformats.org/officeDocument/2006/relationships/theme" Target="theme/theme1.xml"/><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92.bin"/><Relationship Id="rId203" Type="http://schemas.openxmlformats.org/officeDocument/2006/relationships/oleObject" Target="embeddings/oleObject94.bin"/><Relationship Id="rId19" Type="http://schemas.openxmlformats.org/officeDocument/2006/relationships/oleObject" Target="embeddings/oleObject6.bin"/><Relationship Id="rId224" Type="http://schemas.openxmlformats.org/officeDocument/2006/relationships/image" Target="media/image113.wmf"/><Relationship Id="rId245" Type="http://schemas.openxmlformats.org/officeDocument/2006/relationships/oleObject" Target="embeddings/oleObject115.bin"/><Relationship Id="rId266" Type="http://schemas.openxmlformats.org/officeDocument/2006/relationships/image" Target="media/image135.wmf"/><Relationship Id="rId287" Type="http://schemas.openxmlformats.org/officeDocument/2006/relationships/oleObject" Target="embeddings/oleObject135.bin"/><Relationship Id="rId30" Type="http://schemas.openxmlformats.org/officeDocument/2006/relationships/oleObject" Target="embeddings/oleObject11.bin"/><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8.bin"/><Relationship Id="rId312" Type="http://schemas.openxmlformats.org/officeDocument/2006/relationships/image" Target="media/image158.wmf"/><Relationship Id="rId333" Type="http://schemas.openxmlformats.org/officeDocument/2006/relationships/oleObject" Target="embeddings/oleObject158.bin"/><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4.wmf"/><Relationship Id="rId189" Type="http://schemas.openxmlformats.org/officeDocument/2006/relationships/oleObject" Target="embeddings/oleObject87.bin"/><Relationship Id="rId3" Type="http://schemas.openxmlformats.org/officeDocument/2006/relationships/styles" Target="styles.xml"/><Relationship Id="rId214" Type="http://schemas.openxmlformats.org/officeDocument/2006/relationships/image" Target="media/image108.wmf"/><Relationship Id="rId235" Type="http://schemas.openxmlformats.org/officeDocument/2006/relationships/oleObject" Target="embeddings/oleObject110.bin"/><Relationship Id="rId256" Type="http://schemas.openxmlformats.org/officeDocument/2006/relationships/image" Target="media/image129.wmf"/><Relationship Id="rId277" Type="http://schemas.openxmlformats.org/officeDocument/2006/relationships/oleObject" Target="embeddings/oleObject130.bin"/><Relationship Id="rId298" Type="http://schemas.openxmlformats.org/officeDocument/2006/relationships/image" Target="media/image151.wmf"/><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oleObject" Target="embeddings/oleObject73.bin"/><Relationship Id="rId302" Type="http://schemas.openxmlformats.org/officeDocument/2006/relationships/image" Target="media/image153.wmf"/><Relationship Id="rId323" Type="http://schemas.openxmlformats.org/officeDocument/2006/relationships/oleObject" Target="embeddings/oleObject153.bin"/><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179" Type="http://schemas.openxmlformats.org/officeDocument/2006/relationships/oleObject" Target="embeddings/oleObject84.bin"/><Relationship Id="rId190" Type="http://schemas.openxmlformats.org/officeDocument/2006/relationships/image" Target="media/image96.wmf"/><Relationship Id="rId204" Type="http://schemas.openxmlformats.org/officeDocument/2006/relationships/image" Target="media/image103.wmf"/><Relationship Id="rId225" Type="http://schemas.openxmlformats.org/officeDocument/2006/relationships/oleObject" Target="embeddings/oleObject105.bin"/><Relationship Id="rId246" Type="http://schemas.openxmlformats.org/officeDocument/2006/relationships/image" Target="media/image124.wmf"/><Relationship Id="rId267" Type="http://schemas.openxmlformats.org/officeDocument/2006/relationships/oleObject" Target="embeddings/oleObject125.bin"/><Relationship Id="rId288" Type="http://schemas.openxmlformats.org/officeDocument/2006/relationships/image" Target="media/image146.wmf"/><Relationship Id="rId106" Type="http://schemas.openxmlformats.org/officeDocument/2006/relationships/oleObject" Target="embeddings/oleObject47.bin"/><Relationship Id="rId127" Type="http://schemas.openxmlformats.org/officeDocument/2006/relationships/image" Target="media/image63.wmf"/><Relationship Id="rId313" Type="http://schemas.openxmlformats.org/officeDocument/2006/relationships/oleObject" Target="embeddings/oleObject148.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oleObject" Target="embeddings/oleObject43.bin"/><Relationship Id="rId148" Type="http://schemas.openxmlformats.org/officeDocument/2006/relationships/oleObject" Target="embeddings/oleObject68.bin"/><Relationship Id="rId169" Type="http://schemas.openxmlformats.org/officeDocument/2006/relationships/image" Target="media/image84.wmf"/><Relationship Id="rId334" Type="http://schemas.openxmlformats.org/officeDocument/2006/relationships/image" Target="media/image169.wmf"/><Relationship Id="rId4" Type="http://schemas.openxmlformats.org/officeDocument/2006/relationships/settings" Target="settings.xml"/><Relationship Id="rId180" Type="http://schemas.openxmlformats.org/officeDocument/2006/relationships/image" Target="media/image89.wmf"/><Relationship Id="rId215" Type="http://schemas.openxmlformats.org/officeDocument/2006/relationships/oleObject" Target="embeddings/oleObject100.bin"/><Relationship Id="rId236" Type="http://schemas.openxmlformats.org/officeDocument/2006/relationships/image" Target="media/image119.wmf"/><Relationship Id="rId257" Type="http://schemas.openxmlformats.org/officeDocument/2006/relationships/oleObject" Target="embeddings/oleObject121.bin"/><Relationship Id="rId278" Type="http://schemas.openxmlformats.org/officeDocument/2006/relationships/image" Target="media/image141.wmf"/><Relationship Id="rId303" Type="http://schemas.openxmlformats.org/officeDocument/2006/relationships/oleObject" Target="embeddings/oleObject143.bin"/><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3.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6.bin"/><Relationship Id="rId107" Type="http://schemas.openxmlformats.org/officeDocument/2006/relationships/image" Target="media/image53.wmf"/><Relationship Id="rId289" Type="http://schemas.openxmlformats.org/officeDocument/2006/relationships/oleObject" Target="embeddings/oleObject136.bin"/><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image" Target="media/image74.wmf"/><Relationship Id="rId314" Type="http://schemas.openxmlformats.org/officeDocument/2006/relationships/image" Target="media/image159.wmf"/><Relationship Id="rId95" Type="http://schemas.openxmlformats.org/officeDocument/2006/relationships/image" Target="media/image45.wmf"/><Relationship Id="rId160" Type="http://schemas.openxmlformats.org/officeDocument/2006/relationships/oleObject" Target="embeddings/oleObject74.bin"/><Relationship Id="rId216" Type="http://schemas.openxmlformats.org/officeDocument/2006/relationships/image" Target="media/image109.wmf"/><Relationship Id="rId258" Type="http://schemas.openxmlformats.org/officeDocument/2006/relationships/image" Target="media/image130.wmf"/><Relationship Id="rId22" Type="http://schemas.openxmlformats.org/officeDocument/2006/relationships/image" Target="media/image8.wmf"/><Relationship Id="rId64" Type="http://schemas.openxmlformats.org/officeDocument/2006/relationships/oleObject" Target="embeddings/oleObject28.bin"/><Relationship Id="rId118" Type="http://schemas.openxmlformats.org/officeDocument/2006/relationships/oleObject" Target="embeddings/oleObject53.bin"/><Relationship Id="rId325" Type="http://schemas.openxmlformats.org/officeDocument/2006/relationships/oleObject" Target="embeddings/oleObject154.bin"/><Relationship Id="rId171" Type="http://schemas.openxmlformats.org/officeDocument/2006/relationships/image" Target="media/image85.wmf"/><Relationship Id="rId227" Type="http://schemas.openxmlformats.org/officeDocument/2006/relationships/oleObject" Target="embeddings/oleObject106.bin"/><Relationship Id="rId269" Type="http://schemas.openxmlformats.org/officeDocument/2006/relationships/oleObject" Target="embeddings/oleObject126.bin"/><Relationship Id="rId33" Type="http://schemas.openxmlformats.org/officeDocument/2006/relationships/image" Target="media/image14.wmf"/><Relationship Id="rId129" Type="http://schemas.openxmlformats.org/officeDocument/2006/relationships/image" Target="media/image64.wmf"/><Relationship Id="rId280" Type="http://schemas.openxmlformats.org/officeDocument/2006/relationships/image" Target="media/image142.wmf"/><Relationship Id="rId336" Type="http://schemas.openxmlformats.org/officeDocument/2006/relationships/hyperlink" Target="https://github.com/RobertBoganKang/piano_tuning" TargetMode="External"/><Relationship Id="rId75" Type="http://schemas.openxmlformats.org/officeDocument/2006/relationships/image" Target="media/image35.wmf"/><Relationship Id="rId140" Type="http://schemas.openxmlformats.org/officeDocument/2006/relationships/oleObject" Target="embeddings/oleObject64.bin"/><Relationship Id="rId182" Type="http://schemas.openxmlformats.org/officeDocument/2006/relationships/image" Target="media/image91.wmf"/><Relationship Id="rId6" Type="http://schemas.openxmlformats.org/officeDocument/2006/relationships/footnotes" Target="footnotes.xml"/><Relationship Id="rId238" Type="http://schemas.openxmlformats.org/officeDocument/2006/relationships/image" Target="media/image120.wmf"/><Relationship Id="rId291" Type="http://schemas.openxmlformats.org/officeDocument/2006/relationships/oleObject" Target="embeddings/oleObject137.bin"/><Relationship Id="rId305" Type="http://schemas.openxmlformats.org/officeDocument/2006/relationships/oleObject" Target="embeddings/oleObject144.bin"/><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image" Target="media/image75.wmf"/><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7.bin"/><Relationship Id="rId13" Type="http://schemas.openxmlformats.org/officeDocument/2006/relationships/oleObject" Target="embeddings/oleObject3.bin"/><Relationship Id="rId109" Type="http://schemas.openxmlformats.org/officeDocument/2006/relationships/image" Target="media/image54.wmf"/><Relationship Id="rId260" Type="http://schemas.openxmlformats.org/officeDocument/2006/relationships/image" Target="media/image131.wmf"/><Relationship Id="rId316" Type="http://schemas.openxmlformats.org/officeDocument/2006/relationships/image" Target="media/image160.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4.bin"/><Relationship Id="rId162" Type="http://schemas.openxmlformats.org/officeDocument/2006/relationships/oleObject" Target="embeddings/oleObject75.bin"/><Relationship Id="rId218" Type="http://schemas.openxmlformats.org/officeDocument/2006/relationships/image" Target="media/image110.wmf"/><Relationship Id="rId271" Type="http://schemas.openxmlformats.org/officeDocument/2006/relationships/oleObject" Target="embeddings/oleObject127.bin"/><Relationship Id="rId24" Type="http://schemas.openxmlformats.org/officeDocument/2006/relationships/image" Target="media/image9.wmf"/><Relationship Id="rId66" Type="http://schemas.openxmlformats.org/officeDocument/2006/relationships/oleObject" Target="embeddings/oleObject29.bin"/><Relationship Id="rId131" Type="http://schemas.openxmlformats.org/officeDocument/2006/relationships/image" Target="media/image65.wmf"/><Relationship Id="rId327" Type="http://schemas.openxmlformats.org/officeDocument/2006/relationships/oleObject" Target="embeddings/oleObject155.bin"/><Relationship Id="rId173" Type="http://schemas.openxmlformats.org/officeDocument/2006/relationships/image" Target="media/image86.wmf"/><Relationship Id="rId229" Type="http://schemas.openxmlformats.org/officeDocument/2006/relationships/oleObject" Target="embeddings/oleObject10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2D4CF-AC60-437F-A1C7-6363C1AED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21</Pages>
  <Words>6238</Words>
  <Characters>35562</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13</cp:revision>
  <cp:lastPrinted>2018-06-19T19:05:00Z</cp:lastPrinted>
  <dcterms:created xsi:type="dcterms:W3CDTF">2018-06-05T20:23:00Z</dcterms:created>
  <dcterms:modified xsi:type="dcterms:W3CDTF">2018-06-19T21:03:00Z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