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83876" w14:textId="3C59F82A" w:rsidR="00ED714F" w:rsidRDefault="00ED714F">
      <w:pPr>
        <w:rPr>
          <w:rFonts w:ascii="Times New Roman" w:hAnsi="Times New Roman" w:cs="Times New Roman"/>
        </w:rPr>
      </w:pPr>
      <w:r>
        <w:rPr>
          <w:rFonts w:ascii="Times New Roman" w:hAnsi="Times New Roman" w:cs="Times New Roman"/>
        </w:rPr>
        <w:t>Robert Bostrom</w:t>
      </w:r>
    </w:p>
    <w:p w14:paraId="39B5A5C8" w14:textId="77D54FC9" w:rsidR="00ED714F" w:rsidRDefault="00ED714F">
      <w:pPr>
        <w:rPr>
          <w:rFonts w:ascii="Times New Roman" w:hAnsi="Times New Roman" w:cs="Times New Roman"/>
        </w:rPr>
      </w:pPr>
      <w:r>
        <w:rPr>
          <w:rFonts w:ascii="Times New Roman" w:hAnsi="Times New Roman" w:cs="Times New Roman"/>
        </w:rPr>
        <w:t>08/17/2025</w:t>
      </w:r>
    </w:p>
    <w:p w14:paraId="5BA7A7F7" w14:textId="07006967" w:rsidR="0097782B" w:rsidRDefault="00ED714F" w:rsidP="00ED714F">
      <w:pPr>
        <w:jc w:val="center"/>
        <w:rPr>
          <w:rFonts w:ascii="Times New Roman" w:hAnsi="Times New Roman" w:cs="Times New Roman"/>
        </w:rPr>
      </w:pPr>
      <w:r>
        <w:rPr>
          <w:rFonts w:ascii="Times New Roman" w:hAnsi="Times New Roman" w:cs="Times New Roman"/>
        </w:rPr>
        <w:t>Professional Self-Assessment</w:t>
      </w:r>
    </w:p>
    <w:p w14:paraId="0FEC3439" w14:textId="6E7F27D1" w:rsidR="000076CE" w:rsidRPr="000076CE" w:rsidRDefault="000076CE" w:rsidP="008233BC">
      <w:pPr>
        <w:ind w:firstLine="720"/>
        <w:rPr>
          <w:rFonts w:ascii="Times New Roman" w:hAnsi="Times New Roman" w:cs="Times New Roman"/>
        </w:rPr>
      </w:pPr>
      <w:r w:rsidRPr="000076CE">
        <w:rPr>
          <w:rFonts w:ascii="Times New Roman" w:hAnsi="Times New Roman" w:cs="Times New Roman"/>
        </w:rPr>
        <w:t xml:space="preserve">Over the course of my time in the Computer Science program at Southern New Hampshire University, I’ve grown from a student with curiosity about software into someone with hands-on experience solving real-world problems through code. Developing my </w:t>
      </w:r>
      <w:proofErr w:type="spellStart"/>
      <w:r w:rsidR="008233BC" w:rsidRPr="000076CE">
        <w:rPr>
          <w:rFonts w:ascii="Times New Roman" w:hAnsi="Times New Roman" w:cs="Times New Roman"/>
        </w:rPr>
        <w:t>ePortfolio</w:t>
      </w:r>
      <w:proofErr w:type="spellEnd"/>
      <w:r w:rsidR="008233BC" w:rsidRPr="000076CE">
        <w:rPr>
          <w:rFonts w:ascii="Times New Roman" w:hAnsi="Times New Roman" w:cs="Times New Roman"/>
        </w:rPr>
        <w:t xml:space="preserve">, </w:t>
      </w:r>
      <w:r w:rsidRPr="000076CE">
        <w:rPr>
          <w:rFonts w:ascii="Times New Roman" w:hAnsi="Times New Roman" w:cs="Times New Roman"/>
        </w:rPr>
        <w:t xml:space="preserve">particularly enhancing the </w:t>
      </w:r>
      <w:proofErr w:type="spellStart"/>
      <w:r w:rsidRPr="000076CE">
        <w:rPr>
          <w:rFonts w:ascii="Times New Roman" w:hAnsi="Times New Roman" w:cs="Times New Roman"/>
        </w:rPr>
        <w:t>Salvare</w:t>
      </w:r>
      <w:proofErr w:type="spellEnd"/>
      <w:r w:rsidRPr="000076CE">
        <w:rPr>
          <w:rFonts w:ascii="Times New Roman" w:hAnsi="Times New Roman" w:cs="Times New Roman"/>
        </w:rPr>
        <w:t xml:space="preserve"> Search for Rescue project</w:t>
      </w:r>
      <w:r w:rsidR="008233BC">
        <w:rPr>
          <w:rFonts w:ascii="Times New Roman" w:hAnsi="Times New Roman" w:cs="Times New Roman"/>
        </w:rPr>
        <w:t xml:space="preserve">, </w:t>
      </w:r>
      <w:r w:rsidRPr="000076CE">
        <w:rPr>
          <w:rFonts w:ascii="Times New Roman" w:hAnsi="Times New Roman" w:cs="Times New Roman"/>
        </w:rPr>
        <w:t>was a major step in showcasing the skills I’ve developed, clarifying my career goals, and preparing me for the workforce.</w:t>
      </w:r>
    </w:p>
    <w:p w14:paraId="739C1AFD" w14:textId="7947F45A" w:rsidR="000076CE" w:rsidRPr="000076CE" w:rsidRDefault="000076CE" w:rsidP="000076CE">
      <w:pPr>
        <w:rPr>
          <w:rFonts w:ascii="Times New Roman" w:hAnsi="Times New Roman" w:cs="Times New Roman"/>
        </w:rPr>
      </w:pPr>
      <w:r w:rsidRPr="000076CE">
        <w:rPr>
          <w:rFonts w:ascii="Times New Roman" w:hAnsi="Times New Roman" w:cs="Times New Roman"/>
        </w:rPr>
        <w:t xml:space="preserve">The </w:t>
      </w:r>
      <w:proofErr w:type="spellStart"/>
      <w:r w:rsidRPr="000076CE">
        <w:rPr>
          <w:rFonts w:ascii="Times New Roman" w:hAnsi="Times New Roman" w:cs="Times New Roman"/>
        </w:rPr>
        <w:t>Salvare</w:t>
      </w:r>
      <w:proofErr w:type="spellEnd"/>
      <w:r w:rsidRPr="000076CE">
        <w:rPr>
          <w:rFonts w:ascii="Times New Roman" w:hAnsi="Times New Roman" w:cs="Times New Roman"/>
        </w:rPr>
        <w:t xml:space="preserve"> Search for Rescue dashboard, originally developed in CS-340, was the ideal artifact for my </w:t>
      </w:r>
      <w:proofErr w:type="spellStart"/>
      <w:r w:rsidRPr="000076CE">
        <w:rPr>
          <w:rFonts w:ascii="Times New Roman" w:hAnsi="Times New Roman" w:cs="Times New Roman"/>
        </w:rPr>
        <w:t>ePortfolio</w:t>
      </w:r>
      <w:proofErr w:type="spellEnd"/>
      <w:r w:rsidRPr="000076CE">
        <w:rPr>
          <w:rFonts w:ascii="Times New Roman" w:hAnsi="Times New Roman" w:cs="Times New Roman"/>
        </w:rPr>
        <w:t xml:space="preserve"> because it touches on nearly every area of my learning. It involved building a CRUD module with Python and </w:t>
      </w:r>
      <w:proofErr w:type="spellStart"/>
      <w:r w:rsidRPr="000076CE">
        <w:rPr>
          <w:rFonts w:ascii="Times New Roman" w:hAnsi="Times New Roman" w:cs="Times New Roman"/>
        </w:rPr>
        <w:t>PyMongo</w:t>
      </w:r>
      <w:proofErr w:type="spellEnd"/>
      <w:r w:rsidRPr="000076CE">
        <w:rPr>
          <w:rFonts w:ascii="Times New Roman" w:hAnsi="Times New Roman" w:cs="Times New Roman"/>
        </w:rPr>
        <w:t xml:space="preserve">, designing a user-friendly interface using </w:t>
      </w:r>
      <w:proofErr w:type="spellStart"/>
      <w:r w:rsidRPr="000076CE">
        <w:rPr>
          <w:rFonts w:ascii="Times New Roman" w:hAnsi="Times New Roman" w:cs="Times New Roman"/>
        </w:rPr>
        <w:t>Plotly</w:t>
      </w:r>
      <w:proofErr w:type="spellEnd"/>
      <w:r w:rsidRPr="000076CE">
        <w:rPr>
          <w:rFonts w:ascii="Times New Roman" w:hAnsi="Times New Roman" w:cs="Times New Roman"/>
        </w:rPr>
        <w:t xml:space="preserve"> Dash, and connecting to a non-relational MongoDB database</w:t>
      </w:r>
      <w:r w:rsidR="005804B7">
        <w:rPr>
          <w:rFonts w:ascii="Times New Roman" w:hAnsi="Times New Roman" w:cs="Times New Roman"/>
        </w:rPr>
        <w:t xml:space="preserve">, </w:t>
      </w:r>
      <w:r w:rsidRPr="000076CE">
        <w:rPr>
          <w:rFonts w:ascii="Times New Roman" w:hAnsi="Times New Roman" w:cs="Times New Roman"/>
        </w:rPr>
        <w:t>all while meeting the needs of a real-world client simulation. Enhancing the project to improve performance, restructure functions for modularity, and document everything clearly gave me a chance to demonstrate my abilities in clean coding practices, efficient data handling, and secure development. These enhancements helped me strengthen both the functionality and maintainability of the system, while also making it more scalable for future use.</w:t>
      </w:r>
    </w:p>
    <w:p w14:paraId="46C44329" w14:textId="47A93103" w:rsidR="000076CE" w:rsidRPr="000076CE" w:rsidRDefault="000076CE" w:rsidP="001D3222">
      <w:pPr>
        <w:ind w:firstLine="720"/>
        <w:rPr>
          <w:rFonts w:ascii="Times New Roman" w:hAnsi="Times New Roman" w:cs="Times New Roman"/>
        </w:rPr>
      </w:pPr>
      <w:r w:rsidRPr="000076CE">
        <w:rPr>
          <w:rFonts w:ascii="Times New Roman" w:hAnsi="Times New Roman" w:cs="Times New Roman"/>
        </w:rPr>
        <w:t xml:space="preserve">Beyond the artifacts themselves, this project helped solidify my professional </w:t>
      </w:r>
      <w:r w:rsidR="005804B7" w:rsidRPr="000076CE">
        <w:rPr>
          <w:rFonts w:ascii="Times New Roman" w:hAnsi="Times New Roman" w:cs="Times New Roman"/>
        </w:rPr>
        <w:t xml:space="preserve">values, </w:t>
      </w:r>
      <w:r w:rsidRPr="000076CE">
        <w:rPr>
          <w:rFonts w:ascii="Times New Roman" w:hAnsi="Times New Roman" w:cs="Times New Roman"/>
        </w:rPr>
        <w:t>especially the importance of writing maintainable code</w:t>
      </w:r>
      <w:r w:rsidR="005804B7">
        <w:rPr>
          <w:rFonts w:ascii="Times New Roman" w:hAnsi="Times New Roman" w:cs="Times New Roman"/>
        </w:rPr>
        <w:t xml:space="preserve"> and </w:t>
      </w:r>
      <w:r w:rsidRPr="000076CE">
        <w:rPr>
          <w:rFonts w:ascii="Times New Roman" w:hAnsi="Times New Roman" w:cs="Times New Roman"/>
        </w:rPr>
        <w:t>designing with users in mind. It also reminded me how much I enjoy backend logi</w:t>
      </w:r>
      <w:r w:rsidR="004A1202">
        <w:rPr>
          <w:rFonts w:ascii="Times New Roman" w:hAnsi="Times New Roman" w:cs="Times New Roman"/>
        </w:rPr>
        <w:t>c</w:t>
      </w:r>
      <w:r w:rsidRPr="000076CE">
        <w:rPr>
          <w:rFonts w:ascii="Times New Roman" w:hAnsi="Times New Roman" w:cs="Times New Roman"/>
        </w:rPr>
        <w:t xml:space="preserve">, which is influencing my decision to pursue work in full-stack development or backend software engineering. Developing this </w:t>
      </w:r>
      <w:proofErr w:type="spellStart"/>
      <w:r w:rsidRPr="000076CE">
        <w:rPr>
          <w:rFonts w:ascii="Times New Roman" w:hAnsi="Times New Roman" w:cs="Times New Roman"/>
        </w:rPr>
        <w:t>ePortfolio</w:t>
      </w:r>
      <w:proofErr w:type="spellEnd"/>
      <w:r w:rsidRPr="000076CE">
        <w:rPr>
          <w:rFonts w:ascii="Times New Roman" w:hAnsi="Times New Roman" w:cs="Times New Roman"/>
        </w:rPr>
        <w:t xml:space="preserve"> has been instrumental in identifying the type of work that energizes me, and I feel more prepared to target roles that align with my strengths.</w:t>
      </w:r>
    </w:p>
    <w:p w14:paraId="7251616B" w14:textId="3A11AE62" w:rsidR="000076CE" w:rsidRPr="000076CE" w:rsidRDefault="000076CE" w:rsidP="004A1202">
      <w:pPr>
        <w:ind w:firstLine="720"/>
        <w:rPr>
          <w:rFonts w:ascii="Times New Roman" w:hAnsi="Times New Roman" w:cs="Times New Roman"/>
        </w:rPr>
      </w:pPr>
      <w:r w:rsidRPr="000076CE">
        <w:rPr>
          <w:rFonts w:ascii="Times New Roman" w:hAnsi="Times New Roman" w:cs="Times New Roman"/>
        </w:rPr>
        <w:t xml:space="preserve">Throughout the program, I’ve had several opportunities to collaborate on team-based projects and exercises. Working in team environments has taught me how to divide tasks strategically and merge ideas into cohesive solutions. </w:t>
      </w:r>
      <w:r w:rsidR="002416E6">
        <w:rPr>
          <w:rFonts w:ascii="Times New Roman" w:hAnsi="Times New Roman" w:cs="Times New Roman"/>
        </w:rPr>
        <w:t>It didn’t matter if</w:t>
      </w:r>
      <w:r w:rsidRPr="000076CE">
        <w:rPr>
          <w:rFonts w:ascii="Times New Roman" w:hAnsi="Times New Roman" w:cs="Times New Roman"/>
        </w:rPr>
        <w:t xml:space="preserve"> I was designing RESTful APIs or contributing to code reviews, I learned how to adapt my communication style depending on whether I was speaking to teammates, professors, or simulated clients. </w:t>
      </w:r>
      <w:r w:rsidR="002416E6">
        <w:rPr>
          <w:rFonts w:ascii="Times New Roman" w:hAnsi="Times New Roman" w:cs="Times New Roman"/>
        </w:rPr>
        <w:t>I believe these</w:t>
      </w:r>
      <w:r w:rsidRPr="000076CE">
        <w:rPr>
          <w:rFonts w:ascii="Times New Roman" w:hAnsi="Times New Roman" w:cs="Times New Roman"/>
        </w:rPr>
        <w:t xml:space="preserve"> experiences have made me more effective at presenting technical ideas clearly and confidently, a skill that came in handy when recording my capstone code review video.</w:t>
      </w:r>
    </w:p>
    <w:p w14:paraId="37134ACB" w14:textId="77777777" w:rsidR="000076CE" w:rsidRPr="000076CE" w:rsidRDefault="000076CE" w:rsidP="00DD30DF">
      <w:pPr>
        <w:ind w:firstLine="720"/>
        <w:rPr>
          <w:rFonts w:ascii="Times New Roman" w:hAnsi="Times New Roman" w:cs="Times New Roman"/>
        </w:rPr>
      </w:pPr>
      <w:r w:rsidRPr="000076CE">
        <w:rPr>
          <w:rFonts w:ascii="Times New Roman" w:hAnsi="Times New Roman" w:cs="Times New Roman"/>
        </w:rPr>
        <w:t xml:space="preserve">I’ve built a solid foundation in the technical areas that matter most for a computer science professional. I became confident implementing and analyzing data structures and algorithms, including sorting algorithms, hash maps, and recursive functions. I applied this knowledge while optimizing parts of the </w:t>
      </w:r>
      <w:proofErr w:type="spellStart"/>
      <w:r w:rsidRPr="000076CE">
        <w:rPr>
          <w:rFonts w:ascii="Times New Roman" w:hAnsi="Times New Roman" w:cs="Times New Roman"/>
        </w:rPr>
        <w:t>Salvare</w:t>
      </w:r>
      <w:proofErr w:type="spellEnd"/>
      <w:r w:rsidRPr="000076CE">
        <w:rPr>
          <w:rFonts w:ascii="Times New Roman" w:hAnsi="Times New Roman" w:cs="Times New Roman"/>
        </w:rPr>
        <w:t xml:space="preserve"> dashboard, ensuring that the backend operations were both fast and </w:t>
      </w:r>
      <w:proofErr w:type="gramStart"/>
      <w:r w:rsidRPr="000076CE">
        <w:rPr>
          <w:rFonts w:ascii="Times New Roman" w:hAnsi="Times New Roman" w:cs="Times New Roman"/>
        </w:rPr>
        <w:t>memory-efficient</w:t>
      </w:r>
      <w:proofErr w:type="gramEnd"/>
      <w:r w:rsidRPr="000076CE">
        <w:rPr>
          <w:rFonts w:ascii="Times New Roman" w:hAnsi="Times New Roman" w:cs="Times New Roman"/>
        </w:rPr>
        <w:t xml:space="preserve">. In software engineering and databases, I built apps from scratch, structured codebases logically, and integrated front-end tools with back-end MongoDB databases </w:t>
      </w:r>
      <w:r w:rsidRPr="000076CE">
        <w:rPr>
          <w:rFonts w:ascii="Times New Roman" w:hAnsi="Times New Roman" w:cs="Times New Roman"/>
        </w:rPr>
        <w:lastRenderedPageBreak/>
        <w:t xml:space="preserve">using </w:t>
      </w:r>
      <w:proofErr w:type="spellStart"/>
      <w:r w:rsidRPr="000076CE">
        <w:rPr>
          <w:rFonts w:ascii="Times New Roman" w:hAnsi="Times New Roman" w:cs="Times New Roman"/>
        </w:rPr>
        <w:t>PyMongo</w:t>
      </w:r>
      <w:proofErr w:type="spellEnd"/>
      <w:r w:rsidRPr="000076CE">
        <w:rPr>
          <w:rFonts w:ascii="Times New Roman" w:hAnsi="Times New Roman" w:cs="Times New Roman"/>
        </w:rPr>
        <w:t>. I also applied security concepts like input validation and modular separation of concerns to make sure the application was secure and maintainable.</w:t>
      </w:r>
    </w:p>
    <w:p w14:paraId="7A293093" w14:textId="0A7764ED" w:rsidR="000076CE" w:rsidRPr="000076CE" w:rsidRDefault="000076CE" w:rsidP="000076CE">
      <w:pPr>
        <w:rPr>
          <w:rFonts w:ascii="Times New Roman" w:hAnsi="Times New Roman" w:cs="Times New Roman"/>
        </w:rPr>
      </w:pPr>
      <w:r w:rsidRPr="000076CE">
        <w:rPr>
          <w:rFonts w:ascii="Times New Roman" w:hAnsi="Times New Roman" w:cs="Times New Roman"/>
        </w:rPr>
        <w:t xml:space="preserve">All three </w:t>
      </w:r>
      <w:proofErr w:type="spellStart"/>
      <w:r w:rsidRPr="000076CE">
        <w:rPr>
          <w:rFonts w:ascii="Times New Roman" w:hAnsi="Times New Roman" w:cs="Times New Roman"/>
        </w:rPr>
        <w:t>ePortfolio</w:t>
      </w:r>
      <w:proofErr w:type="spellEnd"/>
      <w:r w:rsidRPr="000076CE">
        <w:rPr>
          <w:rFonts w:ascii="Times New Roman" w:hAnsi="Times New Roman" w:cs="Times New Roman"/>
        </w:rPr>
        <w:t xml:space="preserve"> categories</w:t>
      </w:r>
      <w:r w:rsidR="00A714A5">
        <w:rPr>
          <w:rFonts w:ascii="Times New Roman" w:hAnsi="Times New Roman" w:cs="Times New Roman"/>
        </w:rPr>
        <w:t xml:space="preserve">, </w:t>
      </w:r>
      <w:r w:rsidRPr="000076CE">
        <w:rPr>
          <w:rFonts w:ascii="Times New Roman" w:hAnsi="Times New Roman" w:cs="Times New Roman"/>
        </w:rPr>
        <w:t>Software Design &amp; Engineering, Algorithms &amp; Data Structures, and Databases</w:t>
      </w:r>
      <w:r w:rsidR="00A714A5">
        <w:rPr>
          <w:rFonts w:ascii="Times New Roman" w:hAnsi="Times New Roman" w:cs="Times New Roman"/>
        </w:rPr>
        <w:t xml:space="preserve"> </w:t>
      </w:r>
      <w:r w:rsidRPr="000076CE">
        <w:rPr>
          <w:rFonts w:ascii="Times New Roman" w:hAnsi="Times New Roman" w:cs="Times New Roman"/>
        </w:rPr>
        <w:t xml:space="preserve">are represented by </w:t>
      </w:r>
      <w:r w:rsidR="00A714A5">
        <w:rPr>
          <w:rFonts w:ascii="Times New Roman" w:hAnsi="Times New Roman" w:cs="Times New Roman"/>
        </w:rPr>
        <w:t>this</w:t>
      </w:r>
      <w:r w:rsidRPr="000076CE">
        <w:rPr>
          <w:rFonts w:ascii="Times New Roman" w:hAnsi="Times New Roman" w:cs="Times New Roman"/>
        </w:rPr>
        <w:t xml:space="preserve"> single unified project. This allowed me to go deep into one project while demonstrating a wide range of skills. Each enhancement to the codebase showcased a different strength: </w:t>
      </w:r>
      <w:r w:rsidR="00A541BF">
        <w:rPr>
          <w:rFonts w:ascii="Times New Roman" w:hAnsi="Times New Roman" w:cs="Times New Roman"/>
        </w:rPr>
        <w:t>ranging from</w:t>
      </w:r>
      <w:r w:rsidRPr="000076CE">
        <w:rPr>
          <w:rFonts w:ascii="Times New Roman" w:hAnsi="Times New Roman" w:cs="Times New Roman"/>
        </w:rPr>
        <w:t xml:space="preserve"> improving the backend logic in the CRUD module, to creating reusable helper functions for database queries, to designing an interface that presented the data clearly and accessibly. </w:t>
      </w:r>
    </w:p>
    <w:p w14:paraId="193967A6" w14:textId="16C8323E" w:rsidR="000076CE" w:rsidRPr="000076CE" w:rsidRDefault="000076CE" w:rsidP="00682CE8">
      <w:pPr>
        <w:ind w:firstLine="720"/>
        <w:rPr>
          <w:rFonts w:ascii="Times New Roman" w:hAnsi="Times New Roman" w:cs="Times New Roman"/>
        </w:rPr>
      </w:pPr>
      <w:r w:rsidRPr="000076CE">
        <w:rPr>
          <w:rFonts w:ascii="Times New Roman" w:hAnsi="Times New Roman" w:cs="Times New Roman"/>
        </w:rPr>
        <w:t>As I prepare to enter the job market, I feel ready to apply my skills to real-world software problems. My experiences have confirmed that I enjoy building tools that make data useful and accessible</w:t>
      </w:r>
      <w:r w:rsidR="001D3222">
        <w:rPr>
          <w:rFonts w:ascii="Times New Roman" w:hAnsi="Times New Roman" w:cs="Times New Roman"/>
        </w:rPr>
        <w:t xml:space="preserve"> for any kind of user</w:t>
      </w:r>
      <w:r w:rsidRPr="000076CE">
        <w:rPr>
          <w:rFonts w:ascii="Times New Roman" w:hAnsi="Times New Roman" w:cs="Times New Roman"/>
        </w:rPr>
        <w:t xml:space="preserve">. I’ve also developed a strong interest in backend development, APIs, and working with NoSQL databases. Whether I </w:t>
      </w:r>
      <w:r w:rsidR="001D3222" w:rsidRPr="000076CE">
        <w:rPr>
          <w:rFonts w:ascii="Times New Roman" w:hAnsi="Times New Roman" w:cs="Times New Roman"/>
        </w:rPr>
        <w:t>continue</w:t>
      </w:r>
      <w:r w:rsidRPr="000076CE">
        <w:rPr>
          <w:rFonts w:ascii="Times New Roman" w:hAnsi="Times New Roman" w:cs="Times New Roman"/>
        </w:rPr>
        <w:t xml:space="preserve"> the full-stack path or specialize further, I know I’ll be entering the field with both technical skills and the ability to communicate and collaborate effectively.</w:t>
      </w:r>
    </w:p>
    <w:p w14:paraId="5F5C122A" w14:textId="77777777" w:rsidR="00ED714F" w:rsidRPr="008233BC" w:rsidRDefault="00ED714F" w:rsidP="00ED714F">
      <w:pPr>
        <w:rPr>
          <w:rFonts w:ascii="Times New Roman" w:hAnsi="Times New Roman" w:cs="Times New Roman"/>
        </w:rPr>
      </w:pPr>
    </w:p>
    <w:sectPr w:rsidR="00ED714F" w:rsidRPr="00823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C4"/>
    <w:rsid w:val="000076CE"/>
    <w:rsid w:val="00073FC4"/>
    <w:rsid w:val="001D3222"/>
    <w:rsid w:val="002416E6"/>
    <w:rsid w:val="004A1202"/>
    <w:rsid w:val="00544025"/>
    <w:rsid w:val="005804B7"/>
    <w:rsid w:val="00682CE8"/>
    <w:rsid w:val="007872B8"/>
    <w:rsid w:val="008233BC"/>
    <w:rsid w:val="009018E0"/>
    <w:rsid w:val="0097782B"/>
    <w:rsid w:val="00A541BF"/>
    <w:rsid w:val="00A714A5"/>
    <w:rsid w:val="00DD30DF"/>
    <w:rsid w:val="00ED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39AE"/>
  <w15:chartTrackingRefBased/>
  <w15:docId w15:val="{C083D0E4-6573-4C66-9B53-88307D70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F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F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F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F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FC4"/>
    <w:rPr>
      <w:rFonts w:eastAsiaTheme="majorEastAsia" w:cstheme="majorBidi"/>
      <w:color w:val="272727" w:themeColor="text1" w:themeTint="D8"/>
    </w:rPr>
  </w:style>
  <w:style w:type="paragraph" w:styleId="Title">
    <w:name w:val="Title"/>
    <w:basedOn w:val="Normal"/>
    <w:next w:val="Normal"/>
    <w:link w:val="TitleChar"/>
    <w:uiPriority w:val="10"/>
    <w:qFormat/>
    <w:rsid w:val="00073F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F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FC4"/>
    <w:pPr>
      <w:spacing w:before="160"/>
      <w:jc w:val="center"/>
    </w:pPr>
    <w:rPr>
      <w:i/>
      <w:iCs/>
      <w:color w:val="404040" w:themeColor="text1" w:themeTint="BF"/>
    </w:rPr>
  </w:style>
  <w:style w:type="character" w:customStyle="1" w:styleId="QuoteChar">
    <w:name w:val="Quote Char"/>
    <w:basedOn w:val="DefaultParagraphFont"/>
    <w:link w:val="Quote"/>
    <w:uiPriority w:val="29"/>
    <w:rsid w:val="00073FC4"/>
    <w:rPr>
      <w:i/>
      <w:iCs/>
      <w:color w:val="404040" w:themeColor="text1" w:themeTint="BF"/>
    </w:rPr>
  </w:style>
  <w:style w:type="paragraph" w:styleId="ListParagraph">
    <w:name w:val="List Paragraph"/>
    <w:basedOn w:val="Normal"/>
    <w:uiPriority w:val="34"/>
    <w:qFormat/>
    <w:rsid w:val="00073FC4"/>
    <w:pPr>
      <w:ind w:left="720"/>
      <w:contextualSpacing/>
    </w:pPr>
  </w:style>
  <w:style w:type="character" w:styleId="IntenseEmphasis">
    <w:name w:val="Intense Emphasis"/>
    <w:basedOn w:val="DefaultParagraphFont"/>
    <w:uiPriority w:val="21"/>
    <w:qFormat/>
    <w:rsid w:val="00073FC4"/>
    <w:rPr>
      <w:i/>
      <w:iCs/>
      <w:color w:val="0F4761" w:themeColor="accent1" w:themeShade="BF"/>
    </w:rPr>
  </w:style>
  <w:style w:type="paragraph" w:styleId="IntenseQuote">
    <w:name w:val="Intense Quote"/>
    <w:basedOn w:val="Normal"/>
    <w:next w:val="Normal"/>
    <w:link w:val="IntenseQuoteChar"/>
    <w:uiPriority w:val="30"/>
    <w:qFormat/>
    <w:rsid w:val="00073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FC4"/>
    <w:rPr>
      <w:i/>
      <w:iCs/>
      <w:color w:val="0F4761" w:themeColor="accent1" w:themeShade="BF"/>
    </w:rPr>
  </w:style>
  <w:style w:type="character" w:styleId="IntenseReference">
    <w:name w:val="Intense Reference"/>
    <w:basedOn w:val="DefaultParagraphFont"/>
    <w:uiPriority w:val="32"/>
    <w:qFormat/>
    <w:rsid w:val="00073F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C36725247D494A9A7028ABBBC029AC" ma:contentTypeVersion="4" ma:contentTypeDescription="Create a new document." ma:contentTypeScope="" ma:versionID="a87a27fe023678e9e5b67f723e0a880c">
  <xsd:schema xmlns:xsd="http://www.w3.org/2001/XMLSchema" xmlns:xs="http://www.w3.org/2001/XMLSchema" xmlns:p="http://schemas.microsoft.com/office/2006/metadata/properties" xmlns:ns3="a525b918-1450-4304-ae73-4f64df22ee41" targetNamespace="http://schemas.microsoft.com/office/2006/metadata/properties" ma:root="true" ma:fieldsID="ab7bda20b0494491df93bda59e70e6a8" ns3:_="">
    <xsd:import namespace="a525b918-1450-4304-ae73-4f64df22ee4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25b918-1450-4304-ae73-4f64df22e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F35AE0-3DCA-41A4-9B7A-AA2EE33C4DCA}">
  <ds:schemaRefs>
    <ds:schemaRef ds:uri="http://www.w3.org/XML/1998/namespace"/>
    <ds:schemaRef ds:uri="http://schemas.microsoft.com/office/2006/documentManagement/types"/>
    <ds:schemaRef ds:uri="http://purl.org/dc/terms/"/>
    <ds:schemaRef ds:uri="http://purl.org/dc/dcmitype/"/>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a525b918-1450-4304-ae73-4f64df22ee41"/>
  </ds:schemaRefs>
</ds:datastoreItem>
</file>

<file path=customXml/itemProps2.xml><?xml version="1.0" encoding="utf-8"?>
<ds:datastoreItem xmlns:ds="http://schemas.openxmlformats.org/officeDocument/2006/customXml" ds:itemID="{757ECF01-8E0F-4CFF-AC8B-392A07D0BFC4}">
  <ds:schemaRefs>
    <ds:schemaRef ds:uri="http://schemas.microsoft.com/sharepoint/v3/contenttype/forms"/>
  </ds:schemaRefs>
</ds:datastoreItem>
</file>

<file path=customXml/itemProps3.xml><?xml version="1.0" encoding="utf-8"?>
<ds:datastoreItem xmlns:ds="http://schemas.openxmlformats.org/officeDocument/2006/customXml" ds:itemID="{E187F49E-2718-4A72-870E-013A1D1AB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25b918-1450-4304-ae73-4f64df22ee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Bostrom, Robert</dc:creator>
  <cp:keywords/>
  <dc:description/>
  <cp:lastModifiedBy>Bostrom, Robert</cp:lastModifiedBy>
  <cp:revision>2</cp:revision>
  <dcterms:created xsi:type="dcterms:W3CDTF">2025-08-13T07:21:00Z</dcterms:created>
  <dcterms:modified xsi:type="dcterms:W3CDTF">2025-08-13T07:21:00Z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0x010100F7C36725247D494A9A7028ABBBC029AC</vt:lpwstr>
  </property>
</Properties>
</file>