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b w:val="1"/>
          <w:bCs w:val="1"/>
        </w:rPr>
      </w:pPr>
      <w:bookmarkStart w:colFirst="0" w:colLast="0" w:name="_9u20d4vhrx3u" w:id="0"/>
      <w:bookmarkEnd w:id="0"/>
      <w:r w:rsidDel="00000000" w:rsidR="00000000" w:rsidRPr="00000000">
        <w:rPr>
          <w:b w:val="1"/>
          <w:bCs w:val="1"/>
          <w:rtl w:val="0"/>
        </w:rPr>
        <w:br w:type="textWrapping"/>
        <w:t xml:space="preserve">CONTRACT DE ADERARE LA PACHETUL FONDATOR TONETRACK</w:t>
      </w:r>
    </w:p>
    <w:p w:rsidR="00000000" w:rsidDel="00000000" w:rsidP="00000000" w:rsidRDefault="00000000" w:rsidRPr="00000000" w14:paraId="00000002">
      <w:pPr>
        <w:spacing w:line="240" w:lineRule="auto"/>
        <w:jc w:val="center"/>
        <w:rPr/>
      </w:pPr>
      <w:r w:rsidDel="00000000" w:rsidR="00000000" w:rsidRPr="00000000">
        <w:rPr>
          <w:b w:val="1"/>
          <w:bCs w:val="1"/>
          <w:rtl w:val="0"/>
        </w:rPr>
        <w:t xml:space="preserve">Nr. ______ / Data: __________</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pStyle w:val="Heading2"/>
        <w:spacing w:line="240" w:lineRule="auto"/>
        <w:rPr>
          <w:b w:val="1"/>
          <w:bCs w:val="1"/>
        </w:rPr>
      </w:pPr>
      <w:bookmarkStart w:colFirst="0" w:colLast="0" w:name="_u4hdkr9qeh05" w:id="1"/>
      <w:bookmarkEnd w:id="1"/>
      <w:r w:rsidDel="00000000" w:rsidR="00000000" w:rsidRPr="00000000">
        <w:rPr>
          <w:b w:val="1"/>
          <w:bCs w:val="1"/>
          <w:rtl w:val="0"/>
        </w:rPr>
        <w:t xml:space="preserve">PĂRȚILE CONTRACTANTE</w:t>
      </w:r>
    </w:p>
    <w:p w:rsidR="00000000" w:rsidDel="00000000" w:rsidP="00000000" w:rsidRDefault="00000000" w:rsidRPr="00000000" w14:paraId="00000006">
      <w:pPr>
        <w:spacing w:line="240" w:lineRule="auto"/>
        <w:rPr/>
      </w:pPr>
      <w:r w:rsidDel="00000000" w:rsidR="00000000" w:rsidRPr="00000000">
        <w:rPr>
          <w:b w:val="1"/>
          <w:bCs w:val="1"/>
          <w:rtl w:val="0"/>
        </w:rPr>
        <w:t xml:space="preserve">1. Prestatorul:</w:t>
      </w:r>
      <w:r w:rsidDel="00000000" w:rsidR="00000000" w:rsidRPr="00000000">
        <w:rPr>
          <w:rtl w:val="0"/>
        </w:rPr>
        <w:t xml:space="preserve"> </w:t>
      </w:r>
      <w:r w:rsidDel="00000000" w:rsidR="00000000" w:rsidRPr="00000000">
        <w:rPr>
          <w:b w:val="1"/>
          <w:bCs w:val="1"/>
          <w:rtl w:val="0"/>
        </w:rPr>
        <w:t xml:space="preserve">OWLIA S.R.L.</w:t>
      </w:r>
      <w:r w:rsidDel="00000000" w:rsidR="00000000" w:rsidRPr="00000000">
        <w:rPr>
          <w:rtl w:val="0"/>
        </w:rPr>
        <w:t xml:space="preserve">, cu sediul social în România, CUI: 52108340, Nr. Reg. Com.: J2025049535009, reprezentată legal prin Marincea Petru Mihail, în calitate de operator al platformei </w:t>
      </w:r>
      <w:r w:rsidDel="00000000" w:rsidR="00000000" w:rsidRPr="00000000">
        <w:rPr>
          <w:b w:val="1"/>
          <w:bCs w:val="1"/>
          <w:rtl w:val="0"/>
        </w:rPr>
        <w:t xml:space="preserve">ToneTrack</w:t>
      </w:r>
      <w:r w:rsidDel="00000000" w:rsidR="00000000" w:rsidRPr="00000000">
        <w:rPr>
          <w:rtl w:val="0"/>
        </w:rPr>
        <w:t xml:space="preserve"> (</w:t>
      </w:r>
      <w:hyperlink r:id="rId6">
        <w:r w:rsidDel="00000000" w:rsidR="00000000" w:rsidRPr="00000000">
          <w:rPr>
            <w:color w:val="1155cc"/>
            <w:u w:val="single"/>
            <w:rtl w:val="0"/>
          </w:rPr>
          <w:t xml:space="preserve">https://tonetrack.ro</w:t>
        </w:r>
      </w:hyperlink>
      <w:r w:rsidDel="00000000" w:rsidR="00000000" w:rsidRPr="00000000">
        <w:rPr>
          <w:rtl w:val="0"/>
        </w:rPr>
        <w:t xml:space="preserve">), denumită în continuare </w:t>
      </w:r>
      <w:r w:rsidDel="00000000" w:rsidR="00000000" w:rsidRPr="00000000">
        <w:rPr>
          <w:b w:val="1"/>
          <w:bCs w:val="1"/>
          <w:rtl w:val="0"/>
        </w:rPr>
        <w:t xml:space="preserve">„Prestatorul"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b w:val="1"/>
          <w:bCs w:val="1"/>
          <w:rtl w:val="0"/>
        </w:rPr>
        <w:t xml:space="preserve">2. Beneficiarul (Fondatorul):</w:t>
      </w:r>
      <w:r w:rsidDel="00000000" w:rsidR="00000000" w:rsidRPr="00000000">
        <w:rPr>
          <w:rtl w:val="0"/>
        </w:rPr>
        <w:t xml:space="preserve"> Denumire: Robert Ciubotaru CUI/CNP: 12313425423 Sediul/Domiciliul: str. Fagului nr 43 Reprezentant legal: Robert Ciubotaru E-mail: ciubotaru@gmail.com Telefon: 0771798652 denumit în continuare </w:t>
      </w:r>
      <w:r w:rsidDel="00000000" w:rsidR="00000000" w:rsidRPr="00000000">
        <w:rPr>
          <w:b w:val="1"/>
          <w:bCs w:val="1"/>
          <w:rtl w:val="0"/>
        </w:rPr>
        <w:t xml:space="preserve">„Fondator - Administrator Școală de muzică"</w:t>
      </w:r>
      <w:r w:rsidDel="00000000" w:rsidR="00000000" w:rsidRPr="00000000">
        <w:rPr>
          <w:rtl w:val="0"/>
        </w:rPr>
      </w:r>
    </w:p>
    <w:p w:rsidR="00000000" w:rsidDel="00000000" w:rsidP="00000000" w:rsidRDefault="00000000" w:rsidRPr="00000000" w14:paraId="00000009">
      <w:pPr>
        <w:pStyle w:val="Heading2"/>
        <w:spacing w:line="240" w:lineRule="auto"/>
        <w:rPr>
          <w:b w:val="1"/>
          <w:bCs w:val="1"/>
        </w:rPr>
      </w:pPr>
      <w:bookmarkStart w:colFirst="0" w:colLast="0" w:name="_iy59w57vo7rk" w:id="2"/>
      <w:bookmarkEnd w:id="2"/>
      <w:r w:rsidDel="00000000" w:rsidR="00000000" w:rsidRPr="00000000">
        <w:rPr>
          <w:b w:val="1"/>
          <w:bCs w:val="1"/>
          <w:rtl w:val="0"/>
        </w:rPr>
        <w:t xml:space="preserve">ART. 1 — OBIECTUL CONTRACTULUI</w:t>
      </w:r>
    </w:p>
    <w:p w:rsidR="00000000" w:rsidDel="00000000" w:rsidP="00000000" w:rsidRDefault="00000000" w:rsidRPr="00000000" w14:paraId="0000000A">
      <w:pPr>
        <w:spacing w:line="240" w:lineRule="auto"/>
        <w:rPr/>
      </w:pPr>
      <w:r w:rsidDel="00000000" w:rsidR="00000000" w:rsidRPr="00000000">
        <w:rPr>
          <w:rtl w:val="0"/>
        </w:rPr>
        <w:t xml:space="preserve">1.1. Prezentul contract reglementează condițiile în care Fondatorul aderă la </w:t>
      </w:r>
      <w:r w:rsidDel="00000000" w:rsidR="00000000" w:rsidRPr="00000000">
        <w:rPr>
          <w:b w:val="1"/>
          <w:bCs w:val="1"/>
          <w:rtl w:val="0"/>
        </w:rPr>
        <w:t xml:space="preserve">Pachetul Fondator ToneTrack</w:t>
      </w:r>
      <w:r w:rsidDel="00000000" w:rsidR="00000000" w:rsidRPr="00000000">
        <w:rPr>
          <w:rtl w:val="0"/>
        </w:rPr>
        <w:t xml:space="preserve"> (denumit în continuare „Pachetul"), un program exclusiv destinat primelor </w:t>
      </w:r>
      <w:r w:rsidDel="00000000" w:rsidR="00000000" w:rsidRPr="00000000">
        <w:rPr>
          <w:b w:val="1"/>
          <w:bCs w:val="1"/>
          <w:rtl w:val="0"/>
        </w:rPr>
        <w:t xml:space="preserve">10 (zece) școli de muzică</w:t>
      </w:r>
      <w:r w:rsidDel="00000000" w:rsidR="00000000" w:rsidRPr="00000000">
        <w:rPr>
          <w:rtl w:val="0"/>
        </w:rPr>
        <w:t xml:space="preserve"> care se înscriu în calitate de fondatori ai platformei ToneTrack.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1.2. Fondatorul va beneficia de drepturile prevăzute la Art. 3, în schimbul achitării prețului stabilit la Art. 4.</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pStyle w:val="Heading2"/>
        <w:spacing w:line="240" w:lineRule="auto"/>
        <w:rPr>
          <w:b w:val="1"/>
          <w:bCs w:val="1"/>
        </w:rPr>
      </w:pPr>
      <w:bookmarkStart w:colFirst="0" w:colLast="0" w:name="_hqbzdwa7yq8r" w:id="3"/>
      <w:bookmarkEnd w:id="3"/>
      <w:r w:rsidDel="00000000" w:rsidR="00000000" w:rsidRPr="00000000">
        <w:rPr>
          <w:b w:val="1"/>
          <w:bCs w:val="1"/>
          <w:rtl w:val="0"/>
        </w:rPr>
        <w:t xml:space="preserve">ART. 2 — SLOTUL FONDATOR</w:t>
      </w:r>
    </w:p>
    <w:p w:rsidR="00000000" w:rsidDel="00000000" w:rsidP="00000000" w:rsidRDefault="00000000" w:rsidRPr="00000000" w14:paraId="0000000F">
      <w:pPr>
        <w:spacing w:line="240" w:lineRule="auto"/>
        <w:rPr/>
      </w:pPr>
      <w:r w:rsidDel="00000000" w:rsidR="00000000" w:rsidRPr="00000000">
        <w:rPr>
          <w:rtl w:val="0"/>
        </w:rPr>
        <w:t xml:space="preserve">2.1. Fondatorului îi este alocat </w:t>
      </w:r>
      <w:r w:rsidDel="00000000" w:rsidR="00000000" w:rsidRPr="00000000">
        <w:rPr>
          <w:b w:val="1"/>
          <w:bCs w:val="1"/>
          <w:rtl w:val="0"/>
        </w:rPr>
        <w:t xml:space="preserve">Slotul Fondator nr. ______</w:t>
      </w:r>
      <w:r w:rsidDel="00000000" w:rsidR="00000000" w:rsidRPr="00000000">
        <w:rPr>
          <w:rtl w:val="0"/>
        </w:rPr>
        <w:t xml:space="preserve"> din totalul de 10 sloturi disponibile.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2.2. Slotul Fondator este </w:t>
      </w:r>
      <w:r w:rsidDel="00000000" w:rsidR="00000000" w:rsidRPr="00000000">
        <w:rPr>
          <w:b w:val="1"/>
          <w:bCs w:val="1"/>
          <w:rtl w:val="0"/>
        </w:rPr>
        <w:t xml:space="preserve">netransferabil</w:t>
      </w:r>
      <w:r w:rsidDel="00000000" w:rsidR="00000000" w:rsidRPr="00000000">
        <w:rPr>
          <w:rtl w:val="0"/>
        </w:rPr>
        <w:t xml:space="preserve"> și este asociat exclusiv școlii de muzică identificate la secțiunea „Beneficiarul".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2.3. Un singur Pachet Fondator poate fi asociat unei singure școli (cont de tip „Admin Școală" pe platformă).</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pStyle w:val="Heading2"/>
        <w:spacing w:line="240" w:lineRule="auto"/>
        <w:rPr>
          <w:b w:val="1"/>
          <w:bCs w:val="1"/>
        </w:rPr>
      </w:pPr>
      <w:bookmarkStart w:colFirst="0" w:colLast="0" w:name="_p6vly7jpehaq" w:id="4"/>
      <w:bookmarkEnd w:id="4"/>
      <w:r w:rsidDel="00000000" w:rsidR="00000000" w:rsidRPr="00000000">
        <w:rPr>
          <w:b w:val="1"/>
          <w:bCs w:val="1"/>
          <w:rtl w:val="0"/>
        </w:rPr>
        <w:t xml:space="preserve">ART. 3 — DREPTURILE FONDATORULUI</w:t>
      </w:r>
    </w:p>
    <w:p w:rsidR="00000000" w:rsidDel="00000000" w:rsidP="00000000" w:rsidRDefault="00000000" w:rsidRPr="00000000" w14:paraId="00000017">
      <w:pPr>
        <w:spacing w:line="240" w:lineRule="auto"/>
        <w:rPr/>
      </w:pPr>
      <w:r w:rsidDel="00000000" w:rsidR="00000000" w:rsidRPr="00000000">
        <w:rPr>
          <w:rtl w:val="0"/>
        </w:rPr>
        <w:t xml:space="preserve">Prin aderarea la Pachetul Fondator, Fondatorul beneficiază de următoarele:</w:t>
      </w:r>
    </w:p>
    <w:p w:rsidR="00000000" w:rsidDel="00000000" w:rsidP="00000000" w:rsidRDefault="00000000" w:rsidRPr="00000000" w14:paraId="00000018">
      <w:pPr>
        <w:pStyle w:val="Heading3"/>
        <w:spacing w:line="240" w:lineRule="auto"/>
        <w:rPr/>
      </w:pPr>
      <w:bookmarkStart w:colFirst="0" w:colLast="0" w:name="_6tsq8asmthwn" w:id="5"/>
      <w:bookmarkEnd w:id="5"/>
      <w:r w:rsidDel="00000000" w:rsidR="00000000" w:rsidRPr="00000000">
        <w:rPr>
          <w:rtl w:val="0"/>
        </w:rPr>
        <w:t xml:space="preserve">3.1. Licență Școală — 1 an gratuit</w:t>
      </w:r>
    </w:p>
    <w:p w:rsidR="00000000" w:rsidDel="00000000" w:rsidP="00000000" w:rsidRDefault="00000000" w:rsidRPr="00000000" w14:paraId="00000019">
      <w:pPr>
        <w:spacing w:line="240" w:lineRule="auto"/>
        <w:rPr/>
      </w:pPr>
      <w:r w:rsidDel="00000000" w:rsidR="00000000" w:rsidRPr="00000000">
        <w:rPr>
          <w:rtl w:val="0"/>
        </w:rPr>
        <w:t xml:space="preserve">Fondatorul primește acces gratuit la </w:t>
      </w:r>
      <w:r w:rsidDel="00000000" w:rsidR="00000000" w:rsidRPr="00000000">
        <w:rPr>
          <w:b w:val="1"/>
          <w:bCs w:val="1"/>
          <w:rtl w:val="0"/>
        </w:rPr>
        <w:t xml:space="preserve">Planul „Școală"</w:t>
      </w:r>
      <w:r w:rsidDel="00000000" w:rsidR="00000000" w:rsidRPr="00000000">
        <w:rPr>
          <w:rtl w:val="0"/>
        </w:rPr>
        <w:t xml:space="preserve"> al platformei ToneTrack pentru o perioadă de </w:t>
      </w:r>
      <w:r w:rsidDel="00000000" w:rsidR="00000000" w:rsidRPr="00000000">
        <w:rPr>
          <w:b w:val="1"/>
          <w:bCs w:val="1"/>
          <w:rtl w:val="0"/>
        </w:rPr>
        <w:t xml:space="preserve">12 (douăsprezece) luni calendaristice</w:t>
      </w:r>
      <w:r w:rsidDel="00000000" w:rsidR="00000000" w:rsidRPr="00000000">
        <w:rPr>
          <w:rtl w:val="0"/>
        </w:rPr>
        <w:t xml:space="preserve"> de la data activării contului. Planul „Școală" include: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spacing w:line="240" w:lineRule="auto"/>
        <w:ind w:left="720" w:hanging="360"/>
        <w:rPr/>
      </w:pPr>
      <w:r w:rsidDel="00000000" w:rsidR="00000000" w:rsidRPr="00000000">
        <w:rPr>
          <w:rtl w:val="0"/>
        </w:rPr>
        <w:t xml:space="preserve">Până la </w:t>
      </w:r>
      <w:r w:rsidDel="00000000" w:rsidR="00000000" w:rsidRPr="00000000">
        <w:rPr>
          <w:b w:val="1"/>
          <w:bCs w:val="1"/>
          <w:rtl w:val="0"/>
        </w:rPr>
        <w:t xml:space="preserve">5 profesori</w:t>
      </w:r>
      <w:r w:rsidDel="00000000" w:rsidR="00000000" w:rsidRPr="00000000">
        <w:rPr>
          <w:rtl w:val="0"/>
        </w:rPr>
        <w:t xml:space="preserve"> și </w:t>
      </w:r>
      <w:r w:rsidDel="00000000" w:rsidR="00000000" w:rsidRPr="00000000">
        <w:rPr>
          <w:b w:val="1"/>
          <w:bCs w:val="1"/>
          <w:rtl w:val="0"/>
        </w:rPr>
        <w:t xml:space="preserve">150 de elevi activi</w:t>
      </w: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rPr/>
      </w:pPr>
      <w:r w:rsidDel="00000000" w:rsidR="00000000" w:rsidRPr="00000000">
        <w:rPr>
          <w:rtl w:val="0"/>
        </w:rPr>
        <w:t xml:space="preserve">Programare lecții, calendar, gestionare săli</w:t>
      </w:r>
    </w:p>
    <w:p w:rsidR="00000000" w:rsidDel="00000000" w:rsidP="00000000" w:rsidRDefault="00000000" w:rsidRPr="00000000" w14:paraId="0000001D">
      <w:pPr>
        <w:numPr>
          <w:ilvl w:val="0"/>
          <w:numId w:val="1"/>
        </w:numPr>
        <w:spacing w:line="240" w:lineRule="auto"/>
        <w:ind w:left="720" w:hanging="360"/>
        <w:rPr/>
      </w:pPr>
      <w:r w:rsidDel="00000000" w:rsidR="00000000" w:rsidRPr="00000000">
        <w:rPr>
          <w:rtl w:val="0"/>
        </w:rPr>
        <w:t xml:space="preserve">Feedback avansat pe timeline (audio/video)</w:t>
      </w:r>
    </w:p>
    <w:p w:rsidR="00000000" w:rsidDel="00000000" w:rsidP="00000000" w:rsidRDefault="00000000" w:rsidRPr="00000000" w14:paraId="0000001E">
      <w:pPr>
        <w:numPr>
          <w:ilvl w:val="0"/>
          <w:numId w:val="1"/>
        </w:numPr>
        <w:spacing w:line="240" w:lineRule="auto"/>
        <w:ind w:left="720" w:hanging="360"/>
        <w:rPr/>
      </w:pPr>
      <w:r w:rsidDel="00000000" w:rsidR="00000000" w:rsidRPr="00000000">
        <w:rPr>
          <w:rtl w:val="0"/>
        </w:rPr>
        <w:t xml:space="preserve">Teme, exerciții, curriculum structurat</w:t>
      </w:r>
    </w:p>
    <w:p w:rsidR="00000000" w:rsidDel="00000000" w:rsidP="00000000" w:rsidRDefault="00000000" w:rsidRPr="00000000" w14:paraId="0000001F">
      <w:pPr>
        <w:numPr>
          <w:ilvl w:val="0"/>
          <w:numId w:val="1"/>
        </w:numPr>
        <w:spacing w:line="240" w:lineRule="auto"/>
        <w:ind w:left="720" w:hanging="360"/>
        <w:rPr/>
      </w:pPr>
      <w:r w:rsidDel="00000000" w:rsidR="00000000" w:rsidRPr="00000000">
        <w:rPr>
          <w:rtl w:val="0"/>
        </w:rPr>
        <w:t xml:space="preserve">Management financiar avansat (rapoarte, retenție, churn, ARPU)</w:t>
      </w:r>
    </w:p>
    <w:p w:rsidR="00000000" w:rsidDel="00000000" w:rsidP="00000000" w:rsidRDefault="00000000" w:rsidRPr="00000000" w14:paraId="00000020">
      <w:pPr>
        <w:numPr>
          <w:ilvl w:val="0"/>
          <w:numId w:val="1"/>
        </w:numPr>
        <w:spacing w:line="240" w:lineRule="auto"/>
        <w:ind w:left="720" w:hanging="360"/>
        <w:rPr/>
      </w:pPr>
      <w:r w:rsidDel="00000000" w:rsidR="00000000" w:rsidRPr="00000000">
        <w:rPr>
          <w:rtl w:val="0"/>
        </w:rPr>
        <w:t xml:space="preserve">Plăți online integrate (comision 1% din tranzacții)</w:t>
      </w:r>
    </w:p>
    <w:p w:rsidR="00000000" w:rsidDel="00000000" w:rsidP="00000000" w:rsidRDefault="00000000" w:rsidRPr="00000000" w14:paraId="00000021">
      <w:pPr>
        <w:numPr>
          <w:ilvl w:val="0"/>
          <w:numId w:val="1"/>
        </w:numPr>
        <w:spacing w:line="240" w:lineRule="auto"/>
        <w:ind w:left="720" w:hanging="360"/>
        <w:rPr/>
      </w:pPr>
      <w:r w:rsidDel="00000000" w:rsidR="00000000" w:rsidRPr="00000000">
        <w:rPr>
          <w:rtl w:val="0"/>
        </w:rPr>
        <w:t xml:space="preserve">Website și rezervări online incluse</w:t>
      </w:r>
    </w:p>
    <w:p w:rsidR="00000000" w:rsidDel="00000000" w:rsidP="00000000" w:rsidRDefault="00000000" w:rsidRPr="00000000" w14:paraId="00000022">
      <w:pPr>
        <w:numPr>
          <w:ilvl w:val="0"/>
          <w:numId w:val="1"/>
        </w:numPr>
        <w:spacing w:line="240" w:lineRule="auto"/>
        <w:ind w:left="720" w:hanging="360"/>
        <w:rPr/>
      </w:pPr>
      <w:r w:rsidDel="00000000" w:rsidR="00000000" w:rsidRPr="00000000">
        <w:rPr>
          <w:rtl w:val="0"/>
        </w:rPr>
        <w:t xml:space="preserve">300 GB spațiu de stocare</w:t>
      </w:r>
    </w:p>
    <w:p w:rsidR="00000000" w:rsidDel="00000000" w:rsidP="00000000" w:rsidRDefault="00000000" w:rsidRPr="00000000" w14:paraId="00000023">
      <w:pPr>
        <w:numPr>
          <w:ilvl w:val="0"/>
          <w:numId w:val="1"/>
        </w:numPr>
        <w:spacing w:line="240" w:lineRule="auto"/>
        <w:ind w:left="720" w:hanging="360"/>
        <w:rPr/>
      </w:pPr>
      <w:r w:rsidDel="00000000" w:rsidR="00000000" w:rsidRPr="00000000">
        <w:rPr>
          <w:rtl w:val="0"/>
        </w:rPr>
        <w:t xml:space="preserve">Suport prioritar și onboarding ghidat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Valoarea standard a Planului „Școală" este de </w:t>
      </w:r>
      <w:r w:rsidDel="00000000" w:rsidR="00000000" w:rsidRPr="00000000">
        <w:rPr>
          <w:b w:val="1"/>
          <w:bCs w:val="1"/>
          <w:rtl w:val="0"/>
        </w:rPr>
        <w:t xml:space="preserve">999 RON/lună</w:t>
      </w:r>
      <w:r w:rsidDel="00000000" w:rsidR="00000000" w:rsidRPr="00000000">
        <w:rPr>
          <w:rtl w:val="0"/>
        </w:rPr>
        <w:t xml:space="preserve"> (echivalentul a </w:t>
      </w:r>
      <w:r w:rsidDel="00000000" w:rsidR="00000000" w:rsidRPr="00000000">
        <w:rPr>
          <w:b w:val="1"/>
          <w:bCs w:val="1"/>
          <w:rtl w:val="0"/>
        </w:rPr>
        <w:t xml:space="preserve">9.590 RON/an</w:t>
      </w:r>
      <w:r w:rsidDel="00000000" w:rsidR="00000000" w:rsidRPr="00000000">
        <w:rPr>
          <w:rtl w:val="0"/>
        </w:rPr>
        <w:t xml:space="preserve"> cu reducerea anuală de 20%).</w:t>
      </w:r>
    </w:p>
    <w:p w:rsidR="00000000" w:rsidDel="00000000" w:rsidP="00000000" w:rsidRDefault="00000000" w:rsidRPr="00000000" w14:paraId="00000026">
      <w:pPr>
        <w:pStyle w:val="Heading3"/>
        <w:spacing w:line="240" w:lineRule="auto"/>
        <w:rPr/>
      </w:pPr>
      <w:bookmarkStart w:colFirst="0" w:colLast="0" w:name="_7t4lyerltds0" w:id="6"/>
      <w:bookmarkEnd w:id="6"/>
      <w:r w:rsidDel="00000000" w:rsidR="00000000" w:rsidRPr="00000000">
        <w:rPr>
          <w:rtl w:val="0"/>
        </w:rPr>
        <w:t xml:space="preserve">3.2. Diapazon 440Hz — cadou fizic</w:t>
      </w:r>
    </w:p>
    <w:p w:rsidR="00000000" w:rsidDel="00000000" w:rsidP="00000000" w:rsidRDefault="00000000" w:rsidRPr="00000000" w14:paraId="00000027">
      <w:pPr>
        <w:spacing w:line="240" w:lineRule="auto"/>
        <w:rPr/>
      </w:pPr>
      <w:r w:rsidDel="00000000" w:rsidR="00000000" w:rsidRPr="00000000">
        <w:rPr>
          <w:rtl w:val="0"/>
        </w:rPr>
        <w:t xml:space="preserve">Fondatorul primește un </w:t>
      </w:r>
      <w:r w:rsidDel="00000000" w:rsidR="00000000" w:rsidRPr="00000000">
        <w:rPr>
          <w:b w:val="1"/>
          <w:bCs w:val="1"/>
          <w:rtl w:val="0"/>
        </w:rPr>
        <w:t xml:space="preserve">diapazon din oțel inoxidabil, frecvență 440Hz</w:t>
      </w:r>
      <w:r w:rsidDel="00000000" w:rsidR="00000000" w:rsidRPr="00000000">
        <w:rPr>
          <w:rtl w:val="0"/>
        </w:rPr>
        <w:t xml:space="preserve">, ca simbol al apartenenței la comunitatea fondatorilor. Cadoul va fi oferit personal la evenimentul de lansare sau expediat prin curier, la alegerea Prestatorului.</w:t>
      </w:r>
    </w:p>
    <w:p w:rsidR="00000000" w:rsidDel="00000000" w:rsidP="00000000" w:rsidRDefault="00000000" w:rsidRPr="00000000" w14:paraId="00000028">
      <w:pPr>
        <w:pStyle w:val="Heading3"/>
        <w:spacing w:line="240" w:lineRule="auto"/>
        <w:rPr/>
      </w:pPr>
      <w:bookmarkStart w:colFirst="0" w:colLast="0" w:name="_n0tnj5fxtdmt" w:id="7"/>
      <w:bookmarkEnd w:id="7"/>
      <w:r w:rsidDel="00000000" w:rsidR="00000000" w:rsidRPr="00000000">
        <w:rPr>
          <w:rtl w:val="0"/>
        </w:rPr>
        <w:t xml:space="preserve">3.3. Badge „Fondator" permanent</w:t>
      </w:r>
    </w:p>
    <w:p w:rsidR="00000000" w:rsidDel="00000000" w:rsidP="00000000" w:rsidRDefault="00000000" w:rsidRPr="00000000" w14:paraId="00000029">
      <w:pPr>
        <w:spacing w:line="240" w:lineRule="auto"/>
        <w:rPr/>
      </w:pPr>
      <w:r w:rsidDel="00000000" w:rsidR="00000000" w:rsidRPr="00000000">
        <w:rPr>
          <w:rtl w:val="0"/>
        </w:rPr>
        <w:t xml:space="preserve">Contul școlii Fondatorului va afișa permanent, în interfața platformei, insigna </w:t>
      </w:r>
      <w:r w:rsidDel="00000000" w:rsidR="00000000" w:rsidRPr="00000000">
        <w:rPr>
          <w:b w:val="1"/>
          <w:bCs w:val="1"/>
          <w:rtl w:val="0"/>
        </w:rPr>
        <w:t xml:space="preserve">„Fondator #XXX"</w:t>
      </w:r>
      <w:r w:rsidDel="00000000" w:rsidR="00000000" w:rsidRPr="00000000">
        <w:rPr>
          <w:rtl w:val="0"/>
        </w:rPr>
        <w:t xml:space="preserve"> (unde XXX este numărul slotului alocat), vizibilă în dashboard-ul administratorului.</w:t>
      </w:r>
    </w:p>
    <w:p w:rsidR="00000000" w:rsidDel="00000000" w:rsidP="00000000" w:rsidRDefault="00000000" w:rsidRPr="00000000" w14:paraId="0000002A">
      <w:pPr>
        <w:pStyle w:val="Heading3"/>
        <w:spacing w:line="240" w:lineRule="auto"/>
        <w:rPr/>
      </w:pPr>
      <w:bookmarkStart w:colFirst="0" w:colLast="0" w:name="_dntum2gjcyj9" w:id="8"/>
      <w:bookmarkEnd w:id="8"/>
      <w:r w:rsidDel="00000000" w:rsidR="00000000" w:rsidRPr="00000000">
        <w:rPr>
          <w:rtl w:val="0"/>
        </w:rPr>
        <w:t xml:space="preserve">3.4. Acces anticipat la funcționalități noi</w:t>
      </w:r>
    </w:p>
    <w:p w:rsidR="00000000" w:rsidDel="00000000" w:rsidP="00000000" w:rsidRDefault="00000000" w:rsidRPr="00000000" w14:paraId="0000002B">
      <w:pPr>
        <w:spacing w:line="240" w:lineRule="auto"/>
        <w:rPr/>
      </w:pPr>
      <w:r w:rsidDel="00000000" w:rsidR="00000000" w:rsidRPr="00000000">
        <w:rPr>
          <w:rtl w:val="0"/>
        </w:rPr>
        <w:t xml:space="preserve">Fondatorul va avea acces prioritar la funcționalitățile noi ale platformei, înaintea lansării publice, și va putea oferi feedback direct echipei de dezvoltare.</w:t>
      </w:r>
    </w:p>
    <w:p w:rsidR="00000000" w:rsidDel="00000000" w:rsidP="00000000" w:rsidRDefault="00000000" w:rsidRPr="00000000" w14:paraId="0000002C">
      <w:pPr>
        <w:pStyle w:val="Heading3"/>
        <w:spacing w:line="240" w:lineRule="auto"/>
        <w:rPr/>
      </w:pPr>
      <w:bookmarkStart w:colFirst="0" w:colLast="0" w:name="_15hcrtr2doau" w:id="9"/>
      <w:bookmarkEnd w:id="9"/>
      <w:r w:rsidDel="00000000" w:rsidR="00000000" w:rsidRPr="00000000">
        <w:rPr>
          <w:rtl w:val="0"/>
        </w:rPr>
        <w:t xml:space="preserve">3.5. Întâlniri trimestriale cu fondatorii</w:t>
      </w:r>
    </w:p>
    <w:p w:rsidR="00000000" w:rsidDel="00000000" w:rsidP="00000000" w:rsidRDefault="00000000" w:rsidRPr="00000000" w14:paraId="0000002D">
      <w:pPr>
        <w:spacing w:line="240" w:lineRule="auto"/>
        <w:rPr/>
      </w:pPr>
      <w:r w:rsidDel="00000000" w:rsidR="00000000" w:rsidRPr="00000000">
        <w:rPr>
          <w:rtl w:val="0"/>
        </w:rPr>
        <w:t xml:space="preserve">Fondatorul este invitat la </w:t>
      </w:r>
      <w:r w:rsidDel="00000000" w:rsidR="00000000" w:rsidRPr="00000000">
        <w:rPr>
          <w:b w:val="1"/>
          <w:bCs w:val="1"/>
          <w:rtl w:val="0"/>
        </w:rPr>
        <w:t xml:space="preserve">sesiuni trimestriale private</w:t>
      </w:r>
      <w:r w:rsidDel="00000000" w:rsidR="00000000" w:rsidRPr="00000000">
        <w:rPr>
          <w:rtl w:val="0"/>
        </w:rPr>
        <w:t xml:space="preserve"> de roadmap, în care poate contribui la direcția de dezvoltare a produsului. Întâlnirile se desfășoară online sau fizic, la latitudinea Prestatorului.</w:t>
      </w:r>
    </w:p>
    <w:p w:rsidR="00000000" w:rsidDel="00000000" w:rsidP="00000000" w:rsidRDefault="00000000" w:rsidRPr="00000000" w14:paraId="0000002E">
      <w:pPr>
        <w:pStyle w:val="Heading3"/>
        <w:spacing w:line="240" w:lineRule="auto"/>
        <w:rPr/>
      </w:pPr>
      <w:bookmarkStart w:colFirst="0" w:colLast="0" w:name="_austcfscicpp" w:id="10"/>
      <w:bookmarkEnd w:id="10"/>
      <w:r w:rsidDel="00000000" w:rsidR="00000000" w:rsidRPr="00000000">
        <w:rPr>
          <w:rtl w:val="0"/>
        </w:rPr>
        <w:t xml:space="preserve">3.6. Program de recomandare — „+1 an gratuit"</w:t>
      </w:r>
    </w:p>
    <w:p w:rsidR="00000000" w:rsidDel="00000000" w:rsidP="00000000" w:rsidRDefault="00000000" w:rsidRPr="00000000" w14:paraId="0000002F">
      <w:pPr>
        <w:spacing w:line="240" w:lineRule="auto"/>
        <w:rPr/>
      </w:pPr>
      <w:r w:rsidDel="00000000" w:rsidR="00000000" w:rsidRPr="00000000">
        <w:rPr>
          <w:rtl w:val="0"/>
        </w:rPr>
        <w:t xml:space="preserve">La fiecare </w:t>
      </w:r>
      <w:r w:rsidDel="00000000" w:rsidR="00000000" w:rsidRPr="00000000">
        <w:rPr>
          <w:b w:val="1"/>
          <w:bCs w:val="1"/>
          <w:rtl w:val="0"/>
        </w:rPr>
        <w:t xml:space="preserve">5 (cinci) școli noi</w:t>
      </w:r>
      <w:r w:rsidDel="00000000" w:rsidR="00000000" w:rsidRPr="00000000">
        <w:rPr>
          <w:rtl w:val="0"/>
        </w:rPr>
        <w:t xml:space="preserve"> care se înscriu pe platformă prin recomandarea directă a Fondatorului (verificabilă prin sistem de referral), Fondatorul primește </w:t>
      </w:r>
      <w:r w:rsidDel="00000000" w:rsidR="00000000" w:rsidRPr="00000000">
        <w:rPr>
          <w:b w:val="1"/>
          <w:bCs w:val="1"/>
          <w:rtl w:val="0"/>
        </w:rPr>
        <w:t xml:space="preserve">1 (un) an suplimentar gratuit</w:t>
      </w:r>
      <w:r w:rsidDel="00000000" w:rsidR="00000000" w:rsidRPr="00000000">
        <w:rPr>
          <w:rtl w:val="0"/>
        </w:rPr>
        <w:t xml:space="preserve"> de Licență Școală. Acest beneficiu se aplică cumulativ și fără limită de ani.</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pStyle w:val="Heading2"/>
        <w:spacing w:line="240" w:lineRule="auto"/>
        <w:rPr>
          <w:b w:val="1"/>
          <w:bCs w:val="1"/>
        </w:rPr>
      </w:pPr>
      <w:bookmarkStart w:colFirst="0" w:colLast="0" w:name="_tdzncgnnysem" w:id="11"/>
      <w:bookmarkEnd w:id="11"/>
      <w:r w:rsidDel="00000000" w:rsidR="00000000" w:rsidRPr="00000000">
        <w:rPr>
          <w:b w:val="1"/>
          <w:bCs w:val="1"/>
          <w:rtl w:val="0"/>
        </w:rPr>
        <w:t xml:space="preserve">ART. 4 — PREȚUL ȘI MODALITATEA DE PLATĂ</w:t>
      </w:r>
    </w:p>
    <w:p w:rsidR="00000000" w:rsidDel="00000000" w:rsidP="00000000" w:rsidRDefault="00000000" w:rsidRPr="00000000" w14:paraId="00000032">
      <w:pPr>
        <w:spacing w:line="240" w:lineRule="auto"/>
        <w:rPr/>
      </w:pPr>
      <w:r w:rsidDel="00000000" w:rsidR="00000000" w:rsidRPr="00000000">
        <w:rPr>
          <w:rtl w:val="0"/>
        </w:rPr>
        <w:t xml:space="preserve">4.1. Prețul Pachetului Fondator este de </w:t>
      </w:r>
      <w:r w:rsidDel="00000000" w:rsidR="00000000" w:rsidRPr="00000000">
        <w:rPr>
          <w:b w:val="1"/>
          <w:bCs w:val="1"/>
          <w:rtl w:val="0"/>
        </w:rPr>
        <w:t xml:space="preserve">999 RON (nouă sute nouăzeci și nouă lei)</w:t>
      </w:r>
      <w:r w:rsidDel="00000000" w:rsidR="00000000" w:rsidRPr="00000000">
        <w:rPr>
          <w:rtl w:val="0"/>
        </w:rPr>
        <w:t xml:space="preserve">, TVA inclus (dacă este cazul), reprezentând o </w:t>
      </w:r>
      <w:r w:rsidDel="00000000" w:rsidR="00000000" w:rsidRPr="00000000">
        <w:rPr>
          <w:b w:val="1"/>
          <w:bCs w:val="1"/>
          <w:rtl w:val="0"/>
        </w:rPr>
        <w:t xml:space="preserve">plată unică</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4.2. Plata se efectuează prin una din următoarele modalități: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spacing w:line="240" w:lineRule="auto"/>
        <w:ind w:left="720" w:hanging="360"/>
        <w:rPr/>
      </w:pPr>
      <w:r w:rsidDel="00000000" w:rsidR="00000000" w:rsidRPr="00000000">
        <w:rPr>
          <w:b w:val="1"/>
          <w:bCs w:val="1"/>
          <w:rtl w:val="0"/>
        </w:rPr>
        <w:t xml:space="preserve">Transfer bancar</w:t>
      </w:r>
      <w:r w:rsidDel="00000000" w:rsidR="00000000" w:rsidRPr="00000000">
        <w:rPr>
          <w:rtl w:val="0"/>
        </w:rPr>
        <w:t xml:space="preserve"> în contul comunicat de Prestator;</w:t>
      </w:r>
    </w:p>
    <w:p w:rsidR="00000000" w:rsidDel="00000000" w:rsidP="00000000" w:rsidRDefault="00000000" w:rsidRPr="00000000" w14:paraId="00000037">
      <w:pPr>
        <w:numPr>
          <w:ilvl w:val="0"/>
          <w:numId w:val="1"/>
        </w:numPr>
        <w:spacing w:line="240" w:lineRule="auto"/>
        <w:ind w:left="720" w:hanging="360"/>
        <w:rPr/>
      </w:pPr>
      <w:r w:rsidDel="00000000" w:rsidR="00000000" w:rsidRPr="00000000">
        <w:rPr>
          <w:b w:val="1"/>
          <w:bCs w:val="1"/>
          <w:rtl w:val="0"/>
        </w:rPr>
        <w:t xml:space="preserve">Plată la evenimentul de lansare</w:t>
      </w:r>
      <w:r w:rsidDel="00000000" w:rsidR="00000000" w:rsidRPr="00000000">
        <w:rPr>
          <w:rtl w:val="0"/>
        </w:rPr>
        <w:t xml:space="preserve">, în numerar sau prin POS.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4.3. Termenul de plată este de maximum </w:t>
      </w:r>
      <w:r w:rsidDel="00000000" w:rsidR="00000000" w:rsidRPr="00000000">
        <w:rPr>
          <w:b w:val="1"/>
          <w:bCs w:val="1"/>
          <w:rtl w:val="0"/>
        </w:rPr>
        <w:t xml:space="preserve">30 (treizeci) de zile calendaristice</w:t>
      </w:r>
      <w:r w:rsidDel="00000000" w:rsidR="00000000" w:rsidRPr="00000000">
        <w:rPr>
          <w:rtl w:val="0"/>
        </w:rPr>
        <w:t xml:space="preserve"> de la semnarea prezentului contract. Neachitarea în termen atrage </w:t>
      </w:r>
      <w:r w:rsidDel="00000000" w:rsidR="00000000" w:rsidRPr="00000000">
        <w:rPr>
          <w:b w:val="1"/>
          <w:bCs w:val="1"/>
          <w:rtl w:val="0"/>
        </w:rPr>
        <w:t xml:space="preserve">pierderea slotului</w:t>
      </w:r>
      <w:r w:rsidDel="00000000" w:rsidR="00000000" w:rsidRPr="00000000">
        <w:rPr>
          <w:rtl w:val="0"/>
        </w:rPr>
        <w:t xml:space="preserve"> alocat, fără alte penalități.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4.4. Prestatorul va emite factură fiscală / chitanță pentru suma încasată, în conformitate cu legislația fiscală în vigoare.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2"/>
        <w:spacing w:line="240" w:lineRule="auto"/>
        <w:rPr>
          <w:b w:val="1"/>
          <w:bCs w:val="1"/>
        </w:rPr>
      </w:pPr>
      <w:bookmarkStart w:colFirst="0" w:colLast="0" w:name="_ncy7euk3fwig" w:id="12"/>
      <w:bookmarkEnd w:id="12"/>
      <w:r w:rsidDel="00000000" w:rsidR="00000000" w:rsidRPr="00000000">
        <w:rPr>
          <w:b w:val="1"/>
          <w:bCs w:val="1"/>
          <w:rtl w:val="0"/>
        </w:rPr>
        <w:t xml:space="preserve">ART. 5 — DURATA ȘI ÎNCETAREA</w:t>
      </w:r>
    </w:p>
    <w:p w:rsidR="00000000" w:rsidDel="00000000" w:rsidP="00000000" w:rsidRDefault="00000000" w:rsidRPr="00000000" w14:paraId="0000003E">
      <w:pPr>
        <w:pStyle w:val="Heading3"/>
        <w:spacing w:line="240" w:lineRule="auto"/>
        <w:rPr/>
      </w:pPr>
      <w:bookmarkStart w:colFirst="0" w:colLast="0" w:name="_v8gpzne5mbl" w:id="13"/>
      <w:bookmarkEnd w:id="13"/>
      <w:r w:rsidDel="00000000" w:rsidR="00000000" w:rsidRPr="00000000">
        <w:rPr>
          <w:rtl w:val="0"/>
        </w:rPr>
        <w:t xml:space="preserve">5.1. Durata beneficiilor</w:t>
      </w:r>
    </w:p>
    <w:p w:rsidR="00000000" w:rsidDel="00000000" w:rsidP="00000000" w:rsidRDefault="00000000" w:rsidRPr="00000000" w14:paraId="0000003F">
      <w:pPr>
        <w:numPr>
          <w:ilvl w:val="0"/>
          <w:numId w:val="1"/>
        </w:numPr>
        <w:spacing w:line="240" w:lineRule="auto"/>
        <w:ind w:left="720" w:hanging="360"/>
        <w:rPr/>
      </w:pPr>
      <w:r w:rsidDel="00000000" w:rsidR="00000000" w:rsidRPr="00000000">
        <w:rPr>
          <w:b w:val="1"/>
          <w:bCs w:val="1"/>
          <w:rtl w:val="0"/>
        </w:rPr>
        <w:t xml:space="preserve">Licența Școală gratuită</w:t>
      </w:r>
      <w:r w:rsidDel="00000000" w:rsidR="00000000" w:rsidRPr="00000000">
        <w:rPr>
          <w:rtl w:val="0"/>
        </w:rPr>
        <w:t xml:space="preserve"> este valabilă </w:t>
      </w:r>
      <w:r w:rsidDel="00000000" w:rsidR="00000000" w:rsidRPr="00000000">
        <w:rPr>
          <w:b w:val="1"/>
          <w:bCs w:val="1"/>
          <w:rtl w:val="0"/>
        </w:rPr>
        <w:t xml:space="preserve">12 luni</w:t>
      </w:r>
      <w:r w:rsidDel="00000000" w:rsidR="00000000" w:rsidRPr="00000000">
        <w:rPr>
          <w:rtl w:val="0"/>
        </w:rPr>
        <w:t xml:space="preserve"> de la activarea contului.</w:t>
      </w:r>
    </w:p>
    <w:p w:rsidR="00000000" w:rsidDel="00000000" w:rsidP="00000000" w:rsidRDefault="00000000" w:rsidRPr="00000000" w14:paraId="00000040">
      <w:pPr>
        <w:numPr>
          <w:ilvl w:val="0"/>
          <w:numId w:val="1"/>
        </w:numPr>
        <w:spacing w:line="240" w:lineRule="auto"/>
        <w:ind w:left="720" w:hanging="360"/>
        <w:rPr/>
      </w:pPr>
      <w:r w:rsidDel="00000000" w:rsidR="00000000" w:rsidRPr="00000000">
        <w:rPr>
          <w:b w:val="1"/>
          <w:bCs w:val="1"/>
          <w:rtl w:val="0"/>
        </w:rPr>
        <w:t xml:space="preserve">Badge-ul „Fondator"</w:t>
      </w:r>
      <w:r w:rsidDel="00000000" w:rsidR="00000000" w:rsidRPr="00000000">
        <w:rPr>
          <w:rtl w:val="0"/>
        </w:rPr>
        <w:t xml:space="preserve">, accesul anticipat și dreptul la întâlniri trimestriale sunt </w:t>
      </w:r>
      <w:r w:rsidDel="00000000" w:rsidR="00000000" w:rsidRPr="00000000">
        <w:rPr>
          <w:b w:val="1"/>
          <w:bCs w:val="1"/>
          <w:rtl w:val="0"/>
        </w:rPr>
        <w:t xml:space="preserve">permanente</w:t>
      </w:r>
      <w:r w:rsidDel="00000000" w:rsidR="00000000" w:rsidRPr="00000000">
        <w:rPr>
          <w:rtl w:val="0"/>
        </w:rPr>
        <w:t xml:space="preserve">, atât timp cât Fondatorul deține un cont activ pe platformă.</w:t>
      </w:r>
    </w:p>
    <w:p w:rsidR="00000000" w:rsidDel="00000000" w:rsidP="00000000" w:rsidRDefault="00000000" w:rsidRPr="00000000" w14:paraId="00000041">
      <w:pPr>
        <w:pStyle w:val="Heading3"/>
        <w:spacing w:line="240" w:lineRule="auto"/>
        <w:rPr/>
      </w:pPr>
      <w:bookmarkStart w:colFirst="0" w:colLast="0" w:name="_mzgeksbng0ed" w:id="14"/>
      <w:bookmarkEnd w:id="14"/>
      <w:r w:rsidDel="00000000" w:rsidR="00000000" w:rsidRPr="00000000">
        <w:rPr>
          <w:rtl w:val="0"/>
        </w:rPr>
        <w:t xml:space="preserve">5.2. După expirarea celor 12 luni</w:t>
      </w:r>
    </w:p>
    <w:p w:rsidR="00000000" w:rsidDel="00000000" w:rsidP="00000000" w:rsidRDefault="00000000" w:rsidRPr="00000000" w14:paraId="00000042">
      <w:pPr>
        <w:spacing w:line="240" w:lineRule="auto"/>
        <w:rPr/>
      </w:pPr>
      <w:r w:rsidDel="00000000" w:rsidR="00000000" w:rsidRPr="00000000">
        <w:rPr>
          <w:rtl w:val="0"/>
        </w:rPr>
        <w:t xml:space="preserve">La expirarea perioadei gratuite, Fondatorul poate: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pPr>
      <w:r w:rsidDel="00000000" w:rsidR="00000000" w:rsidRPr="00000000">
        <w:rPr>
          <w:b w:val="1"/>
          <w:bCs w:val="1"/>
          <w:rtl w:val="0"/>
        </w:rPr>
        <w:t xml:space="preserve">a)</w:t>
      </w:r>
      <w:r w:rsidDel="00000000" w:rsidR="00000000" w:rsidRPr="00000000">
        <w:rPr>
          <w:rtl w:val="0"/>
        </w:rPr>
        <w:t xml:space="preserve"> Continua utilizarea Planului „Școală" la </w:t>
      </w:r>
      <w:r w:rsidDel="00000000" w:rsidR="00000000" w:rsidRPr="00000000">
        <w:rPr>
          <w:b w:val="1"/>
          <w:bCs w:val="1"/>
          <w:rtl w:val="0"/>
        </w:rPr>
        <w:t xml:space="preserve">prețul standard în vigoare</w:t>
      </w:r>
      <w:r w:rsidDel="00000000" w:rsidR="00000000" w:rsidRPr="00000000">
        <w:rPr>
          <w:rtl w:val="0"/>
        </w:rPr>
        <w:t xml:space="preserve"> la acea dată, prin abonament lunar sau anual;</w:t>
      </w:r>
    </w:p>
    <w:p w:rsidR="00000000" w:rsidDel="00000000" w:rsidP="00000000" w:rsidRDefault="00000000" w:rsidRPr="00000000" w14:paraId="00000045">
      <w:pPr>
        <w:numPr>
          <w:ilvl w:val="0"/>
          <w:numId w:val="1"/>
        </w:numPr>
        <w:spacing w:line="240" w:lineRule="auto"/>
        <w:ind w:left="720" w:hanging="360"/>
        <w:rPr/>
      </w:pPr>
      <w:r w:rsidDel="00000000" w:rsidR="00000000" w:rsidRPr="00000000">
        <w:rPr>
          <w:b w:val="1"/>
          <w:bCs w:val="1"/>
          <w:rtl w:val="0"/>
        </w:rPr>
        <w:t xml:space="preserve">b)</w:t>
      </w:r>
      <w:r w:rsidDel="00000000" w:rsidR="00000000" w:rsidRPr="00000000">
        <w:rPr>
          <w:rtl w:val="0"/>
        </w:rPr>
        <w:t xml:space="preserve"> Trece la un plan inferior (inclusiv Planul Gratuit), cu limitările aferente;</w:t>
      </w:r>
    </w:p>
    <w:p w:rsidR="00000000" w:rsidDel="00000000" w:rsidP="00000000" w:rsidRDefault="00000000" w:rsidRPr="00000000" w14:paraId="00000046">
      <w:pPr>
        <w:numPr>
          <w:ilvl w:val="0"/>
          <w:numId w:val="1"/>
        </w:numPr>
        <w:spacing w:line="240" w:lineRule="auto"/>
        <w:ind w:left="720" w:hanging="360"/>
        <w:rPr/>
      </w:pPr>
      <w:r w:rsidDel="00000000" w:rsidR="00000000" w:rsidRPr="00000000">
        <w:rPr>
          <w:b w:val="1"/>
          <w:bCs w:val="1"/>
          <w:rtl w:val="0"/>
        </w:rPr>
        <w:t xml:space="preserve">c)</w:t>
      </w:r>
      <w:r w:rsidDel="00000000" w:rsidR="00000000" w:rsidRPr="00000000">
        <w:rPr>
          <w:rtl w:val="0"/>
        </w:rPr>
        <w:t xml:space="preserve"> Închide contul, conform Art. 5.3.</w:t>
      </w:r>
    </w:p>
    <w:p w:rsidR="00000000" w:rsidDel="00000000" w:rsidP="00000000" w:rsidRDefault="00000000" w:rsidRPr="00000000" w14:paraId="00000047">
      <w:pPr>
        <w:pStyle w:val="Heading3"/>
        <w:spacing w:line="240" w:lineRule="auto"/>
        <w:rPr/>
      </w:pPr>
      <w:bookmarkStart w:colFirst="0" w:colLast="0" w:name="_2r6t92uzdhd3" w:id="15"/>
      <w:bookmarkEnd w:id="15"/>
      <w:r w:rsidDel="00000000" w:rsidR="00000000" w:rsidRPr="00000000">
        <w:rPr>
          <w:rtl w:val="0"/>
        </w:rPr>
        <w:t xml:space="preserve">5.3. Dreptul de retragere al Fondatorului</w:t>
      </w:r>
    </w:p>
    <w:p w:rsidR="00000000" w:rsidDel="00000000" w:rsidP="00000000" w:rsidRDefault="00000000" w:rsidRPr="00000000" w14:paraId="00000048">
      <w:pPr>
        <w:spacing w:line="240" w:lineRule="auto"/>
        <w:rPr/>
      </w:pPr>
      <w:r w:rsidDel="00000000" w:rsidR="00000000" w:rsidRPr="00000000">
        <w:rPr>
          <w:rtl w:val="0"/>
        </w:rPr>
        <w:t xml:space="preserve">Fondatorul poate renunța oricând la utilizarea platformei, prin simpla dezactivare a contului din setări sau prin notificare scrisă la adresa </w:t>
      </w:r>
      <w:hyperlink r:id="rId7">
        <w:r w:rsidDel="00000000" w:rsidR="00000000" w:rsidRPr="00000000">
          <w:rPr>
            <w:color w:val="1155cc"/>
            <w:u w:val="single"/>
            <w:rtl w:val="0"/>
          </w:rPr>
          <w:t xml:space="preserve">contact@tonetrack.ro</w:t>
        </w:r>
      </w:hyperlink>
      <w:r w:rsidDel="00000000" w:rsidR="00000000" w:rsidRPr="00000000">
        <w:rPr>
          <w:rtl w:val="0"/>
        </w:rPr>
        <w:t xml:space="preserve">. Renunțarea nu generează dreptul la rambursarea prețului achitat.</w:t>
      </w:r>
    </w:p>
    <w:p w:rsidR="00000000" w:rsidDel="00000000" w:rsidP="00000000" w:rsidRDefault="00000000" w:rsidRPr="00000000" w14:paraId="00000049">
      <w:pPr>
        <w:pStyle w:val="Heading3"/>
        <w:spacing w:line="240" w:lineRule="auto"/>
        <w:rPr/>
      </w:pPr>
      <w:bookmarkStart w:colFirst="0" w:colLast="0" w:name="_6p3c8i18o9a8" w:id="16"/>
      <w:bookmarkEnd w:id="16"/>
      <w:r w:rsidDel="00000000" w:rsidR="00000000" w:rsidRPr="00000000">
        <w:rPr>
          <w:rtl w:val="0"/>
        </w:rPr>
        <w:t xml:space="preserve">5.4. Încetarea din inițiativa Prestatorului</w:t>
      </w:r>
    </w:p>
    <w:p w:rsidR="00000000" w:rsidDel="00000000" w:rsidP="00000000" w:rsidRDefault="00000000" w:rsidRPr="00000000" w14:paraId="0000004A">
      <w:pPr>
        <w:spacing w:line="240" w:lineRule="auto"/>
        <w:rPr/>
      </w:pPr>
      <w:r w:rsidDel="00000000" w:rsidR="00000000" w:rsidRPr="00000000">
        <w:rPr>
          <w:rtl w:val="0"/>
        </w:rPr>
        <w:t xml:space="preserve">Prestatorul poate suspenda sau desființa contul Fondatorului </w:t>
      </w:r>
      <w:r w:rsidDel="00000000" w:rsidR="00000000" w:rsidRPr="00000000">
        <w:rPr>
          <w:b w:val="1"/>
          <w:bCs w:val="1"/>
          <w:rtl w:val="0"/>
        </w:rPr>
        <w:t xml:space="preserve">doar</w:t>
      </w:r>
      <w:r w:rsidDel="00000000" w:rsidR="00000000" w:rsidRPr="00000000">
        <w:rPr>
          <w:rtl w:val="0"/>
        </w:rPr>
        <w:t xml:space="preserve"> în cazul: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spacing w:line="240" w:lineRule="auto"/>
        <w:ind w:left="720" w:hanging="360"/>
        <w:rPr/>
      </w:pPr>
      <w:r w:rsidDel="00000000" w:rsidR="00000000" w:rsidRPr="00000000">
        <w:rPr>
          <w:rtl w:val="0"/>
        </w:rPr>
        <w:t xml:space="preserve">Încălcării grave a Termenilor și Condițiilor de utilizare;</w:t>
      </w:r>
    </w:p>
    <w:p w:rsidR="00000000" w:rsidDel="00000000" w:rsidP="00000000" w:rsidRDefault="00000000" w:rsidRPr="00000000" w14:paraId="0000004D">
      <w:pPr>
        <w:numPr>
          <w:ilvl w:val="0"/>
          <w:numId w:val="1"/>
        </w:numPr>
        <w:spacing w:line="240" w:lineRule="auto"/>
        <w:ind w:left="720" w:hanging="360"/>
        <w:rPr/>
      </w:pPr>
      <w:r w:rsidDel="00000000" w:rsidR="00000000" w:rsidRPr="00000000">
        <w:rPr>
          <w:rtl w:val="0"/>
        </w:rPr>
        <w:t xml:space="preserve">Utilizării platformei în scopuri ilegale sau frauduloase;</w:t>
      </w:r>
    </w:p>
    <w:p w:rsidR="00000000" w:rsidDel="00000000" w:rsidP="00000000" w:rsidRDefault="00000000" w:rsidRPr="00000000" w14:paraId="0000004E">
      <w:pPr>
        <w:numPr>
          <w:ilvl w:val="0"/>
          <w:numId w:val="1"/>
        </w:numPr>
        <w:spacing w:line="240" w:lineRule="auto"/>
        <w:ind w:left="720" w:hanging="360"/>
        <w:rPr/>
      </w:pPr>
      <w:r w:rsidDel="00000000" w:rsidR="00000000" w:rsidRPr="00000000">
        <w:rPr>
          <w:rtl w:val="0"/>
        </w:rPr>
        <w:t xml:space="preserve">Neplății prețului în termenul prevăzut la Art. 4.3.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În caz de suspendare/desființare din culpa Fondatorului, beneficiile Pachetului se pierd integral, fără drept la despăgubire.</w:t>
      </w:r>
    </w:p>
    <w:p w:rsidR="00000000" w:rsidDel="00000000" w:rsidP="00000000" w:rsidRDefault="00000000" w:rsidRPr="00000000" w14:paraId="00000051">
      <w:pPr>
        <w:pStyle w:val="Heading3"/>
        <w:spacing w:line="240" w:lineRule="auto"/>
        <w:rPr/>
      </w:pPr>
      <w:bookmarkStart w:colFirst="0" w:colLast="0" w:name="_b93odbh3wpxg" w:id="17"/>
      <w:bookmarkEnd w:id="17"/>
      <w:r w:rsidDel="00000000" w:rsidR="00000000" w:rsidRPr="00000000">
        <w:rPr>
          <w:rtl w:val="0"/>
        </w:rPr>
        <w:t xml:space="preserve">5.5. Încetarea activității platformei</w:t>
      </w:r>
    </w:p>
    <w:p w:rsidR="00000000" w:rsidDel="00000000" w:rsidP="00000000" w:rsidRDefault="00000000" w:rsidRPr="00000000" w14:paraId="00000052">
      <w:pPr>
        <w:spacing w:line="240" w:lineRule="auto"/>
        <w:rPr/>
      </w:pPr>
      <w:r w:rsidDel="00000000" w:rsidR="00000000" w:rsidRPr="00000000">
        <w:rPr>
          <w:rtl w:val="0"/>
        </w:rPr>
        <w:t xml:space="preserve">Dacă Prestatorul decide încetarea operării platformei ToneTrack, Fondatorul va fi notificat cu minimum </w:t>
      </w:r>
      <w:r w:rsidDel="00000000" w:rsidR="00000000" w:rsidRPr="00000000">
        <w:rPr>
          <w:b w:val="1"/>
          <w:bCs w:val="1"/>
          <w:rtl w:val="0"/>
        </w:rPr>
        <w:t xml:space="preserve">90 (nouăzeci) de zile</w:t>
      </w:r>
      <w:r w:rsidDel="00000000" w:rsidR="00000000" w:rsidRPr="00000000">
        <w:rPr>
          <w:rtl w:val="0"/>
        </w:rPr>
        <w:t xml:space="preserve"> în avans și va beneficia de posibilitatea exportului integral al datelor sale (elevi, lecții, rapoarte).</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pStyle w:val="Heading2"/>
        <w:spacing w:line="240" w:lineRule="auto"/>
        <w:rPr>
          <w:b w:val="1"/>
          <w:bCs w:val="1"/>
        </w:rPr>
      </w:pPr>
      <w:bookmarkStart w:colFirst="0" w:colLast="0" w:name="_aon1upn0u1iq" w:id="18"/>
      <w:bookmarkEnd w:id="18"/>
      <w:r w:rsidDel="00000000" w:rsidR="00000000" w:rsidRPr="00000000">
        <w:rPr>
          <w:b w:val="1"/>
          <w:bCs w:val="1"/>
          <w:rtl w:val="0"/>
        </w:rPr>
        <w:t xml:space="preserve">ART. 6 — PROTECȚIA DATELOR CU CARACTER PERSONAL</w:t>
      </w:r>
    </w:p>
    <w:p w:rsidR="00000000" w:rsidDel="00000000" w:rsidP="00000000" w:rsidRDefault="00000000" w:rsidRPr="00000000" w14:paraId="00000055">
      <w:pPr>
        <w:spacing w:line="240" w:lineRule="auto"/>
        <w:rPr/>
      </w:pPr>
      <w:r w:rsidDel="00000000" w:rsidR="00000000" w:rsidRPr="00000000">
        <w:rPr>
          <w:rtl w:val="0"/>
        </w:rPr>
        <w:t xml:space="preserve">6.1. Prestatorul prelucrează datele personale ale Fondatorului și ale utilizatorilor platformei în conformitate cu </w:t>
      </w:r>
      <w:r w:rsidDel="00000000" w:rsidR="00000000" w:rsidRPr="00000000">
        <w:rPr>
          <w:b w:val="1"/>
          <w:bCs w:val="1"/>
          <w:rtl w:val="0"/>
        </w:rPr>
        <w:t xml:space="preserve">Regulamentul (UE) 2016/679 (GDPR)</w:t>
      </w:r>
      <w:r w:rsidDel="00000000" w:rsidR="00000000" w:rsidRPr="00000000">
        <w:rPr>
          <w:rtl w:val="0"/>
        </w:rPr>
        <w:t xml:space="preserve"> și cu Politica de Confidențialitate disponibilă la </w:t>
      </w:r>
      <w:hyperlink r:id="rId8">
        <w:r w:rsidDel="00000000" w:rsidR="00000000" w:rsidRPr="00000000">
          <w:rPr>
            <w:color w:val="1155cc"/>
            <w:u w:val="single"/>
            <w:rtl w:val="0"/>
          </w:rPr>
          <w:t xml:space="preserve">https://tonetrack.ro/privacy</w:t>
        </w:r>
      </w:hyperlink>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6.2. Datele sunt stocate pe servere situate în </w:t>
      </w:r>
      <w:r w:rsidDel="00000000" w:rsidR="00000000" w:rsidRPr="00000000">
        <w:rPr>
          <w:b w:val="1"/>
          <w:bCs w:val="1"/>
          <w:rtl w:val="0"/>
        </w:rPr>
        <w:t xml:space="preserve">Uniunea Europeană</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6.3. Fondatorul are dreptul de acces, rectificare, ștergere, restricționare și portabilitate a datelor, precum și dreptul de a depune plângere la </w:t>
      </w:r>
      <w:r w:rsidDel="00000000" w:rsidR="00000000" w:rsidRPr="00000000">
        <w:rPr>
          <w:b w:val="1"/>
          <w:bCs w:val="1"/>
          <w:rtl w:val="0"/>
        </w:rPr>
        <w:t xml:space="preserve">ANSPDCP</w:t>
      </w:r>
      <w:r w:rsidDel="00000000" w:rsidR="00000000" w:rsidRPr="00000000">
        <w:rPr>
          <w:rtl w:val="0"/>
        </w:rPr>
        <w:t xml:space="preserve">.</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pStyle w:val="Heading2"/>
        <w:spacing w:line="240" w:lineRule="auto"/>
        <w:rPr>
          <w:b w:val="1"/>
          <w:bCs w:val="1"/>
        </w:rPr>
      </w:pPr>
      <w:bookmarkStart w:colFirst="0" w:colLast="0" w:name="_epsppj4zzw4y" w:id="19"/>
      <w:bookmarkEnd w:id="19"/>
      <w:r w:rsidDel="00000000" w:rsidR="00000000" w:rsidRPr="00000000">
        <w:rPr>
          <w:b w:val="1"/>
          <w:bCs w:val="1"/>
          <w:rtl w:val="0"/>
        </w:rPr>
        <w:t xml:space="preserve">ART. 7 — LIMITAREA RĂSPUNDERII</w:t>
      </w:r>
    </w:p>
    <w:p w:rsidR="00000000" w:rsidDel="00000000" w:rsidP="00000000" w:rsidRDefault="00000000" w:rsidRPr="00000000" w14:paraId="0000005C">
      <w:pPr>
        <w:spacing w:line="240" w:lineRule="auto"/>
        <w:rPr/>
      </w:pPr>
      <w:r w:rsidDel="00000000" w:rsidR="00000000" w:rsidRPr="00000000">
        <w:rPr>
          <w:rtl w:val="0"/>
        </w:rPr>
        <w:t xml:space="preserve">7.1. Prestatorul nu garantează funcționarea neîntreruptă a platformei și nu răspunde pentru pierderi cauzate de indisponibilitate temporară, erori tehnice sau forță majoră.</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7.2. Răspunderea totală a Prestatorului față de Fondator, indiferent de cauză, este limitată la </w:t>
      </w:r>
      <w:r w:rsidDel="00000000" w:rsidR="00000000" w:rsidRPr="00000000">
        <w:rPr>
          <w:b w:val="1"/>
          <w:bCs w:val="1"/>
          <w:rtl w:val="0"/>
        </w:rPr>
        <w:t xml:space="preserve">valoarea prețului achitat</w:t>
      </w:r>
      <w:r w:rsidDel="00000000" w:rsidR="00000000" w:rsidRPr="00000000">
        <w:rPr>
          <w:rtl w:val="0"/>
        </w:rPr>
        <w:t xml:space="preserve"> pentru Pachetul Fondator (999 RON).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7.3. Prestatorul nu răspunde pentru deciziile de afaceri ale Fondatorului bazate pe datele sau rapoartele generate de platformă.</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pStyle w:val="Heading2"/>
        <w:spacing w:line="240" w:lineRule="auto"/>
        <w:rPr>
          <w:b w:val="1"/>
          <w:bCs w:val="1"/>
        </w:rPr>
      </w:pPr>
      <w:bookmarkStart w:colFirst="0" w:colLast="0" w:name="_tgpwrthg619q" w:id="20"/>
      <w:bookmarkEnd w:id="20"/>
      <w:r w:rsidDel="00000000" w:rsidR="00000000" w:rsidRPr="00000000">
        <w:rPr>
          <w:b w:val="1"/>
          <w:bCs w:val="1"/>
          <w:rtl w:val="0"/>
        </w:rPr>
        <w:t xml:space="preserve">ART. 8 — PROPRIETATE INTELECTUALĂ</w:t>
      </w:r>
    </w:p>
    <w:p w:rsidR="00000000" w:rsidDel="00000000" w:rsidP="00000000" w:rsidRDefault="00000000" w:rsidRPr="00000000" w14:paraId="00000063">
      <w:pPr>
        <w:spacing w:line="240" w:lineRule="auto"/>
        <w:rPr/>
      </w:pPr>
      <w:r w:rsidDel="00000000" w:rsidR="00000000" w:rsidRPr="00000000">
        <w:rPr>
          <w:rtl w:val="0"/>
        </w:rPr>
        <w:t xml:space="preserve">8.1. Platforma ToneTrack, codul sursă, designul, marca și toate materialele asociate sunt proprietatea exclusivă a Prestatorului.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8.2. Fondatorul nu dobândește niciun drept de proprietate intelectuală prin aderarea la Pachetul Fondator, cu excepția dreptului de utilizare (licență) conform planului contractat.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8.3. Conținutul încărcat de Fondator (sau de utilizatorii asociați școlii sale) rămâne proprietatea acestuia.</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pStyle w:val="Heading2"/>
        <w:spacing w:line="240" w:lineRule="auto"/>
        <w:rPr>
          <w:b w:val="1"/>
          <w:bCs w:val="1"/>
        </w:rPr>
      </w:pPr>
      <w:bookmarkStart w:colFirst="0" w:colLast="0" w:name="_2757ktlxhz1h" w:id="21"/>
      <w:bookmarkEnd w:id="21"/>
      <w:r w:rsidDel="00000000" w:rsidR="00000000" w:rsidRPr="00000000">
        <w:rPr>
          <w:b w:val="1"/>
          <w:bCs w:val="1"/>
          <w:rtl w:val="0"/>
        </w:rPr>
        <w:t xml:space="preserve">ART. 9 — CONFIDENȚIALITATE</w:t>
      </w:r>
    </w:p>
    <w:p w:rsidR="00000000" w:rsidDel="00000000" w:rsidP="00000000" w:rsidRDefault="00000000" w:rsidRPr="00000000" w14:paraId="0000006A">
      <w:pPr>
        <w:spacing w:line="240" w:lineRule="auto"/>
        <w:rPr/>
      </w:pPr>
      <w:r w:rsidDel="00000000" w:rsidR="00000000" w:rsidRPr="00000000">
        <w:rPr>
          <w:rtl w:val="0"/>
        </w:rPr>
        <w:t xml:space="preserve">9.1. Părțile se obligă să păstreze confidențialitatea informațiilor comerciale și tehnice obținute în cadrul relației contractuale.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9.2. Fondatorul se obligă să nu divulge public informații despre funcționalități noi ale platformei aflate în faza de acces anticipat (Art. 3.4), fără acordul prealabil scris al Prestatorului.</w:t>
      </w:r>
    </w:p>
    <w:p w:rsidR="00000000" w:rsidDel="00000000" w:rsidP="00000000" w:rsidRDefault="00000000" w:rsidRPr="00000000" w14:paraId="0000006D">
      <w:pPr>
        <w:pStyle w:val="Heading2"/>
        <w:spacing w:line="240" w:lineRule="auto"/>
        <w:rPr>
          <w:b w:val="1"/>
          <w:bCs w:val="1"/>
        </w:rPr>
      </w:pPr>
      <w:bookmarkStart w:colFirst="0" w:colLast="0" w:name="_uqmwyrmuwo65" w:id="22"/>
      <w:bookmarkEnd w:id="22"/>
      <w:r w:rsidDel="00000000" w:rsidR="00000000" w:rsidRPr="00000000">
        <w:rPr>
          <w:b w:val="1"/>
          <w:bCs w:val="1"/>
          <w:rtl w:val="0"/>
        </w:rPr>
        <w:t xml:space="preserve">ART. 10 — FORȚĂ MAJORĂ</w:t>
      </w:r>
    </w:p>
    <w:p w:rsidR="00000000" w:rsidDel="00000000" w:rsidP="00000000" w:rsidRDefault="00000000" w:rsidRPr="00000000" w14:paraId="0000006E">
      <w:pPr>
        <w:spacing w:line="240" w:lineRule="auto"/>
        <w:rPr/>
      </w:pPr>
      <w:r w:rsidDel="00000000" w:rsidR="00000000" w:rsidRPr="00000000">
        <w:rPr>
          <w:rtl w:val="0"/>
        </w:rPr>
        <w:t xml:space="preserve">Niciuna din părți nu va fi răspunzătoare pentru neexecutarea obligațiilor contractuale dacă aceasta se datorează unui eveniment de forță majoră, așa cum este definit de legislația română, cu condiția notificării celeilalte părți în termen de 15 zile.</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pStyle w:val="Heading2"/>
        <w:spacing w:line="240" w:lineRule="auto"/>
        <w:rPr>
          <w:b w:val="1"/>
          <w:bCs w:val="1"/>
        </w:rPr>
      </w:pPr>
      <w:bookmarkStart w:colFirst="0" w:colLast="0" w:name="_87e4919ujtkd" w:id="23"/>
      <w:bookmarkEnd w:id="23"/>
      <w:r w:rsidDel="00000000" w:rsidR="00000000" w:rsidRPr="00000000">
        <w:rPr>
          <w:b w:val="1"/>
          <w:bCs w:val="1"/>
          <w:rtl w:val="0"/>
        </w:rPr>
        <w:t xml:space="preserve">ART. 11 — LEGEA APLICABILĂ ȘI LITIGII</w:t>
      </w:r>
    </w:p>
    <w:p w:rsidR="00000000" w:rsidDel="00000000" w:rsidP="00000000" w:rsidRDefault="00000000" w:rsidRPr="00000000" w14:paraId="00000071">
      <w:pPr>
        <w:spacing w:line="240" w:lineRule="auto"/>
        <w:rPr/>
      </w:pPr>
      <w:r w:rsidDel="00000000" w:rsidR="00000000" w:rsidRPr="00000000">
        <w:rPr>
          <w:rtl w:val="0"/>
        </w:rPr>
        <w:t xml:space="preserve">11.1. Prezentul contract este guvernat de </w:t>
      </w:r>
      <w:r w:rsidDel="00000000" w:rsidR="00000000" w:rsidRPr="00000000">
        <w:rPr>
          <w:b w:val="1"/>
          <w:bCs w:val="1"/>
          <w:rtl w:val="0"/>
        </w:rPr>
        <w:t xml:space="preserve">legislația din România</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11.2. Orice litigiu va fi soluționat pe cale amiabilă. În cazul în care părțile nu ajung la un acord în termen de 30 de zile, litigiul va fi supus </w:t>
      </w:r>
      <w:r w:rsidDel="00000000" w:rsidR="00000000" w:rsidRPr="00000000">
        <w:rPr>
          <w:b w:val="1"/>
          <w:bCs w:val="1"/>
          <w:rtl w:val="0"/>
        </w:rPr>
        <w:t xml:space="preserve">instanțelor competente din România</w:t>
      </w:r>
      <w:r w:rsidDel="00000000" w:rsidR="00000000" w:rsidRPr="00000000">
        <w:rPr>
          <w:rtl w:val="0"/>
        </w:rPr>
        <w:t xml:space="preserve">.</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pStyle w:val="Heading2"/>
        <w:spacing w:line="240" w:lineRule="auto"/>
        <w:rPr>
          <w:b w:val="1"/>
          <w:bCs w:val="1"/>
        </w:rPr>
      </w:pPr>
      <w:bookmarkStart w:colFirst="0" w:colLast="0" w:name="_mzjl5gfk2uno" w:id="24"/>
      <w:bookmarkEnd w:id="24"/>
      <w:r w:rsidDel="00000000" w:rsidR="00000000" w:rsidRPr="00000000">
        <w:rPr>
          <w:b w:val="1"/>
          <w:bCs w:val="1"/>
          <w:rtl w:val="0"/>
        </w:rPr>
        <w:t xml:space="preserve">ART. 12 — DISPOZIȚII FINALE</w:t>
      </w:r>
    </w:p>
    <w:p w:rsidR="00000000" w:rsidDel="00000000" w:rsidP="00000000" w:rsidRDefault="00000000" w:rsidRPr="00000000" w14:paraId="00000076">
      <w:pPr>
        <w:spacing w:line="240" w:lineRule="auto"/>
        <w:rPr/>
      </w:pPr>
      <w:r w:rsidDel="00000000" w:rsidR="00000000" w:rsidRPr="00000000">
        <w:rPr>
          <w:rtl w:val="0"/>
        </w:rPr>
        <w:t xml:space="preserve">12.1. Prezentul contract reprezintă acordul integral al părților cu privire la Pachetul Fondator și înlocuiește orice înțelegere anterioară, scrisă sau verbală.</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12.2. Modificarea contractului se poate face doar prin </w:t>
      </w:r>
      <w:r w:rsidDel="00000000" w:rsidR="00000000" w:rsidRPr="00000000">
        <w:rPr>
          <w:b w:val="1"/>
          <w:bCs w:val="1"/>
          <w:rtl w:val="0"/>
        </w:rPr>
        <w:t xml:space="preserve">act adițional</w:t>
      </w:r>
      <w:r w:rsidDel="00000000" w:rsidR="00000000" w:rsidRPr="00000000">
        <w:rPr>
          <w:rtl w:val="0"/>
        </w:rPr>
        <w:t xml:space="preserve"> semnat de ambele părți.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12.3. Dacă o clauză este declarată nulă, celelalte clauze rămân valabile.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12.4. Contractul se încheie în </w:t>
      </w:r>
      <w:r w:rsidDel="00000000" w:rsidR="00000000" w:rsidRPr="00000000">
        <w:rPr>
          <w:b w:val="1"/>
          <w:bCs w:val="1"/>
          <w:rtl w:val="0"/>
        </w:rPr>
        <w:t xml:space="preserve">2 (două) exemplare originale</w:t>
      </w:r>
      <w:r w:rsidDel="00000000" w:rsidR="00000000" w:rsidRPr="00000000">
        <w:rPr>
          <w:rtl w:val="0"/>
        </w:rPr>
        <w:t xml:space="preserve">, câte unul pentru fiecare parte.</w:t>
      </w:r>
    </w:p>
    <w:p w:rsidR="00000000" w:rsidDel="00000000" w:rsidP="00000000" w:rsidRDefault="00000000" w:rsidRPr="00000000" w14:paraId="0000007D">
      <w:pPr>
        <w:pStyle w:val="Heading2"/>
        <w:spacing w:line="240" w:lineRule="auto"/>
        <w:rPr/>
      </w:pPr>
      <w:bookmarkStart w:colFirst="0" w:colLast="0" w:name="_99dcpnj233gy" w:id="25"/>
      <w:bookmarkEnd w:id="25"/>
      <w:r w:rsidDel="00000000" w:rsidR="00000000" w:rsidRPr="00000000">
        <w:rPr>
          <w:rtl w:val="0"/>
        </w:rPr>
        <w:t xml:space="preserve">SEMNĂTURI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left"/>
              <w:rPr>
                <w:b w:val="1"/>
                <w:bCs w:val="1"/>
              </w:rPr>
            </w:pPr>
            <w:r w:rsidDel="00000000" w:rsidR="00000000" w:rsidRPr="00000000">
              <w:rPr>
                <w:b w:val="1"/>
                <w:bCs w:val="1"/>
                <w:rtl w:val="0"/>
              </w:rPr>
              <w:t xml:space="preserve">Prestatorul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left"/>
              <w:rPr>
                <w:b w:val="1"/>
                <w:bCs w:val="1"/>
              </w:rPr>
            </w:pPr>
            <w:r w:rsidDel="00000000" w:rsidR="00000000" w:rsidRPr="00000000">
              <w:rPr>
                <w:b w:val="1"/>
                <w:bCs w:val="1"/>
                <w:rtl w:val="0"/>
              </w:rPr>
              <w:t xml:space="preserve">Fondatorul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left"/>
              <w:rPr/>
            </w:pPr>
            <w:r w:rsidDel="00000000" w:rsidR="00000000" w:rsidRPr="00000000">
              <w:rPr>
                <w:rtl w:val="0"/>
              </w:rPr>
              <w:t xml:space="preserve">OWLIA 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left"/>
              <w:rPr/>
            </w:pPr>
            <w:r w:rsidDel="00000000" w:rsidR="00000000" w:rsidRPr="00000000">
              <w:rPr>
                <w:rtl w:val="0"/>
              </w:rPr>
              <w:t xml:space="preserve">Robert Ciubotaru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left"/>
              <w:rPr/>
            </w:pPr>
            <w:r w:rsidDel="00000000" w:rsidR="00000000" w:rsidRPr="00000000">
              <w:rPr>
                <w:rtl w:val="0"/>
              </w:rPr>
              <w:t xml:space="preserve">Reprezentant: 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left"/>
              <w:rPr/>
            </w:pPr>
            <w:r w:rsidDel="00000000" w:rsidR="00000000" w:rsidRPr="00000000">
              <w:rPr>
                <w:rtl w:val="0"/>
              </w:rPr>
              <w:t xml:space="preserve">Reprezentant: Robert Ciubotaru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left"/>
              <w:rPr/>
            </w:pPr>
            <w:r w:rsidDel="00000000" w:rsidR="00000000" w:rsidRPr="00000000">
              <w:rPr>
                <w:rtl w:val="0"/>
              </w:rPr>
              <w:t xml:space="preserve">Semnătura: 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left"/>
              <w:rPr/>
            </w:pPr>
            <w:r w:rsidDel="00000000" w:rsidR="00000000" w:rsidRPr="00000000">
              <w:rPr>
                <w:rtl w:val="0"/>
              </w:rPr>
              <w:drawing>
                <wp:inline distT="0" distB="0" distL="0" distR="0">
                  <wp:extent cx="723900" cy="3619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left"/>
              <w:rPr/>
            </w:pPr>
            <w:r w:rsidDel="00000000" w:rsidR="00000000" w:rsidRPr="00000000">
              <w:rPr>
                <w:rtl w:val="0"/>
              </w:rPr>
              <w:t xml:space="preserve">Data: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left"/>
              <w:rPr/>
            </w:pPr>
            <w:r w:rsidDel="00000000" w:rsidR="00000000" w:rsidRPr="00000000">
              <w:rPr>
                <w:rtl w:val="0"/>
              </w:rPr>
              <w:t xml:space="preserve">Data: 23.02.2026</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b w:val="1"/>
          <w:bCs w:val="1"/>
          <w:rtl w:val="0"/>
        </w:rPr>
        <w:t xml:space="preserve">Anexa 1</w:t>
      </w:r>
      <w:r w:rsidDel="00000000" w:rsidR="00000000" w:rsidRPr="00000000">
        <w:rPr>
          <w:rtl w:val="0"/>
        </w:rPr>
        <w:t xml:space="preserve"> — Termeni și Condiții de Utilizare ToneTrack (</w:t>
      </w:r>
      <w:hyperlink r:id="rId9">
        <w:r w:rsidDel="00000000" w:rsidR="00000000" w:rsidRPr="00000000">
          <w:rPr>
            <w:color w:val="1155cc"/>
            <w:u w:val="single"/>
            <w:rtl w:val="0"/>
          </w:rPr>
          <w:t xml:space="preserve">https://tonetrack.ro/terms</w:t>
        </w:r>
      </w:hyperlink>
      <w:r w:rsidDel="00000000" w:rsidR="00000000" w:rsidRPr="00000000">
        <w:rPr>
          <w:rtl w:val="0"/>
        </w:rPr>
        <w:t xml:space="preserve">) </w:t>
      </w:r>
      <w:r w:rsidDel="00000000" w:rsidR="00000000" w:rsidRPr="00000000">
        <w:rPr>
          <w:b w:val="1"/>
          <w:bCs w:val="1"/>
          <w:rtl w:val="0"/>
        </w:rPr>
        <w:t xml:space="preserve">Anexa 2</w:t>
      </w:r>
      <w:r w:rsidDel="00000000" w:rsidR="00000000" w:rsidRPr="00000000">
        <w:rPr>
          <w:rtl w:val="0"/>
        </w:rPr>
        <w:t xml:space="preserve"> — Politica de Confidențialitate ToneTrack (</w:t>
      </w:r>
      <w:hyperlink r:id="rId10">
        <w:r w:rsidDel="00000000" w:rsidR="00000000" w:rsidRPr="00000000">
          <w:rPr>
            <w:color w:val="1155cc"/>
            <w:u w:val="single"/>
            <w:rtl w:val="0"/>
          </w:rPr>
          <w:t xml:space="preserve">https://tonetrack.ro/privacy</w:t>
        </w:r>
      </w:hyperlink>
      <w:r w:rsidDel="00000000" w:rsidR="00000000" w:rsidRPr="00000000">
        <w:rPr>
          <w:rtl w:val="0"/>
        </w:rPr>
        <w:t xml:space="preserve">)</w:t>
      </w:r>
    </w:p>
    <w:sectPr>
      <w:headerReference r:id="rId11" w:type="default"/>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tabs>
        <w:tab w:val="center" w:leader="none" w:pos="4513"/>
        <w:tab w:val="right" w:leader="none" w:pos="9026"/>
      </w:tabs>
      <w:spacing w:line="240" w:lineRule="auto"/>
      <w:rPr>
        <w:sz w:val="18"/>
        <w:szCs w:val="18"/>
      </w:rPr>
    </w:pPr>
    <w:r w:rsidDel="00000000" w:rsidR="00000000" w:rsidRPr="00000000">
      <w:rPr>
        <w:i w:val="1"/>
        <w:iCs w:val="1"/>
        <w:color w:val="666666"/>
        <w:sz w:val="18"/>
        <w:szCs w:val="18"/>
        <w:rtl w:val="0"/>
      </w:rPr>
      <w:t xml:space="preserve">Această contract este confidențial și destinată exclusiv pentru Membrii fondatori ToneTrack. Informațiile tehnice și financiare prezentate sunt proprietatea Owlia SRL și sunt protejate de drepturile de autor. Distribuirea sau reproducerea acestui contract fără autorizare scrisă este interzisă. ToneTrack (Owlia SRL)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4852988</wp:posOffset>
          </wp:positionH>
          <wp:positionV relativeFrom="paragraph">
            <wp:posOffset>209550</wp:posOffset>
          </wp:positionV>
          <wp:extent cx="1319213" cy="38249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9213" cy="382494"/>
                  </a:xfrm>
                  <a:prstGeom prst="rect"/>
                  <a:ln/>
                </pic:spPr>
              </pic:pic>
            </a:graphicData>
          </a:graphic>
        </wp:anchor>
      </w:drawing>
    </w:r>
  </w:p>
  <w:p w:rsidR="00000000" w:rsidDel="00000000" w:rsidP="00000000" w:rsidRDefault="00000000" w:rsidRPr="00000000" w14:paraId="0000008B">
    <w:pPr>
      <w:rPr>
        <w:b w:val="1"/>
        <w:bCs w:val="1"/>
      </w:rPr>
    </w:pPr>
    <w:r w:rsidDel="00000000" w:rsidR="00000000" w:rsidRPr="00000000">
      <w:rPr/>
      <w:drawing>
        <wp:inline distB="114300" distT="114300" distL="114300" distR="114300">
          <wp:extent cx="2095500" cy="266700"/>
          <wp:effectExtent b="0" l="0" r="0" t="0"/>
          <wp:docPr id="2" name="image2.png"/>
          <a:graphic>
            <a:graphicData uri="http://schemas.openxmlformats.org/drawingml/2006/picture">
              <pic:pic>
                <pic:nvPicPr>
                  <pic:cNvPr id="0" name="image2.png"/>
                  <pic:cNvPicPr preferRelativeResize="0"/>
                </pic:nvPicPr>
                <pic:blipFill>
                  <a:blip r:embed="rId2"/>
                  <a:srcRect b="23913" l="0" r="0" t="15217"/>
                  <a:stretch>
                    <a:fillRect/>
                  </a:stretch>
                </pic:blipFill>
                <pic:spPr>
                  <a:xfrm>
                    <a:off x="0" y="0"/>
                    <a:ext cx="2095500" cy="266700"/>
                  </a:xfrm>
                  <a:prstGeom prst="rect"/>
                  <a:ln/>
                </pic:spPr>
              </pic:pic>
            </a:graphicData>
          </a:graphic>
        </wp:inline>
      </w:drawing>
    </w:r>
    <w:r w:rsidDel="00000000" w:rsidR="00000000" w:rsidRPr="00000000">
      <w:rPr>
        <w:rtl w:val="0"/>
      </w:rPr>
      <w:br w:type="textWrapping"/>
      <w:t xml:space="preserve"> Un produs marca Owlia SRL</w:t>
    </w:r>
    <w:r w:rsidDel="00000000" w:rsidR="00000000" w:rsidRPr="00000000">
      <w:rPr>
        <w:color w:val="999999"/>
        <w:sz w:val="16"/>
        <w:szCs w:val="16"/>
        <w:rtl w:val="0"/>
      </w:rPr>
      <w:br w:type="textWrapping"/>
      <w:br w:type="textWrapping"/>
    </w:r>
    <w:r w:rsidDel="00000000" w:rsidR="00000000" w:rsidRPr="00000000">
      <w:rPr>
        <w:color w:val="999999"/>
        <w:sz w:val="18"/>
        <w:szCs w:val="18"/>
        <w:rtl w:val="0"/>
      </w:rPr>
      <w:t xml:space="preserve"> OWLIA  SRL -   RO</w:t>
    </w:r>
    <w:r w:rsidDel="00000000" w:rsidR="00000000" w:rsidRPr="00000000">
      <w:rPr>
        <w:color w:val="999999"/>
        <w:sz w:val="18"/>
        <w:szCs w:val="18"/>
        <w:shd w:fill="f9f9f9" w:val="clear"/>
        <w:rtl w:val="0"/>
      </w:rPr>
      <w:t xml:space="preserve">52108340</w:t>
    </w:r>
    <w:r w:rsidDel="00000000" w:rsidR="00000000" w:rsidRPr="00000000">
      <w:rPr>
        <w:color w:val="999999"/>
        <w:sz w:val="18"/>
        <w:szCs w:val="18"/>
        <w:rtl w:val="0"/>
      </w:rPr>
      <w:t xml:space="preserve"> </w:t>
    </w:r>
    <w:r w:rsidDel="00000000" w:rsidR="00000000" w:rsidRPr="00000000">
      <w:rPr>
        <w:color w:val="999999"/>
        <w:sz w:val="18"/>
        <w:szCs w:val="18"/>
        <w:highlight w:val="white"/>
        <w:rtl w:val="0"/>
      </w:rPr>
      <w:t xml:space="preserve">J2025049535009</w:t>
    </w:r>
    <w:r w:rsidDel="00000000" w:rsidR="00000000" w:rsidRPr="00000000">
      <w:rPr>
        <w:rFonts w:ascii="Roboto" w:cs="Roboto" w:eastAsia="Roboto" w:hAnsi="Roboto"/>
        <w:color w:val="999999"/>
        <w:sz w:val="18"/>
        <w:szCs w:val="18"/>
        <w:highlight w:val="white"/>
        <w:rtl w:val="0"/>
      </w:rPr>
      <w:t xml:space="preserve"> </w:t>
    </w:r>
    <w:r w:rsidDel="00000000" w:rsidR="00000000" w:rsidRPr="00000000">
      <w:rPr>
        <w:color w:val="999999"/>
        <w:sz w:val="18"/>
        <w:szCs w:val="18"/>
        <w:rtl w:val="0"/>
      </w:rPr>
      <w:t xml:space="preserve">  | https://owlia.ro</w:t>
      <w:br w:type="textWrapping"/>
      <w:t xml:space="preserve"> </w:t>
    </w:r>
    <w:hyperlink r:id="rId3">
      <w:r w:rsidDel="00000000" w:rsidR="00000000" w:rsidRPr="00000000">
        <w:rPr>
          <w:color w:val="999999"/>
          <w:sz w:val="18"/>
          <w:szCs w:val="18"/>
          <w:rtl w:val="0"/>
        </w:rPr>
        <w:t xml:space="preserve">helpdesk@owlia.</w:t>
      </w:r>
    </w:hyperlink>
    <w:r w:rsidDel="00000000" w:rsidR="00000000" w:rsidRPr="00000000">
      <w:rPr>
        <w:color w:val="999999"/>
        <w:sz w:val="18"/>
        <w:szCs w:val="18"/>
        <w:rtl w:val="0"/>
      </w:rPr>
      <w:t xml:space="preserve">ro   / hello@owlia.ro  </w:t>
      <w:br w:type="textWrapping"/>
      <w:t xml:space="preserve"> +40754 025 905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tonetrack.ro/privacy" TargetMode="External"/><Relationship Id="rId12" Type="http://schemas.openxmlformats.org/officeDocument/2006/relationships/footer" Target="footer1.xml"/><Relationship Id="rId9" Type="http://schemas.openxmlformats.org/officeDocument/2006/relationships/hyperlink" Target="https://tonetrack.ro/terms" TargetMode="External"/><Relationship Id="rId5" Type="http://schemas.openxmlformats.org/officeDocument/2006/relationships/styles" Target="styles.xml"/><Relationship Id="rId6" Type="http://schemas.openxmlformats.org/officeDocument/2006/relationships/hyperlink" Target="https://tonetrack.ro" TargetMode="External"/><Relationship Id="rId7" Type="http://schemas.openxmlformats.org/officeDocument/2006/relationships/hyperlink" Target="mailto:contact@tonetrack.ro" TargetMode="External"/><Relationship Id="rId8" Type="http://schemas.openxmlformats.org/officeDocument/2006/relationships/hyperlink" Target="https://tonetrack.ro/privacy" TargetMode="External"/><Relationship Id="rId13" Type="http://schemas.openxmlformats.org/officeDocument/2006/relationships/image" Target="media/image_generated_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mailto:helpdesk@thisisfru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