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EC5E0" w14:textId="5569F4AE" w:rsidR="00213EF5" w:rsidRPr="00227131" w:rsidRDefault="00D522E0" w:rsidP="00213EF5">
      <w:pPr>
        <w:jc w:val="center"/>
        <w:rPr>
          <w:sz w:val="44"/>
        </w:rPr>
      </w:pPr>
      <w:r>
        <w:rPr>
          <w:rFonts w:ascii="Arial" w:hAnsi="Arial" w:cs="Arial"/>
          <w:noProof/>
          <w:sz w:val="18"/>
          <w:lang w:eastAsia="en-US"/>
        </w:rPr>
        <mc:AlternateContent>
          <mc:Choice Requires="wps">
            <w:drawing>
              <wp:anchor distT="0" distB="0" distL="114300" distR="114300" simplePos="0" relativeHeight="251714560" behindDoc="0" locked="0" layoutInCell="1" allowOverlap="1" wp14:anchorId="52734943" wp14:editId="265A6704">
                <wp:simplePos x="0" y="0"/>
                <wp:positionH relativeFrom="column">
                  <wp:posOffset>4559300</wp:posOffset>
                </wp:positionH>
                <wp:positionV relativeFrom="paragraph">
                  <wp:posOffset>-815272</wp:posOffset>
                </wp:positionV>
                <wp:extent cx="2310580" cy="957649"/>
                <wp:effectExtent l="0" t="0" r="1270" b="0"/>
                <wp:wrapNone/>
                <wp:docPr id="14" name="Text Box 14"/>
                <wp:cNvGraphicFramePr/>
                <a:graphic xmlns:a="http://schemas.openxmlformats.org/drawingml/2006/main">
                  <a:graphicData uri="http://schemas.microsoft.com/office/word/2010/wordprocessingShape">
                    <wps:wsp>
                      <wps:cNvSpPr txBox="1"/>
                      <wps:spPr>
                        <a:xfrm>
                          <a:off x="0" y="0"/>
                          <a:ext cx="2310580" cy="957649"/>
                        </a:xfrm>
                        <a:prstGeom prst="rect">
                          <a:avLst/>
                        </a:prstGeom>
                        <a:solidFill>
                          <a:schemeClr val="lt1"/>
                        </a:solidFill>
                        <a:ln w="6350">
                          <a:noFill/>
                        </a:ln>
                      </wps:spPr>
                      <wps:txbx>
                        <w:txbxContent>
                          <w:p w14:paraId="255842A8" w14:textId="5C6B5B8B" w:rsidR="00A8572E" w:rsidRDefault="00A8572E">
                            <w:r>
                              <w:rPr>
                                <w:noProof/>
                              </w:rPr>
                              <w:drawing>
                                <wp:inline distT="0" distB="0" distL="0" distR="0" wp14:anchorId="1DA3B7F1" wp14:editId="42DE7AFB">
                                  <wp:extent cx="2219519" cy="1242781"/>
                                  <wp:effectExtent l="0" t="0" r="3175"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267654" cy="12697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734943" id="_x0000_t202" coordsize="21600,21600" o:spt="202" path="m,l,21600r21600,l21600,xe">
                <v:stroke joinstyle="miter"/>
                <v:path gradientshapeok="t" o:connecttype="rect"/>
              </v:shapetype>
              <v:shape id="Text Box 14" o:spid="_x0000_s1026" type="#_x0000_t202" style="position:absolute;left:0;text-align:left;margin-left:359pt;margin-top:-64.2pt;width:181.95pt;height:7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" fillcolor="white [3201]" stroked="f" strokeweight=".5pt">
                <v:textbox>
                  <w:txbxContent>
                    <w:p w14:paraId="255842A8" w14:textId="5C6B5B8B" w:rsidR="00A8572E" w:rsidRDefault="00A8572E">
                      <w:r>
                        <w:rPr>
                          <w:noProof/>
                        </w:rPr>
                        <w:drawing>
                          <wp:inline distT="0" distB="0" distL="0" distR="0" wp14:anchorId="1DA3B7F1" wp14:editId="42DE7AFB">
                            <wp:extent cx="2219519" cy="1242781"/>
                            <wp:effectExtent l="0" t="0" r="3175"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267654" cy="1269733"/>
                                    </a:xfrm>
                                    <a:prstGeom prst="rect">
                                      <a:avLst/>
                                    </a:prstGeom>
                                  </pic:spPr>
                                </pic:pic>
                              </a:graphicData>
                            </a:graphic>
                          </wp:inline>
                        </w:drawing>
                      </w:r>
                    </w:p>
                  </w:txbxContent>
                </v:textbox>
              </v:shape>
            </w:pict>
          </mc:Fallback>
        </mc:AlternateContent>
      </w:r>
      <w:r w:rsidR="00627737" w:rsidRPr="002D03DC">
        <w:rPr>
          <w:rFonts w:ascii="Arial" w:hAnsi="Arial" w:cs="Arial"/>
          <w:noProof/>
          <w:sz w:val="18"/>
          <w:lang w:eastAsia="en-US"/>
        </w:rPr>
        <w:drawing>
          <wp:anchor distT="0" distB="0" distL="114300" distR="114300" simplePos="0" relativeHeight="251705344" behindDoc="0" locked="0" layoutInCell="1" allowOverlap="1" wp14:anchorId="09439D50" wp14:editId="01F6B259">
            <wp:simplePos x="0" y="0"/>
            <wp:positionH relativeFrom="margin">
              <wp:posOffset>-29092</wp:posOffset>
            </wp:positionH>
            <wp:positionV relativeFrom="page">
              <wp:posOffset>0</wp:posOffset>
            </wp:positionV>
            <wp:extent cx="1230630" cy="1292860"/>
            <wp:effectExtent l="0" t="0" r="127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ong\AppData\Local\Microsoft\Windows\INetCache\Content.Word\SMIF LOGO.PNG"/>
                    <pic:cNvPicPr>
                      <a:picLocks noChangeAspect="1" noChangeArrowheads="1"/>
                    </pic:cNvPicPr>
                  </pic:nvPicPr>
                  <pic:blipFill>
                    <a:blip r:embed="rId6" cstate="print">
                      <a:extLst>
                        <a:ext uri="{BEBA8EAE-BF5A-486C-A8C5-ECC9F3942E4B}">
                          <a14:imgProps xmlns:a14="http://schemas.microsoft.com/office/drawing/2010/main">
                            <a14:imgLayer r:embed="rId7">
                              <a14:imgEffect>
                                <a14:brightnessContrast contrast="48000"/>
                              </a14:imgEffect>
                            </a14:imgLayer>
                          </a14:imgProps>
                        </a:ext>
                        <a:ext uri="{28A0092B-C50C-407E-A947-70E740481C1C}">
                          <a14:useLocalDpi xmlns:a14="http://schemas.microsoft.com/office/drawing/2010/main" val="0"/>
                        </a:ext>
                      </a:extLst>
                    </a:blip>
                    <a:stretch>
                      <a:fillRect/>
                    </a:stretch>
                  </pic:blipFill>
                  <pic:spPr bwMode="auto">
                    <a:xfrm>
                      <a:off x="0" y="0"/>
                      <a:ext cx="1230630" cy="129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76390">
        <w:rPr>
          <w:rFonts w:ascii="Arial" w:hAnsi="Arial" w:cs="Arial"/>
          <w:noProof/>
          <w:sz w:val="18"/>
          <w:lang w:eastAsia="en-US"/>
        </w:rPr>
        <mc:AlternateContent>
          <mc:Choice Requires="wps">
            <w:drawing>
              <wp:anchor distT="0" distB="0" distL="114300" distR="114300" simplePos="0" relativeHeight="251664384" behindDoc="0" locked="0" layoutInCell="1" allowOverlap="1" wp14:anchorId="7024C138" wp14:editId="4D1566B9">
                <wp:simplePos x="0" y="0"/>
                <wp:positionH relativeFrom="column">
                  <wp:posOffset>-277270</wp:posOffset>
                </wp:positionH>
                <wp:positionV relativeFrom="paragraph">
                  <wp:posOffset>-235973</wp:posOffset>
                </wp:positionV>
                <wp:extent cx="7532370" cy="11178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7532370" cy="111780"/>
                        </a:xfrm>
                        <a:prstGeom prst="rect">
                          <a:avLst/>
                        </a:prstGeom>
                        <a:solidFill>
                          <a:srgbClr val="002051"/>
                        </a:solidFill>
                        <a:ln w="6350">
                          <a:noFill/>
                        </a:ln>
                      </wps:spPr>
                      <wps:txbx>
                        <w:txbxContent>
                          <w:p w14:paraId="4E638368" w14:textId="77777777" w:rsidR="00A8572E" w:rsidRDefault="00A85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4C138" id="Text Box 4" o:spid="_x0000_s1027" type="#_x0000_t202" style="position:absolute;left:0;text-align:left;margin-left:-21.85pt;margin-top:-18.6pt;width:593.1pt;height: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" fillcolor="#002051" stroked="f" strokeweight=".5pt">
                <v:textbox>
                  <w:txbxContent>
                    <w:p w14:paraId="4E638368" w14:textId="77777777" w:rsidR="00A8572E" w:rsidRDefault="00A8572E"/>
                  </w:txbxContent>
                </v:textbox>
              </v:shape>
            </w:pict>
          </mc:Fallback>
        </mc:AlternateContent>
      </w:r>
      <w:r w:rsidR="00076390" w:rsidRPr="002D03DC">
        <w:rPr>
          <w:rFonts w:ascii="Arial" w:hAnsi="Arial" w:cs="Arial"/>
          <w:noProof/>
          <w:sz w:val="18"/>
          <w:lang w:eastAsia="en-US"/>
        </w:rPr>
        <mc:AlternateContent>
          <mc:Choice Requires="wpg">
            <w:drawing>
              <wp:anchor distT="0" distB="0" distL="114300" distR="114300" simplePos="0" relativeHeight="251689984" behindDoc="0" locked="0" layoutInCell="1" allowOverlap="1" wp14:anchorId="4912AED5" wp14:editId="6CCA033C">
                <wp:simplePos x="0" y="0"/>
                <wp:positionH relativeFrom="leftMargin">
                  <wp:posOffset>-32657</wp:posOffset>
                </wp:positionH>
                <wp:positionV relativeFrom="paragraph">
                  <wp:posOffset>-907869</wp:posOffset>
                </wp:positionV>
                <wp:extent cx="920750" cy="10443845"/>
                <wp:effectExtent l="0" t="0" r="6350" b="0"/>
                <wp:wrapNone/>
                <wp:docPr id="3" name="Group 3"/>
                <wp:cNvGraphicFramePr/>
                <a:graphic xmlns:a="http://schemas.openxmlformats.org/drawingml/2006/main">
                  <a:graphicData uri="http://schemas.microsoft.com/office/word/2010/wordprocessingGroup">
                    <wpg:wgp>
                      <wpg:cNvGrpSpPr/>
                      <wpg:grpSpPr>
                        <a:xfrm>
                          <a:off x="0" y="0"/>
                          <a:ext cx="920750" cy="10443845"/>
                          <a:chOff x="-36427" y="0"/>
                          <a:chExt cx="642036" cy="10050543"/>
                        </a:xfrm>
                        <a:solidFill>
                          <a:srgbClr val="002060"/>
                        </a:solidFill>
                      </wpg:grpSpPr>
                      <wps:wsp>
                        <wps:cNvPr id="1" name="Rectangle 1"/>
                        <wps:cNvSpPr/>
                        <wps:spPr>
                          <a:xfrm>
                            <a:off x="-36427" y="0"/>
                            <a:ext cx="642036" cy="6906126"/>
                          </a:xfrm>
                          <a:prstGeom prst="rect">
                            <a:avLst/>
                          </a:prstGeom>
                          <a:solidFill>
                            <a:srgbClr val="00205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809443" w14:textId="77777777" w:rsidR="00A8572E" w:rsidRPr="00227131" w:rsidRDefault="00A8572E" w:rsidP="001C722F">
                              <w:pPr>
                                <w:jc w:val="center"/>
                                <w:rPr>
                                  <w:sz w:val="4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 name="Rectangle 2"/>
                        <wps:cNvSpPr/>
                        <wps:spPr>
                          <a:xfrm>
                            <a:off x="-36427" y="6905297"/>
                            <a:ext cx="642036" cy="314524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C715BA" w14:textId="77777777" w:rsidR="00A8572E" w:rsidRPr="00076390" w:rsidRDefault="00A8572E" w:rsidP="001C722F">
                              <w:pPr>
                                <w:jc w:val="center"/>
                                <w:rPr>
                                  <w:color w:val="002051"/>
                                  <w:sz w:val="4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12AED5" id="Group 3" o:spid="_x0000_s1028" style="position:absolute;left:0;text-align:left;margin-left:-2.55pt;margin-top:-71.5pt;width:72.5pt;height:822.35pt;z-index:251689984;mso-position-horizontal-relative:left-margin-area;mso-width-relative:margin;mso-height-relative:margin" coordorigin="-364" coordsize="6420,1005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">
                <v:rect id="Rectangle 1" o:spid="_x0000_s1029" style="position:absolute;left:-364;width:6420;height:690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" fillcolor="#002051" stroked="f" strokeweight="1pt">
                  <v:textbox style="layout-flow:vertical;mso-layout-flow-alt:bottom-to-top">
                    <w:txbxContent>
                      <w:p w14:paraId="70809443" w14:textId="77777777" w:rsidR="00A8572E" w:rsidRPr="00227131" w:rsidRDefault="00A8572E" w:rsidP="001C722F">
                        <w:pPr>
                          <w:jc w:val="center"/>
                          <w:rPr>
                            <w:sz w:val="44"/>
                          </w:rPr>
                        </w:pPr>
                      </w:p>
                    </w:txbxContent>
                  </v:textbox>
                </v:rect>
                <v:rect id="Rectangle 2" o:spid="_x0000_s1030" style="position:absolute;left:-364;top:69052;width:6420;height:314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" filled="f" stroked="f" strokeweight="1pt">
                  <v:textbox style="layout-flow:vertical;mso-layout-flow-alt:bottom-to-top">
                    <w:txbxContent>
                      <w:p w14:paraId="0CC715BA" w14:textId="77777777" w:rsidR="00A8572E" w:rsidRPr="00076390" w:rsidRDefault="00A8572E" w:rsidP="001C722F">
                        <w:pPr>
                          <w:jc w:val="center"/>
                          <w:rPr>
                            <w:color w:val="002051"/>
                            <w:sz w:val="44"/>
                          </w:rPr>
                        </w:pPr>
                      </w:p>
                    </w:txbxContent>
                  </v:textbox>
                </v:rect>
                <w10:wrap anchorx="margin"/>
              </v:group>
            </w:pict>
          </mc:Fallback>
        </mc:AlternateContent>
      </w:r>
      <w:r w:rsidR="00076390" w:rsidRPr="002D03DC">
        <w:rPr>
          <w:rFonts w:ascii="Arial" w:hAnsi="Arial" w:cs="Arial"/>
          <w:noProof/>
          <w:sz w:val="18"/>
          <w:lang w:eastAsia="en-US"/>
        </w:rPr>
        <mc:AlternateContent>
          <mc:Choice Requires="wps">
            <w:drawing>
              <wp:anchor distT="0" distB="0" distL="114300" distR="114300" simplePos="0" relativeHeight="251692032" behindDoc="0" locked="0" layoutInCell="1" allowOverlap="1" wp14:anchorId="1CEAF72E" wp14:editId="3CC55F5B">
                <wp:simplePos x="0" y="0"/>
                <wp:positionH relativeFrom="column">
                  <wp:posOffset>-3103721</wp:posOffset>
                </wp:positionH>
                <wp:positionV relativeFrom="paragraph">
                  <wp:posOffset>-48186</wp:posOffset>
                </wp:positionV>
                <wp:extent cx="5703572" cy="448454"/>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703572" cy="448454"/>
                        </a:xfrm>
                        <a:prstGeom prst="rect">
                          <a:avLst/>
                        </a:prstGeom>
                        <a:noFill/>
                        <a:ln w="9525">
                          <a:noFill/>
                          <a:miter lim="800000"/>
                          <a:headEnd/>
                          <a:tailEnd/>
                        </a:ln>
                      </wps:spPr>
                      <wps:txbx>
                        <w:txbxContent>
                          <w:p w14:paraId="2BB3AA70" w14:textId="77777777" w:rsidR="00A8572E" w:rsidRPr="00BA097C" w:rsidRDefault="00A8572E" w:rsidP="001C722F">
                            <w:pPr>
                              <w:spacing w:line="276" w:lineRule="auto"/>
                              <w:contextualSpacing/>
                              <w:rPr>
                                <w:rFonts w:ascii="Arial" w:hAnsi="Arial" w:cs="Arial"/>
                                <w:b/>
                                <w:color w:val="FFFFFF" w:themeColor="background1"/>
                                <w:sz w:val="36"/>
                              </w:rPr>
                            </w:pPr>
                            <w:r>
                              <w:rPr>
                                <w:rFonts w:ascii="Arial" w:hAnsi="Arial" w:cs="Arial"/>
                                <w:b/>
                                <w:color w:val="FFFFFF" w:themeColor="background1"/>
                                <w:sz w:val="36"/>
                              </w:rPr>
                              <w:t>TITAN CAPITAL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AF72E" id="Text Box 2" o:spid="_x0000_s1031" type="#_x0000_t202" style="position:absolute;left:0;text-align:left;margin-left:-244.4pt;margin-top:-3.8pt;width:449.1pt;height:35.3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" filled="f" stroked="f">
                <v:textbox>
                  <w:txbxContent>
                    <w:p w14:paraId="2BB3AA70" w14:textId="77777777" w:rsidR="00A8572E" w:rsidRPr="00BA097C" w:rsidRDefault="00A8572E" w:rsidP="001C722F">
                      <w:pPr>
                        <w:spacing w:line="276" w:lineRule="auto"/>
                        <w:contextualSpacing/>
                        <w:rPr>
                          <w:rFonts w:ascii="Arial" w:hAnsi="Arial" w:cs="Arial"/>
                          <w:b/>
                          <w:color w:val="FFFFFF" w:themeColor="background1"/>
                          <w:sz w:val="36"/>
                        </w:rPr>
                      </w:pPr>
                      <w:r>
                        <w:rPr>
                          <w:rFonts w:ascii="Arial" w:hAnsi="Arial" w:cs="Arial"/>
                          <w:b/>
                          <w:color w:val="FFFFFF" w:themeColor="background1"/>
                          <w:sz w:val="36"/>
                        </w:rPr>
                        <w:t>TITAN CAPITAL MANAGEMENT</w:t>
                      </w:r>
                    </w:p>
                  </w:txbxContent>
                </v:textbox>
              </v:shape>
            </w:pict>
          </mc:Fallback>
        </mc:AlternateContent>
      </w:r>
      <w:r w:rsidR="00127759" w:rsidRPr="00076390">
        <w:rPr>
          <w:rFonts w:ascii="Arial" w:hAnsi="Arial" w:cs="Arial"/>
          <w:noProof/>
          <w:color w:val="13D2DE"/>
          <w:sz w:val="18"/>
          <w:lang w:eastAsia="en-US"/>
        </w:rPr>
        <mc:AlternateContent>
          <mc:Choice Requires="wps">
            <w:drawing>
              <wp:anchor distT="0" distB="0" distL="114300" distR="114300" simplePos="0" relativeHeight="251669504" behindDoc="0" locked="0" layoutInCell="1" allowOverlap="1" wp14:anchorId="26F0EF0B" wp14:editId="040F389D">
                <wp:simplePos x="0" y="0"/>
                <wp:positionH relativeFrom="column">
                  <wp:posOffset>-29040</wp:posOffset>
                </wp:positionH>
                <wp:positionV relativeFrom="paragraph">
                  <wp:posOffset>-123764</wp:posOffset>
                </wp:positionV>
                <wp:extent cx="5744954" cy="0"/>
                <wp:effectExtent l="0" t="25400" r="33655" b="25400"/>
                <wp:wrapNone/>
                <wp:docPr id="6" name="Straight Connector 6"/>
                <wp:cNvGraphicFramePr/>
                <a:graphic xmlns:a="http://schemas.openxmlformats.org/drawingml/2006/main">
                  <a:graphicData uri="http://schemas.microsoft.com/office/word/2010/wordprocessingShape">
                    <wps:wsp>
                      <wps:cNvCnPr/>
                      <wps:spPr>
                        <a:xfrm>
                          <a:off x="0" y="0"/>
                          <a:ext cx="5744954" cy="0"/>
                        </a:xfrm>
                        <a:prstGeom prst="line">
                          <a:avLst/>
                        </a:prstGeom>
                        <a:ln w="44450">
                          <a:solidFill>
                            <a:srgbClr val="19ADB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8A606D" id="Straight Connector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3pt,-9.75pt" to="450.0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" strokecolor="#19adb3" strokeweight="3.5pt">
                <v:stroke joinstyle="miter"/>
              </v:line>
            </w:pict>
          </mc:Fallback>
        </mc:AlternateContent>
      </w:r>
      <w:r w:rsidR="006C2604" w:rsidRPr="00407CE3">
        <w:rPr>
          <w:rFonts w:ascii="Arial" w:hAnsi="Arial" w:cs="Arial"/>
          <w:noProof/>
          <w:sz w:val="18"/>
          <w:lang w:eastAsia="en-US"/>
        </w:rPr>
        <mc:AlternateContent>
          <mc:Choice Requires="wps">
            <w:drawing>
              <wp:anchor distT="45720" distB="45720" distL="114300" distR="114300" simplePos="0" relativeHeight="251668480" behindDoc="0" locked="0" layoutInCell="1" allowOverlap="1" wp14:anchorId="56FB9AAD" wp14:editId="0D69CF2B">
                <wp:simplePos x="0" y="0"/>
                <wp:positionH relativeFrom="column">
                  <wp:posOffset>-29845</wp:posOffset>
                </wp:positionH>
                <wp:positionV relativeFrom="paragraph">
                  <wp:posOffset>330401</wp:posOffset>
                </wp:positionV>
                <wp:extent cx="5452110" cy="73406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110" cy="734060"/>
                        </a:xfrm>
                        <a:prstGeom prst="rect">
                          <a:avLst/>
                        </a:prstGeom>
                        <a:noFill/>
                        <a:ln w="9525">
                          <a:noFill/>
                          <a:miter lim="800000"/>
                          <a:headEnd/>
                          <a:tailEnd/>
                        </a:ln>
                      </wps:spPr>
                      <wps:txbx>
                        <w:txbxContent>
                          <w:p w14:paraId="539AF732" w14:textId="1CCB9E19" w:rsidR="00A8572E" w:rsidRPr="00D17DF5" w:rsidRDefault="00A8572E" w:rsidP="0005495B">
                            <w:pPr>
                              <w:pStyle w:val="NoSpacing"/>
                              <w:spacing w:line="480" w:lineRule="auto"/>
                              <w:rPr>
                                <w:rFonts w:asciiTheme="minorHAnsi" w:hAnsiTheme="minorHAnsi" w:cstheme="minorHAnsi"/>
                                <w:i/>
                                <w:iCs/>
                                <w:color w:val="000000" w:themeColor="text1"/>
                                <w:sz w:val="20"/>
                                <w:szCs w:val="20"/>
                                <w:lang w:bidi="en-US"/>
                              </w:rPr>
                            </w:pPr>
                            <w:r w:rsidRPr="0005495B">
                              <w:rPr>
                                <w:rFonts w:asciiTheme="minorHAnsi" w:hAnsiTheme="minorHAnsi" w:cstheme="minorHAnsi"/>
                                <w:b/>
                                <w:bCs/>
                                <w:i/>
                                <w:iCs/>
                                <w:color w:val="002051"/>
                                <w:sz w:val="20"/>
                                <w:szCs w:val="20"/>
                                <w:lang w:bidi="en-US"/>
                              </w:rPr>
                              <w:t>Investment Analyst</w:t>
                            </w:r>
                            <w:r>
                              <w:rPr>
                                <w:rFonts w:asciiTheme="minorHAnsi" w:hAnsiTheme="minorHAnsi" w:cstheme="minorHAnsi"/>
                                <w:b/>
                                <w:bCs/>
                                <w:i/>
                                <w:iCs/>
                                <w:color w:val="002051"/>
                                <w:sz w:val="20"/>
                                <w:szCs w:val="20"/>
                                <w:lang w:bidi="en-US"/>
                              </w:rPr>
                              <w:t>(s)</w:t>
                            </w:r>
                            <w:r w:rsidRPr="0005495B">
                              <w:rPr>
                                <w:rFonts w:asciiTheme="minorHAnsi" w:hAnsiTheme="minorHAnsi" w:cstheme="minorHAnsi"/>
                                <w:b/>
                                <w:bCs/>
                                <w:i/>
                                <w:iCs/>
                                <w:color w:val="002051"/>
                                <w:sz w:val="20"/>
                                <w:szCs w:val="20"/>
                                <w:lang w:bidi="en-US"/>
                              </w:rPr>
                              <w:t>:</w:t>
                            </w:r>
                            <w:r w:rsidRPr="0005495B">
                              <w:rPr>
                                <w:rFonts w:asciiTheme="minorHAnsi" w:hAnsiTheme="minorHAnsi" w:cstheme="minorHAnsi"/>
                                <w:i/>
                                <w:iCs/>
                                <w:color w:val="002051"/>
                                <w:sz w:val="20"/>
                                <w:szCs w:val="20"/>
                                <w:lang w:bidi="en-US"/>
                              </w:rPr>
                              <w:t xml:space="preserve"> </w:t>
                            </w:r>
                            <w:r>
                              <w:rPr>
                                <w:rFonts w:asciiTheme="minorHAnsi" w:hAnsiTheme="minorHAnsi" w:cstheme="minorHAnsi"/>
                                <w:i/>
                                <w:iCs/>
                                <w:color w:val="000000" w:themeColor="text1"/>
                                <w:sz w:val="20"/>
                                <w:szCs w:val="20"/>
                                <w:lang w:bidi="en-US"/>
                              </w:rPr>
                              <w:t>Robert Cerda, Diego Franco</w:t>
                            </w:r>
                          </w:p>
                          <w:p w14:paraId="7B0A1360" w14:textId="1D0F5D15" w:rsidR="00A8572E" w:rsidRPr="00D17DF5" w:rsidRDefault="00A8572E" w:rsidP="0005495B">
                            <w:pPr>
                              <w:pStyle w:val="NoSpacing"/>
                              <w:rPr>
                                <w:rFonts w:asciiTheme="minorHAnsi" w:hAnsiTheme="minorHAnsi" w:cstheme="minorHAnsi"/>
                                <w:i/>
                                <w:iCs/>
                                <w:color w:val="1F4E79" w:themeColor="accent5" w:themeShade="80"/>
                                <w:sz w:val="20"/>
                                <w:szCs w:val="20"/>
                                <w:lang w:bidi="en-US"/>
                              </w:rPr>
                            </w:pPr>
                            <w:r w:rsidRPr="0005495B">
                              <w:rPr>
                                <w:rFonts w:asciiTheme="minorHAnsi" w:hAnsiTheme="minorHAnsi" w:cstheme="minorHAnsi"/>
                                <w:i/>
                                <w:iCs/>
                                <w:color w:val="002051"/>
                                <w:sz w:val="20"/>
                                <w:szCs w:val="20"/>
                                <w:lang w:bidi="en-US"/>
                              </w:rPr>
                              <w:t>Recommendation:</w:t>
                            </w:r>
                            <w:r w:rsidRPr="001A12E0">
                              <w:rPr>
                                <w:rFonts w:asciiTheme="minorHAnsi" w:hAnsiTheme="minorHAnsi" w:cstheme="minorHAnsi"/>
                                <w:i/>
                                <w:iCs/>
                                <w:color w:val="002060"/>
                                <w:sz w:val="20"/>
                                <w:szCs w:val="20"/>
                                <w:lang w:bidi="en-US"/>
                              </w:rPr>
                              <w:t xml:space="preserve"> </w:t>
                            </w:r>
                            <w:r w:rsidRPr="00D17DF5">
                              <w:rPr>
                                <w:rFonts w:asciiTheme="minorHAnsi" w:hAnsiTheme="minorHAnsi" w:cstheme="minorHAnsi"/>
                                <w:b/>
                                <w:i/>
                                <w:iCs/>
                                <w:color w:val="000000" w:themeColor="text1"/>
                                <w:sz w:val="20"/>
                                <w:szCs w:val="20"/>
                                <w:lang w:bidi="en-US"/>
                              </w:rPr>
                              <w:t xml:space="preserve">BUY </w:t>
                            </w:r>
                            <w:r w:rsidRPr="00D17DF5">
                              <w:rPr>
                                <w:rFonts w:asciiTheme="minorHAnsi" w:hAnsiTheme="minorHAnsi" w:cstheme="minorHAnsi"/>
                                <w:b/>
                                <w:i/>
                                <w:iCs/>
                                <w:color w:val="1F4E79" w:themeColor="accent5" w:themeShade="80"/>
                                <w:sz w:val="20"/>
                                <w:szCs w:val="20"/>
                                <w:lang w:bidi="en-US"/>
                              </w:rPr>
                              <w:tab/>
                              <w:t xml:space="preserve">  </w:t>
                            </w:r>
                            <w:r>
                              <w:rPr>
                                <w:rFonts w:asciiTheme="minorHAnsi" w:hAnsiTheme="minorHAnsi" w:cstheme="minorHAnsi"/>
                                <w:i/>
                                <w:iCs/>
                                <w:color w:val="1F4E79" w:themeColor="accent5" w:themeShade="80"/>
                                <w:sz w:val="20"/>
                                <w:szCs w:val="20"/>
                                <w:lang w:bidi="en-US"/>
                              </w:rPr>
                              <w:t xml:space="preserve">       </w:t>
                            </w:r>
                            <w:r w:rsidRPr="0005495B">
                              <w:rPr>
                                <w:rFonts w:asciiTheme="minorHAnsi" w:hAnsiTheme="minorHAnsi" w:cstheme="minorHAnsi"/>
                                <w:i/>
                                <w:iCs/>
                                <w:color w:val="002051"/>
                                <w:sz w:val="20"/>
                                <w:szCs w:val="20"/>
                                <w:lang w:bidi="en-US"/>
                              </w:rPr>
                              <w:t>Currency:</w:t>
                            </w:r>
                            <w:r w:rsidRPr="001A12E0">
                              <w:rPr>
                                <w:rFonts w:asciiTheme="minorHAnsi" w:hAnsiTheme="minorHAnsi" w:cstheme="minorHAnsi"/>
                                <w:i/>
                                <w:iCs/>
                                <w:color w:val="002060"/>
                                <w:sz w:val="20"/>
                                <w:szCs w:val="20"/>
                                <w:lang w:bidi="en-US"/>
                              </w:rPr>
                              <w:t xml:space="preserve"> </w:t>
                            </w:r>
                            <w:r>
                              <w:rPr>
                                <w:rFonts w:asciiTheme="minorHAnsi" w:hAnsiTheme="minorHAnsi" w:cstheme="minorHAnsi"/>
                                <w:i/>
                                <w:iCs/>
                                <w:color w:val="000000" w:themeColor="text1"/>
                                <w:sz w:val="20"/>
                                <w:szCs w:val="20"/>
                                <w:lang w:bidi="en-US"/>
                              </w:rPr>
                              <w:t>USD</w:t>
                            </w:r>
                            <w:r w:rsidRPr="00D17DF5">
                              <w:rPr>
                                <w:rFonts w:asciiTheme="minorHAnsi" w:hAnsiTheme="minorHAnsi" w:cstheme="minorHAnsi"/>
                                <w:i/>
                                <w:iCs/>
                                <w:color w:val="1F4E79" w:themeColor="accent5" w:themeShade="80"/>
                                <w:sz w:val="20"/>
                                <w:szCs w:val="20"/>
                                <w:lang w:bidi="en-US"/>
                              </w:rPr>
                              <w:tab/>
                            </w:r>
                            <w:r>
                              <w:rPr>
                                <w:rFonts w:asciiTheme="minorHAnsi" w:hAnsiTheme="minorHAnsi" w:cstheme="minorHAnsi"/>
                                <w:i/>
                                <w:iCs/>
                                <w:color w:val="1F4E79" w:themeColor="accent5" w:themeShade="80"/>
                                <w:sz w:val="20"/>
                                <w:szCs w:val="20"/>
                                <w:lang w:bidi="en-US"/>
                              </w:rPr>
                              <w:tab/>
                              <w:t xml:space="preserve">  </w:t>
                            </w:r>
                            <w:r w:rsidRPr="0005495B">
                              <w:rPr>
                                <w:rFonts w:asciiTheme="minorHAnsi" w:hAnsiTheme="minorHAnsi" w:cstheme="minorHAnsi"/>
                                <w:i/>
                                <w:iCs/>
                                <w:color w:val="002051"/>
                                <w:sz w:val="20"/>
                                <w:szCs w:val="20"/>
                                <w:lang w:bidi="en-US"/>
                              </w:rPr>
                              <w:t>Sector:</w:t>
                            </w:r>
                            <w:r w:rsidRPr="00D17DF5">
                              <w:rPr>
                                <w:rFonts w:asciiTheme="minorHAnsi" w:hAnsiTheme="minorHAnsi" w:cstheme="minorHAnsi"/>
                                <w:i/>
                                <w:iCs/>
                                <w:color w:val="1F4E79" w:themeColor="accent5" w:themeShade="80"/>
                                <w:sz w:val="20"/>
                                <w:szCs w:val="20"/>
                                <w:lang w:bidi="en-US"/>
                              </w:rPr>
                              <w:t xml:space="preserve"> </w:t>
                            </w:r>
                            <w:r>
                              <w:rPr>
                                <w:rFonts w:asciiTheme="minorHAnsi" w:hAnsiTheme="minorHAnsi" w:cstheme="minorHAnsi"/>
                                <w:i/>
                                <w:iCs/>
                                <w:color w:val="000000" w:themeColor="text1"/>
                                <w:sz w:val="20"/>
                                <w:szCs w:val="20"/>
                                <w:lang w:bidi="en-US"/>
                              </w:rPr>
                              <w:t>Healthcare</w:t>
                            </w:r>
                            <w:r w:rsidRPr="00D17DF5">
                              <w:rPr>
                                <w:rFonts w:asciiTheme="minorHAnsi" w:hAnsiTheme="minorHAnsi" w:cstheme="minorHAnsi"/>
                                <w:i/>
                                <w:iCs/>
                                <w:color w:val="000000" w:themeColor="text1"/>
                                <w:sz w:val="20"/>
                                <w:szCs w:val="20"/>
                                <w:lang w:bidi="en-US"/>
                              </w:rPr>
                              <w:t xml:space="preserve"> </w:t>
                            </w:r>
                          </w:p>
                          <w:p w14:paraId="4C963E63" w14:textId="2595D442" w:rsidR="00A8572E" w:rsidRPr="00D17DF5" w:rsidRDefault="00A8572E" w:rsidP="0005495B">
                            <w:pPr>
                              <w:pStyle w:val="NoSpacing"/>
                              <w:rPr>
                                <w:rFonts w:asciiTheme="minorHAnsi" w:hAnsiTheme="minorHAnsi" w:cstheme="minorHAnsi"/>
                                <w:i/>
                                <w:iCs/>
                                <w:color w:val="1F4E79" w:themeColor="accent5" w:themeShade="80"/>
                                <w:sz w:val="20"/>
                                <w:szCs w:val="20"/>
                                <w:lang w:bidi="en-US"/>
                              </w:rPr>
                            </w:pPr>
                            <w:r w:rsidRPr="0005495B">
                              <w:rPr>
                                <w:rFonts w:asciiTheme="minorHAnsi" w:hAnsiTheme="minorHAnsi" w:cstheme="minorHAnsi"/>
                                <w:i/>
                                <w:iCs/>
                                <w:color w:val="002051"/>
                                <w:sz w:val="20"/>
                                <w:szCs w:val="20"/>
                                <w:lang w:bidi="en-US"/>
                              </w:rPr>
                              <w:t>Price:</w:t>
                            </w:r>
                            <w:r w:rsidRPr="00D17DF5">
                              <w:rPr>
                                <w:rFonts w:asciiTheme="minorHAnsi" w:hAnsiTheme="minorHAnsi" w:cstheme="minorHAnsi"/>
                                <w:i/>
                                <w:iCs/>
                                <w:color w:val="1F4E79" w:themeColor="accent5" w:themeShade="80"/>
                                <w:sz w:val="20"/>
                                <w:szCs w:val="20"/>
                                <w:lang w:bidi="en-US"/>
                              </w:rPr>
                              <w:t xml:space="preserve"> </w:t>
                            </w:r>
                            <w:r w:rsidRPr="00D17DF5">
                              <w:rPr>
                                <w:rFonts w:asciiTheme="minorHAnsi" w:hAnsiTheme="minorHAnsi" w:cstheme="minorHAnsi"/>
                                <w:b/>
                                <w:bCs/>
                                <w:i/>
                                <w:iCs/>
                                <w:color w:val="000000" w:themeColor="text1"/>
                                <w:sz w:val="20"/>
                                <w:szCs w:val="20"/>
                                <w:lang w:bidi="en-US"/>
                              </w:rPr>
                              <w:t>$</w:t>
                            </w:r>
                            <w:r>
                              <w:rPr>
                                <w:rFonts w:asciiTheme="minorHAnsi" w:hAnsiTheme="minorHAnsi" w:cstheme="minorHAnsi"/>
                                <w:b/>
                                <w:bCs/>
                                <w:i/>
                                <w:iCs/>
                                <w:color w:val="000000" w:themeColor="text1"/>
                                <w:sz w:val="20"/>
                                <w:szCs w:val="20"/>
                                <w:lang w:bidi="en-US"/>
                              </w:rPr>
                              <w:t>147.13</w:t>
                            </w:r>
                            <w:r w:rsidRPr="00D17DF5">
                              <w:rPr>
                                <w:rFonts w:asciiTheme="minorHAnsi" w:hAnsiTheme="minorHAnsi" w:cstheme="minorHAnsi"/>
                                <w:i/>
                                <w:iCs/>
                                <w:color w:val="1F4E79" w:themeColor="accent5" w:themeShade="80"/>
                                <w:sz w:val="20"/>
                                <w:szCs w:val="20"/>
                                <w:lang w:bidi="en-US"/>
                              </w:rPr>
                              <w:tab/>
                            </w:r>
                            <w:r w:rsidRPr="00D17DF5">
                              <w:rPr>
                                <w:rFonts w:asciiTheme="minorHAnsi" w:hAnsiTheme="minorHAnsi" w:cstheme="minorHAnsi"/>
                                <w:i/>
                                <w:iCs/>
                                <w:color w:val="1F4E79" w:themeColor="accent5" w:themeShade="80"/>
                                <w:sz w:val="20"/>
                                <w:szCs w:val="20"/>
                                <w:lang w:bidi="en-US"/>
                              </w:rPr>
                              <w:tab/>
                            </w:r>
                            <w:r>
                              <w:rPr>
                                <w:rFonts w:asciiTheme="minorHAnsi" w:hAnsiTheme="minorHAnsi" w:cstheme="minorHAnsi"/>
                                <w:i/>
                                <w:iCs/>
                                <w:color w:val="1F4E79" w:themeColor="accent5" w:themeShade="80"/>
                                <w:sz w:val="20"/>
                                <w:szCs w:val="20"/>
                                <w:lang w:bidi="en-US"/>
                              </w:rPr>
                              <w:t xml:space="preserve">        </w:t>
                            </w:r>
                            <w:r>
                              <w:rPr>
                                <w:rFonts w:asciiTheme="minorHAnsi" w:hAnsiTheme="minorHAnsi" w:cstheme="minorHAnsi"/>
                                <w:i/>
                                <w:iCs/>
                                <w:color w:val="002060"/>
                                <w:sz w:val="20"/>
                                <w:szCs w:val="20"/>
                                <w:lang w:bidi="en-US"/>
                              </w:rPr>
                              <w:t>Consensus</w:t>
                            </w:r>
                            <w:r w:rsidRPr="001A12E0">
                              <w:rPr>
                                <w:rFonts w:asciiTheme="minorHAnsi" w:hAnsiTheme="minorHAnsi" w:cstheme="minorHAnsi"/>
                                <w:i/>
                                <w:iCs/>
                                <w:color w:val="002060"/>
                                <w:sz w:val="20"/>
                                <w:szCs w:val="20"/>
                                <w:lang w:bidi="en-US"/>
                              </w:rPr>
                              <w:t xml:space="preserve"> Target: </w:t>
                            </w:r>
                            <w:r w:rsidRPr="00552147">
                              <w:rPr>
                                <w:rFonts w:asciiTheme="minorHAnsi" w:hAnsiTheme="minorHAnsi" w:cstheme="minorHAnsi"/>
                                <w:b/>
                                <w:bCs/>
                                <w:i/>
                                <w:iCs/>
                                <w:color w:val="000000" w:themeColor="text1"/>
                                <w:sz w:val="20"/>
                                <w:szCs w:val="20"/>
                                <w:lang w:bidi="en-US"/>
                              </w:rPr>
                              <w:t>$</w:t>
                            </w:r>
                            <w:r>
                              <w:rPr>
                                <w:rFonts w:asciiTheme="minorHAnsi" w:hAnsiTheme="minorHAnsi" w:cstheme="minorHAnsi"/>
                                <w:b/>
                                <w:bCs/>
                                <w:i/>
                                <w:iCs/>
                                <w:color w:val="000000" w:themeColor="text1"/>
                                <w:sz w:val="20"/>
                                <w:szCs w:val="20"/>
                                <w:lang w:bidi="en-US"/>
                              </w:rPr>
                              <w:t>163</w:t>
                            </w:r>
                            <w:r w:rsidRPr="00552147">
                              <w:rPr>
                                <w:rFonts w:asciiTheme="minorHAnsi" w:hAnsiTheme="minorHAnsi" w:cstheme="minorHAnsi"/>
                                <w:b/>
                                <w:bCs/>
                                <w:i/>
                                <w:iCs/>
                                <w:color w:val="000000" w:themeColor="text1"/>
                                <w:sz w:val="20"/>
                                <w:szCs w:val="20"/>
                                <w:lang w:bidi="en-US"/>
                              </w:rPr>
                              <w:t>.</w:t>
                            </w:r>
                            <w:r>
                              <w:rPr>
                                <w:rFonts w:asciiTheme="minorHAnsi" w:hAnsiTheme="minorHAnsi" w:cstheme="minorHAnsi"/>
                                <w:b/>
                                <w:bCs/>
                                <w:i/>
                                <w:iCs/>
                                <w:color w:val="000000" w:themeColor="text1"/>
                                <w:sz w:val="20"/>
                                <w:szCs w:val="20"/>
                                <w:lang w:bidi="en-US"/>
                              </w:rPr>
                              <w:t>56</w:t>
                            </w:r>
                            <w:r>
                              <w:rPr>
                                <w:rFonts w:asciiTheme="minorHAnsi" w:hAnsiTheme="minorHAnsi" w:cstheme="minorHAnsi"/>
                                <w:b/>
                                <w:bCs/>
                                <w:i/>
                                <w:iCs/>
                                <w:color w:val="000000" w:themeColor="text1"/>
                                <w:sz w:val="20"/>
                                <w:szCs w:val="20"/>
                                <w:lang w:bidi="en-US"/>
                              </w:rPr>
                              <w:tab/>
                            </w:r>
                            <w:r w:rsidRPr="009B45E8">
                              <w:rPr>
                                <w:rFonts w:asciiTheme="minorHAnsi" w:hAnsiTheme="minorHAnsi" w:cstheme="minorHAnsi"/>
                                <w:i/>
                                <w:iCs/>
                                <w:color w:val="000000" w:themeColor="text1"/>
                                <w:sz w:val="20"/>
                                <w:szCs w:val="20"/>
                                <w:lang w:bidi="en-US"/>
                              </w:rPr>
                              <w:t xml:space="preserve"> </w:t>
                            </w:r>
                            <w:r>
                              <w:rPr>
                                <w:rFonts w:asciiTheme="minorHAnsi" w:hAnsiTheme="minorHAnsi" w:cstheme="minorHAnsi"/>
                                <w:i/>
                                <w:iCs/>
                                <w:color w:val="1F4E79" w:themeColor="accent5" w:themeShade="80"/>
                                <w:sz w:val="20"/>
                                <w:szCs w:val="20"/>
                                <w:lang w:bidi="en-US"/>
                              </w:rPr>
                              <w:t xml:space="preserve"> </w:t>
                            </w:r>
                            <w:r w:rsidRPr="0005495B">
                              <w:rPr>
                                <w:rFonts w:asciiTheme="minorHAnsi" w:hAnsiTheme="minorHAnsi" w:cstheme="minorHAnsi"/>
                                <w:i/>
                                <w:iCs/>
                                <w:color w:val="002051"/>
                                <w:sz w:val="20"/>
                                <w:szCs w:val="20"/>
                                <w:lang w:bidi="en-US"/>
                              </w:rPr>
                              <w:t>Investment Styl</w:t>
                            </w:r>
                            <w:r>
                              <w:rPr>
                                <w:rFonts w:asciiTheme="minorHAnsi" w:hAnsiTheme="minorHAnsi" w:cstheme="minorHAnsi"/>
                                <w:i/>
                                <w:iCs/>
                                <w:color w:val="002051"/>
                                <w:sz w:val="20"/>
                                <w:szCs w:val="20"/>
                                <w:lang w:bidi="en-US"/>
                              </w:rPr>
                              <w:t>e:</w:t>
                            </w:r>
                            <w:r w:rsidRPr="00836143">
                              <w:rPr>
                                <w:rFonts w:asciiTheme="minorHAnsi" w:hAnsiTheme="minorHAnsi" w:cstheme="minorHAnsi"/>
                                <w:b/>
                                <w:bCs/>
                                <w:i/>
                                <w:iCs/>
                                <w:color w:val="000000" w:themeColor="text1"/>
                                <w:sz w:val="20"/>
                                <w:szCs w:val="20"/>
                                <w:lang w:bidi="en-US"/>
                              </w:rPr>
                              <w:t xml:space="preserve"> Large Cap Growth</w:t>
                            </w:r>
                          </w:p>
                          <w:p w14:paraId="3AE44730" w14:textId="77777777" w:rsidR="00A8572E" w:rsidRPr="0012174A" w:rsidRDefault="00A8572E" w:rsidP="00213EF5">
                            <w:pPr>
                              <w:contextualSpacing/>
                              <w:jc w:val="right"/>
                              <w:rPr>
                                <w:rFonts w:asciiTheme="majorHAnsi" w:hAnsiTheme="majorHAnsi" w:cstheme="majorHAnsi"/>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B9AAD" id="_x0000_s1032" type="#_x0000_t202" style="position:absolute;left:0;text-align:left;margin-left:-2.35pt;margin-top:26pt;width:429.3pt;height:57.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" filled="f" stroked="f">
                <v:textbox>
                  <w:txbxContent>
                    <w:p w14:paraId="539AF732" w14:textId="1CCB9E19" w:rsidR="00A8572E" w:rsidRPr="00D17DF5" w:rsidRDefault="00A8572E" w:rsidP="0005495B">
                      <w:pPr>
                        <w:pStyle w:val="NoSpacing"/>
                        <w:spacing w:line="480" w:lineRule="auto"/>
                        <w:rPr>
                          <w:rFonts w:asciiTheme="minorHAnsi" w:hAnsiTheme="minorHAnsi" w:cstheme="minorHAnsi"/>
                          <w:i/>
                          <w:iCs/>
                          <w:color w:val="000000" w:themeColor="text1"/>
                          <w:sz w:val="20"/>
                          <w:szCs w:val="20"/>
                          <w:lang w:bidi="en-US"/>
                        </w:rPr>
                      </w:pPr>
                      <w:r w:rsidRPr="0005495B">
                        <w:rPr>
                          <w:rFonts w:asciiTheme="minorHAnsi" w:hAnsiTheme="minorHAnsi" w:cstheme="minorHAnsi"/>
                          <w:b/>
                          <w:bCs/>
                          <w:i/>
                          <w:iCs/>
                          <w:color w:val="002051"/>
                          <w:sz w:val="20"/>
                          <w:szCs w:val="20"/>
                          <w:lang w:bidi="en-US"/>
                        </w:rPr>
                        <w:t>Investment Analyst</w:t>
                      </w:r>
                      <w:r>
                        <w:rPr>
                          <w:rFonts w:asciiTheme="minorHAnsi" w:hAnsiTheme="minorHAnsi" w:cstheme="minorHAnsi"/>
                          <w:b/>
                          <w:bCs/>
                          <w:i/>
                          <w:iCs/>
                          <w:color w:val="002051"/>
                          <w:sz w:val="20"/>
                          <w:szCs w:val="20"/>
                          <w:lang w:bidi="en-US"/>
                        </w:rPr>
                        <w:t>(s)</w:t>
                      </w:r>
                      <w:r w:rsidRPr="0005495B">
                        <w:rPr>
                          <w:rFonts w:asciiTheme="minorHAnsi" w:hAnsiTheme="minorHAnsi" w:cstheme="minorHAnsi"/>
                          <w:b/>
                          <w:bCs/>
                          <w:i/>
                          <w:iCs/>
                          <w:color w:val="002051"/>
                          <w:sz w:val="20"/>
                          <w:szCs w:val="20"/>
                          <w:lang w:bidi="en-US"/>
                        </w:rPr>
                        <w:t>:</w:t>
                      </w:r>
                      <w:r w:rsidRPr="0005495B">
                        <w:rPr>
                          <w:rFonts w:asciiTheme="minorHAnsi" w:hAnsiTheme="minorHAnsi" w:cstheme="minorHAnsi"/>
                          <w:i/>
                          <w:iCs/>
                          <w:color w:val="002051"/>
                          <w:sz w:val="20"/>
                          <w:szCs w:val="20"/>
                          <w:lang w:bidi="en-US"/>
                        </w:rPr>
                        <w:t xml:space="preserve"> </w:t>
                      </w:r>
                      <w:r>
                        <w:rPr>
                          <w:rFonts w:asciiTheme="minorHAnsi" w:hAnsiTheme="minorHAnsi" w:cstheme="minorHAnsi"/>
                          <w:i/>
                          <w:iCs/>
                          <w:color w:val="000000" w:themeColor="text1"/>
                          <w:sz w:val="20"/>
                          <w:szCs w:val="20"/>
                          <w:lang w:bidi="en-US"/>
                        </w:rPr>
                        <w:t>Robert Cerda, Diego Franco</w:t>
                      </w:r>
                    </w:p>
                    <w:p w14:paraId="7B0A1360" w14:textId="1D0F5D15" w:rsidR="00A8572E" w:rsidRPr="00D17DF5" w:rsidRDefault="00A8572E" w:rsidP="0005495B">
                      <w:pPr>
                        <w:pStyle w:val="NoSpacing"/>
                        <w:rPr>
                          <w:rFonts w:asciiTheme="minorHAnsi" w:hAnsiTheme="minorHAnsi" w:cstheme="minorHAnsi"/>
                          <w:i/>
                          <w:iCs/>
                          <w:color w:val="1F4E79" w:themeColor="accent5" w:themeShade="80"/>
                          <w:sz w:val="20"/>
                          <w:szCs w:val="20"/>
                          <w:lang w:bidi="en-US"/>
                        </w:rPr>
                      </w:pPr>
                      <w:r w:rsidRPr="0005495B">
                        <w:rPr>
                          <w:rFonts w:asciiTheme="minorHAnsi" w:hAnsiTheme="minorHAnsi" w:cstheme="minorHAnsi"/>
                          <w:i/>
                          <w:iCs/>
                          <w:color w:val="002051"/>
                          <w:sz w:val="20"/>
                          <w:szCs w:val="20"/>
                          <w:lang w:bidi="en-US"/>
                        </w:rPr>
                        <w:t>Recommendation:</w:t>
                      </w:r>
                      <w:r w:rsidRPr="001A12E0">
                        <w:rPr>
                          <w:rFonts w:asciiTheme="minorHAnsi" w:hAnsiTheme="minorHAnsi" w:cstheme="minorHAnsi"/>
                          <w:i/>
                          <w:iCs/>
                          <w:color w:val="002060"/>
                          <w:sz w:val="20"/>
                          <w:szCs w:val="20"/>
                          <w:lang w:bidi="en-US"/>
                        </w:rPr>
                        <w:t xml:space="preserve"> </w:t>
                      </w:r>
                      <w:r w:rsidRPr="00D17DF5">
                        <w:rPr>
                          <w:rFonts w:asciiTheme="minorHAnsi" w:hAnsiTheme="minorHAnsi" w:cstheme="minorHAnsi"/>
                          <w:b/>
                          <w:i/>
                          <w:iCs/>
                          <w:color w:val="000000" w:themeColor="text1"/>
                          <w:sz w:val="20"/>
                          <w:szCs w:val="20"/>
                          <w:lang w:bidi="en-US"/>
                        </w:rPr>
                        <w:t xml:space="preserve">BUY </w:t>
                      </w:r>
                      <w:r w:rsidRPr="00D17DF5">
                        <w:rPr>
                          <w:rFonts w:asciiTheme="minorHAnsi" w:hAnsiTheme="minorHAnsi" w:cstheme="minorHAnsi"/>
                          <w:b/>
                          <w:i/>
                          <w:iCs/>
                          <w:color w:val="1F4E79" w:themeColor="accent5" w:themeShade="80"/>
                          <w:sz w:val="20"/>
                          <w:szCs w:val="20"/>
                          <w:lang w:bidi="en-US"/>
                        </w:rPr>
                        <w:tab/>
                        <w:t xml:space="preserve">  </w:t>
                      </w:r>
                      <w:r>
                        <w:rPr>
                          <w:rFonts w:asciiTheme="minorHAnsi" w:hAnsiTheme="minorHAnsi" w:cstheme="minorHAnsi"/>
                          <w:i/>
                          <w:iCs/>
                          <w:color w:val="1F4E79" w:themeColor="accent5" w:themeShade="80"/>
                          <w:sz w:val="20"/>
                          <w:szCs w:val="20"/>
                          <w:lang w:bidi="en-US"/>
                        </w:rPr>
                        <w:t xml:space="preserve">       </w:t>
                      </w:r>
                      <w:r w:rsidRPr="0005495B">
                        <w:rPr>
                          <w:rFonts w:asciiTheme="minorHAnsi" w:hAnsiTheme="minorHAnsi" w:cstheme="minorHAnsi"/>
                          <w:i/>
                          <w:iCs/>
                          <w:color w:val="002051"/>
                          <w:sz w:val="20"/>
                          <w:szCs w:val="20"/>
                          <w:lang w:bidi="en-US"/>
                        </w:rPr>
                        <w:t>Currency:</w:t>
                      </w:r>
                      <w:r w:rsidRPr="001A12E0">
                        <w:rPr>
                          <w:rFonts w:asciiTheme="minorHAnsi" w:hAnsiTheme="minorHAnsi" w:cstheme="minorHAnsi"/>
                          <w:i/>
                          <w:iCs/>
                          <w:color w:val="002060"/>
                          <w:sz w:val="20"/>
                          <w:szCs w:val="20"/>
                          <w:lang w:bidi="en-US"/>
                        </w:rPr>
                        <w:t xml:space="preserve"> </w:t>
                      </w:r>
                      <w:r>
                        <w:rPr>
                          <w:rFonts w:asciiTheme="minorHAnsi" w:hAnsiTheme="minorHAnsi" w:cstheme="minorHAnsi"/>
                          <w:i/>
                          <w:iCs/>
                          <w:color w:val="000000" w:themeColor="text1"/>
                          <w:sz w:val="20"/>
                          <w:szCs w:val="20"/>
                          <w:lang w:bidi="en-US"/>
                        </w:rPr>
                        <w:t>USD</w:t>
                      </w:r>
                      <w:r w:rsidRPr="00D17DF5">
                        <w:rPr>
                          <w:rFonts w:asciiTheme="minorHAnsi" w:hAnsiTheme="minorHAnsi" w:cstheme="minorHAnsi"/>
                          <w:i/>
                          <w:iCs/>
                          <w:color w:val="1F4E79" w:themeColor="accent5" w:themeShade="80"/>
                          <w:sz w:val="20"/>
                          <w:szCs w:val="20"/>
                          <w:lang w:bidi="en-US"/>
                        </w:rPr>
                        <w:tab/>
                      </w:r>
                      <w:r>
                        <w:rPr>
                          <w:rFonts w:asciiTheme="minorHAnsi" w:hAnsiTheme="minorHAnsi" w:cstheme="minorHAnsi"/>
                          <w:i/>
                          <w:iCs/>
                          <w:color w:val="1F4E79" w:themeColor="accent5" w:themeShade="80"/>
                          <w:sz w:val="20"/>
                          <w:szCs w:val="20"/>
                          <w:lang w:bidi="en-US"/>
                        </w:rPr>
                        <w:tab/>
                        <w:t xml:space="preserve">  </w:t>
                      </w:r>
                      <w:r w:rsidRPr="0005495B">
                        <w:rPr>
                          <w:rFonts w:asciiTheme="minorHAnsi" w:hAnsiTheme="minorHAnsi" w:cstheme="minorHAnsi"/>
                          <w:i/>
                          <w:iCs/>
                          <w:color w:val="002051"/>
                          <w:sz w:val="20"/>
                          <w:szCs w:val="20"/>
                          <w:lang w:bidi="en-US"/>
                        </w:rPr>
                        <w:t>Sector:</w:t>
                      </w:r>
                      <w:r w:rsidRPr="00D17DF5">
                        <w:rPr>
                          <w:rFonts w:asciiTheme="minorHAnsi" w:hAnsiTheme="minorHAnsi" w:cstheme="minorHAnsi"/>
                          <w:i/>
                          <w:iCs/>
                          <w:color w:val="1F4E79" w:themeColor="accent5" w:themeShade="80"/>
                          <w:sz w:val="20"/>
                          <w:szCs w:val="20"/>
                          <w:lang w:bidi="en-US"/>
                        </w:rPr>
                        <w:t xml:space="preserve"> </w:t>
                      </w:r>
                      <w:r>
                        <w:rPr>
                          <w:rFonts w:asciiTheme="minorHAnsi" w:hAnsiTheme="minorHAnsi" w:cstheme="minorHAnsi"/>
                          <w:i/>
                          <w:iCs/>
                          <w:color w:val="000000" w:themeColor="text1"/>
                          <w:sz w:val="20"/>
                          <w:szCs w:val="20"/>
                          <w:lang w:bidi="en-US"/>
                        </w:rPr>
                        <w:t>Healthcare</w:t>
                      </w:r>
                      <w:r w:rsidRPr="00D17DF5">
                        <w:rPr>
                          <w:rFonts w:asciiTheme="minorHAnsi" w:hAnsiTheme="minorHAnsi" w:cstheme="minorHAnsi"/>
                          <w:i/>
                          <w:iCs/>
                          <w:color w:val="000000" w:themeColor="text1"/>
                          <w:sz w:val="20"/>
                          <w:szCs w:val="20"/>
                          <w:lang w:bidi="en-US"/>
                        </w:rPr>
                        <w:t xml:space="preserve"> </w:t>
                      </w:r>
                    </w:p>
                    <w:p w14:paraId="4C963E63" w14:textId="2595D442" w:rsidR="00A8572E" w:rsidRPr="00D17DF5" w:rsidRDefault="00A8572E" w:rsidP="0005495B">
                      <w:pPr>
                        <w:pStyle w:val="NoSpacing"/>
                        <w:rPr>
                          <w:rFonts w:asciiTheme="minorHAnsi" w:hAnsiTheme="minorHAnsi" w:cstheme="minorHAnsi"/>
                          <w:i/>
                          <w:iCs/>
                          <w:color w:val="1F4E79" w:themeColor="accent5" w:themeShade="80"/>
                          <w:sz w:val="20"/>
                          <w:szCs w:val="20"/>
                          <w:lang w:bidi="en-US"/>
                        </w:rPr>
                      </w:pPr>
                      <w:r w:rsidRPr="0005495B">
                        <w:rPr>
                          <w:rFonts w:asciiTheme="minorHAnsi" w:hAnsiTheme="minorHAnsi" w:cstheme="minorHAnsi"/>
                          <w:i/>
                          <w:iCs/>
                          <w:color w:val="002051"/>
                          <w:sz w:val="20"/>
                          <w:szCs w:val="20"/>
                          <w:lang w:bidi="en-US"/>
                        </w:rPr>
                        <w:t>Price:</w:t>
                      </w:r>
                      <w:r w:rsidRPr="00D17DF5">
                        <w:rPr>
                          <w:rFonts w:asciiTheme="minorHAnsi" w:hAnsiTheme="minorHAnsi" w:cstheme="minorHAnsi"/>
                          <w:i/>
                          <w:iCs/>
                          <w:color w:val="1F4E79" w:themeColor="accent5" w:themeShade="80"/>
                          <w:sz w:val="20"/>
                          <w:szCs w:val="20"/>
                          <w:lang w:bidi="en-US"/>
                        </w:rPr>
                        <w:t xml:space="preserve"> </w:t>
                      </w:r>
                      <w:r w:rsidRPr="00D17DF5">
                        <w:rPr>
                          <w:rFonts w:asciiTheme="minorHAnsi" w:hAnsiTheme="minorHAnsi" w:cstheme="minorHAnsi"/>
                          <w:b/>
                          <w:bCs/>
                          <w:i/>
                          <w:iCs/>
                          <w:color w:val="000000" w:themeColor="text1"/>
                          <w:sz w:val="20"/>
                          <w:szCs w:val="20"/>
                          <w:lang w:bidi="en-US"/>
                        </w:rPr>
                        <w:t>$</w:t>
                      </w:r>
                      <w:r>
                        <w:rPr>
                          <w:rFonts w:asciiTheme="minorHAnsi" w:hAnsiTheme="minorHAnsi" w:cstheme="minorHAnsi"/>
                          <w:b/>
                          <w:bCs/>
                          <w:i/>
                          <w:iCs/>
                          <w:color w:val="000000" w:themeColor="text1"/>
                          <w:sz w:val="20"/>
                          <w:szCs w:val="20"/>
                          <w:lang w:bidi="en-US"/>
                        </w:rPr>
                        <w:t>147.13</w:t>
                      </w:r>
                      <w:r w:rsidRPr="00D17DF5">
                        <w:rPr>
                          <w:rFonts w:asciiTheme="minorHAnsi" w:hAnsiTheme="minorHAnsi" w:cstheme="minorHAnsi"/>
                          <w:i/>
                          <w:iCs/>
                          <w:color w:val="1F4E79" w:themeColor="accent5" w:themeShade="80"/>
                          <w:sz w:val="20"/>
                          <w:szCs w:val="20"/>
                          <w:lang w:bidi="en-US"/>
                        </w:rPr>
                        <w:tab/>
                      </w:r>
                      <w:r w:rsidRPr="00D17DF5">
                        <w:rPr>
                          <w:rFonts w:asciiTheme="minorHAnsi" w:hAnsiTheme="minorHAnsi" w:cstheme="minorHAnsi"/>
                          <w:i/>
                          <w:iCs/>
                          <w:color w:val="1F4E79" w:themeColor="accent5" w:themeShade="80"/>
                          <w:sz w:val="20"/>
                          <w:szCs w:val="20"/>
                          <w:lang w:bidi="en-US"/>
                        </w:rPr>
                        <w:tab/>
                      </w:r>
                      <w:r>
                        <w:rPr>
                          <w:rFonts w:asciiTheme="minorHAnsi" w:hAnsiTheme="minorHAnsi" w:cstheme="minorHAnsi"/>
                          <w:i/>
                          <w:iCs/>
                          <w:color w:val="1F4E79" w:themeColor="accent5" w:themeShade="80"/>
                          <w:sz w:val="20"/>
                          <w:szCs w:val="20"/>
                          <w:lang w:bidi="en-US"/>
                        </w:rPr>
                        <w:t xml:space="preserve">        </w:t>
                      </w:r>
                      <w:r>
                        <w:rPr>
                          <w:rFonts w:asciiTheme="minorHAnsi" w:hAnsiTheme="minorHAnsi" w:cstheme="minorHAnsi"/>
                          <w:i/>
                          <w:iCs/>
                          <w:color w:val="002060"/>
                          <w:sz w:val="20"/>
                          <w:szCs w:val="20"/>
                          <w:lang w:bidi="en-US"/>
                        </w:rPr>
                        <w:t>Consensus</w:t>
                      </w:r>
                      <w:r w:rsidRPr="001A12E0">
                        <w:rPr>
                          <w:rFonts w:asciiTheme="minorHAnsi" w:hAnsiTheme="minorHAnsi" w:cstheme="minorHAnsi"/>
                          <w:i/>
                          <w:iCs/>
                          <w:color w:val="002060"/>
                          <w:sz w:val="20"/>
                          <w:szCs w:val="20"/>
                          <w:lang w:bidi="en-US"/>
                        </w:rPr>
                        <w:t xml:space="preserve"> Target: </w:t>
                      </w:r>
                      <w:r w:rsidRPr="00552147">
                        <w:rPr>
                          <w:rFonts w:asciiTheme="minorHAnsi" w:hAnsiTheme="minorHAnsi" w:cstheme="minorHAnsi"/>
                          <w:b/>
                          <w:bCs/>
                          <w:i/>
                          <w:iCs/>
                          <w:color w:val="000000" w:themeColor="text1"/>
                          <w:sz w:val="20"/>
                          <w:szCs w:val="20"/>
                          <w:lang w:bidi="en-US"/>
                        </w:rPr>
                        <w:t>$</w:t>
                      </w:r>
                      <w:r>
                        <w:rPr>
                          <w:rFonts w:asciiTheme="minorHAnsi" w:hAnsiTheme="minorHAnsi" w:cstheme="minorHAnsi"/>
                          <w:b/>
                          <w:bCs/>
                          <w:i/>
                          <w:iCs/>
                          <w:color w:val="000000" w:themeColor="text1"/>
                          <w:sz w:val="20"/>
                          <w:szCs w:val="20"/>
                          <w:lang w:bidi="en-US"/>
                        </w:rPr>
                        <w:t>163</w:t>
                      </w:r>
                      <w:r w:rsidRPr="00552147">
                        <w:rPr>
                          <w:rFonts w:asciiTheme="minorHAnsi" w:hAnsiTheme="minorHAnsi" w:cstheme="minorHAnsi"/>
                          <w:b/>
                          <w:bCs/>
                          <w:i/>
                          <w:iCs/>
                          <w:color w:val="000000" w:themeColor="text1"/>
                          <w:sz w:val="20"/>
                          <w:szCs w:val="20"/>
                          <w:lang w:bidi="en-US"/>
                        </w:rPr>
                        <w:t>.</w:t>
                      </w:r>
                      <w:r>
                        <w:rPr>
                          <w:rFonts w:asciiTheme="minorHAnsi" w:hAnsiTheme="minorHAnsi" w:cstheme="minorHAnsi"/>
                          <w:b/>
                          <w:bCs/>
                          <w:i/>
                          <w:iCs/>
                          <w:color w:val="000000" w:themeColor="text1"/>
                          <w:sz w:val="20"/>
                          <w:szCs w:val="20"/>
                          <w:lang w:bidi="en-US"/>
                        </w:rPr>
                        <w:t>56</w:t>
                      </w:r>
                      <w:r>
                        <w:rPr>
                          <w:rFonts w:asciiTheme="minorHAnsi" w:hAnsiTheme="minorHAnsi" w:cstheme="minorHAnsi"/>
                          <w:b/>
                          <w:bCs/>
                          <w:i/>
                          <w:iCs/>
                          <w:color w:val="000000" w:themeColor="text1"/>
                          <w:sz w:val="20"/>
                          <w:szCs w:val="20"/>
                          <w:lang w:bidi="en-US"/>
                        </w:rPr>
                        <w:tab/>
                      </w:r>
                      <w:r w:rsidRPr="009B45E8">
                        <w:rPr>
                          <w:rFonts w:asciiTheme="minorHAnsi" w:hAnsiTheme="minorHAnsi" w:cstheme="minorHAnsi"/>
                          <w:i/>
                          <w:iCs/>
                          <w:color w:val="000000" w:themeColor="text1"/>
                          <w:sz w:val="20"/>
                          <w:szCs w:val="20"/>
                          <w:lang w:bidi="en-US"/>
                        </w:rPr>
                        <w:t xml:space="preserve"> </w:t>
                      </w:r>
                      <w:r>
                        <w:rPr>
                          <w:rFonts w:asciiTheme="minorHAnsi" w:hAnsiTheme="minorHAnsi" w:cstheme="minorHAnsi"/>
                          <w:i/>
                          <w:iCs/>
                          <w:color w:val="1F4E79" w:themeColor="accent5" w:themeShade="80"/>
                          <w:sz w:val="20"/>
                          <w:szCs w:val="20"/>
                          <w:lang w:bidi="en-US"/>
                        </w:rPr>
                        <w:t xml:space="preserve"> </w:t>
                      </w:r>
                      <w:r w:rsidRPr="0005495B">
                        <w:rPr>
                          <w:rFonts w:asciiTheme="minorHAnsi" w:hAnsiTheme="minorHAnsi" w:cstheme="minorHAnsi"/>
                          <w:i/>
                          <w:iCs/>
                          <w:color w:val="002051"/>
                          <w:sz w:val="20"/>
                          <w:szCs w:val="20"/>
                          <w:lang w:bidi="en-US"/>
                        </w:rPr>
                        <w:t>Investment Styl</w:t>
                      </w:r>
                      <w:r>
                        <w:rPr>
                          <w:rFonts w:asciiTheme="minorHAnsi" w:hAnsiTheme="minorHAnsi" w:cstheme="minorHAnsi"/>
                          <w:i/>
                          <w:iCs/>
                          <w:color w:val="002051"/>
                          <w:sz w:val="20"/>
                          <w:szCs w:val="20"/>
                          <w:lang w:bidi="en-US"/>
                        </w:rPr>
                        <w:t>e:</w:t>
                      </w:r>
                      <w:r w:rsidRPr="00836143">
                        <w:rPr>
                          <w:rFonts w:asciiTheme="minorHAnsi" w:hAnsiTheme="minorHAnsi" w:cstheme="minorHAnsi"/>
                          <w:b/>
                          <w:bCs/>
                          <w:i/>
                          <w:iCs/>
                          <w:color w:val="000000" w:themeColor="text1"/>
                          <w:sz w:val="20"/>
                          <w:szCs w:val="20"/>
                          <w:lang w:bidi="en-US"/>
                        </w:rPr>
                        <w:t xml:space="preserve"> Large Cap Growth</w:t>
                      </w:r>
                    </w:p>
                    <w:p w14:paraId="3AE44730" w14:textId="77777777" w:rsidR="00A8572E" w:rsidRPr="0012174A" w:rsidRDefault="00A8572E" w:rsidP="00213EF5">
                      <w:pPr>
                        <w:contextualSpacing/>
                        <w:jc w:val="right"/>
                        <w:rPr>
                          <w:rFonts w:asciiTheme="majorHAnsi" w:hAnsiTheme="majorHAnsi" w:cstheme="majorHAnsi"/>
                          <w:b/>
                          <w:bCs/>
                        </w:rPr>
                      </w:pPr>
                    </w:p>
                  </w:txbxContent>
                </v:textbox>
              </v:shape>
            </w:pict>
          </mc:Fallback>
        </mc:AlternateContent>
      </w:r>
    </w:p>
    <w:p w14:paraId="296A0C2D" w14:textId="77777777" w:rsidR="00127759" w:rsidRDefault="00627737">
      <w:r w:rsidRPr="002D03DC">
        <w:rPr>
          <w:rFonts w:ascii="Arial" w:hAnsi="Arial" w:cs="Arial"/>
          <w:noProof/>
          <w:sz w:val="18"/>
          <w:lang w:eastAsia="en-US"/>
        </w:rPr>
        <mc:AlternateContent>
          <mc:Choice Requires="wps">
            <w:drawing>
              <wp:anchor distT="0" distB="0" distL="114300" distR="114300" simplePos="0" relativeHeight="251663360" behindDoc="0" locked="0" layoutInCell="1" allowOverlap="1" wp14:anchorId="2F3D62D0" wp14:editId="61049642">
                <wp:simplePos x="0" y="0"/>
                <wp:positionH relativeFrom="column">
                  <wp:posOffset>5269230</wp:posOffset>
                </wp:positionH>
                <wp:positionV relativeFrom="paragraph">
                  <wp:posOffset>27305</wp:posOffset>
                </wp:positionV>
                <wp:extent cx="1381125" cy="691515"/>
                <wp:effectExtent l="63500" t="38100" r="66675" b="83185"/>
                <wp:wrapNone/>
                <wp:docPr id="10" name="Rectangle 10"/>
                <wp:cNvGraphicFramePr/>
                <a:graphic xmlns:a="http://schemas.openxmlformats.org/drawingml/2006/main">
                  <a:graphicData uri="http://schemas.microsoft.com/office/word/2010/wordprocessingShape">
                    <wps:wsp>
                      <wps:cNvSpPr/>
                      <wps:spPr>
                        <a:xfrm>
                          <a:off x="0" y="0"/>
                          <a:ext cx="1381125" cy="691515"/>
                        </a:xfrm>
                        <a:prstGeom prst="rect">
                          <a:avLst/>
                        </a:prstGeom>
                        <a:solidFill>
                          <a:schemeClr val="accent6">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93DD840" w14:textId="77777777" w:rsidR="00A8572E" w:rsidRPr="009749DA" w:rsidRDefault="00A8572E" w:rsidP="00213EF5">
                            <w:pPr>
                              <w:jc w:val="center"/>
                              <w:rPr>
                                <w:b/>
                                <w:sz w:val="72"/>
                              </w:rPr>
                            </w:pPr>
                            <w:r>
                              <w:rPr>
                                <w:b/>
                                <w:sz w:val="72"/>
                              </w:rPr>
                              <w:t>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D62D0" id="Rectangle 10" o:spid="_x0000_s1033" style="position:absolute;margin-left:414.9pt;margin-top:2.15pt;width:108.75pt;height:5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" fillcolor="#538135 [2409]" stroked="f" strokeweight="1pt">
                <v:shadow on="t" color="black" opacity="20971f" offset="0,2.2pt"/>
                <v:textbox>
                  <w:txbxContent>
                    <w:p w14:paraId="293DD840" w14:textId="77777777" w:rsidR="00A8572E" w:rsidRPr="009749DA" w:rsidRDefault="00A8572E" w:rsidP="00213EF5">
                      <w:pPr>
                        <w:jc w:val="center"/>
                        <w:rPr>
                          <w:b/>
                          <w:sz w:val="72"/>
                        </w:rPr>
                      </w:pPr>
                      <w:r>
                        <w:rPr>
                          <w:b/>
                          <w:sz w:val="72"/>
                        </w:rPr>
                        <w:t>BUY</w:t>
                      </w:r>
                    </w:p>
                  </w:txbxContent>
                </v:textbox>
              </v:rect>
            </w:pict>
          </mc:Fallback>
        </mc:AlternateContent>
      </w:r>
    </w:p>
    <w:p w14:paraId="6461E01B" w14:textId="77777777" w:rsidR="00127759" w:rsidRDefault="00127759">
      <w:r>
        <w:rPr>
          <w:rFonts w:ascii="Arial" w:hAnsi="Arial" w:cs="Arial"/>
          <w:noProof/>
          <w:sz w:val="18"/>
          <w:lang w:eastAsia="en-US"/>
        </w:rPr>
        <mc:AlternateContent>
          <mc:Choice Requires="wps">
            <w:drawing>
              <wp:anchor distT="0" distB="0" distL="114300" distR="114300" simplePos="0" relativeHeight="251693056" behindDoc="0" locked="0" layoutInCell="1" allowOverlap="1" wp14:anchorId="080553DF" wp14:editId="4F6F4915">
                <wp:simplePos x="0" y="0"/>
                <wp:positionH relativeFrom="column">
                  <wp:posOffset>11938</wp:posOffset>
                </wp:positionH>
                <wp:positionV relativeFrom="paragraph">
                  <wp:posOffset>92075</wp:posOffset>
                </wp:positionV>
                <wp:extent cx="5181600" cy="0"/>
                <wp:effectExtent l="0" t="0" r="12700" b="12700"/>
                <wp:wrapNone/>
                <wp:docPr id="13" name="Straight Connector 13"/>
                <wp:cNvGraphicFramePr/>
                <a:graphic xmlns:a="http://schemas.openxmlformats.org/drawingml/2006/main">
                  <a:graphicData uri="http://schemas.microsoft.com/office/word/2010/wordprocessingShape">
                    <wps:wsp>
                      <wps:cNvCnPr/>
                      <wps:spPr>
                        <a:xfrm>
                          <a:off x="0" y="0"/>
                          <a:ext cx="5181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60496A" id="Straight Connector 1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pt,7.25pt" to="408.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" strokecolor="black [3213]" strokeweight=".5pt">
                <v:stroke joinstyle="miter"/>
              </v:line>
            </w:pict>
          </mc:Fallback>
        </mc:AlternateContent>
      </w:r>
    </w:p>
    <w:p w14:paraId="19DF49C5" w14:textId="77777777" w:rsidR="00127759" w:rsidRDefault="00127759"/>
    <w:p w14:paraId="261DDBDE" w14:textId="77777777" w:rsidR="00127759" w:rsidRDefault="00127759"/>
    <w:p w14:paraId="62888A32" w14:textId="77777777" w:rsidR="00127759" w:rsidRDefault="00076390">
      <w:r>
        <w:rPr>
          <w:rFonts w:ascii="Arial" w:hAnsi="Arial" w:cs="Arial"/>
          <w:noProof/>
          <w:sz w:val="18"/>
          <w:lang w:eastAsia="en-US"/>
        </w:rPr>
        <mc:AlternateContent>
          <mc:Choice Requires="wps">
            <w:drawing>
              <wp:anchor distT="0" distB="0" distL="114300" distR="114300" simplePos="0" relativeHeight="251699200" behindDoc="0" locked="0" layoutInCell="1" allowOverlap="1" wp14:anchorId="7B5397DF" wp14:editId="50F63FC5">
                <wp:simplePos x="0" y="0"/>
                <wp:positionH relativeFrom="column">
                  <wp:posOffset>0</wp:posOffset>
                </wp:positionH>
                <wp:positionV relativeFrom="paragraph">
                  <wp:posOffset>51376</wp:posOffset>
                </wp:positionV>
                <wp:extent cx="5341121" cy="631825"/>
                <wp:effectExtent l="0" t="0" r="5715" b="3175"/>
                <wp:wrapNone/>
                <wp:docPr id="9" name="Text Box 9"/>
                <wp:cNvGraphicFramePr/>
                <a:graphic xmlns:a="http://schemas.openxmlformats.org/drawingml/2006/main">
                  <a:graphicData uri="http://schemas.microsoft.com/office/word/2010/wordprocessingShape">
                    <wps:wsp>
                      <wps:cNvSpPr txBox="1"/>
                      <wps:spPr>
                        <a:xfrm>
                          <a:off x="0" y="0"/>
                          <a:ext cx="5341121" cy="631825"/>
                        </a:xfrm>
                        <a:prstGeom prst="rect">
                          <a:avLst/>
                        </a:prstGeom>
                        <a:solidFill>
                          <a:schemeClr val="lt1"/>
                        </a:solidFill>
                        <a:ln w="6350">
                          <a:noFill/>
                        </a:ln>
                      </wps:spPr>
                      <wps:txbx>
                        <w:txbxContent>
                          <w:p w14:paraId="78CD4B7B" w14:textId="77777777" w:rsidR="00A8572E" w:rsidRPr="001C722F" w:rsidRDefault="00A8572E" w:rsidP="00127759">
                            <w:pPr>
                              <w:rPr>
                                <w:b/>
                                <w:bCs/>
                                <w:color w:val="002051"/>
                                <w:sz w:val="32"/>
                                <w:szCs w:val="32"/>
                              </w:rPr>
                            </w:pPr>
                            <w:r>
                              <w:rPr>
                                <w:b/>
                                <w:bCs/>
                                <w:color w:val="002051"/>
                                <w:sz w:val="32"/>
                                <w:szCs w:val="32"/>
                              </w:rPr>
                              <w:t>Immuno-Oncology and Vaccine Platforms Are Long-Term Growth Drivers, Significantly Offsetting Recent Patent Losses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397DF" id="Text Box 9" o:spid="_x0000_s1034" type="#_x0000_t202" style="position:absolute;margin-left:0;margin-top:4.05pt;width:420.55pt;height:4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" fillcolor="white [3201]" stroked="f" strokeweight=".5pt">
                <v:textbox>
                  <w:txbxContent>
                    <w:p w14:paraId="78CD4B7B" w14:textId="77777777" w:rsidR="00A8572E" w:rsidRPr="001C722F" w:rsidRDefault="00A8572E" w:rsidP="00127759">
                      <w:pPr>
                        <w:rPr>
                          <w:b/>
                          <w:bCs/>
                          <w:color w:val="002051"/>
                          <w:sz w:val="32"/>
                          <w:szCs w:val="32"/>
                        </w:rPr>
                      </w:pPr>
                      <w:r>
                        <w:rPr>
                          <w:b/>
                          <w:bCs/>
                          <w:color w:val="002051"/>
                          <w:sz w:val="32"/>
                          <w:szCs w:val="32"/>
                        </w:rPr>
                        <w:t>Immuno-Oncology and Vaccine Platforms Are Long-Term Growth Drivers, Significantly Offsetting Recent Patent Losses</w:t>
                      </w:r>
                    </w:p>
                  </w:txbxContent>
                </v:textbox>
              </v:shape>
            </w:pict>
          </mc:Fallback>
        </mc:AlternateContent>
      </w:r>
    </w:p>
    <w:p w14:paraId="2B2A82FF" w14:textId="77777777" w:rsidR="00127759" w:rsidRDefault="00127759"/>
    <w:p w14:paraId="18F03A85" w14:textId="77777777" w:rsidR="00127759" w:rsidRDefault="00127759"/>
    <w:p w14:paraId="5301B78A" w14:textId="77777777" w:rsidR="00127759" w:rsidRDefault="00127759"/>
    <w:p w14:paraId="03EAFDF5" w14:textId="77777777" w:rsidR="00127759" w:rsidRDefault="002D4A9E">
      <w:r w:rsidRPr="00CB0524">
        <w:rPr>
          <w:rFonts w:ascii="Arial" w:hAnsi="Arial" w:cs="Arial"/>
          <w:noProof/>
          <w:sz w:val="18"/>
          <w:lang w:eastAsia="en-US"/>
        </w:rPr>
        <mc:AlternateContent>
          <mc:Choice Requires="wps">
            <w:drawing>
              <wp:anchor distT="45720" distB="45720" distL="114300" distR="114300" simplePos="0" relativeHeight="251676672" behindDoc="0" locked="0" layoutInCell="1" allowOverlap="1" wp14:anchorId="11F948DA" wp14:editId="0A7BD9CE">
                <wp:simplePos x="0" y="0"/>
                <wp:positionH relativeFrom="margin">
                  <wp:posOffset>61595</wp:posOffset>
                </wp:positionH>
                <wp:positionV relativeFrom="paragraph">
                  <wp:posOffset>23495</wp:posOffset>
                </wp:positionV>
                <wp:extent cx="4369435" cy="2295144"/>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9435" cy="2295144"/>
                        </a:xfrm>
                        <a:prstGeom prst="rect">
                          <a:avLst/>
                        </a:prstGeom>
                        <a:solidFill>
                          <a:srgbClr val="FFFFFF"/>
                        </a:solidFill>
                        <a:ln w="9525">
                          <a:noFill/>
                          <a:miter lim="800000"/>
                          <a:headEnd/>
                          <a:tailEnd/>
                        </a:ln>
                      </wps:spPr>
                      <wps:txbx>
                        <w:txbxContent>
                          <w:p w14:paraId="7EA7CD58" w14:textId="77777777" w:rsidR="00A8572E" w:rsidRPr="006C2604" w:rsidRDefault="00A8572E" w:rsidP="006C2604">
                            <w:pPr>
                              <w:pBdr>
                                <w:bottom w:val="single" w:sz="4" w:space="0" w:color="auto"/>
                              </w:pBdr>
                              <w:spacing w:after="120" w:line="268" w:lineRule="auto"/>
                              <w:outlineLvl w:val="3"/>
                              <w:rPr>
                                <w:b/>
                                <w:bCs/>
                                <w:color w:val="002051"/>
                                <w:spacing w:val="5"/>
                                <w:sz w:val="26"/>
                                <w:szCs w:val="26"/>
                                <w:lang w:bidi="en-US"/>
                              </w:rPr>
                            </w:pPr>
                            <w:r w:rsidRPr="006C2604">
                              <w:rPr>
                                <w:rFonts w:ascii="Calibri" w:hAnsi="Calibri"/>
                                <w:b/>
                                <w:bCs/>
                                <w:color w:val="002051"/>
                                <w:sz w:val="26"/>
                                <w:szCs w:val="26"/>
                              </w:rPr>
                              <w:t>Investment Thesis</w:t>
                            </w:r>
                          </w:p>
                          <w:p w14:paraId="067D9F49" w14:textId="3EBEF315" w:rsidR="00A8572E" w:rsidRPr="002D4A9E" w:rsidRDefault="00A8572E" w:rsidP="006C2604">
                            <w:pPr>
                              <w:jc w:val="both"/>
                            </w:pPr>
                            <w:r w:rsidRPr="00944928">
                              <w:rPr>
                                <w:rFonts w:ascii="Calibri" w:hAnsi="Calibri"/>
                                <w:color w:val="000000"/>
                                <w:sz w:val="20"/>
                                <w:szCs w:val="20"/>
                              </w:rPr>
                              <w:t>We r</w:t>
                            </w:r>
                            <w:r>
                              <w:rPr>
                                <w:rFonts w:ascii="Calibri" w:hAnsi="Calibri"/>
                                <w:color w:val="000000"/>
                                <w:sz w:val="20"/>
                                <w:szCs w:val="20"/>
                              </w:rPr>
                              <w:t>ecommend</w:t>
                            </w:r>
                            <w:r w:rsidRPr="00944928">
                              <w:rPr>
                                <w:rFonts w:ascii="Calibri" w:hAnsi="Calibri"/>
                                <w:color w:val="000000"/>
                                <w:sz w:val="20"/>
                                <w:szCs w:val="20"/>
                              </w:rPr>
                              <w:t xml:space="preserve"> a</w:t>
                            </w:r>
                            <w:r>
                              <w:rPr>
                                <w:rFonts w:ascii="Calibri" w:hAnsi="Calibri"/>
                                <w:color w:val="000000"/>
                                <w:sz w:val="20"/>
                                <w:szCs w:val="20"/>
                              </w:rPr>
                              <w:t xml:space="preserve"> BUY</w:t>
                            </w:r>
                            <w:r w:rsidRPr="00944928">
                              <w:rPr>
                                <w:rFonts w:ascii="Calibri" w:hAnsi="Calibri"/>
                                <w:color w:val="000000"/>
                                <w:sz w:val="20"/>
                                <w:szCs w:val="20"/>
                              </w:rPr>
                              <w:t xml:space="preserve"> rating </w:t>
                            </w:r>
                            <w:r>
                              <w:rPr>
                                <w:rFonts w:ascii="Calibri" w:hAnsi="Calibri"/>
                                <w:color w:val="000000"/>
                                <w:sz w:val="20"/>
                                <w:szCs w:val="20"/>
                              </w:rPr>
                              <w:t>for Johnson &amp; Johnson. (JNJ)</w:t>
                            </w:r>
                            <w:r w:rsidRPr="00944928">
                              <w:rPr>
                                <w:rFonts w:ascii="Calibri" w:hAnsi="Calibri"/>
                                <w:color w:val="000000"/>
                                <w:sz w:val="20"/>
                                <w:szCs w:val="20"/>
                              </w:rPr>
                              <w:t xml:space="preserve">. </w:t>
                            </w:r>
                            <w:r>
                              <w:rPr>
                                <w:rFonts w:ascii="Calibri" w:hAnsi="Calibri"/>
                                <w:color w:val="000000"/>
                                <w:sz w:val="20"/>
                                <w:szCs w:val="20"/>
                              </w:rPr>
                              <w:t>The stock represents good value with an estimated upside of 1</w:t>
                            </w:r>
                            <w:r w:rsidR="005A2457">
                              <w:rPr>
                                <w:rFonts w:ascii="Calibri" w:hAnsi="Calibri"/>
                                <w:color w:val="000000"/>
                                <w:sz w:val="20"/>
                                <w:szCs w:val="20"/>
                              </w:rPr>
                              <w:t>1</w:t>
                            </w:r>
                            <w:r>
                              <w:rPr>
                                <w:rFonts w:ascii="Calibri" w:hAnsi="Calibri"/>
                                <w:color w:val="000000"/>
                                <w:sz w:val="20"/>
                                <w:szCs w:val="20"/>
                              </w:rPr>
                              <w:t>.</w:t>
                            </w:r>
                            <w:r w:rsidR="005A2457">
                              <w:rPr>
                                <w:rFonts w:ascii="Calibri" w:hAnsi="Calibri"/>
                                <w:color w:val="000000"/>
                                <w:sz w:val="20"/>
                                <w:szCs w:val="20"/>
                              </w:rPr>
                              <w:t>17</w:t>
                            </w:r>
                            <w:r>
                              <w:rPr>
                                <w:rFonts w:ascii="Calibri" w:hAnsi="Calibri"/>
                                <w:color w:val="000000"/>
                                <w:sz w:val="20"/>
                                <w:szCs w:val="20"/>
                              </w:rPr>
                              <w:t>% with a target price of $1</w:t>
                            </w:r>
                            <w:r w:rsidR="005A2457">
                              <w:rPr>
                                <w:rFonts w:ascii="Calibri" w:hAnsi="Calibri"/>
                                <w:color w:val="000000"/>
                                <w:sz w:val="20"/>
                                <w:szCs w:val="20"/>
                              </w:rPr>
                              <w:t>63</w:t>
                            </w:r>
                            <w:r>
                              <w:rPr>
                                <w:rFonts w:ascii="Calibri" w:hAnsi="Calibri"/>
                                <w:color w:val="000000"/>
                                <w:sz w:val="20"/>
                                <w:szCs w:val="20"/>
                              </w:rPr>
                              <w:t>.</w:t>
                            </w:r>
                            <w:r w:rsidR="005A2457">
                              <w:rPr>
                                <w:rFonts w:ascii="Calibri" w:hAnsi="Calibri"/>
                                <w:color w:val="000000"/>
                                <w:sz w:val="20"/>
                                <w:szCs w:val="20"/>
                              </w:rPr>
                              <w:t>56</w:t>
                            </w:r>
                            <w:r>
                              <w:rPr>
                                <w:rFonts w:ascii="Calibri" w:hAnsi="Calibri"/>
                                <w:color w:val="000000"/>
                                <w:sz w:val="20"/>
                                <w:szCs w:val="20"/>
                              </w:rPr>
                              <w:t xml:space="preserve">. The upside potential is driven by </w:t>
                            </w:r>
                            <w:r w:rsidRPr="00DF7FFE">
                              <w:rPr>
                                <w:rFonts w:ascii="Calibri" w:hAnsi="Calibri"/>
                                <w:b/>
                                <w:bCs/>
                                <w:color w:val="000000"/>
                                <w:sz w:val="20"/>
                                <w:szCs w:val="20"/>
                              </w:rPr>
                              <w:t>1)</w:t>
                            </w:r>
                            <w:r>
                              <w:rPr>
                                <w:rFonts w:ascii="Calibri" w:hAnsi="Calibri"/>
                                <w:b/>
                                <w:bCs/>
                                <w:color w:val="000000"/>
                                <w:sz w:val="20"/>
                                <w:szCs w:val="20"/>
                              </w:rPr>
                              <w:t xml:space="preserve"> </w:t>
                            </w:r>
                            <w:r>
                              <w:rPr>
                                <w:rFonts w:ascii="Calibri" w:hAnsi="Calibri"/>
                                <w:color w:val="000000"/>
                                <w:sz w:val="20"/>
                                <w:szCs w:val="20"/>
                              </w:rPr>
                              <w:t xml:space="preserve">Double digit EPS growth driven by </w:t>
                            </w:r>
                            <w:r w:rsidR="00446F56">
                              <w:rPr>
                                <w:rFonts w:ascii="Calibri" w:hAnsi="Calibri"/>
                                <w:color w:val="000000"/>
                                <w:sz w:val="20"/>
                                <w:szCs w:val="20"/>
                              </w:rPr>
                              <w:t>their pharmaceutical sales making up roughly 51% of their income</w:t>
                            </w:r>
                            <w:r w:rsidR="00033EFA">
                              <w:rPr>
                                <w:rFonts w:ascii="Calibri" w:hAnsi="Calibri"/>
                                <w:color w:val="000000"/>
                                <w:sz w:val="20"/>
                                <w:szCs w:val="20"/>
                              </w:rPr>
                              <w:t xml:space="preserve"> in 2019</w:t>
                            </w:r>
                            <w:r w:rsidR="00446F56">
                              <w:rPr>
                                <w:rFonts w:ascii="Calibri" w:hAnsi="Calibri"/>
                                <w:color w:val="000000"/>
                                <w:sz w:val="20"/>
                                <w:szCs w:val="20"/>
                              </w:rPr>
                              <w:t>,</w:t>
                            </w:r>
                            <w:r>
                              <w:rPr>
                                <w:rFonts w:ascii="Calibri" w:hAnsi="Calibri"/>
                                <w:color w:val="000000"/>
                                <w:sz w:val="20"/>
                                <w:szCs w:val="20"/>
                              </w:rPr>
                              <w:t xml:space="preserve"> </w:t>
                            </w:r>
                            <w:r w:rsidRPr="00DF7FFE">
                              <w:rPr>
                                <w:rFonts w:ascii="Calibri" w:hAnsi="Calibri"/>
                                <w:b/>
                                <w:bCs/>
                                <w:color w:val="000000"/>
                                <w:sz w:val="20"/>
                                <w:szCs w:val="20"/>
                              </w:rPr>
                              <w:t>2)</w:t>
                            </w:r>
                            <w:r>
                              <w:rPr>
                                <w:rFonts w:ascii="Calibri" w:hAnsi="Calibri"/>
                                <w:color w:val="000000"/>
                                <w:sz w:val="20"/>
                                <w:szCs w:val="20"/>
                              </w:rPr>
                              <w:t xml:space="preserve"> </w:t>
                            </w:r>
                            <w:r w:rsidR="00033EFA">
                              <w:rPr>
                                <w:rFonts w:ascii="Calibri" w:hAnsi="Calibri"/>
                                <w:color w:val="000000"/>
                                <w:sz w:val="20"/>
                                <w:szCs w:val="20"/>
                              </w:rPr>
                              <w:t>Covid-19 being a potential positive factor reflecting in the first quarter growth of sales,</w:t>
                            </w:r>
                            <w:r>
                              <w:rPr>
                                <w:rFonts w:ascii="Calibri" w:hAnsi="Calibri"/>
                                <w:color w:val="000000"/>
                                <w:sz w:val="20"/>
                                <w:szCs w:val="20"/>
                              </w:rPr>
                              <w:t xml:space="preserve"> and </w:t>
                            </w:r>
                            <w:r w:rsidRPr="005331EF">
                              <w:rPr>
                                <w:rFonts w:ascii="Calibri" w:hAnsi="Calibri"/>
                                <w:b/>
                                <w:bCs/>
                                <w:color w:val="000000"/>
                                <w:sz w:val="20"/>
                                <w:szCs w:val="20"/>
                              </w:rPr>
                              <w:t xml:space="preserve">3) </w:t>
                            </w:r>
                            <w:r>
                              <w:rPr>
                                <w:rFonts w:ascii="Calibri" w:hAnsi="Calibri"/>
                                <w:color w:val="000000"/>
                                <w:sz w:val="20"/>
                                <w:szCs w:val="20"/>
                              </w:rPr>
                              <w:t xml:space="preserve">Commitment to </w:t>
                            </w:r>
                            <w:r w:rsidR="00033EFA">
                              <w:rPr>
                                <w:rFonts w:ascii="Calibri" w:hAnsi="Calibri"/>
                                <w:color w:val="000000"/>
                                <w:sz w:val="20"/>
                                <w:szCs w:val="20"/>
                              </w:rPr>
                              <w:t xml:space="preserve">Immunology, Infectious Diseases and Oncology Therapeutic </w:t>
                            </w:r>
                            <w:r w:rsidR="009D46AE">
                              <w:rPr>
                                <w:rFonts w:ascii="Calibri" w:hAnsi="Calibri"/>
                                <w:color w:val="000000"/>
                                <w:sz w:val="20"/>
                                <w:szCs w:val="20"/>
                              </w:rPr>
                              <w:t>areas</w:t>
                            </w:r>
                            <w:r w:rsidR="00033EFA">
                              <w:rPr>
                                <w:rFonts w:ascii="Calibri" w:hAnsi="Calibri"/>
                                <w:color w:val="000000"/>
                                <w:sz w:val="20"/>
                                <w:szCs w:val="20"/>
                              </w:rPr>
                              <w:t>.</w:t>
                            </w:r>
                            <w:r>
                              <w:rPr>
                                <w:rFonts w:ascii="Calibri" w:hAnsi="Calibri"/>
                                <w:color w:val="000000"/>
                                <w:sz w:val="20"/>
                                <w:szCs w:val="20"/>
                              </w:rPr>
                              <w:t xml:space="preserve"> The risk to our recommendation and target price </w:t>
                            </w:r>
                            <w:r w:rsidR="009D46AE">
                              <w:rPr>
                                <w:rFonts w:ascii="Calibri" w:hAnsi="Calibri"/>
                                <w:color w:val="000000"/>
                                <w:sz w:val="20"/>
                                <w:szCs w:val="20"/>
                              </w:rPr>
                              <w:t xml:space="preserve">includes the ambiguity of the market right now with Covid-19 in effect. Johnson and Johnson can have a myriad of setbacks including but not limited to, decrease in supply, disruptions in their supply chain, clinical trials, etc. Through 2021, they are expecting sales growth of 16.21% that has already been shown in Q1 of 2020 thus far. That topped with strong Financial Ratio’s and ROIC will make this company a strong pick.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948DA" id="_x0000_s1035" type="#_x0000_t202" style="position:absolute;margin-left:4.85pt;margin-top:1.85pt;width:344.05pt;height:180.7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" stroked="f">
                <v:textbox>
                  <w:txbxContent>
                    <w:p w14:paraId="7EA7CD58" w14:textId="77777777" w:rsidR="00A8572E" w:rsidRPr="006C2604" w:rsidRDefault="00A8572E" w:rsidP="006C2604">
                      <w:pPr>
                        <w:pBdr>
                          <w:bottom w:val="single" w:sz="4" w:space="0" w:color="auto"/>
                        </w:pBdr>
                        <w:spacing w:after="120" w:line="268" w:lineRule="auto"/>
                        <w:outlineLvl w:val="3"/>
                        <w:rPr>
                          <w:b/>
                          <w:bCs/>
                          <w:color w:val="002051"/>
                          <w:spacing w:val="5"/>
                          <w:sz w:val="26"/>
                          <w:szCs w:val="26"/>
                          <w:lang w:bidi="en-US"/>
                        </w:rPr>
                      </w:pPr>
                      <w:r w:rsidRPr="006C2604">
                        <w:rPr>
                          <w:rFonts w:ascii="Calibri" w:hAnsi="Calibri"/>
                          <w:b/>
                          <w:bCs/>
                          <w:color w:val="002051"/>
                          <w:sz w:val="26"/>
                          <w:szCs w:val="26"/>
                        </w:rPr>
                        <w:t>Investment Thesis</w:t>
                      </w:r>
                    </w:p>
                    <w:p w14:paraId="067D9F49" w14:textId="3EBEF315" w:rsidR="00A8572E" w:rsidRPr="002D4A9E" w:rsidRDefault="00A8572E" w:rsidP="006C2604">
                      <w:pPr>
                        <w:jc w:val="both"/>
                      </w:pPr>
                      <w:r w:rsidRPr="00944928">
                        <w:rPr>
                          <w:rFonts w:ascii="Calibri" w:hAnsi="Calibri"/>
                          <w:color w:val="000000"/>
                          <w:sz w:val="20"/>
                          <w:szCs w:val="20"/>
                        </w:rPr>
                        <w:t>We r</w:t>
                      </w:r>
                      <w:r>
                        <w:rPr>
                          <w:rFonts w:ascii="Calibri" w:hAnsi="Calibri"/>
                          <w:color w:val="000000"/>
                          <w:sz w:val="20"/>
                          <w:szCs w:val="20"/>
                        </w:rPr>
                        <w:t>ecommend</w:t>
                      </w:r>
                      <w:r w:rsidRPr="00944928">
                        <w:rPr>
                          <w:rFonts w:ascii="Calibri" w:hAnsi="Calibri"/>
                          <w:color w:val="000000"/>
                          <w:sz w:val="20"/>
                          <w:szCs w:val="20"/>
                        </w:rPr>
                        <w:t xml:space="preserve"> a</w:t>
                      </w:r>
                      <w:r>
                        <w:rPr>
                          <w:rFonts w:ascii="Calibri" w:hAnsi="Calibri"/>
                          <w:color w:val="000000"/>
                          <w:sz w:val="20"/>
                          <w:szCs w:val="20"/>
                        </w:rPr>
                        <w:t xml:space="preserve"> BUY</w:t>
                      </w:r>
                      <w:r w:rsidRPr="00944928">
                        <w:rPr>
                          <w:rFonts w:ascii="Calibri" w:hAnsi="Calibri"/>
                          <w:color w:val="000000"/>
                          <w:sz w:val="20"/>
                          <w:szCs w:val="20"/>
                        </w:rPr>
                        <w:t xml:space="preserve"> rating </w:t>
                      </w:r>
                      <w:r>
                        <w:rPr>
                          <w:rFonts w:ascii="Calibri" w:hAnsi="Calibri"/>
                          <w:color w:val="000000"/>
                          <w:sz w:val="20"/>
                          <w:szCs w:val="20"/>
                        </w:rPr>
                        <w:t>for Johnson &amp; Johnson. (JNJ)</w:t>
                      </w:r>
                      <w:r w:rsidRPr="00944928">
                        <w:rPr>
                          <w:rFonts w:ascii="Calibri" w:hAnsi="Calibri"/>
                          <w:color w:val="000000"/>
                          <w:sz w:val="20"/>
                          <w:szCs w:val="20"/>
                        </w:rPr>
                        <w:t xml:space="preserve">. </w:t>
                      </w:r>
                      <w:r>
                        <w:rPr>
                          <w:rFonts w:ascii="Calibri" w:hAnsi="Calibri"/>
                          <w:color w:val="000000"/>
                          <w:sz w:val="20"/>
                          <w:szCs w:val="20"/>
                        </w:rPr>
                        <w:t>The stock represents good value with an estimated upside of 1</w:t>
                      </w:r>
                      <w:r w:rsidR="005A2457">
                        <w:rPr>
                          <w:rFonts w:ascii="Calibri" w:hAnsi="Calibri"/>
                          <w:color w:val="000000"/>
                          <w:sz w:val="20"/>
                          <w:szCs w:val="20"/>
                        </w:rPr>
                        <w:t>1</w:t>
                      </w:r>
                      <w:r>
                        <w:rPr>
                          <w:rFonts w:ascii="Calibri" w:hAnsi="Calibri"/>
                          <w:color w:val="000000"/>
                          <w:sz w:val="20"/>
                          <w:szCs w:val="20"/>
                        </w:rPr>
                        <w:t>.</w:t>
                      </w:r>
                      <w:r w:rsidR="005A2457">
                        <w:rPr>
                          <w:rFonts w:ascii="Calibri" w:hAnsi="Calibri"/>
                          <w:color w:val="000000"/>
                          <w:sz w:val="20"/>
                          <w:szCs w:val="20"/>
                        </w:rPr>
                        <w:t>17</w:t>
                      </w:r>
                      <w:r>
                        <w:rPr>
                          <w:rFonts w:ascii="Calibri" w:hAnsi="Calibri"/>
                          <w:color w:val="000000"/>
                          <w:sz w:val="20"/>
                          <w:szCs w:val="20"/>
                        </w:rPr>
                        <w:t>% with a target price of $1</w:t>
                      </w:r>
                      <w:r w:rsidR="005A2457">
                        <w:rPr>
                          <w:rFonts w:ascii="Calibri" w:hAnsi="Calibri"/>
                          <w:color w:val="000000"/>
                          <w:sz w:val="20"/>
                          <w:szCs w:val="20"/>
                        </w:rPr>
                        <w:t>63</w:t>
                      </w:r>
                      <w:r>
                        <w:rPr>
                          <w:rFonts w:ascii="Calibri" w:hAnsi="Calibri"/>
                          <w:color w:val="000000"/>
                          <w:sz w:val="20"/>
                          <w:szCs w:val="20"/>
                        </w:rPr>
                        <w:t>.</w:t>
                      </w:r>
                      <w:r w:rsidR="005A2457">
                        <w:rPr>
                          <w:rFonts w:ascii="Calibri" w:hAnsi="Calibri"/>
                          <w:color w:val="000000"/>
                          <w:sz w:val="20"/>
                          <w:szCs w:val="20"/>
                        </w:rPr>
                        <w:t>56</w:t>
                      </w:r>
                      <w:r>
                        <w:rPr>
                          <w:rFonts w:ascii="Calibri" w:hAnsi="Calibri"/>
                          <w:color w:val="000000"/>
                          <w:sz w:val="20"/>
                          <w:szCs w:val="20"/>
                        </w:rPr>
                        <w:t xml:space="preserve">. The upside potential is driven by </w:t>
                      </w:r>
                      <w:r w:rsidRPr="00DF7FFE">
                        <w:rPr>
                          <w:rFonts w:ascii="Calibri" w:hAnsi="Calibri"/>
                          <w:b/>
                          <w:bCs/>
                          <w:color w:val="000000"/>
                          <w:sz w:val="20"/>
                          <w:szCs w:val="20"/>
                        </w:rPr>
                        <w:t>1)</w:t>
                      </w:r>
                      <w:r>
                        <w:rPr>
                          <w:rFonts w:ascii="Calibri" w:hAnsi="Calibri"/>
                          <w:b/>
                          <w:bCs/>
                          <w:color w:val="000000"/>
                          <w:sz w:val="20"/>
                          <w:szCs w:val="20"/>
                        </w:rPr>
                        <w:t xml:space="preserve"> </w:t>
                      </w:r>
                      <w:r>
                        <w:rPr>
                          <w:rFonts w:ascii="Calibri" w:hAnsi="Calibri"/>
                          <w:color w:val="000000"/>
                          <w:sz w:val="20"/>
                          <w:szCs w:val="20"/>
                        </w:rPr>
                        <w:t xml:space="preserve">Double digit EPS growth driven by </w:t>
                      </w:r>
                      <w:r w:rsidR="00446F56">
                        <w:rPr>
                          <w:rFonts w:ascii="Calibri" w:hAnsi="Calibri"/>
                          <w:color w:val="000000"/>
                          <w:sz w:val="20"/>
                          <w:szCs w:val="20"/>
                        </w:rPr>
                        <w:t>their pharmaceutical sales making up roughly 51% of their income</w:t>
                      </w:r>
                      <w:r w:rsidR="00033EFA">
                        <w:rPr>
                          <w:rFonts w:ascii="Calibri" w:hAnsi="Calibri"/>
                          <w:color w:val="000000"/>
                          <w:sz w:val="20"/>
                          <w:szCs w:val="20"/>
                        </w:rPr>
                        <w:t xml:space="preserve"> in 2019</w:t>
                      </w:r>
                      <w:r w:rsidR="00446F56">
                        <w:rPr>
                          <w:rFonts w:ascii="Calibri" w:hAnsi="Calibri"/>
                          <w:color w:val="000000"/>
                          <w:sz w:val="20"/>
                          <w:szCs w:val="20"/>
                        </w:rPr>
                        <w:t>,</w:t>
                      </w:r>
                      <w:r>
                        <w:rPr>
                          <w:rFonts w:ascii="Calibri" w:hAnsi="Calibri"/>
                          <w:color w:val="000000"/>
                          <w:sz w:val="20"/>
                          <w:szCs w:val="20"/>
                        </w:rPr>
                        <w:t xml:space="preserve"> </w:t>
                      </w:r>
                      <w:r w:rsidRPr="00DF7FFE">
                        <w:rPr>
                          <w:rFonts w:ascii="Calibri" w:hAnsi="Calibri"/>
                          <w:b/>
                          <w:bCs/>
                          <w:color w:val="000000"/>
                          <w:sz w:val="20"/>
                          <w:szCs w:val="20"/>
                        </w:rPr>
                        <w:t>2)</w:t>
                      </w:r>
                      <w:r>
                        <w:rPr>
                          <w:rFonts w:ascii="Calibri" w:hAnsi="Calibri"/>
                          <w:color w:val="000000"/>
                          <w:sz w:val="20"/>
                          <w:szCs w:val="20"/>
                        </w:rPr>
                        <w:t xml:space="preserve"> </w:t>
                      </w:r>
                      <w:r w:rsidR="00033EFA">
                        <w:rPr>
                          <w:rFonts w:ascii="Calibri" w:hAnsi="Calibri"/>
                          <w:color w:val="000000"/>
                          <w:sz w:val="20"/>
                          <w:szCs w:val="20"/>
                        </w:rPr>
                        <w:t>Covid-19 being a potential positive factor reflecting in the first quarter growth of sales,</w:t>
                      </w:r>
                      <w:r>
                        <w:rPr>
                          <w:rFonts w:ascii="Calibri" w:hAnsi="Calibri"/>
                          <w:color w:val="000000"/>
                          <w:sz w:val="20"/>
                          <w:szCs w:val="20"/>
                        </w:rPr>
                        <w:t xml:space="preserve"> and </w:t>
                      </w:r>
                      <w:r w:rsidRPr="005331EF">
                        <w:rPr>
                          <w:rFonts w:ascii="Calibri" w:hAnsi="Calibri"/>
                          <w:b/>
                          <w:bCs/>
                          <w:color w:val="000000"/>
                          <w:sz w:val="20"/>
                          <w:szCs w:val="20"/>
                        </w:rPr>
                        <w:t xml:space="preserve">3) </w:t>
                      </w:r>
                      <w:r>
                        <w:rPr>
                          <w:rFonts w:ascii="Calibri" w:hAnsi="Calibri"/>
                          <w:color w:val="000000"/>
                          <w:sz w:val="20"/>
                          <w:szCs w:val="20"/>
                        </w:rPr>
                        <w:t xml:space="preserve">Commitment to </w:t>
                      </w:r>
                      <w:r w:rsidR="00033EFA">
                        <w:rPr>
                          <w:rFonts w:ascii="Calibri" w:hAnsi="Calibri"/>
                          <w:color w:val="000000"/>
                          <w:sz w:val="20"/>
                          <w:szCs w:val="20"/>
                        </w:rPr>
                        <w:t xml:space="preserve">Immunology, Infectious Diseases and Oncology Therapeutic </w:t>
                      </w:r>
                      <w:r w:rsidR="009D46AE">
                        <w:rPr>
                          <w:rFonts w:ascii="Calibri" w:hAnsi="Calibri"/>
                          <w:color w:val="000000"/>
                          <w:sz w:val="20"/>
                          <w:szCs w:val="20"/>
                        </w:rPr>
                        <w:t>areas</w:t>
                      </w:r>
                      <w:r w:rsidR="00033EFA">
                        <w:rPr>
                          <w:rFonts w:ascii="Calibri" w:hAnsi="Calibri"/>
                          <w:color w:val="000000"/>
                          <w:sz w:val="20"/>
                          <w:szCs w:val="20"/>
                        </w:rPr>
                        <w:t>.</w:t>
                      </w:r>
                      <w:r>
                        <w:rPr>
                          <w:rFonts w:ascii="Calibri" w:hAnsi="Calibri"/>
                          <w:color w:val="000000"/>
                          <w:sz w:val="20"/>
                          <w:szCs w:val="20"/>
                        </w:rPr>
                        <w:t xml:space="preserve"> The risk to our recommendation and target price </w:t>
                      </w:r>
                      <w:r w:rsidR="009D46AE">
                        <w:rPr>
                          <w:rFonts w:ascii="Calibri" w:hAnsi="Calibri"/>
                          <w:color w:val="000000"/>
                          <w:sz w:val="20"/>
                          <w:szCs w:val="20"/>
                        </w:rPr>
                        <w:t xml:space="preserve">includes the ambiguity of the market right now with Covid-19 in effect. Johnson and Johnson can have a myriad of setbacks including but not limited to, decrease in supply, disruptions in their supply chain, clinical trials, etc. Through 2021, they are expecting sales growth of 16.21% that has already been shown in Q1 of 2020 thus far. That topped with strong Financial Ratio’s and ROIC will make this company a strong pick. </w:t>
                      </w:r>
                    </w:p>
                  </w:txbxContent>
                </v:textbox>
                <w10:wrap type="square" anchorx="margin"/>
              </v:shape>
            </w:pict>
          </mc:Fallback>
        </mc:AlternateContent>
      </w:r>
      <w:r w:rsidR="00627737">
        <w:rPr>
          <w:rFonts w:ascii="Arial" w:hAnsi="Arial" w:cs="Arial"/>
          <w:noProof/>
          <w:sz w:val="18"/>
          <w:lang w:eastAsia="en-US"/>
        </w:rPr>
        <mc:AlternateContent>
          <mc:Choice Requires="wps">
            <w:drawing>
              <wp:anchor distT="0" distB="0" distL="114300" distR="114300" simplePos="0" relativeHeight="251719680" behindDoc="0" locked="0" layoutInCell="1" allowOverlap="1" wp14:anchorId="17D00B21" wp14:editId="2347B912">
                <wp:simplePos x="0" y="0"/>
                <wp:positionH relativeFrom="column">
                  <wp:posOffset>4536830</wp:posOffset>
                </wp:positionH>
                <wp:positionV relativeFrom="paragraph">
                  <wp:posOffset>22811</wp:posOffset>
                </wp:positionV>
                <wp:extent cx="2170821" cy="5307106"/>
                <wp:effectExtent l="0" t="0" r="1270" b="1905"/>
                <wp:wrapNone/>
                <wp:docPr id="24" name="Text Box 24"/>
                <wp:cNvGraphicFramePr/>
                <a:graphic xmlns:a="http://schemas.openxmlformats.org/drawingml/2006/main">
                  <a:graphicData uri="http://schemas.microsoft.com/office/word/2010/wordprocessingShape">
                    <wps:wsp>
                      <wps:cNvSpPr txBox="1"/>
                      <wps:spPr>
                        <a:xfrm>
                          <a:off x="0" y="0"/>
                          <a:ext cx="2170821" cy="5307106"/>
                        </a:xfrm>
                        <a:prstGeom prst="rect">
                          <a:avLst/>
                        </a:prstGeom>
                        <a:solidFill>
                          <a:schemeClr val="bg1">
                            <a:lumMod val="95000"/>
                          </a:schemeClr>
                        </a:solidFill>
                        <a:ln w="6350">
                          <a:noFill/>
                        </a:ln>
                      </wps:spPr>
                      <wps:txbx>
                        <w:txbxContent>
                          <w:p w14:paraId="6BEC22B9" w14:textId="77777777" w:rsidR="00A8572E" w:rsidRDefault="00A8572E" w:rsidP="00076390">
                            <w:pPr>
                              <w:rPr>
                                <w:rFonts w:ascii="Calibri" w:hAnsi="Calibri"/>
                                <w:b/>
                                <w:bCs/>
                                <w:color w:val="002060"/>
                              </w:rPr>
                            </w:pPr>
                            <w:r>
                              <w:rPr>
                                <w:rFonts w:ascii="Calibri" w:hAnsi="Calibri"/>
                                <w:b/>
                                <w:bCs/>
                                <w:color w:val="002060"/>
                              </w:rPr>
                              <w:t>Key Statistics</w:t>
                            </w:r>
                          </w:p>
                          <w:p w14:paraId="5CFCF895" w14:textId="77777777" w:rsidR="00A8572E" w:rsidRPr="00076390" w:rsidRDefault="00A8572E" w:rsidP="00076390">
                            <w:pPr>
                              <w:rPr>
                                <w:rFonts w:ascii="Calibri" w:hAnsi="Calibri"/>
                                <w:b/>
                                <w:bCs/>
                                <w:color w:val="002060"/>
                                <w:sz w:val="10"/>
                                <w:szCs w:val="10"/>
                              </w:rPr>
                            </w:pPr>
                          </w:p>
                          <w:p w14:paraId="6FD96330" w14:textId="77777777" w:rsidR="00A8572E" w:rsidRPr="00BD0978" w:rsidRDefault="00A8572E" w:rsidP="00076390">
                            <w:pPr>
                              <w:rPr>
                                <w:rFonts w:ascii="Calibri" w:hAnsi="Calibri"/>
                                <w:b/>
                                <w:bCs/>
                                <w:i/>
                                <w:iCs/>
                                <w:color w:val="000000"/>
                                <w:sz w:val="21"/>
                                <w:szCs w:val="21"/>
                              </w:rPr>
                            </w:pPr>
                            <w:r w:rsidRPr="00BD0978">
                              <w:rPr>
                                <w:rFonts w:ascii="Calibri" w:hAnsi="Calibri"/>
                                <w:b/>
                                <w:bCs/>
                                <w:i/>
                                <w:iCs/>
                                <w:color w:val="000000"/>
                                <w:sz w:val="21"/>
                                <w:szCs w:val="21"/>
                              </w:rPr>
                              <w:t>Market Overview</w:t>
                            </w:r>
                          </w:p>
                          <w:p w14:paraId="01BF1A55"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Current Price:</w:t>
                            </w:r>
                          </w:p>
                          <w:p w14:paraId="1B61E5F4"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 xml:space="preserve">12 Mo. Target Price: </w:t>
                            </w:r>
                          </w:p>
                          <w:p w14:paraId="15BF8887"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 xml:space="preserve">52 Week </w:t>
                            </w:r>
                            <w:r>
                              <w:rPr>
                                <w:rFonts w:ascii="Calibri" w:hAnsi="Calibri"/>
                                <w:color w:val="000000"/>
                                <w:sz w:val="19"/>
                                <w:szCs w:val="19"/>
                              </w:rPr>
                              <w:t>High</w:t>
                            </w:r>
                            <w:r w:rsidRPr="000514BF">
                              <w:rPr>
                                <w:rFonts w:ascii="Calibri" w:hAnsi="Calibri"/>
                                <w:color w:val="000000"/>
                                <w:sz w:val="19"/>
                                <w:szCs w:val="19"/>
                              </w:rPr>
                              <w:t>:</w:t>
                            </w:r>
                          </w:p>
                          <w:p w14:paraId="6FE56713" w14:textId="77777777" w:rsidR="00A8572E" w:rsidRDefault="00A8572E" w:rsidP="00076390">
                            <w:pPr>
                              <w:rPr>
                                <w:rFonts w:ascii="Calibri" w:hAnsi="Calibri"/>
                                <w:color w:val="000000"/>
                                <w:sz w:val="19"/>
                                <w:szCs w:val="19"/>
                              </w:rPr>
                            </w:pPr>
                            <w:r w:rsidRPr="000514BF">
                              <w:rPr>
                                <w:rFonts w:ascii="Calibri" w:hAnsi="Calibri"/>
                                <w:color w:val="000000"/>
                                <w:sz w:val="19"/>
                                <w:szCs w:val="19"/>
                              </w:rPr>
                              <w:t xml:space="preserve">52 Week </w:t>
                            </w:r>
                            <w:r>
                              <w:rPr>
                                <w:rFonts w:ascii="Calibri" w:hAnsi="Calibri"/>
                                <w:color w:val="000000"/>
                                <w:sz w:val="19"/>
                                <w:szCs w:val="19"/>
                              </w:rPr>
                              <w:t>Low</w:t>
                            </w:r>
                            <w:r w:rsidRPr="000514BF">
                              <w:rPr>
                                <w:rFonts w:ascii="Calibri" w:hAnsi="Calibri"/>
                                <w:color w:val="000000"/>
                                <w:sz w:val="19"/>
                                <w:szCs w:val="19"/>
                              </w:rPr>
                              <w:t>:</w:t>
                            </w:r>
                          </w:p>
                          <w:p w14:paraId="4EB04168" w14:textId="77777777" w:rsidR="00A8572E" w:rsidRPr="000514BF" w:rsidRDefault="00A8572E" w:rsidP="00076390">
                            <w:pPr>
                              <w:rPr>
                                <w:rFonts w:ascii="Calibri" w:hAnsi="Calibri"/>
                                <w:color w:val="000000"/>
                                <w:sz w:val="19"/>
                                <w:szCs w:val="19"/>
                              </w:rPr>
                            </w:pPr>
                            <w:r>
                              <w:rPr>
                                <w:rFonts w:ascii="Calibri" w:hAnsi="Calibri"/>
                                <w:color w:val="000000"/>
                                <w:sz w:val="19"/>
                                <w:szCs w:val="19"/>
                              </w:rPr>
                              <w:t>Volume:</w:t>
                            </w:r>
                          </w:p>
                          <w:p w14:paraId="5ACA1636"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Shares Outstanding</w:t>
                            </w:r>
                          </w:p>
                          <w:p w14:paraId="15C2F0E2" w14:textId="77777777" w:rsidR="00A8572E" w:rsidRDefault="00A8572E" w:rsidP="00076390">
                            <w:pPr>
                              <w:rPr>
                                <w:rFonts w:ascii="Calibri" w:hAnsi="Calibri"/>
                                <w:color w:val="000000"/>
                                <w:sz w:val="19"/>
                                <w:szCs w:val="19"/>
                              </w:rPr>
                            </w:pPr>
                            <w:r w:rsidRPr="000514BF">
                              <w:rPr>
                                <w:rFonts w:ascii="Calibri" w:hAnsi="Calibri"/>
                                <w:color w:val="000000"/>
                                <w:sz w:val="19"/>
                                <w:szCs w:val="19"/>
                              </w:rPr>
                              <w:t>Market Cap:</w:t>
                            </w:r>
                          </w:p>
                          <w:p w14:paraId="729FCAB7" w14:textId="77777777" w:rsidR="00A8572E" w:rsidRPr="000514BF" w:rsidRDefault="00A8572E" w:rsidP="00076390">
                            <w:pPr>
                              <w:rPr>
                                <w:rFonts w:ascii="Calibri" w:hAnsi="Calibri"/>
                                <w:color w:val="000000"/>
                                <w:sz w:val="19"/>
                                <w:szCs w:val="19"/>
                              </w:rPr>
                            </w:pPr>
                            <w:r>
                              <w:rPr>
                                <w:rFonts w:ascii="Calibri" w:hAnsi="Calibri"/>
                                <w:color w:val="000000"/>
                                <w:sz w:val="19"/>
                                <w:szCs w:val="19"/>
                              </w:rPr>
                              <w:t>Enterprise Value</w:t>
                            </w:r>
                          </w:p>
                          <w:p w14:paraId="7730CCA8" w14:textId="77777777" w:rsidR="00A8572E" w:rsidRDefault="00A8572E" w:rsidP="00076390">
                            <w:pPr>
                              <w:rPr>
                                <w:rFonts w:ascii="Calibri" w:hAnsi="Calibri"/>
                                <w:color w:val="000000"/>
                                <w:sz w:val="19"/>
                                <w:szCs w:val="19"/>
                              </w:rPr>
                            </w:pPr>
                            <w:r>
                              <w:rPr>
                                <w:rFonts w:ascii="Calibri" w:hAnsi="Calibri"/>
                                <w:color w:val="000000"/>
                                <w:sz w:val="19"/>
                                <w:szCs w:val="19"/>
                              </w:rPr>
                              <w:t>Beta:</w:t>
                            </w:r>
                          </w:p>
                          <w:p w14:paraId="262844BD" w14:textId="77777777" w:rsidR="00A8572E" w:rsidRDefault="00A8572E" w:rsidP="00076390">
                            <w:pPr>
                              <w:rPr>
                                <w:rFonts w:ascii="Calibri" w:hAnsi="Calibri"/>
                                <w:color w:val="000000"/>
                                <w:sz w:val="19"/>
                                <w:szCs w:val="19"/>
                              </w:rPr>
                            </w:pPr>
                            <w:r>
                              <w:rPr>
                                <w:rFonts w:ascii="Calibri" w:hAnsi="Calibri"/>
                                <w:color w:val="000000"/>
                                <w:sz w:val="19"/>
                                <w:szCs w:val="19"/>
                              </w:rPr>
                              <w:t>Dividend:</w:t>
                            </w:r>
                          </w:p>
                          <w:p w14:paraId="71E1DC4D" w14:textId="77777777" w:rsidR="00A8572E" w:rsidRDefault="00A8572E" w:rsidP="00076390">
                            <w:pPr>
                              <w:rPr>
                                <w:rFonts w:ascii="Calibri" w:hAnsi="Calibri"/>
                                <w:color w:val="000000"/>
                                <w:sz w:val="21"/>
                                <w:szCs w:val="21"/>
                              </w:rPr>
                            </w:pPr>
                          </w:p>
                          <w:p w14:paraId="00CD676B" w14:textId="77777777" w:rsidR="00A8572E" w:rsidRPr="00BD0978" w:rsidRDefault="00A8572E" w:rsidP="00076390">
                            <w:pPr>
                              <w:rPr>
                                <w:rFonts w:ascii="Calibri" w:hAnsi="Calibri"/>
                                <w:b/>
                                <w:bCs/>
                                <w:i/>
                                <w:iCs/>
                                <w:color w:val="000000"/>
                                <w:sz w:val="21"/>
                                <w:szCs w:val="21"/>
                              </w:rPr>
                            </w:pPr>
                            <w:r w:rsidRPr="00BD0978">
                              <w:rPr>
                                <w:rFonts w:ascii="Calibri" w:hAnsi="Calibri"/>
                                <w:b/>
                                <w:bCs/>
                                <w:i/>
                                <w:iCs/>
                                <w:color w:val="000000"/>
                                <w:sz w:val="21"/>
                                <w:szCs w:val="21"/>
                              </w:rPr>
                              <w:t>Sector Overview</w:t>
                            </w:r>
                          </w:p>
                          <w:p w14:paraId="630527A5"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Sector:</w:t>
                            </w:r>
                          </w:p>
                          <w:p w14:paraId="57CED27D"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Industry:</w:t>
                            </w:r>
                          </w:p>
                          <w:p w14:paraId="346DD9C8" w14:textId="77777777" w:rsidR="00A8572E" w:rsidRDefault="00A8572E" w:rsidP="00076390">
                            <w:pPr>
                              <w:rPr>
                                <w:rFonts w:ascii="Calibri" w:hAnsi="Calibri"/>
                                <w:color w:val="000000"/>
                                <w:sz w:val="19"/>
                                <w:szCs w:val="19"/>
                              </w:rPr>
                            </w:pPr>
                            <w:r w:rsidRPr="000514BF">
                              <w:rPr>
                                <w:rFonts w:ascii="Calibri" w:hAnsi="Calibri"/>
                                <w:color w:val="000000"/>
                                <w:sz w:val="19"/>
                                <w:szCs w:val="19"/>
                              </w:rPr>
                              <w:t>% of S&amp;P500 Mark</w:t>
                            </w:r>
                            <w:r>
                              <w:rPr>
                                <w:rFonts w:ascii="Calibri" w:hAnsi="Calibri"/>
                                <w:color w:val="000000"/>
                                <w:sz w:val="19"/>
                                <w:szCs w:val="19"/>
                              </w:rPr>
                              <w:t>et</w:t>
                            </w:r>
                            <w:r w:rsidRPr="000514BF">
                              <w:rPr>
                                <w:rFonts w:ascii="Calibri" w:hAnsi="Calibri"/>
                                <w:color w:val="000000"/>
                                <w:sz w:val="19"/>
                                <w:szCs w:val="19"/>
                              </w:rPr>
                              <w:t xml:space="preserve"> Cap:</w:t>
                            </w:r>
                          </w:p>
                          <w:p w14:paraId="7548955C" w14:textId="77777777" w:rsidR="00A8572E" w:rsidRDefault="00A8572E" w:rsidP="00076390">
                            <w:pPr>
                              <w:rPr>
                                <w:rFonts w:ascii="Calibri" w:hAnsi="Calibri"/>
                                <w:color w:val="000000"/>
                                <w:sz w:val="19"/>
                                <w:szCs w:val="19"/>
                              </w:rPr>
                            </w:pPr>
                          </w:p>
                          <w:p w14:paraId="7C96E41A" w14:textId="77777777" w:rsidR="00A8572E" w:rsidRPr="00BD0978" w:rsidRDefault="00A8572E" w:rsidP="00076390">
                            <w:pPr>
                              <w:rPr>
                                <w:rFonts w:ascii="Calibri" w:hAnsi="Calibri"/>
                                <w:b/>
                                <w:bCs/>
                                <w:i/>
                                <w:iCs/>
                                <w:color w:val="000000"/>
                                <w:sz w:val="21"/>
                                <w:szCs w:val="21"/>
                              </w:rPr>
                            </w:pPr>
                            <w:r w:rsidRPr="00BD0978">
                              <w:rPr>
                                <w:rFonts w:ascii="Calibri" w:hAnsi="Calibri"/>
                                <w:b/>
                                <w:bCs/>
                                <w:i/>
                                <w:iCs/>
                                <w:color w:val="000000"/>
                                <w:sz w:val="21"/>
                                <w:szCs w:val="21"/>
                              </w:rPr>
                              <w:t>Financial Strength</w:t>
                            </w:r>
                          </w:p>
                          <w:p w14:paraId="43B9B90C" w14:textId="77777777" w:rsidR="00A8572E" w:rsidRDefault="00A8572E" w:rsidP="00076390">
                            <w:pPr>
                              <w:rPr>
                                <w:rFonts w:ascii="Calibri" w:hAnsi="Calibri"/>
                                <w:color w:val="000000"/>
                                <w:sz w:val="19"/>
                                <w:szCs w:val="19"/>
                              </w:rPr>
                            </w:pPr>
                            <w:r>
                              <w:rPr>
                                <w:rFonts w:ascii="Calibri" w:hAnsi="Calibri"/>
                                <w:color w:val="000000"/>
                                <w:sz w:val="19"/>
                                <w:szCs w:val="19"/>
                              </w:rPr>
                              <w:t>Current Ratio:</w:t>
                            </w:r>
                          </w:p>
                          <w:p w14:paraId="46FCE816" w14:textId="77777777" w:rsidR="00A8572E" w:rsidRDefault="00A8572E" w:rsidP="00076390">
                            <w:pPr>
                              <w:rPr>
                                <w:rFonts w:ascii="Calibri" w:hAnsi="Calibri"/>
                                <w:color w:val="000000"/>
                                <w:sz w:val="19"/>
                                <w:szCs w:val="19"/>
                              </w:rPr>
                            </w:pPr>
                            <w:r>
                              <w:rPr>
                                <w:rFonts w:ascii="Calibri" w:hAnsi="Calibri"/>
                                <w:color w:val="000000"/>
                                <w:sz w:val="19"/>
                                <w:szCs w:val="19"/>
                              </w:rPr>
                              <w:t>Quick Ratio:</w:t>
                            </w:r>
                          </w:p>
                          <w:p w14:paraId="6F606EF4" w14:textId="77777777" w:rsidR="00A8572E" w:rsidRDefault="00A8572E" w:rsidP="00076390">
                            <w:pPr>
                              <w:rPr>
                                <w:rFonts w:ascii="Calibri" w:hAnsi="Calibri"/>
                                <w:color w:val="000000"/>
                                <w:sz w:val="19"/>
                                <w:szCs w:val="19"/>
                              </w:rPr>
                            </w:pPr>
                            <w:r>
                              <w:rPr>
                                <w:rFonts w:ascii="Calibri" w:hAnsi="Calibri"/>
                                <w:color w:val="000000"/>
                                <w:sz w:val="19"/>
                                <w:szCs w:val="19"/>
                              </w:rPr>
                              <w:t>LT Debt to Equity:</w:t>
                            </w:r>
                          </w:p>
                          <w:p w14:paraId="618D741C" w14:textId="77777777" w:rsidR="00A8572E" w:rsidRDefault="00A8572E" w:rsidP="00076390">
                            <w:pPr>
                              <w:rPr>
                                <w:rFonts w:ascii="Calibri" w:hAnsi="Calibri"/>
                                <w:color w:val="000000"/>
                                <w:sz w:val="19"/>
                                <w:szCs w:val="19"/>
                              </w:rPr>
                            </w:pPr>
                            <w:r>
                              <w:rPr>
                                <w:rFonts w:ascii="Calibri" w:hAnsi="Calibri"/>
                                <w:color w:val="000000"/>
                                <w:sz w:val="19"/>
                                <w:szCs w:val="19"/>
                              </w:rPr>
                              <w:t xml:space="preserve">ROIC: </w:t>
                            </w:r>
                          </w:p>
                          <w:p w14:paraId="0AAC3E8D" w14:textId="77777777" w:rsidR="00A8572E" w:rsidRDefault="00A8572E" w:rsidP="00076390">
                            <w:pPr>
                              <w:rPr>
                                <w:rFonts w:ascii="Calibri" w:hAnsi="Calibri"/>
                                <w:color w:val="000000"/>
                                <w:sz w:val="19"/>
                                <w:szCs w:val="19"/>
                              </w:rPr>
                            </w:pPr>
                          </w:p>
                          <w:p w14:paraId="0CE85BAD" w14:textId="77777777" w:rsidR="00A8572E" w:rsidRPr="00BD0978" w:rsidRDefault="00A8572E" w:rsidP="00076390">
                            <w:pPr>
                              <w:rPr>
                                <w:rFonts w:ascii="Calibri" w:hAnsi="Calibri"/>
                                <w:b/>
                                <w:bCs/>
                                <w:i/>
                                <w:iCs/>
                                <w:color w:val="000000"/>
                                <w:sz w:val="21"/>
                                <w:szCs w:val="21"/>
                              </w:rPr>
                            </w:pPr>
                            <w:r w:rsidRPr="00BD0978">
                              <w:rPr>
                                <w:rFonts w:ascii="Calibri" w:hAnsi="Calibri"/>
                                <w:b/>
                                <w:bCs/>
                                <w:i/>
                                <w:iCs/>
                                <w:color w:val="000000"/>
                                <w:sz w:val="21"/>
                                <w:szCs w:val="21"/>
                              </w:rPr>
                              <w:t xml:space="preserve">Valuation: </w:t>
                            </w:r>
                          </w:p>
                          <w:p w14:paraId="4911B505" w14:textId="77777777" w:rsidR="00A8572E" w:rsidRDefault="00A8572E" w:rsidP="00076390">
                            <w:pPr>
                              <w:rPr>
                                <w:rFonts w:ascii="Calibri" w:hAnsi="Calibri"/>
                                <w:color w:val="000000"/>
                                <w:sz w:val="19"/>
                                <w:szCs w:val="19"/>
                              </w:rPr>
                            </w:pPr>
                            <w:r>
                              <w:rPr>
                                <w:rFonts w:ascii="Calibri" w:hAnsi="Calibri"/>
                                <w:color w:val="000000"/>
                                <w:sz w:val="19"/>
                                <w:szCs w:val="19"/>
                              </w:rPr>
                              <w:t xml:space="preserve">Intrinsic Value (DCF): </w:t>
                            </w:r>
                          </w:p>
                          <w:p w14:paraId="475A4AFF" w14:textId="77777777" w:rsidR="00A8572E" w:rsidRDefault="00A8572E" w:rsidP="00076390">
                            <w:pPr>
                              <w:rPr>
                                <w:rFonts w:ascii="Calibri" w:hAnsi="Calibri"/>
                                <w:color w:val="000000"/>
                                <w:sz w:val="19"/>
                                <w:szCs w:val="19"/>
                              </w:rPr>
                            </w:pPr>
                            <w:r>
                              <w:rPr>
                                <w:rFonts w:ascii="Calibri" w:hAnsi="Calibri"/>
                                <w:color w:val="000000"/>
                                <w:sz w:val="19"/>
                                <w:szCs w:val="19"/>
                              </w:rPr>
                              <w:t>P/E:</w:t>
                            </w:r>
                          </w:p>
                          <w:p w14:paraId="6DFBEBBB" w14:textId="77777777" w:rsidR="00A8572E" w:rsidRDefault="00A8572E" w:rsidP="00076390">
                            <w:pPr>
                              <w:rPr>
                                <w:rFonts w:ascii="Calibri" w:hAnsi="Calibri"/>
                                <w:color w:val="000000"/>
                                <w:sz w:val="19"/>
                                <w:szCs w:val="19"/>
                              </w:rPr>
                            </w:pPr>
                            <w:r>
                              <w:rPr>
                                <w:rFonts w:ascii="Calibri" w:hAnsi="Calibri"/>
                                <w:color w:val="000000"/>
                                <w:sz w:val="19"/>
                                <w:szCs w:val="19"/>
                              </w:rPr>
                              <w:t>P/S:</w:t>
                            </w:r>
                          </w:p>
                          <w:p w14:paraId="748F4FA1" w14:textId="77777777" w:rsidR="00A8572E" w:rsidRDefault="00A8572E" w:rsidP="00076390">
                            <w:pPr>
                              <w:rPr>
                                <w:rFonts w:ascii="Calibri" w:hAnsi="Calibri"/>
                                <w:color w:val="000000"/>
                                <w:sz w:val="19"/>
                                <w:szCs w:val="19"/>
                              </w:rPr>
                            </w:pPr>
                            <w:r>
                              <w:rPr>
                                <w:rFonts w:ascii="Calibri" w:hAnsi="Calibri"/>
                                <w:color w:val="000000"/>
                                <w:sz w:val="19"/>
                                <w:szCs w:val="19"/>
                              </w:rPr>
                              <w:t>EV/EBITDA:</w:t>
                            </w:r>
                          </w:p>
                          <w:p w14:paraId="38EEC681" w14:textId="77777777" w:rsidR="00A8572E" w:rsidRPr="00BD0978" w:rsidRDefault="00A8572E" w:rsidP="00076390">
                            <w:pPr>
                              <w:rPr>
                                <w:rFonts w:ascii="Calibri" w:hAnsi="Calibri"/>
                                <w:b/>
                                <w:bCs/>
                                <w:i/>
                                <w:iCs/>
                                <w:color w:val="000000"/>
                                <w:sz w:val="21"/>
                                <w:szCs w:val="21"/>
                              </w:rPr>
                            </w:pPr>
                          </w:p>
                          <w:p w14:paraId="3B4215CF" w14:textId="77777777" w:rsidR="00A8572E" w:rsidRPr="00BD0978" w:rsidRDefault="00A8572E" w:rsidP="00076390">
                            <w:pPr>
                              <w:rPr>
                                <w:rFonts w:ascii="Calibri" w:hAnsi="Calibri"/>
                                <w:b/>
                                <w:bCs/>
                                <w:i/>
                                <w:iCs/>
                                <w:color w:val="000000"/>
                                <w:sz w:val="21"/>
                                <w:szCs w:val="21"/>
                              </w:rPr>
                            </w:pPr>
                            <w:r w:rsidRPr="00BD0978">
                              <w:rPr>
                                <w:rFonts w:ascii="Calibri" w:hAnsi="Calibri"/>
                                <w:b/>
                                <w:bCs/>
                                <w:i/>
                                <w:iCs/>
                                <w:color w:val="000000"/>
                                <w:sz w:val="21"/>
                                <w:szCs w:val="21"/>
                              </w:rPr>
                              <w:t>Forecasted Growth:</w:t>
                            </w:r>
                          </w:p>
                          <w:p w14:paraId="714B82F5" w14:textId="77777777" w:rsidR="00A8572E" w:rsidRDefault="00A8572E" w:rsidP="00076390">
                            <w:pPr>
                              <w:rPr>
                                <w:rFonts w:ascii="Calibri" w:hAnsi="Calibri"/>
                                <w:color w:val="000000"/>
                                <w:sz w:val="19"/>
                                <w:szCs w:val="19"/>
                              </w:rPr>
                            </w:pPr>
                            <w:r>
                              <w:rPr>
                                <w:rFonts w:ascii="Calibri" w:hAnsi="Calibri"/>
                                <w:color w:val="000000"/>
                                <w:sz w:val="19"/>
                                <w:szCs w:val="19"/>
                              </w:rPr>
                              <w:t xml:space="preserve">1Y EPS Growth: </w:t>
                            </w:r>
                          </w:p>
                          <w:p w14:paraId="78EBEC42" w14:textId="77777777" w:rsidR="00A8572E" w:rsidRDefault="00A8572E" w:rsidP="00076390">
                            <w:pPr>
                              <w:rPr>
                                <w:rFonts w:ascii="Calibri" w:hAnsi="Calibri"/>
                                <w:color w:val="000000"/>
                                <w:sz w:val="19"/>
                                <w:szCs w:val="19"/>
                              </w:rPr>
                            </w:pPr>
                            <w:r>
                              <w:rPr>
                                <w:rFonts w:ascii="Calibri" w:hAnsi="Calibri"/>
                                <w:color w:val="000000"/>
                                <w:sz w:val="19"/>
                                <w:szCs w:val="19"/>
                              </w:rPr>
                              <w:t xml:space="preserve">5Y EPS Growth: </w:t>
                            </w:r>
                          </w:p>
                          <w:p w14:paraId="0DD3988A" w14:textId="77777777" w:rsidR="00A8572E" w:rsidRDefault="00A8572E" w:rsidP="00076390">
                            <w:pPr>
                              <w:rPr>
                                <w:rFonts w:ascii="Calibri" w:hAnsi="Calibri"/>
                                <w:color w:val="000000"/>
                                <w:sz w:val="19"/>
                                <w:szCs w:val="19"/>
                              </w:rPr>
                            </w:pPr>
                            <w:r>
                              <w:rPr>
                                <w:rFonts w:ascii="Calibri" w:hAnsi="Calibri"/>
                                <w:color w:val="000000"/>
                                <w:sz w:val="19"/>
                                <w:szCs w:val="19"/>
                              </w:rPr>
                              <w:t xml:space="preserve">1Y Dividend Growth: </w:t>
                            </w:r>
                          </w:p>
                          <w:p w14:paraId="098FA3A7" w14:textId="77777777" w:rsidR="00A8572E" w:rsidRDefault="00A8572E" w:rsidP="00076390">
                            <w:pPr>
                              <w:rPr>
                                <w:rFonts w:ascii="Calibri" w:hAnsi="Calibri"/>
                                <w:color w:val="000000"/>
                                <w:sz w:val="19"/>
                                <w:szCs w:val="19"/>
                              </w:rPr>
                            </w:pPr>
                            <w:r>
                              <w:rPr>
                                <w:rFonts w:ascii="Calibri" w:hAnsi="Calibri"/>
                                <w:color w:val="000000"/>
                                <w:sz w:val="19"/>
                                <w:szCs w:val="19"/>
                              </w:rPr>
                              <w:t xml:space="preserve"> </w:t>
                            </w:r>
                          </w:p>
                          <w:p w14:paraId="6685F603" w14:textId="77777777" w:rsidR="00A8572E" w:rsidRDefault="00A8572E" w:rsidP="00076390">
                            <w:pPr>
                              <w:rPr>
                                <w:rFonts w:ascii="Calibri" w:hAnsi="Calibri"/>
                                <w:color w:val="000000"/>
                                <w:sz w:val="19"/>
                                <w:szCs w:val="19"/>
                              </w:rPr>
                            </w:pPr>
                          </w:p>
                          <w:p w14:paraId="3C3BC1B5" w14:textId="77777777" w:rsidR="00A8572E" w:rsidRDefault="00A8572E" w:rsidP="00076390">
                            <w:pPr>
                              <w:rPr>
                                <w:rFonts w:ascii="Calibri" w:hAnsi="Calibri"/>
                                <w:color w:val="000000"/>
                                <w:sz w:val="19"/>
                                <w:szCs w:val="19"/>
                              </w:rPr>
                            </w:pPr>
                          </w:p>
                          <w:p w14:paraId="5B8316D1" w14:textId="77777777" w:rsidR="00A8572E" w:rsidRPr="000514BF" w:rsidRDefault="00A8572E" w:rsidP="00076390">
                            <w:pPr>
                              <w:rPr>
                                <w:rFonts w:ascii="Calibri" w:hAnsi="Calibri"/>
                                <w:color w:val="000000"/>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00B21" id="Text Box 24" o:spid="_x0000_s1036" type="#_x0000_t202" style="position:absolute;margin-left:357.25pt;margin-top:1.8pt;width:170.95pt;height:417.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" fillcolor="#f2f2f2 [3052]" stroked="f" strokeweight=".5pt">
                <v:textbox>
                  <w:txbxContent>
                    <w:p w14:paraId="6BEC22B9" w14:textId="77777777" w:rsidR="00A8572E" w:rsidRDefault="00A8572E" w:rsidP="00076390">
                      <w:pPr>
                        <w:rPr>
                          <w:rFonts w:ascii="Calibri" w:hAnsi="Calibri"/>
                          <w:b/>
                          <w:bCs/>
                          <w:color w:val="002060"/>
                        </w:rPr>
                      </w:pPr>
                      <w:r>
                        <w:rPr>
                          <w:rFonts w:ascii="Calibri" w:hAnsi="Calibri"/>
                          <w:b/>
                          <w:bCs/>
                          <w:color w:val="002060"/>
                        </w:rPr>
                        <w:t>Key Statistics</w:t>
                      </w:r>
                    </w:p>
                    <w:p w14:paraId="5CFCF895" w14:textId="77777777" w:rsidR="00A8572E" w:rsidRPr="00076390" w:rsidRDefault="00A8572E" w:rsidP="00076390">
                      <w:pPr>
                        <w:rPr>
                          <w:rFonts w:ascii="Calibri" w:hAnsi="Calibri"/>
                          <w:b/>
                          <w:bCs/>
                          <w:color w:val="002060"/>
                          <w:sz w:val="10"/>
                          <w:szCs w:val="10"/>
                        </w:rPr>
                      </w:pPr>
                    </w:p>
                    <w:p w14:paraId="6FD96330" w14:textId="77777777" w:rsidR="00A8572E" w:rsidRPr="00BD0978" w:rsidRDefault="00A8572E" w:rsidP="00076390">
                      <w:pPr>
                        <w:rPr>
                          <w:rFonts w:ascii="Calibri" w:hAnsi="Calibri"/>
                          <w:b/>
                          <w:bCs/>
                          <w:i/>
                          <w:iCs/>
                          <w:color w:val="000000"/>
                          <w:sz w:val="21"/>
                          <w:szCs w:val="21"/>
                        </w:rPr>
                      </w:pPr>
                      <w:r w:rsidRPr="00BD0978">
                        <w:rPr>
                          <w:rFonts w:ascii="Calibri" w:hAnsi="Calibri"/>
                          <w:b/>
                          <w:bCs/>
                          <w:i/>
                          <w:iCs/>
                          <w:color w:val="000000"/>
                          <w:sz w:val="21"/>
                          <w:szCs w:val="21"/>
                        </w:rPr>
                        <w:t>Market Overview</w:t>
                      </w:r>
                    </w:p>
                    <w:p w14:paraId="01BF1A55"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Current Price:</w:t>
                      </w:r>
                    </w:p>
                    <w:p w14:paraId="1B61E5F4"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 xml:space="preserve">12 Mo. Target Price: </w:t>
                      </w:r>
                    </w:p>
                    <w:p w14:paraId="15BF8887"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 xml:space="preserve">52 Week </w:t>
                      </w:r>
                      <w:r>
                        <w:rPr>
                          <w:rFonts w:ascii="Calibri" w:hAnsi="Calibri"/>
                          <w:color w:val="000000"/>
                          <w:sz w:val="19"/>
                          <w:szCs w:val="19"/>
                        </w:rPr>
                        <w:t>High</w:t>
                      </w:r>
                      <w:r w:rsidRPr="000514BF">
                        <w:rPr>
                          <w:rFonts w:ascii="Calibri" w:hAnsi="Calibri"/>
                          <w:color w:val="000000"/>
                          <w:sz w:val="19"/>
                          <w:szCs w:val="19"/>
                        </w:rPr>
                        <w:t>:</w:t>
                      </w:r>
                    </w:p>
                    <w:p w14:paraId="6FE56713" w14:textId="77777777" w:rsidR="00A8572E" w:rsidRDefault="00A8572E" w:rsidP="00076390">
                      <w:pPr>
                        <w:rPr>
                          <w:rFonts w:ascii="Calibri" w:hAnsi="Calibri"/>
                          <w:color w:val="000000"/>
                          <w:sz w:val="19"/>
                          <w:szCs w:val="19"/>
                        </w:rPr>
                      </w:pPr>
                      <w:r w:rsidRPr="000514BF">
                        <w:rPr>
                          <w:rFonts w:ascii="Calibri" w:hAnsi="Calibri"/>
                          <w:color w:val="000000"/>
                          <w:sz w:val="19"/>
                          <w:szCs w:val="19"/>
                        </w:rPr>
                        <w:t xml:space="preserve">52 Week </w:t>
                      </w:r>
                      <w:r>
                        <w:rPr>
                          <w:rFonts w:ascii="Calibri" w:hAnsi="Calibri"/>
                          <w:color w:val="000000"/>
                          <w:sz w:val="19"/>
                          <w:szCs w:val="19"/>
                        </w:rPr>
                        <w:t>Low</w:t>
                      </w:r>
                      <w:r w:rsidRPr="000514BF">
                        <w:rPr>
                          <w:rFonts w:ascii="Calibri" w:hAnsi="Calibri"/>
                          <w:color w:val="000000"/>
                          <w:sz w:val="19"/>
                          <w:szCs w:val="19"/>
                        </w:rPr>
                        <w:t>:</w:t>
                      </w:r>
                    </w:p>
                    <w:p w14:paraId="4EB04168" w14:textId="77777777" w:rsidR="00A8572E" w:rsidRPr="000514BF" w:rsidRDefault="00A8572E" w:rsidP="00076390">
                      <w:pPr>
                        <w:rPr>
                          <w:rFonts w:ascii="Calibri" w:hAnsi="Calibri"/>
                          <w:color w:val="000000"/>
                          <w:sz w:val="19"/>
                          <w:szCs w:val="19"/>
                        </w:rPr>
                      </w:pPr>
                      <w:r>
                        <w:rPr>
                          <w:rFonts w:ascii="Calibri" w:hAnsi="Calibri"/>
                          <w:color w:val="000000"/>
                          <w:sz w:val="19"/>
                          <w:szCs w:val="19"/>
                        </w:rPr>
                        <w:t>Volume:</w:t>
                      </w:r>
                    </w:p>
                    <w:p w14:paraId="5ACA1636"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Shares Outstanding</w:t>
                      </w:r>
                    </w:p>
                    <w:p w14:paraId="15C2F0E2" w14:textId="77777777" w:rsidR="00A8572E" w:rsidRDefault="00A8572E" w:rsidP="00076390">
                      <w:pPr>
                        <w:rPr>
                          <w:rFonts w:ascii="Calibri" w:hAnsi="Calibri"/>
                          <w:color w:val="000000"/>
                          <w:sz w:val="19"/>
                          <w:szCs w:val="19"/>
                        </w:rPr>
                      </w:pPr>
                      <w:r w:rsidRPr="000514BF">
                        <w:rPr>
                          <w:rFonts w:ascii="Calibri" w:hAnsi="Calibri"/>
                          <w:color w:val="000000"/>
                          <w:sz w:val="19"/>
                          <w:szCs w:val="19"/>
                        </w:rPr>
                        <w:t>Market Cap:</w:t>
                      </w:r>
                    </w:p>
                    <w:p w14:paraId="729FCAB7" w14:textId="77777777" w:rsidR="00A8572E" w:rsidRPr="000514BF" w:rsidRDefault="00A8572E" w:rsidP="00076390">
                      <w:pPr>
                        <w:rPr>
                          <w:rFonts w:ascii="Calibri" w:hAnsi="Calibri"/>
                          <w:color w:val="000000"/>
                          <w:sz w:val="19"/>
                          <w:szCs w:val="19"/>
                        </w:rPr>
                      </w:pPr>
                      <w:r>
                        <w:rPr>
                          <w:rFonts w:ascii="Calibri" w:hAnsi="Calibri"/>
                          <w:color w:val="000000"/>
                          <w:sz w:val="19"/>
                          <w:szCs w:val="19"/>
                        </w:rPr>
                        <w:t>Enterprise Value</w:t>
                      </w:r>
                    </w:p>
                    <w:p w14:paraId="7730CCA8" w14:textId="77777777" w:rsidR="00A8572E" w:rsidRDefault="00A8572E" w:rsidP="00076390">
                      <w:pPr>
                        <w:rPr>
                          <w:rFonts w:ascii="Calibri" w:hAnsi="Calibri"/>
                          <w:color w:val="000000"/>
                          <w:sz w:val="19"/>
                          <w:szCs w:val="19"/>
                        </w:rPr>
                      </w:pPr>
                      <w:r>
                        <w:rPr>
                          <w:rFonts w:ascii="Calibri" w:hAnsi="Calibri"/>
                          <w:color w:val="000000"/>
                          <w:sz w:val="19"/>
                          <w:szCs w:val="19"/>
                        </w:rPr>
                        <w:t>Beta:</w:t>
                      </w:r>
                    </w:p>
                    <w:p w14:paraId="262844BD" w14:textId="77777777" w:rsidR="00A8572E" w:rsidRDefault="00A8572E" w:rsidP="00076390">
                      <w:pPr>
                        <w:rPr>
                          <w:rFonts w:ascii="Calibri" w:hAnsi="Calibri"/>
                          <w:color w:val="000000"/>
                          <w:sz w:val="19"/>
                          <w:szCs w:val="19"/>
                        </w:rPr>
                      </w:pPr>
                      <w:r>
                        <w:rPr>
                          <w:rFonts w:ascii="Calibri" w:hAnsi="Calibri"/>
                          <w:color w:val="000000"/>
                          <w:sz w:val="19"/>
                          <w:szCs w:val="19"/>
                        </w:rPr>
                        <w:t>Dividend:</w:t>
                      </w:r>
                    </w:p>
                    <w:p w14:paraId="71E1DC4D" w14:textId="77777777" w:rsidR="00A8572E" w:rsidRDefault="00A8572E" w:rsidP="00076390">
                      <w:pPr>
                        <w:rPr>
                          <w:rFonts w:ascii="Calibri" w:hAnsi="Calibri"/>
                          <w:color w:val="000000"/>
                          <w:sz w:val="21"/>
                          <w:szCs w:val="21"/>
                        </w:rPr>
                      </w:pPr>
                    </w:p>
                    <w:p w14:paraId="00CD676B" w14:textId="77777777" w:rsidR="00A8572E" w:rsidRPr="00BD0978" w:rsidRDefault="00A8572E" w:rsidP="00076390">
                      <w:pPr>
                        <w:rPr>
                          <w:rFonts w:ascii="Calibri" w:hAnsi="Calibri"/>
                          <w:b/>
                          <w:bCs/>
                          <w:i/>
                          <w:iCs/>
                          <w:color w:val="000000"/>
                          <w:sz w:val="21"/>
                          <w:szCs w:val="21"/>
                        </w:rPr>
                      </w:pPr>
                      <w:r w:rsidRPr="00BD0978">
                        <w:rPr>
                          <w:rFonts w:ascii="Calibri" w:hAnsi="Calibri"/>
                          <w:b/>
                          <w:bCs/>
                          <w:i/>
                          <w:iCs/>
                          <w:color w:val="000000"/>
                          <w:sz w:val="21"/>
                          <w:szCs w:val="21"/>
                        </w:rPr>
                        <w:t>Sector Overview</w:t>
                      </w:r>
                    </w:p>
                    <w:p w14:paraId="630527A5"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Sector:</w:t>
                      </w:r>
                    </w:p>
                    <w:p w14:paraId="57CED27D" w14:textId="77777777" w:rsidR="00A8572E" w:rsidRPr="000514BF" w:rsidRDefault="00A8572E" w:rsidP="00076390">
                      <w:pPr>
                        <w:rPr>
                          <w:rFonts w:ascii="Calibri" w:hAnsi="Calibri"/>
                          <w:color w:val="000000"/>
                          <w:sz w:val="19"/>
                          <w:szCs w:val="19"/>
                        </w:rPr>
                      </w:pPr>
                      <w:r w:rsidRPr="000514BF">
                        <w:rPr>
                          <w:rFonts w:ascii="Calibri" w:hAnsi="Calibri"/>
                          <w:color w:val="000000"/>
                          <w:sz w:val="19"/>
                          <w:szCs w:val="19"/>
                        </w:rPr>
                        <w:t>Industry:</w:t>
                      </w:r>
                    </w:p>
                    <w:p w14:paraId="346DD9C8" w14:textId="77777777" w:rsidR="00A8572E" w:rsidRDefault="00A8572E" w:rsidP="00076390">
                      <w:pPr>
                        <w:rPr>
                          <w:rFonts w:ascii="Calibri" w:hAnsi="Calibri"/>
                          <w:color w:val="000000"/>
                          <w:sz w:val="19"/>
                          <w:szCs w:val="19"/>
                        </w:rPr>
                      </w:pPr>
                      <w:r w:rsidRPr="000514BF">
                        <w:rPr>
                          <w:rFonts w:ascii="Calibri" w:hAnsi="Calibri"/>
                          <w:color w:val="000000"/>
                          <w:sz w:val="19"/>
                          <w:szCs w:val="19"/>
                        </w:rPr>
                        <w:t>% of S&amp;P500 Mark</w:t>
                      </w:r>
                      <w:r>
                        <w:rPr>
                          <w:rFonts w:ascii="Calibri" w:hAnsi="Calibri"/>
                          <w:color w:val="000000"/>
                          <w:sz w:val="19"/>
                          <w:szCs w:val="19"/>
                        </w:rPr>
                        <w:t>et</w:t>
                      </w:r>
                      <w:r w:rsidRPr="000514BF">
                        <w:rPr>
                          <w:rFonts w:ascii="Calibri" w:hAnsi="Calibri"/>
                          <w:color w:val="000000"/>
                          <w:sz w:val="19"/>
                          <w:szCs w:val="19"/>
                        </w:rPr>
                        <w:t xml:space="preserve"> Cap:</w:t>
                      </w:r>
                    </w:p>
                    <w:p w14:paraId="7548955C" w14:textId="77777777" w:rsidR="00A8572E" w:rsidRDefault="00A8572E" w:rsidP="00076390">
                      <w:pPr>
                        <w:rPr>
                          <w:rFonts w:ascii="Calibri" w:hAnsi="Calibri"/>
                          <w:color w:val="000000"/>
                          <w:sz w:val="19"/>
                          <w:szCs w:val="19"/>
                        </w:rPr>
                      </w:pPr>
                    </w:p>
                    <w:p w14:paraId="7C96E41A" w14:textId="77777777" w:rsidR="00A8572E" w:rsidRPr="00BD0978" w:rsidRDefault="00A8572E" w:rsidP="00076390">
                      <w:pPr>
                        <w:rPr>
                          <w:rFonts w:ascii="Calibri" w:hAnsi="Calibri"/>
                          <w:b/>
                          <w:bCs/>
                          <w:i/>
                          <w:iCs/>
                          <w:color w:val="000000"/>
                          <w:sz w:val="21"/>
                          <w:szCs w:val="21"/>
                        </w:rPr>
                      </w:pPr>
                      <w:r w:rsidRPr="00BD0978">
                        <w:rPr>
                          <w:rFonts w:ascii="Calibri" w:hAnsi="Calibri"/>
                          <w:b/>
                          <w:bCs/>
                          <w:i/>
                          <w:iCs/>
                          <w:color w:val="000000"/>
                          <w:sz w:val="21"/>
                          <w:szCs w:val="21"/>
                        </w:rPr>
                        <w:t>Financial Strength</w:t>
                      </w:r>
                    </w:p>
                    <w:p w14:paraId="43B9B90C" w14:textId="77777777" w:rsidR="00A8572E" w:rsidRDefault="00A8572E" w:rsidP="00076390">
                      <w:pPr>
                        <w:rPr>
                          <w:rFonts w:ascii="Calibri" w:hAnsi="Calibri"/>
                          <w:color w:val="000000"/>
                          <w:sz w:val="19"/>
                          <w:szCs w:val="19"/>
                        </w:rPr>
                      </w:pPr>
                      <w:r>
                        <w:rPr>
                          <w:rFonts w:ascii="Calibri" w:hAnsi="Calibri"/>
                          <w:color w:val="000000"/>
                          <w:sz w:val="19"/>
                          <w:szCs w:val="19"/>
                        </w:rPr>
                        <w:t>Current Ratio:</w:t>
                      </w:r>
                    </w:p>
                    <w:p w14:paraId="46FCE816" w14:textId="77777777" w:rsidR="00A8572E" w:rsidRDefault="00A8572E" w:rsidP="00076390">
                      <w:pPr>
                        <w:rPr>
                          <w:rFonts w:ascii="Calibri" w:hAnsi="Calibri"/>
                          <w:color w:val="000000"/>
                          <w:sz w:val="19"/>
                          <w:szCs w:val="19"/>
                        </w:rPr>
                      </w:pPr>
                      <w:r>
                        <w:rPr>
                          <w:rFonts w:ascii="Calibri" w:hAnsi="Calibri"/>
                          <w:color w:val="000000"/>
                          <w:sz w:val="19"/>
                          <w:szCs w:val="19"/>
                        </w:rPr>
                        <w:t>Quick Ratio:</w:t>
                      </w:r>
                    </w:p>
                    <w:p w14:paraId="6F606EF4" w14:textId="77777777" w:rsidR="00A8572E" w:rsidRDefault="00A8572E" w:rsidP="00076390">
                      <w:pPr>
                        <w:rPr>
                          <w:rFonts w:ascii="Calibri" w:hAnsi="Calibri"/>
                          <w:color w:val="000000"/>
                          <w:sz w:val="19"/>
                          <w:szCs w:val="19"/>
                        </w:rPr>
                      </w:pPr>
                      <w:r>
                        <w:rPr>
                          <w:rFonts w:ascii="Calibri" w:hAnsi="Calibri"/>
                          <w:color w:val="000000"/>
                          <w:sz w:val="19"/>
                          <w:szCs w:val="19"/>
                        </w:rPr>
                        <w:t>LT Debt to Equity:</w:t>
                      </w:r>
                    </w:p>
                    <w:p w14:paraId="618D741C" w14:textId="77777777" w:rsidR="00A8572E" w:rsidRDefault="00A8572E" w:rsidP="00076390">
                      <w:pPr>
                        <w:rPr>
                          <w:rFonts w:ascii="Calibri" w:hAnsi="Calibri"/>
                          <w:color w:val="000000"/>
                          <w:sz w:val="19"/>
                          <w:szCs w:val="19"/>
                        </w:rPr>
                      </w:pPr>
                      <w:r>
                        <w:rPr>
                          <w:rFonts w:ascii="Calibri" w:hAnsi="Calibri"/>
                          <w:color w:val="000000"/>
                          <w:sz w:val="19"/>
                          <w:szCs w:val="19"/>
                        </w:rPr>
                        <w:t xml:space="preserve">ROIC: </w:t>
                      </w:r>
                    </w:p>
                    <w:p w14:paraId="0AAC3E8D" w14:textId="77777777" w:rsidR="00A8572E" w:rsidRDefault="00A8572E" w:rsidP="00076390">
                      <w:pPr>
                        <w:rPr>
                          <w:rFonts w:ascii="Calibri" w:hAnsi="Calibri"/>
                          <w:color w:val="000000"/>
                          <w:sz w:val="19"/>
                          <w:szCs w:val="19"/>
                        </w:rPr>
                      </w:pPr>
                    </w:p>
                    <w:p w14:paraId="0CE85BAD" w14:textId="77777777" w:rsidR="00A8572E" w:rsidRPr="00BD0978" w:rsidRDefault="00A8572E" w:rsidP="00076390">
                      <w:pPr>
                        <w:rPr>
                          <w:rFonts w:ascii="Calibri" w:hAnsi="Calibri"/>
                          <w:b/>
                          <w:bCs/>
                          <w:i/>
                          <w:iCs/>
                          <w:color w:val="000000"/>
                          <w:sz w:val="21"/>
                          <w:szCs w:val="21"/>
                        </w:rPr>
                      </w:pPr>
                      <w:r w:rsidRPr="00BD0978">
                        <w:rPr>
                          <w:rFonts w:ascii="Calibri" w:hAnsi="Calibri"/>
                          <w:b/>
                          <w:bCs/>
                          <w:i/>
                          <w:iCs/>
                          <w:color w:val="000000"/>
                          <w:sz w:val="21"/>
                          <w:szCs w:val="21"/>
                        </w:rPr>
                        <w:t xml:space="preserve">Valuation: </w:t>
                      </w:r>
                    </w:p>
                    <w:p w14:paraId="4911B505" w14:textId="77777777" w:rsidR="00A8572E" w:rsidRDefault="00A8572E" w:rsidP="00076390">
                      <w:pPr>
                        <w:rPr>
                          <w:rFonts w:ascii="Calibri" w:hAnsi="Calibri"/>
                          <w:color w:val="000000"/>
                          <w:sz w:val="19"/>
                          <w:szCs w:val="19"/>
                        </w:rPr>
                      </w:pPr>
                      <w:r>
                        <w:rPr>
                          <w:rFonts w:ascii="Calibri" w:hAnsi="Calibri"/>
                          <w:color w:val="000000"/>
                          <w:sz w:val="19"/>
                          <w:szCs w:val="19"/>
                        </w:rPr>
                        <w:t xml:space="preserve">Intrinsic Value (DCF): </w:t>
                      </w:r>
                    </w:p>
                    <w:p w14:paraId="475A4AFF" w14:textId="77777777" w:rsidR="00A8572E" w:rsidRDefault="00A8572E" w:rsidP="00076390">
                      <w:pPr>
                        <w:rPr>
                          <w:rFonts w:ascii="Calibri" w:hAnsi="Calibri"/>
                          <w:color w:val="000000"/>
                          <w:sz w:val="19"/>
                          <w:szCs w:val="19"/>
                        </w:rPr>
                      </w:pPr>
                      <w:r>
                        <w:rPr>
                          <w:rFonts w:ascii="Calibri" w:hAnsi="Calibri"/>
                          <w:color w:val="000000"/>
                          <w:sz w:val="19"/>
                          <w:szCs w:val="19"/>
                        </w:rPr>
                        <w:t>P/E:</w:t>
                      </w:r>
                    </w:p>
                    <w:p w14:paraId="6DFBEBBB" w14:textId="77777777" w:rsidR="00A8572E" w:rsidRDefault="00A8572E" w:rsidP="00076390">
                      <w:pPr>
                        <w:rPr>
                          <w:rFonts w:ascii="Calibri" w:hAnsi="Calibri"/>
                          <w:color w:val="000000"/>
                          <w:sz w:val="19"/>
                          <w:szCs w:val="19"/>
                        </w:rPr>
                      </w:pPr>
                      <w:r>
                        <w:rPr>
                          <w:rFonts w:ascii="Calibri" w:hAnsi="Calibri"/>
                          <w:color w:val="000000"/>
                          <w:sz w:val="19"/>
                          <w:szCs w:val="19"/>
                        </w:rPr>
                        <w:t>P/S:</w:t>
                      </w:r>
                    </w:p>
                    <w:p w14:paraId="748F4FA1" w14:textId="77777777" w:rsidR="00A8572E" w:rsidRDefault="00A8572E" w:rsidP="00076390">
                      <w:pPr>
                        <w:rPr>
                          <w:rFonts w:ascii="Calibri" w:hAnsi="Calibri"/>
                          <w:color w:val="000000"/>
                          <w:sz w:val="19"/>
                          <w:szCs w:val="19"/>
                        </w:rPr>
                      </w:pPr>
                      <w:r>
                        <w:rPr>
                          <w:rFonts w:ascii="Calibri" w:hAnsi="Calibri"/>
                          <w:color w:val="000000"/>
                          <w:sz w:val="19"/>
                          <w:szCs w:val="19"/>
                        </w:rPr>
                        <w:t>EV/EBITDA:</w:t>
                      </w:r>
                    </w:p>
                    <w:p w14:paraId="38EEC681" w14:textId="77777777" w:rsidR="00A8572E" w:rsidRPr="00BD0978" w:rsidRDefault="00A8572E" w:rsidP="00076390">
                      <w:pPr>
                        <w:rPr>
                          <w:rFonts w:ascii="Calibri" w:hAnsi="Calibri"/>
                          <w:b/>
                          <w:bCs/>
                          <w:i/>
                          <w:iCs/>
                          <w:color w:val="000000"/>
                          <w:sz w:val="21"/>
                          <w:szCs w:val="21"/>
                        </w:rPr>
                      </w:pPr>
                    </w:p>
                    <w:p w14:paraId="3B4215CF" w14:textId="77777777" w:rsidR="00A8572E" w:rsidRPr="00BD0978" w:rsidRDefault="00A8572E" w:rsidP="00076390">
                      <w:pPr>
                        <w:rPr>
                          <w:rFonts w:ascii="Calibri" w:hAnsi="Calibri"/>
                          <w:b/>
                          <w:bCs/>
                          <w:i/>
                          <w:iCs/>
                          <w:color w:val="000000"/>
                          <w:sz w:val="21"/>
                          <w:szCs w:val="21"/>
                        </w:rPr>
                      </w:pPr>
                      <w:r w:rsidRPr="00BD0978">
                        <w:rPr>
                          <w:rFonts w:ascii="Calibri" w:hAnsi="Calibri"/>
                          <w:b/>
                          <w:bCs/>
                          <w:i/>
                          <w:iCs/>
                          <w:color w:val="000000"/>
                          <w:sz w:val="21"/>
                          <w:szCs w:val="21"/>
                        </w:rPr>
                        <w:t>Forecasted Growth:</w:t>
                      </w:r>
                    </w:p>
                    <w:p w14:paraId="714B82F5" w14:textId="77777777" w:rsidR="00A8572E" w:rsidRDefault="00A8572E" w:rsidP="00076390">
                      <w:pPr>
                        <w:rPr>
                          <w:rFonts w:ascii="Calibri" w:hAnsi="Calibri"/>
                          <w:color w:val="000000"/>
                          <w:sz w:val="19"/>
                          <w:szCs w:val="19"/>
                        </w:rPr>
                      </w:pPr>
                      <w:r>
                        <w:rPr>
                          <w:rFonts w:ascii="Calibri" w:hAnsi="Calibri"/>
                          <w:color w:val="000000"/>
                          <w:sz w:val="19"/>
                          <w:szCs w:val="19"/>
                        </w:rPr>
                        <w:t xml:space="preserve">1Y EPS Growth: </w:t>
                      </w:r>
                    </w:p>
                    <w:p w14:paraId="78EBEC42" w14:textId="77777777" w:rsidR="00A8572E" w:rsidRDefault="00A8572E" w:rsidP="00076390">
                      <w:pPr>
                        <w:rPr>
                          <w:rFonts w:ascii="Calibri" w:hAnsi="Calibri"/>
                          <w:color w:val="000000"/>
                          <w:sz w:val="19"/>
                          <w:szCs w:val="19"/>
                        </w:rPr>
                      </w:pPr>
                      <w:r>
                        <w:rPr>
                          <w:rFonts w:ascii="Calibri" w:hAnsi="Calibri"/>
                          <w:color w:val="000000"/>
                          <w:sz w:val="19"/>
                          <w:szCs w:val="19"/>
                        </w:rPr>
                        <w:t xml:space="preserve">5Y EPS Growth: </w:t>
                      </w:r>
                    </w:p>
                    <w:p w14:paraId="0DD3988A" w14:textId="77777777" w:rsidR="00A8572E" w:rsidRDefault="00A8572E" w:rsidP="00076390">
                      <w:pPr>
                        <w:rPr>
                          <w:rFonts w:ascii="Calibri" w:hAnsi="Calibri"/>
                          <w:color w:val="000000"/>
                          <w:sz w:val="19"/>
                          <w:szCs w:val="19"/>
                        </w:rPr>
                      </w:pPr>
                      <w:r>
                        <w:rPr>
                          <w:rFonts w:ascii="Calibri" w:hAnsi="Calibri"/>
                          <w:color w:val="000000"/>
                          <w:sz w:val="19"/>
                          <w:szCs w:val="19"/>
                        </w:rPr>
                        <w:t xml:space="preserve">1Y Dividend Growth: </w:t>
                      </w:r>
                    </w:p>
                    <w:p w14:paraId="098FA3A7" w14:textId="77777777" w:rsidR="00A8572E" w:rsidRDefault="00A8572E" w:rsidP="00076390">
                      <w:pPr>
                        <w:rPr>
                          <w:rFonts w:ascii="Calibri" w:hAnsi="Calibri"/>
                          <w:color w:val="000000"/>
                          <w:sz w:val="19"/>
                          <w:szCs w:val="19"/>
                        </w:rPr>
                      </w:pPr>
                      <w:r>
                        <w:rPr>
                          <w:rFonts w:ascii="Calibri" w:hAnsi="Calibri"/>
                          <w:color w:val="000000"/>
                          <w:sz w:val="19"/>
                          <w:szCs w:val="19"/>
                        </w:rPr>
                        <w:t xml:space="preserve"> </w:t>
                      </w:r>
                    </w:p>
                    <w:p w14:paraId="6685F603" w14:textId="77777777" w:rsidR="00A8572E" w:rsidRDefault="00A8572E" w:rsidP="00076390">
                      <w:pPr>
                        <w:rPr>
                          <w:rFonts w:ascii="Calibri" w:hAnsi="Calibri"/>
                          <w:color w:val="000000"/>
                          <w:sz w:val="19"/>
                          <w:szCs w:val="19"/>
                        </w:rPr>
                      </w:pPr>
                    </w:p>
                    <w:p w14:paraId="3C3BC1B5" w14:textId="77777777" w:rsidR="00A8572E" w:rsidRDefault="00A8572E" w:rsidP="00076390">
                      <w:pPr>
                        <w:rPr>
                          <w:rFonts w:ascii="Calibri" w:hAnsi="Calibri"/>
                          <w:color w:val="000000"/>
                          <w:sz w:val="19"/>
                          <w:szCs w:val="19"/>
                        </w:rPr>
                      </w:pPr>
                    </w:p>
                    <w:p w14:paraId="5B8316D1" w14:textId="77777777" w:rsidR="00A8572E" w:rsidRPr="000514BF" w:rsidRDefault="00A8572E" w:rsidP="00076390">
                      <w:pPr>
                        <w:rPr>
                          <w:rFonts w:ascii="Calibri" w:hAnsi="Calibri"/>
                          <w:color w:val="000000"/>
                          <w:sz w:val="19"/>
                          <w:szCs w:val="19"/>
                        </w:rPr>
                      </w:pPr>
                    </w:p>
                  </w:txbxContent>
                </v:textbox>
              </v:shape>
            </w:pict>
          </mc:Fallback>
        </mc:AlternateContent>
      </w:r>
    </w:p>
    <w:p w14:paraId="691D44CB" w14:textId="77777777" w:rsidR="00127759" w:rsidRDefault="00076390">
      <w:r>
        <w:rPr>
          <w:rFonts w:ascii="Arial" w:hAnsi="Arial" w:cs="Arial"/>
          <w:noProof/>
          <w:sz w:val="18"/>
          <w:lang w:eastAsia="en-US"/>
        </w:rPr>
        <mc:AlternateContent>
          <mc:Choice Requires="wps">
            <w:drawing>
              <wp:anchor distT="0" distB="0" distL="114300" distR="114300" simplePos="0" relativeHeight="251721728" behindDoc="0" locked="0" layoutInCell="1" allowOverlap="1" wp14:anchorId="1193B757" wp14:editId="6AED493D">
                <wp:simplePos x="0" y="0"/>
                <wp:positionH relativeFrom="column">
                  <wp:posOffset>5868365</wp:posOffset>
                </wp:positionH>
                <wp:positionV relativeFrom="paragraph">
                  <wp:posOffset>91102</wp:posOffset>
                </wp:positionV>
                <wp:extent cx="839821" cy="5052052"/>
                <wp:effectExtent l="0" t="0" r="0" b="3175"/>
                <wp:wrapNone/>
                <wp:docPr id="32" name="Text Box 32"/>
                <wp:cNvGraphicFramePr/>
                <a:graphic xmlns:a="http://schemas.openxmlformats.org/drawingml/2006/main">
                  <a:graphicData uri="http://schemas.microsoft.com/office/word/2010/wordprocessingShape">
                    <wps:wsp>
                      <wps:cNvSpPr txBox="1"/>
                      <wps:spPr>
                        <a:xfrm>
                          <a:off x="0" y="0"/>
                          <a:ext cx="839821" cy="5052052"/>
                        </a:xfrm>
                        <a:prstGeom prst="rect">
                          <a:avLst/>
                        </a:prstGeom>
                        <a:solidFill>
                          <a:schemeClr val="bg1">
                            <a:lumMod val="95000"/>
                          </a:schemeClr>
                        </a:solidFill>
                        <a:ln w="6350">
                          <a:noFill/>
                        </a:ln>
                      </wps:spPr>
                      <wps:txbx>
                        <w:txbxContent>
                          <w:p w14:paraId="15AABFE4" w14:textId="77777777" w:rsidR="00A8572E" w:rsidRDefault="00A8572E" w:rsidP="00076390"/>
                          <w:p w14:paraId="52905D2D" w14:textId="1256F355" w:rsidR="00A8572E" w:rsidRDefault="00A8572E" w:rsidP="00076390">
                            <w:pPr>
                              <w:jc w:val="right"/>
                              <w:rPr>
                                <w:rFonts w:cstheme="minorHAnsi"/>
                                <w:sz w:val="19"/>
                                <w:szCs w:val="19"/>
                              </w:rPr>
                            </w:pPr>
                            <w:r w:rsidRPr="002C72B8">
                              <w:rPr>
                                <w:rFonts w:cstheme="minorHAnsi"/>
                                <w:sz w:val="19"/>
                                <w:szCs w:val="19"/>
                              </w:rPr>
                              <w:t>$</w:t>
                            </w:r>
                            <w:r>
                              <w:rPr>
                                <w:rFonts w:cstheme="minorHAnsi"/>
                                <w:sz w:val="19"/>
                                <w:szCs w:val="19"/>
                              </w:rPr>
                              <w:t>147.13</w:t>
                            </w:r>
                          </w:p>
                          <w:p w14:paraId="07536EE7" w14:textId="3ACF1780" w:rsidR="00A8572E" w:rsidRDefault="00A8572E" w:rsidP="00076390">
                            <w:pPr>
                              <w:jc w:val="right"/>
                              <w:rPr>
                                <w:rFonts w:cstheme="minorHAnsi"/>
                                <w:sz w:val="19"/>
                                <w:szCs w:val="19"/>
                              </w:rPr>
                            </w:pPr>
                            <w:r>
                              <w:rPr>
                                <w:rFonts w:cstheme="minorHAnsi"/>
                                <w:sz w:val="19"/>
                                <w:szCs w:val="19"/>
                              </w:rPr>
                              <w:t>$163.56</w:t>
                            </w:r>
                          </w:p>
                          <w:p w14:paraId="26D24872" w14:textId="7C9F66A3" w:rsidR="00A8572E" w:rsidRDefault="00A8572E" w:rsidP="00076390">
                            <w:pPr>
                              <w:jc w:val="right"/>
                              <w:rPr>
                                <w:rFonts w:cstheme="minorHAnsi"/>
                                <w:sz w:val="19"/>
                                <w:szCs w:val="19"/>
                              </w:rPr>
                            </w:pPr>
                            <w:r>
                              <w:rPr>
                                <w:rFonts w:cstheme="minorHAnsi"/>
                                <w:sz w:val="19"/>
                                <w:szCs w:val="19"/>
                              </w:rPr>
                              <w:t>$</w:t>
                            </w:r>
                            <w:r w:rsidR="005C30FF">
                              <w:rPr>
                                <w:rFonts w:cstheme="minorHAnsi"/>
                                <w:sz w:val="19"/>
                                <w:szCs w:val="19"/>
                              </w:rPr>
                              <w:t>157.00</w:t>
                            </w:r>
                          </w:p>
                          <w:p w14:paraId="6C31FD8D" w14:textId="63398B41" w:rsidR="00A8572E" w:rsidRDefault="00A8572E" w:rsidP="00076390">
                            <w:pPr>
                              <w:jc w:val="right"/>
                              <w:rPr>
                                <w:rFonts w:cstheme="minorHAnsi"/>
                                <w:sz w:val="19"/>
                                <w:szCs w:val="19"/>
                              </w:rPr>
                            </w:pPr>
                            <w:r>
                              <w:rPr>
                                <w:rFonts w:cstheme="minorHAnsi"/>
                                <w:sz w:val="19"/>
                                <w:szCs w:val="19"/>
                              </w:rPr>
                              <w:t>$1</w:t>
                            </w:r>
                            <w:r w:rsidR="005C30FF">
                              <w:rPr>
                                <w:rFonts w:cstheme="minorHAnsi"/>
                                <w:sz w:val="19"/>
                                <w:szCs w:val="19"/>
                              </w:rPr>
                              <w:t>09</w:t>
                            </w:r>
                            <w:r>
                              <w:rPr>
                                <w:rFonts w:cstheme="minorHAnsi"/>
                                <w:sz w:val="19"/>
                                <w:szCs w:val="19"/>
                              </w:rPr>
                              <w:t>.1</w:t>
                            </w:r>
                            <w:r w:rsidR="005C30FF">
                              <w:rPr>
                                <w:rFonts w:cstheme="minorHAnsi"/>
                                <w:sz w:val="19"/>
                                <w:szCs w:val="19"/>
                              </w:rPr>
                              <w:t>6</w:t>
                            </w:r>
                          </w:p>
                          <w:p w14:paraId="54D8F6A5" w14:textId="0995CA88" w:rsidR="00A8572E" w:rsidRDefault="005C30FF" w:rsidP="00076390">
                            <w:pPr>
                              <w:jc w:val="right"/>
                              <w:rPr>
                                <w:rFonts w:cstheme="minorHAnsi"/>
                                <w:sz w:val="19"/>
                                <w:szCs w:val="19"/>
                              </w:rPr>
                            </w:pPr>
                            <w:r>
                              <w:rPr>
                                <w:rFonts w:cstheme="minorHAnsi"/>
                                <w:sz w:val="19"/>
                                <w:szCs w:val="19"/>
                              </w:rPr>
                              <w:t>6</w:t>
                            </w:r>
                            <w:r w:rsidR="00A8572E">
                              <w:rPr>
                                <w:rFonts w:cstheme="minorHAnsi"/>
                                <w:sz w:val="19"/>
                                <w:szCs w:val="19"/>
                              </w:rPr>
                              <w:t>.</w:t>
                            </w:r>
                            <w:r>
                              <w:rPr>
                                <w:rFonts w:cstheme="minorHAnsi"/>
                                <w:sz w:val="19"/>
                                <w:szCs w:val="19"/>
                              </w:rPr>
                              <w:t>77</w:t>
                            </w:r>
                            <w:r w:rsidR="00A8572E">
                              <w:rPr>
                                <w:rFonts w:cstheme="minorHAnsi"/>
                                <w:sz w:val="19"/>
                                <w:szCs w:val="19"/>
                              </w:rPr>
                              <w:t>M</w:t>
                            </w:r>
                          </w:p>
                          <w:p w14:paraId="227AEB7D" w14:textId="3241A9C4" w:rsidR="00A8572E" w:rsidRDefault="00A8572E" w:rsidP="00076390">
                            <w:pPr>
                              <w:jc w:val="right"/>
                              <w:rPr>
                                <w:rFonts w:cstheme="minorHAnsi"/>
                                <w:sz w:val="19"/>
                                <w:szCs w:val="19"/>
                              </w:rPr>
                            </w:pPr>
                            <w:r>
                              <w:rPr>
                                <w:rFonts w:cstheme="minorHAnsi"/>
                                <w:sz w:val="19"/>
                                <w:szCs w:val="19"/>
                              </w:rPr>
                              <w:t>2.6</w:t>
                            </w:r>
                            <w:r w:rsidR="005C30FF">
                              <w:rPr>
                                <w:rFonts w:cstheme="minorHAnsi"/>
                                <w:sz w:val="19"/>
                                <w:szCs w:val="19"/>
                              </w:rPr>
                              <w:t>3</w:t>
                            </w:r>
                            <w:r>
                              <w:rPr>
                                <w:rFonts w:cstheme="minorHAnsi"/>
                                <w:sz w:val="19"/>
                                <w:szCs w:val="19"/>
                              </w:rPr>
                              <w:t>B</w:t>
                            </w:r>
                          </w:p>
                          <w:p w14:paraId="60A8E231" w14:textId="26A29C90" w:rsidR="00A8572E" w:rsidRDefault="00A8572E" w:rsidP="00076390">
                            <w:pPr>
                              <w:jc w:val="right"/>
                              <w:rPr>
                                <w:rFonts w:cstheme="minorHAnsi"/>
                                <w:sz w:val="19"/>
                                <w:szCs w:val="19"/>
                              </w:rPr>
                            </w:pPr>
                            <w:r>
                              <w:rPr>
                                <w:rFonts w:cstheme="minorHAnsi"/>
                                <w:sz w:val="19"/>
                                <w:szCs w:val="19"/>
                              </w:rPr>
                              <w:t>3</w:t>
                            </w:r>
                            <w:r w:rsidR="005C30FF">
                              <w:rPr>
                                <w:rFonts w:cstheme="minorHAnsi"/>
                                <w:sz w:val="19"/>
                                <w:szCs w:val="19"/>
                              </w:rPr>
                              <w:t>95</w:t>
                            </w:r>
                            <w:r>
                              <w:rPr>
                                <w:rFonts w:cstheme="minorHAnsi"/>
                                <w:sz w:val="19"/>
                                <w:szCs w:val="19"/>
                              </w:rPr>
                              <w:t>.</w:t>
                            </w:r>
                            <w:r w:rsidR="005C30FF">
                              <w:rPr>
                                <w:rFonts w:cstheme="minorHAnsi"/>
                                <w:sz w:val="19"/>
                                <w:szCs w:val="19"/>
                              </w:rPr>
                              <w:t>3</w:t>
                            </w:r>
                            <w:r>
                              <w:rPr>
                                <w:rFonts w:cstheme="minorHAnsi"/>
                                <w:sz w:val="19"/>
                                <w:szCs w:val="19"/>
                              </w:rPr>
                              <w:t>B</w:t>
                            </w:r>
                          </w:p>
                          <w:p w14:paraId="49FA4C17" w14:textId="605E389C" w:rsidR="00A8572E" w:rsidRDefault="005C30FF" w:rsidP="00076390">
                            <w:pPr>
                              <w:jc w:val="right"/>
                              <w:rPr>
                                <w:rFonts w:cstheme="minorHAnsi"/>
                                <w:sz w:val="19"/>
                                <w:szCs w:val="19"/>
                              </w:rPr>
                            </w:pPr>
                            <w:r>
                              <w:rPr>
                                <w:rFonts w:cstheme="minorHAnsi"/>
                                <w:sz w:val="19"/>
                                <w:szCs w:val="19"/>
                              </w:rPr>
                              <w:t>409</w:t>
                            </w:r>
                            <w:r w:rsidR="00A8572E">
                              <w:rPr>
                                <w:rFonts w:cstheme="minorHAnsi"/>
                                <w:sz w:val="19"/>
                                <w:szCs w:val="19"/>
                              </w:rPr>
                              <w:t>.</w:t>
                            </w:r>
                            <w:r>
                              <w:rPr>
                                <w:rFonts w:cstheme="minorHAnsi"/>
                                <w:sz w:val="19"/>
                                <w:szCs w:val="19"/>
                              </w:rPr>
                              <w:t>8</w:t>
                            </w:r>
                            <w:r w:rsidR="00A8572E">
                              <w:rPr>
                                <w:rFonts w:cstheme="minorHAnsi"/>
                                <w:sz w:val="19"/>
                                <w:szCs w:val="19"/>
                              </w:rPr>
                              <w:t>B</w:t>
                            </w:r>
                          </w:p>
                          <w:p w14:paraId="2245E37A" w14:textId="44550B77" w:rsidR="00A8572E" w:rsidRDefault="005C30FF" w:rsidP="00076390">
                            <w:pPr>
                              <w:jc w:val="right"/>
                              <w:rPr>
                                <w:rFonts w:ascii="Calibri" w:hAnsi="Calibri"/>
                                <w:color w:val="000000"/>
                                <w:sz w:val="21"/>
                                <w:szCs w:val="21"/>
                              </w:rPr>
                            </w:pPr>
                            <w:r>
                              <w:rPr>
                                <w:rFonts w:cstheme="minorHAnsi"/>
                                <w:sz w:val="19"/>
                                <w:szCs w:val="19"/>
                              </w:rPr>
                              <w:t>.73</w:t>
                            </w:r>
                          </w:p>
                          <w:p w14:paraId="6E347FFB" w14:textId="6613039E" w:rsidR="00A8572E" w:rsidRDefault="005C30FF" w:rsidP="00076390">
                            <w:pPr>
                              <w:jc w:val="right"/>
                              <w:rPr>
                                <w:rFonts w:ascii="Calibri" w:hAnsi="Calibri"/>
                                <w:color w:val="000000"/>
                                <w:sz w:val="19"/>
                                <w:szCs w:val="19"/>
                              </w:rPr>
                            </w:pPr>
                            <w:r>
                              <w:rPr>
                                <w:rFonts w:ascii="Calibri" w:hAnsi="Calibri"/>
                                <w:color w:val="000000"/>
                                <w:sz w:val="19"/>
                                <w:szCs w:val="19"/>
                              </w:rPr>
                              <w:t>2.7%</w:t>
                            </w:r>
                          </w:p>
                          <w:p w14:paraId="6F1EB704" w14:textId="77777777" w:rsidR="00A8572E" w:rsidRDefault="00A8572E" w:rsidP="00076390">
                            <w:pPr>
                              <w:jc w:val="right"/>
                              <w:rPr>
                                <w:rFonts w:ascii="Calibri" w:hAnsi="Calibri"/>
                                <w:color w:val="000000"/>
                                <w:sz w:val="19"/>
                                <w:szCs w:val="19"/>
                              </w:rPr>
                            </w:pPr>
                          </w:p>
                          <w:p w14:paraId="086017F5" w14:textId="77777777" w:rsidR="00A8572E" w:rsidRDefault="00A8572E" w:rsidP="00076390">
                            <w:pPr>
                              <w:jc w:val="right"/>
                              <w:rPr>
                                <w:rFonts w:ascii="Calibri" w:hAnsi="Calibri"/>
                                <w:color w:val="000000"/>
                                <w:sz w:val="19"/>
                                <w:szCs w:val="19"/>
                              </w:rPr>
                            </w:pPr>
                          </w:p>
                          <w:p w14:paraId="6983BD16" w14:textId="77777777" w:rsidR="00A8572E" w:rsidRDefault="00A8572E" w:rsidP="00076390">
                            <w:pPr>
                              <w:jc w:val="right"/>
                              <w:rPr>
                                <w:rFonts w:ascii="Calibri" w:hAnsi="Calibri"/>
                                <w:color w:val="000000"/>
                                <w:sz w:val="19"/>
                                <w:szCs w:val="19"/>
                              </w:rPr>
                            </w:pPr>
                            <w:r>
                              <w:rPr>
                                <w:rFonts w:ascii="Calibri" w:hAnsi="Calibri"/>
                                <w:color w:val="000000"/>
                                <w:sz w:val="19"/>
                                <w:szCs w:val="19"/>
                              </w:rPr>
                              <w:t xml:space="preserve"> Healthcare</w:t>
                            </w:r>
                          </w:p>
                          <w:p w14:paraId="7DF9DFD6" w14:textId="77777777" w:rsidR="00A8572E" w:rsidRDefault="00A8572E" w:rsidP="00076390">
                            <w:pPr>
                              <w:jc w:val="right"/>
                              <w:rPr>
                                <w:rFonts w:cstheme="minorHAnsi"/>
                                <w:sz w:val="19"/>
                                <w:szCs w:val="19"/>
                              </w:rPr>
                            </w:pPr>
                            <w:r>
                              <w:rPr>
                                <w:rFonts w:cstheme="minorHAnsi"/>
                                <w:sz w:val="19"/>
                                <w:szCs w:val="19"/>
                              </w:rPr>
                              <w:t>Pharma</w:t>
                            </w:r>
                          </w:p>
                          <w:p w14:paraId="760D15B1" w14:textId="33EBD5D4" w:rsidR="00A8572E" w:rsidRDefault="004C771B" w:rsidP="00076390">
                            <w:pPr>
                              <w:jc w:val="right"/>
                              <w:rPr>
                                <w:rFonts w:ascii="Calibri" w:hAnsi="Calibri"/>
                                <w:color w:val="000000"/>
                                <w:sz w:val="19"/>
                                <w:szCs w:val="19"/>
                              </w:rPr>
                            </w:pPr>
                            <w:r>
                              <w:rPr>
                                <w:rFonts w:ascii="Calibri" w:hAnsi="Calibri"/>
                                <w:color w:val="000000"/>
                                <w:sz w:val="19"/>
                                <w:szCs w:val="19"/>
                              </w:rPr>
                              <w:t>24</w:t>
                            </w:r>
                            <w:r w:rsidR="00A8572E">
                              <w:rPr>
                                <w:rFonts w:ascii="Calibri" w:hAnsi="Calibri"/>
                                <w:color w:val="000000"/>
                                <w:sz w:val="19"/>
                                <w:szCs w:val="19"/>
                              </w:rPr>
                              <w:t>.</w:t>
                            </w:r>
                            <w:r>
                              <w:rPr>
                                <w:rFonts w:ascii="Calibri" w:hAnsi="Calibri"/>
                                <w:color w:val="000000"/>
                                <w:sz w:val="19"/>
                                <w:szCs w:val="19"/>
                              </w:rPr>
                              <w:t>63</w:t>
                            </w:r>
                            <w:r w:rsidR="00A8572E" w:rsidRPr="002C72B8">
                              <w:rPr>
                                <w:rFonts w:ascii="Calibri" w:hAnsi="Calibri"/>
                                <w:color w:val="000000"/>
                                <w:sz w:val="19"/>
                                <w:szCs w:val="19"/>
                              </w:rPr>
                              <w:t>%</w:t>
                            </w:r>
                          </w:p>
                          <w:p w14:paraId="6F06185D" w14:textId="77777777" w:rsidR="00A8572E" w:rsidRDefault="00A8572E" w:rsidP="00076390">
                            <w:pPr>
                              <w:jc w:val="right"/>
                              <w:rPr>
                                <w:rFonts w:ascii="Calibri" w:hAnsi="Calibri"/>
                                <w:color w:val="000000"/>
                                <w:sz w:val="19"/>
                                <w:szCs w:val="19"/>
                              </w:rPr>
                            </w:pPr>
                          </w:p>
                          <w:p w14:paraId="57E1ABBC" w14:textId="77777777" w:rsidR="00A8572E" w:rsidRPr="002C72B8" w:rsidRDefault="00A8572E" w:rsidP="00076390">
                            <w:pPr>
                              <w:jc w:val="right"/>
                              <w:rPr>
                                <w:rFonts w:ascii="Calibri" w:hAnsi="Calibri"/>
                                <w:color w:val="000000"/>
                                <w:sz w:val="21"/>
                                <w:szCs w:val="21"/>
                              </w:rPr>
                            </w:pPr>
                          </w:p>
                          <w:p w14:paraId="07862032" w14:textId="79CBED82" w:rsidR="00A8572E" w:rsidRDefault="00A8572E" w:rsidP="00076390">
                            <w:pPr>
                              <w:jc w:val="right"/>
                              <w:rPr>
                                <w:rFonts w:ascii="Calibri" w:hAnsi="Calibri"/>
                                <w:color w:val="000000"/>
                                <w:sz w:val="19"/>
                                <w:szCs w:val="19"/>
                              </w:rPr>
                            </w:pPr>
                            <w:r>
                              <w:rPr>
                                <w:rFonts w:ascii="Calibri" w:hAnsi="Calibri"/>
                                <w:color w:val="000000"/>
                                <w:sz w:val="19"/>
                                <w:szCs w:val="19"/>
                              </w:rPr>
                              <w:t>1.</w:t>
                            </w:r>
                            <w:r w:rsidR="004C771B">
                              <w:rPr>
                                <w:rFonts w:ascii="Calibri" w:hAnsi="Calibri"/>
                                <w:color w:val="000000"/>
                                <w:sz w:val="19"/>
                                <w:szCs w:val="19"/>
                              </w:rPr>
                              <w:t>8</w:t>
                            </w:r>
                            <w:r w:rsidR="00DA246F">
                              <w:rPr>
                                <w:rFonts w:ascii="Calibri" w:hAnsi="Calibri"/>
                                <w:color w:val="000000"/>
                                <w:sz w:val="19"/>
                                <w:szCs w:val="19"/>
                              </w:rPr>
                              <w:t>0</w:t>
                            </w:r>
                          </w:p>
                          <w:p w14:paraId="3F8DC9EC" w14:textId="65FB6E86" w:rsidR="00A8572E" w:rsidRDefault="004C771B" w:rsidP="00076390">
                            <w:pPr>
                              <w:jc w:val="right"/>
                              <w:rPr>
                                <w:rFonts w:ascii="Calibri" w:hAnsi="Calibri"/>
                                <w:color w:val="000000"/>
                                <w:sz w:val="19"/>
                                <w:szCs w:val="19"/>
                              </w:rPr>
                            </w:pPr>
                            <w:r>
                              <w:rPr>
                                <w:rFonts w:ascii="Calibri" w:hAnsi="Calibri"/>
                                <w:color w:val="000000"/>
                                <w:sz w:val="19"/>
                                <w:szCs w:val="19"/>
                              </w:rPr>
                              <w:t>1</w:t>
                            </w:r>
                            <w:r w:rsidR="00A8572E">
                              <w:rPr>
                                <w:rFonts w:ascii="Calibri" w:hAnsi="Calibri"/>
                                <w:color w:val="000000"/>
                                <w:sz w:val="19"/>
                                <w:szCs w:val="19"/>
                              </w:rPr>
                              <w:t>.</w:t>
                            </w:r>
                            <w:r>
                              <w:rPr>
                                <w:rFonts w:ascii="Calibri" w:hAnsi="Calibri"/>
                                <w:color w:val="000000"/>
                                <w:sz w:val="19"/>
                                <w:szCs w:val="19"/>
                              </w:rPr>
                              <w:t>5</w:t>
                            </w:r>
                            <w:r w:rsidR="00DA246F">
                              <w:rPr>
                                <w:rFonts w:ascii="Calibri" w:hAnsi="Calibri"/>
                                <w:color w:val="000000"/>
                                <w:sz w:val="19"/>
                                <w:szCs w:val="19"/>
                              </w:rPr>
                              <w:t>0</w:t>
                            </w:r>
                          </w:p>
                          <w:p w14:paraId="3D883F92" w14:textId="0C02E442" w:rsidR="00A8572E" w:rsidRDefault="00DA246F" w:rsidP="00076390">
                            <w:pPr>
                              <w:jc w:val="right"/>
                              <w:rPr>
                                <w:rFonts w:cstheme="minorHAnsi"/>
                                <w:sz w:val="19"/>
                                <w:szCs w:val="19"/>
                              </w:rPr>
                            </w:pPr>
                            <w:r>
                              <w:rPr>
                                <w:rFonts w:cstheme="minorHAnsi"/>
                                <w:sz w:val="19"/>
                                <w:szCs w:val="19"/>
                              </w:rPr>
                              <w:t>38.60</w:t>
                            </w:r>
                          </w:p>
                          <w:p w14:paraId="2EFB9FE7" w14:textId="2232A579" w:rsidR="00A8572E" w:rsidRDefault="00DA246F" w:rsidP="00076390">
                            <w:pPr>
                              <w:jc w:val="right"/>
                              <w:rPr>
                                <w:rFonts w:cstheme="minorHAnsi"/>
                                <w:sz w:val="19"/>
                                <w:szCs w:val="19"/>
                              </w:rPr>
                            </w:pPr>
                            <w:r>
                              <w:rPr>
                                <w:rFonts w:cstheme="minorHAnsi"/>
                                <w:sz w:val="19"/>
                                <w:szCs w:val="19"/>
                              </w:rPr>
                              <w:t>14.60</w:t>
                            </w:r>
                          </w:p>
                          <w:p w14:paraId="06322EEC" w14:textId="77777777" w:rsidR="00A8572E" w:rsidRDefault="00A8572E" w:rsidP="00076390">
                            <w:pPr>
                              <w:ind w:right="95"/>
                              <w:jc w:val="right"/>
                              <w:rPr>
                                <w:rFonts w:cstheme="minorHAnsi"/>
                                <w:sz w:val="20"/>
                                <w:szCs w:val="20"/>
                              </w:rPr>
                            </w:pPr>
                          </w:p>
                          <w:p w14:paraId="4E3ECA95" w14:textId="77777777" w:rsidR="00A8572E" w:rsidRDefault="00A8572E" w:rsidP="00076390">
                            <w:pPr>
                              <w:ind w:right="95"/>
                              <w:jc w:val="right"/>
                              <w:rPr>
                                <w:rFonts w:cstheme="minorHAnsi"/>
                                <w:sz w:val="20"/>
                                <w:szCs w:val="20"/>
                              </w:rPr>
                            </w:pPr>
                          </w:p>
                          <w:p w14:paraId="59EE8E78" w14:textId="77777777" w:rsidR="00A8572E" w:rsidRDefault="00A8572E" w:rsidP="00076390">
                            <w:pPr>
                              <w:ind w:right="95"/>
                              <w:jc w:val="right"/>
                              <w:rPr>
                                <w:rFonts w:cstheme="minorHAnsi"/>
                                <w:sz w:val="19"/>
                                <w:szCs w:val="19"/>
                              </w:rPr>
                            </w:pPr>
                            <w:r>
                              <w:rPr>
                                <w:rFonts w:cstheme="minorHAnsi"/>
                                <w:sz w:val="19"/>
                                <w:szCs w:val="19"/>
                              </w:rPr>
                              <w:t xml:space="preserve">  $102.44</w:t>
                            </w:r>
                          </w:p>
                          <w:p w14:paraId="2FDC715A" w14:textId="68DE2D4F" w:rsidR="00A8572E" w:rsidRDefault="00DA246F" w:rsidP="00076390">
                            <w:pPr>
                              <w:ind w:right="95"/>
                              <w:jc w:val="right"/>
                              <w:rPr>
                                <w:rFonts w:cstheme="minorHAnsi"/>
                                <w:sz w:val="19"/>
                                <w:szCs w:val="19"/>
                              </w:rPr>
                            </w:pPr>
                            <w:r>
                              <w:rPr>
                                <w:rFonts w:cstheme="minorHAnsi"/>
                                <w:sz w:val="19"/>
                                <w:szCs w:val="19"/>
                              </w:rPr>
                              <w:t>76.8</w:t>
                            </w:r>
                          </w:p>
                          <w:p w14:paraId="36F568C8" w14:textId="7F07EC1D" w:rsidR="00A8572E" w:rsidRDefault="00A8572E" w:rsidP="00076390">
                            <w:pPr>
                              <w:ind w:right="95"/>
                              <w:jc w:val="right"/>
                              <w:rPr>
                                <w:rFonts w:cstheme="minorHAnsi"/>
                                <w:sz w:val="19"/>
                                <w:szCs w:val="19"/>
                              </w:rPr>
                            </w:pPr>
                            <w:r>
                              <w:rPr>
                                <w:rFonts w:cstheme="minorHAnsi"/>
                                <w:sz w:val="19"/>
                                <w:szCs w:val="19"/>
                              </w:rPr>
                              <w:t>4.</w:t>
                            </w:r>
                            <w:r w:rsidR="00DA246F">
                              <w:rPr>
                                <w:rFonts w:cstheme="minorHAnsi"/>
                                <w:sz w:val="19"/>
                                <w:szCs w:val="19"/>
                              </w:rPr>
                              <w:t>5</w:t>
                            </w:r>
                          </w:p>
                          <w:p w14:paraId="7FC18763" w14:textId="77777777" w:rsidR="00A8572E" w:rsidRDefault="00A8572E" w:rsidP="00076390">
                            <w:pPr>
                              <w:ind w:right="95"/>
                              <w:jc w:val="right"/>
                              <w:rPr>
                                <w:rFonts w:cstheme="minorHAnsi"/>
                                <w:sz w:val="19"/>
                                <w:szCs w:val="19"/>
                              </w:rPr>
                            </w:pPr>
                            <w:r>
                              <w:rPr>
                                <w:rFonts w:cstheme="minorHAnsi"/>
                                <w:sz w:val="19"/>
                                <w:szCs w:val="19"/>
                              </w:rPr>
                              <w:t>13.30</w:t>
                            </w:r>
                          </w:p>
                          <w:p w14:paraId="3E73CCC9" w14:textId="77777777" w:rsidR="00A8572E" w:rsidRDefault="00A8572E" w:rsidP="00076390">
                            <w:pPr>
                              <w:ind w:right="95"/>
                              <w:jc w:val="right"/>
                              <w:rPr>
                                <w:rFonts w:cstheme="minorHAnsi"/>
                                <w:sz w:val="20"/>
                                <w:szCs w:val="20"/>
                              </w:rPr>
                            </w:pPr>
                          </w:p>
                          <w:p w14:paraId="7B84238B" w14:textId="77777777" w:rsidR="00A8572E" w:rsidRDefault="00A8572E" w:rsidP="00076390">
                            <w:pPr>
                              <w:ind w:right="95"/>
                              <w:jc w:val="right"/>
                              <w:rPr>
                                <w:rFonts w:cstheme="minorHAnsi"/>
                                <w:sz w:val="21"/>
                                <w:szCs w:val="21"/>
                              </w:rPr>
                            </w:pPr>
                          </w:p>
                          <w:p w14:paraId="17547440" w14:textId="3ECB02BB" w:rsidR="00A8572E" w:rsidRDefault="000A791D" w:rsidP="00076390">
                            <w:pPr>
                              <w:ind w:right="95"/>
                              <w:jc w:val="right"/>
                              <w:rPr>
                                <w:rFonts w:cstheme="minorHAnsi"/>
                                <w:sz w:val="19"/>
                                <w:szCs w:val="19"/>
                              </w:rPr>
                            </w:pPr>
                            <w:r>
                              <w:rPr>
                                <w:rFonts w:cstheme="minorHAnsi"/>
                                <w:sz w:val="19"/>
                                <w:szCs w:val="19"/>
                              </w:rPr>
                              <w:t>17.23</w:t>
                            </w:r>
                            <w:r w:rsidR="00A8572E">
                              <w:rPr>
                                <w:rFonts w:cstheme="minorHAnsi"/>
                                <w:sz w:val="19"/>
                                <w:szCs w:val="19"/>
                              </w:rPr>
                              <w:t>%</w:t>
                            </w:r>
                          </w:p>
                          <w:p w14:paraId="1DFC6C55" w14:textId="603B0ED5" w:rsidR="00A8572E" w:rsidRDefault="000A791D" w:rsidP="00076390">
                            <w:pPr>
                              <w:ind w:right="95"/>
                              <w:jc w:val="right"/>
                              <w:rPr>
                                <w:rFonts w:cstheme="minorHAnsi"/>
                                <w:sz w:val="19"/>
                                <w:szCs w:val="19"/>
                              </w:rPr>
                            </w:pPr>
                            <w:r>
                              <w:rPr>
                                <w:rFonts w:cstheme="minorHAnsi"/>
                                <w:sz w:val="19"/>
                                <w:szCs w:val="19"/>
                              </w:rPr>
                              <w:t>4.80</w:t>
                            </w:r>
                            <w:r w:rsidR="00A8572E">
                              <w:rPr>
                                <w:rFonts w:cstheme="minorHAnsi"/>
                                <w:sz w:val="19"/>
                                <w:szCs w:val="19"/>
                              </w:rPr>
                              <w:t>%</w:t>
                            </w:r>
                          </w:p>
                          <w:p w14:paraId="77D4AB61" w14:textId="77777777" w:rsidR="00A8572E" w:rsidRPr="00667D18" w:rsidRDefault="00A8572E" w:rsidP="00076390">
                            <w:pPr>
                              <w:ind w:right="95"/>
                              <w:jc w:val="right"/>
                              <w:rPr>
                                <w:rFonts w:cstheme="minorHAnsi"/>
                                <w:sz w:val="19"/>
                                <w:szCs w:val="19"/>
                              </w:rPr>
                            </w:pPr>
                            <w:r>
                              <w:rPr>
                                <w:rFonts w:cstheme="minorHAnsi"/>
                                <w:sz w:val="19"/>
                                <w:szCs w:val="19"/>
                              </w:rPr>
                              <w:t>9.09%</w:t>
                            </w:r>
                          </w:p>
                          <w:p w14:paraId="34BF926A" w14:textId="77777777" w:rsidR="00A8572E" w:rsidRPr="002C72B8" w:rsidRDefault="00A8572E" w:rsidP="00076390">
                            <w:pPr>
                              <w:ind w:right="95"/>
                              <w:jc w:val="right"/>
                              <w:rPr>
                                <w:rFonts w:cstheme="minorHAnsi"/>
                                <w:sz w:val="19"/>
                                <w:szCs w:val="19"/>
                              </w:rPr>
                            </w:pPr>
                          </w:p>
                          <w:p w14:paraId="3460AED2" w14:textId="77777777" w:rsidR="00A8572E" w:rsidRPr="002C72B8" w:rsidRDefault="00A8572E" w:rsidP="00076390">
                            <w:pPr>
                              <w:jc w:val="right"/>
                              <w:rPr>
                                <w:rFonts w:cstheme="minorHAnsi"/>
                                <w:sz w:val="19"/>
                                <w:szCs w:val="19"/>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B757" id="Text Box 32" o:spid="_x0000_s1037" type="#_x0000_t202" style="position:absolute;margin-left:462.1pt;margin-top:7.15pt;width:66.15pt;height:39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" fillcolor="#f2f2f2 [3052]" stroked="f" strokeweight=".5pt">
                <v:textbox>
                  <w:txbxContent>
                    <w:p w14:paraId="15AABFE4" w14:textId="77777777" w:rsidR="00A8572E" w:rsidRDefault="00A8572E" w:rsidP="00076390"/>
                    <w:p w14:paraId="52905D2D" w14:textId="1256F355" w:rsidR="00A8572E" w:rsidRDefault="00A8572E" w:rsidP="00076390">
                      <w:pPr>
                        <w:jc w:val="right"/>
                        <w:rPr>
                          <w:rFonts w:cstheme="minorHAnsi"/>
                          <w:sz w:val="19"/>
                          <w:szCs w:val="19"/>
                        </w:rPr>
                      </w:pPr>
                      <w:r w:rsidRPr="002C72B8">
                        <w:rPr>
                          <w:rFonts w:cstheme="minorHAnsi"/>
                          <w:sz w:val="19"/>
                          <w:szCs w:val="19"/>
                        </w:rPr>
                        <w:t>$</w:t>
                      </w:r>
                      <w:r>
                        <w:rPr>
                          <w:rFonts w:cstheme="minorHAnsi"/>
                          <w:sz w:val="19"/>
                          <w:szCs w:val="19"/>
                        </w:rPr>
                        <w:t>147.13</w:t>
                      </w:r>
                    </w:p>
                    <w:p w14:paraId="07536EE7" w14:textId="3ACF1780" w:rsidR="00A8572E" w:rsidRDefault="00A8572E" w:rsidP="00076390">
                      <w:pPr>
                        <w:jc w:val="right"/>
                        <w:rPr>
                          <w:rFonts w:cstheme="minorHAnsi"/>
                          <w:sz w:val="19"/>
                          <w:szCs w:val="19"/>
                        </w:rPr>
                      </w:pPr>
                      <w:r>
                        <w:rPr>
                          <w:rFonts w:cstheme="minorHAnsi"/>
                          <w:sz w:val="19"/>
                          <w:szCs w:val="19"/>
                        </w:rPr>
                        <w:t>$163.56</w:t>
                      </w:r>
                    </w:p>
                    <w:p w14:paraId="26D24872" w14:textId="7C9F66A3" w:rsidR="00A8572E" w:rsidRDefault="00A8572E" w:rsidP="00076390">
                      <w:pPr>
                        <w:jc w:val="right"/>
                        <w:rPr>
                          <w:rFonts w:cstheme="minorHAnsi"/>
                          <w:sz w:val="19"/>
                          <w:szCs w:val="19"/>
                        </w:rPr>
                      </w:pPr>
                      <w:r>
                        <w:rPr>
                          <w:rFonts w:cstheme="minorHAnsi"/>
                          <w:sz w:val="19"/>
                          <w:szCs w:val="19"/>
                        </w:rPr>
                        <w:t>$</w:t>
                      </w:r>
                      <w:r w:rsidR="005C30FF">
                        <w:rPr>
                          <w:rFonts w:cstheme="minorHAnsi"/>
                          <w:sz w:val="19"/>
                          <w:szCs w:val="19"/>
                        </w:rPr>
                        <w:t>157.00</w:t>
                      </w:r>
                    </w:p>
                    <w:p w14:paraId="6C31FD8D" w14:textId="63398B41" w:rsidR="00A8572E" w:rsidRDefault="00A8572E" w:rsidP="00076390">
                      <w:pPr>
                        <w:jc w:val="right"/>
                        <w:rPr>
                          <w:rFonts w:cstheme="minorHAnsi"/>
                          <w:sz w:val="19"/>
                          <w:szCs w:val="19"/>
                        </w:rPr>
                      </w:pPr>
                      <w:r>
                        <w:rPr>
                          <w:rFonts w:cstheme="minorHAnsi"/>
                          <w:sz w:val="19"/>
                          <w:szCs w:val="19"/>
                        </w:rPr>
                        <w:t>$1</w:t>
                      </w:r>
                      <w:r w:rsidR="005C30FF">
                        <w:rPr>
                          <w:rFonts w:cstheme="minorHAnsi"/>
                          <w:sz w:val="19"/>
                          <w:szCs w:val="19"/>
                        </w:rPr>
                        <w:t>09</w:t>
                      </w:r>
                      <w:r>
                        <w:rPr>
                          <w:rFonts w:cstheme="minorHAnsi"/>
                          <w:sz w:val="19"/>
                          <w:szCs w:val="19"/>
                        </w:rPr>
                        <w:t>.1</w:t>
                      </w:r>
                      <w:r w:rsidR="005C30FF">
                        <w:rPr>
                          <w:rFonts w:cstheme="minorHAnsi"/>
                          <w:sz w:val="19"/>
                          <w:szCs w:val="19"/>
                        </w:rPr>
                        <w:t>6</w:t>
                      </w:r>
                    </w:p>
                    <w:p w14:paraId="54D8F6A5" w14:textId="0995CA88" w:rsidR="00A8572E" w:rsidRDefault="005C30FF" w:rsidP="00076390">
                      <w:pPr>
                        <w:jc w:val="right"/>
                        <w:rPr>
                          <w:rFonts w:cstheme="minorHAnsi"/>
                          <w:sz w:val="19"/>
                          <w:szCs w:val="19"/>
                        </w:rPr>
                      </w:pPr>
                      <w:r>
                        <w:rPr>
                          <w:rFonts w:cstheme="minorHAnsi"/>
                          <w:sz w:val="19"/>
                          <w:szCs w:val="19"/>
                        </w:rPr>
                        <w:t>6</w:t>
                      </w:r>
                      <w:r w:rsidR="00A8572E">
                        <w:rPr>
                          <w:rFonts w:cstheme="minorHAnsi"/>
                          <w:sz w:val="19"/>
                          <w:szCs w:val="19"/>
                        </w:rPr>
                        <w:t>.</w:t>
                      </w:r>
                      <w:r>
                        <w:rPr>
                          <w:rFonts w:cstheme="minorHAnsi"/>
                          <w:sz w:val="19"/>
                          <w:szCs w:val="19"/>
                        </w:rPr>
                        <w:t>77</w:t>
                      </w:r>
                      <w:r w:rsidR="00A8572E">
                        <w:rPr>
                          <w:rFonts w:cstheme="minorHAnsi"/>
                          <w:sz w:val="19"/>
                          <w:szCs w:val="19"/>
                        </w:rPr>
                        <w:t>M</w:t>
                      </w:r>
                    </w:p>
                    <w:p w14:paraId="227AEB7D" w14:textId="3241A9C4" w:rsidR="00A8572E" w:rsidRDefault="00A8572E" w:rsidP="00076390">
                      <w:pPr>
                        <w:jc w:val="right"/>
                        <w:rPr>
                          <w:rFonts w:cstheme="minorHAnsi"/>
                          <w:sz w:val="19"/>
                          <w:szCs w:val="19"/>
                        </w:rPr>
                      </w:pPr>
                      <w:r>
                        <w:rPr>
                          <w:rFonts w:cstheme="minorHAnsi"/>
                          <w:sz w:val="19"/>
                          <w:szCs w:val="19"/>
                        </w:rPr>
                        <w:t>2.6</w:t>
                      </w:r>
                      <w:r w:rsidR="005C30FF">
                        <w:rPr>
                          <w:rFonts w:cstheme="minorHAnsi"/>
                          <w:sz w:val="19"/>
                          <w:szCs w:val="19"/>
                        </w:rPr>
                        <w:t>3</w:t>
                      </w:r>
                      <w:r>
                        <w:rPr>
                          <w:rFonts w:cstheme="minorHAnsi"/>
                          <w:sz w:val="19"/>
                          <w:szCs w:val="19"/>
                        </w:rPr>
                        <w:t>B</w:t>
                      </w:r>
                    </w:p>
                    <w:p w14:paraId="60A8E231" w14:textId="26A29C90" w:rsidR="00A8572E" w:rsidRDefault="00A8572E" w:rsidP="00076390">
                      <w:pPr>
                        <w:jc w:val="right"/>
                        <w:rPr>
                          <w:rFonts w:cstheme="minorHAnsi"/>
                          <w:sz w:val="19"/>
                          <w:szCs w:val="19"/>
                        </w:rPr>
                      </w:pPr>
                      <w:r>
                        <w:rPr>
                          <w:rFonts w:cstheme="minorHAnsi"/>
                          <w:sz w:val="19"/>
                          <w:szCs w:val="19"/>
                        </w:rPr>
                        <w:t>3</w:t>
                      </w:r>
                      <w:r w:rsidR="005C30FF">
                        <w:rPr>
                          <w:rFonts w:cstheme="minorHAnsi"/>
                          <w:sz w:val="19"/>
                          <w:szCs w:val="19"/>
                        </w:rPr>
                        <w:t>95</w:t>
                      </w:r>
                      <w:r>
                        <w:rPr>
                          <w:rFonts w:cstheme="minorHAnsi"/>
                          <w:sz w:val="19"/>
                          <w:szCs w:val="19"/>
                        </w:rPr>
                        <w:t>.</w:t>
                      </w:r>
                      <w:r w:rsidR="005C30FF">
                        <w:rPr>
                          <w:rFonts w:cstheme="minorHAnsi"/>
                          <w:sz w:val="19"/>
                          <w:szCs w:val="19"/>
                        </w:rPr>
                        <w:t>3</w:t>
                      </w:r>
                      <w:r>
                        <w:rPr>
                          <w:rFonts w:cstheme="minorHAnsi"/>
                          <w:sz w:val="19"/>
                          <w:szCs w:val="19"/>
                        </w:rPr>
                        <w:t>B</w:t>
                      </w:r>
                    </w:p>
                    <w:p w14:paraId="49FA4C17" w14:textId="605E389C" w:rsidR="00A8572E" w:rsidRDefault="005C30FF" w:rsidP="00076390">
                      <w:pPr>
                        <w:jc w:val="right"/>
                        <w:rPr>
                          <w:rFonts w:cstheme="minorHAnsi"/>
                          <w:sz w:val="19"/>
                          <w:szCs w:val="19"/>
                        </w:rPr>
                      </w:pPr>
                      <w:r>
                        <w:rPr>
                          <w:rFonts w:cstheme="minorHAnsi"/>
                          <w:sz w:val="19"/>
                          <w:szCs w:val="19"/>
                        </w:rPr>
                        <w:t>409</w:t>
                      </w:r>
                      <w:r w:rsidR="00A8572E">
                        <w:rPr>
                          <w:rFonts w:cstheme="minorHAnsi"/>
                          <w:sz w:val="19"/>
                          <w:szCs w:val="19"/>
                        </w:rPr>
                        <w:t>.</w:t>
                      </w:r>
                      <w:r>
                        <w:rPr>
                          <w:rFonts w:cstheme="minorHAnsi"/>
                          <w:sz w:val="19"/>
                          <w:szCs w:val="19"/>
                        </w:rPr>
                        <w:t>8</w:t>
                      </w:r>
                      <w:r w:rsidR="00A8572E">
                        <w:rPr>
                          <w:rFonts w:cstheme="minorHAnsi"/>
                          <w:sz w:val="19"/>
                          <w:szCs w:val="19"/>
                        </w:rPr>
                        <w:t>B</w:t>
                      </w:r>
                    </w:p>
                    <w:p w14:paraId="2245E37A" w14:textId="44550B77" w:rsidR="00A8572E" w:rsidRDefault="005C30FF" w:rsidP="00076390">
                      <w:pPr>
                        <w:jc w:val="right"/>
                        <w:rPr>
                          <w:rFonts w:ascii="Calibri" w:hAnsi="Calibri"/>
                          <w:color w:val="000000"/>
                          <w:sz w:val="21"/>
                          <w:szCs w:val="21"/>
                        </w:rPr>
                      </w:pPr>
                      <w:r>
                        <w:rPr>
                          <w:rFonts w:cstheme="minorHAnsi"/>
                          <w:sz w:val="19"/>
                          <w:szCs w:val="19"/>
                        </w:rPr>
                        <w:t>.73</w:t>
                      </w:r>
                    </w:p>
                    <w:p w14:paraId="6E347FFB" w14:textId="6613039E" w:rsidR="00A8572E" w:rsidRDefault="005C30FF" w:rsidP="00076390">
                      <w:pPr>
                        <w:jc w:val="right"/>
                        <w:rPr>
                          <w:rFonts w:ascii="Calibri" w:hAnsi="Calibri"/>
                          <w:color w:val="000000"/>
                          <w:sz w:val="19"/>
                          <w:szCs w:val="19"/>
                        </w:rPr>
                      </w:pPr>
                      <w:r>
                        <w:rPr>
                          <w:rFonts w:ascii="Calibri" w:hAnsi="Calibri"/>
                          <w:color w:val="000000"/>
                          <w:sz w:val="19"/>
                          <w:szCs w:val="19"/>
                        </w:rPr>
                        <w:t>2.7%</w:t>
                      </w:r>
                    </w:p>
                    <w:p w14:paraId="6F1EB704" w14:textId="77777777" w:rsidR="00A8572E" w:rsidRDefault="00A8572E" w:rsidP="00076390">
                      <w:pPr>
                        <w:jc w:val="right"/>
                        <w:rPr>
                          <w:rFonts w:ascii="Calibri" w:hAnsi="Calibri"/>
                          <w:color w:val="000000"/>
                          <w:sz w:val="19"/>
                          <w:szCs w:val="19"/>
                        </w:rPr>
                      </w:pPr>
                    </w:p>
                    <w:p w14:paraId="086017F5" w14:textId="77777777" w:rsidR="00A8572E" w:rsidRDefault="00A8572E" w:rsidP="00076390">
                      <w:pPr>
                        <w:jc w:val="right"/>
                        <w:rPr>
                          <w:rFonts w:ascii="Calibri" w:hAnsi="Calibri"/>
                          <w:color w:val="000000"/>
                          <w:sz w:val="19"/>
                          <w:szCs w:val="19"/>
                        </w:rPr>
                      </w:pPr>
                    </w:p>
                    <w:p w14:paraId="6983BD16" w14:textId="77777777" w:rsidR="00A8572E" w:rsidRDefault="00A8572E" w:rsidP="00076390">
                      <w:pPr>
                        <w:jc w:val="right"/>
                        <w:rPr>
                          <w:rFonts w:ascii="Calibri" w:hAnsi="Calibri"/>
                          <w:color w:val="000000"/>
                          <w:sz w:val="19"/>
                          <w:szCs w:val="19"/>
                        </w:rPr>
                      </w:pPr>
                      <w:r>
                        <w:rPr>
                          <w:rFonts w:ascii="Calibri" w:hAnsi="Calibri"/>
                          <w:color w:val="000000"/>
                          <w:sz w:val="19"/>
                          <w:szCs w:val="19"/>
                        </w:rPr>
                        <w:t xml:space="preserve"> Healthcare</w:t>
                      </w:r>
                    </w:p>
                    <w:p w14:paraId="7DF9DFD6" w14:textId="77777777" w:rsidR="00A8572E" w:rsidRDefault="00A8572E" w:rsidP="00076390">
                      <w:pPr>
                        <w:jc w:val="right"/>
                        <w:rPr>
                          <w:rFonts w:cstheme="minorHAnsi"/>
                          <w:sz w:val="19"/>
                          <w:szCs w:val="19"/>
                        </w:rPr>
                      </w:pPr>
                      <w:r>
                        <w:rPr>
                          <w:rFonts w:cstheme="minorHAnsi"/>
                          <w:sz w:val="19"/>
                          <w:szCs w:val="19"/>
                        </w:rPr>
                        <w:t>Pharma</w:t>
                      </w:r>
                    </w:p>
                    <w:p w14:paraId="760D15B1" w14:textId="33EBD5D4" w:rsidR="00A8572E" w:rsidRDefault="004C771B" w:rsidP="00076390">
                      <w:pPr>
                        <w:jc w:val="right"/>
                        <w:rPr>
                          <w:rFonts w:ascii="Calibri" w:hAnsi="Calibri"/>
                          <w:color w:val="000000"/>
                          <w:sz w:val="19"/>
                          <w:szCs w:val="19"/>
                        </w:rPr>
                      </w:pPr>
                      <w:r>
                        <w:rPr>
                          <w:rFonts w:ascii="Calibri" w:hAnsi="Calibri"/>
                          <w:color w:val="000000"/>
                          <w:sz w:val="19"/>
                          <w:szCs w:val="19"/>
                        </w:rPr>
                        <w:t>24</w:t>
                      </w:r>
                      <w:r w:rsidR="00A8572E">
                        <w:rPr>
                          <w:rFonts w:ascii="Calibri" w:hAnsi="Calibri"/>
                          <w:color w:val="000000"/>
                          <w:sz w:val="19"/>
                          <w:szCs w:val="19"/>
                        </w:rPr>
                        <w:t>.</w:t>
                      </w:r>
                      <w:r>
                        <w:rPr>
                          <w:rFonts w:ascii="Calibri" w:hAnsi="Calibri"/>
                          <w:color w:val="000000"/>
                          <w:sz w:val="19"/>
                          <w:szCs w:val="19"/>
                        </w:rPr>
                        <w:t>63</w:t>
                      </w:r>
                      <w:r w:rsidR="00A8572E" w:rsidRPr="002C72B8">
                        <w:rPr>
                          <w:rFonts w:ascii="Calibri" w:hAnsi="Calibri"/>
                          <w:color w:val="000000"/>
                          <w:sz w:val="19"/>
                          <w:szCs w:val="19"/>
                        </w:rPr>
                        <w:t>%</w:t>
                      </w:r>
                    </w:p>
                    <w:p w14:paraId="6F06185D" w14:textId="77777777" w:rsidR="00A8572E" w:rsidRDefault="00A8572E" w:rsidP="00076390">
                      <w:pPr>
                        <w:jc w:val="right"/>
                        <w:rPr>
                          <w:rFonts w:ascii="Calibri" w:hAnsi="Calibri"/>
                          <w:color w:val="000000"/>
                          <w:sz w:val="19"/>
                          <w:szCs w:val="19"/>
                        </w:rPr>
                      </w:pPr>
                    </w:p>
                    <w:p w14:paraId="57E1ABBC" w14:textId="77777777" w:rsidR="00A8572E" w:rsidRPr="002C72B8" w:rsidRDefault="00A8572E" w:rsidP="00076390">
                      <w:pPr>
                        <w:jc w:val="right"/>
                        <w:rPr>
                          <w:rFonts w:ascii="Calibri" w:hAnsi="Calibri"/>
                          <w:color w:val="000000"/>
                          <w:sz w:val="21"/>
                          <w:szCs w:val="21"/>
                        </w:rPr>
                      </w:pPr>
                    </w:p>
                    <w:p w14:paraId="07862032" w14:textId="79CBED82" w:rsidR="00A8572E" w:rsidRDefault="00A8572E" w:rsidP="00076390">
                      <w:pPr>
                        <w:jc w:val="right"/>
                        <w:rPr>
                          <w:rFonts w:ascii="Calibri" w:hAnsi="Calibri"/>
                          <w:color w:val="000000"/>
                          <w:sz w:val="19"/>
                          <w:szCs w:val="19"/>
                        </w:rPr>
                      </w:pPr>
                      <w:r>
                        <w:rPr>
                          <w:rFonts w:ascii="Calibri" w:hAnsi="Calibri"/>
                          <w:color w:val="000000"/>
                          <w:sz w:val="19"/>
                          <w:szCs w:val="19"/>
                        </w:rPr>
                        <w:t>1.</w:t>
                      </w:r>
                      <w:r w:rsidR="004C771B">
                        <w:rPr>
                          <w:rFonts w:ascii="Calibri" w:hAnsi="Calibri"/>
                          <w:color w:val="000000"/>
                          <w:sz w:val="19"/>
                          <w:szCs w:val="19"/>
                        </w:rPr>
                        <w:t>8</w:t>
                      </w:r>
                      <w:r w:rsidR="00DA246F">
                        <w:rPr>
                          <w:rFonts w:ascii="Calibri" w:hAnsi="Calibri"/>
                          <w:color w:val="000000"/>
                          <w:sz w:val="19"/>
                          <w:szCs w:val="19"/>
                        </w:rPr>
                        <w:t>0</w:t>
                      </w:r>
                    </w:p>
                    <w:p w14:paraId="3F8DC9EC" w14:textId="65FB6E86" w:rsidR="00A8572E" w:rsidRDefault="004C771B" w:rsidP="00076390">
                      <w:pPr>
                        <w:jc w:val="right"/>
                        <w:rPr>
                          <w:rFonts w:ascii="Calibri" w:hAnsi="Calibri"/>
                          <w:color w:val="000000"/>
                          <w:sz w:val="19"/>
                          <w:szCs w:val="19"/>
                        </w:rPr>
                      </w:pPr>
                      <w:r>
                        <w:rPr>
                          <w:rFonts w:ascii="Calibri" w:hAnsi="Calibri"/>
                          <w:color w:val="000000"/>
                          <w:sz w:val="19"/>
                          <w:szCs w:val="19"/>
                        </w:rPr>
                        <w:t>1</w:t>
                      </w:r>
                      <w:r w:rsidR="00A8572E">
                        <w:rPr>
                          <w:rFonts w:ascii="Calibri" w:hAnsi="Calibri"/>
                          <w:color w:val="000000"/>
                          <w:sz w:val="19"/>
                          <w:szCs w:val="19"/>
                        </w:rPr>
                        <w:t>.</w:t>
                      </w:r>
                      <w:r>
                        <w:rPr>
                          <w:rFonts w:ascii="Calibri" w:hAnsi="Calibri"/>
                          <w:color w:val="000000"/>
                          <w:sz w:val="19"/>
                          <w:szCs w:val="19"/>
                        </w:rPr>
                        <w:t>5</w:t>
                      </w:r>
                      <w:r w:rsidR="00DA246F">
                        <w:rPr>
                          <w:rFonts w:ascii="Calibri" w:hAnsi="Calibri"/>
                          <w:color w:val="000000"/>
                          <w:sz w:val="19"/>
                          <w:szCs w:val="19"/>
                        </w:rPr>
                        <w:t>0</w:t>
                      </w:r>
                    </w:p>
                    <w:p w14:paraId="3D883F92" w14:textId="0C02E442" w:rsidR="00A8572E" w:rsidRDefault="00DA246F" w:rsidP="00076390">
                      <w:pPr>
                        <w:jc w:val="right"/>
                        <w:rPr>
                          <w:rFonts w:cstheme="minorHAnsi"/>
                          <w:sz w:val="19"/>
                          <w:szCs w:val="19"/>
                        </w:rPr>
                      </w:pPr>
                      <w:r>
                        <w:rPr>
                          <w:rFonts w:cstheme="minorHAnsi"/>
                          <w:sz w:val="19"/>
                          <w:szCs w:val="19"/>
                        </w:rPr>
                        <w:t>38.60</w:t>
                      </w:r>
                    </w:p>
                    <w:p w14:paraId="2EFB9FE7" w14:textId="2232A579" w:rsidR="00A8572E" w:rsidRDefault="00DA246F" w:rsidP="00076390">
                      <w:pPr>
                        <w:jc w:val="right"/>
                        <w:rPr>
                          <w:rFonts w:cstheme="minorHAnsi"/>
                          <w:sz w:val="19"/>
                          <w:szCs w:val="19"/>
                        </w:rPr>
                      </w:pPr>
                      <w:r>
                        <w:rPr>
                          <w:rFonts w:cstheme="minorHAnsi"/>
                          <w:sz w:val="19"/>
                          <w:szCs w:val="19"/>
                        </w:rPr>
                        <w:t>14.60</w:t>
                      </w:r>
                    </w:p>
                    <w:p w14:paraId="06322EEC" w14:textId="77777777" w:rsidR="00A8572E" w:rsidRDefault="00A8572E" w:rsidP="00076390">
                      <w:pPr>
                        <w:ind w:right="95"/>
                        <w:jc w:val="right"/>
                        <w:rPr>
                          <w:rFonts w:cstheme="minorHAnsi"/>
                          <w:sz w:val="20"/>
                          <w:szCs w:val="20"/>
                        </w:rPr>
                      </w:pPr>
                    </w:p>
                    <w:p w14:paraId="4E3ECA95" w14:textId="77777777" w:rsidR="00A8572E" w:rsidRDefault="00A8572E" w:rsidP="00076390">
                      <w:pPr>
                        <w:ind w:right="95"/>
                        <w:jc w:val="right"/>
                        <w:rPr>
                          <w:rFonts w:cstheme="minorHAnsi"/>
                          <w:sz w:val="20"/>
                          <w:szCs w:val="20"/>
                        </w:rPr>
                      </w:pPr>
                    </w:p>
                    <w:p w14:paraId="59EE8E78" w14:textId="77777777" w:rsidR="00A8572E" w:rsidRDefault="00A8572E" w:rsidP="00076390">
                      <w:pPr>
                        <w:ind w:right="95"/>
                        <w:jc w:val="right"/>
                        <w:rPr>
                          <w:rFonts w:cstheme="minorHAnsi"/>
                          <w:sz w:val="19"/>
                          <w:szCs w:val="19"/>
                        </w:rPr>
                      </w:pPr>
                      <w:r>
                        <w:rPr>
                          <w:rFonts w:cstheme="minorHAnsi"/>
                          <w:sz w:val="19"/>
                          <w:szCs w:val="19"/>
                        </w:rPr>
                        <w:t xml:space="preserve">  $102.44</w:t>
                      </w:r>
                    </w:p>
                    <w:p w14:paraId="2FDC715A" w14:textId="68DE2D4F" w:rsidR="00A8572E" w:rsidRDefault="00DA246F" w:rsidP="00076390">
                      <w:pPr>
                        <w:ind w:right="95"/>
                        <w:jc w:val="right"/>
                        <w:rPr>
                          <w:rFonts w:cstheme="minorHAnsi"/>
                          <w:sz w:val="19"/>
                          <w:szCs w:val="19"/>
                        </w:rPr>
                      </w:pPr>
                      <w:r>
                        <w:rPr>
                          <w:rFonts w:cstheme="minorHAnsi"/>
                          <w:sz w:val="19"/>
                          <w:szCs w:val="19"/>
                        </w:rPr>
                        <w:t>76.8</w:t>
                      </w:r>
                    </w:p>
                    <w:p w14:paraId="36F568C8" w14:textId="7F07EC1D" w:rsidR="00A8572E" w:rsidRDefault="00A8572E" w:rsidP="00076390">
                      <w:pPr>
                        <w:ind w:right="95"/>
                        <w:jc w:val="right"/>
                        <w:rPr>
                          <w:rFonts w:cstheme="minorHAnsi"/>
                          <w:sz w:val="19"/>
                          <w:szCs w:val="19"/>
                        </w:rPr>
                      </w:pPr>
                      <w:r>
                        <w:rPr>
                          <w:rFonts w:cstheme="minorHAnsi"/>
                          <w:sz w:val="19"/>
                          <w:szCs w:val="19"/>
                        </w:rPr>
                        <w:t>4.</w:t>
                      </w:r>
                      <w:r w:rsidR="00DA246F">
                        <w:rPr>
                          <w:rFonts w:cstheme="minorHAnsi"/>
                          <w:sz w:val="19"/>
                          <w:szCs w:val="19"/>
                        </w:rPr>
                        <w:t>5</w:t>
                      </w:r>
                    </w:p>
                    <w:p w14:paraId="7FC18763" w14:textId="77777777" w:rsidR="00A8572E" w:rsidRDefault="00A8572E" w:rsidP="00076390">
                      <w:pPr>
                        <w:ind w:right="95"/>
                        <w:jc w:val="right"/>
                        <w:rPr>
                          <w:rFonts w:cstheme="minorHAnsi"/>
                          <w:sz w:val="19"/>
                          <w:szCs w:val="19"/>
                        </w:rPr>
                      </w:pPr>
                      <w:r>
                        <w:rPr>
                          <w:rFonts w:cstheme="minorHAnsi"/>
                          <w:sz w:val="19"/>
                          <w:szCs w:val="19"/>
                        </w:rPr>
                        <w:t>13.30</w:t>
                      </w:r>
                    </w:p>
                    <w:p w14:paraId="3E73CCC9" w14:textId="77777777" w:rsidR="00A8572E" w:rsidRDefault="00A8572E" w:rsidP="00076390">
                      <w:pPr>
                        <w:ind w:right="95"/>
                        <w:jc w:val="right"/>
                        <w:rPr>
                          <w:rFonts w:cstheme="minorHAnsi"/>
                          <w:sz w:val="20"/>
                          <w:szCs w:val="20"/>
                        </w:rPr>
                      </w:pPr>
                    </w:p>
                    <w:p w14:paraId="7B84238B" w14:textId="77777777" w:rsidR="00A8572E" w:rsidRDefault="00A8572E" w:rsidP="00076390">
                      <w:pPr>
                        <w:ind w:right="95"/>
                        <w:jc w:val="right"/>
                        <w:rPr>
                          <w:rFonts w:cstheme="minorHAnsi"/>
                          <w:sz w:val="21"/>
                          <w:szCs w:val="21"/>
                        </w:rPr>
                      </w:pPr>
                    </w:p>
                    <w:p w14:paraId="17547440" w14:textId="3ECB02BB" w:rsidR="00A8572E" w:rsidRDefault="000A791D" w:rsidP="00076390">
                      <w:pPr>
                        <w:ind w:right="95"/>
                        <w:jc w:val="right"/>
                        <w:rPr>
                          <w:rFonts w:cstheme="minorHAnsi"/>
                          <w:sz w:val="19"/>
                          <w:szCs w:val="19"/>
                        </w:rPr>
                      </w:pPr>
                      <w:r>
                        <w:rPr>
                          <w:rFonts w:cstheme="minorHAnsi"/>
                          <w:sz w:val="19"/>
                          <w:szCs w:val="19"/>
                        </w:rPr>
                        <w:t>17.23</w:t>
                      </w:r>
                      <w:r w:rsidR="00A8572E">
                        <w:rPr>
                          <w:rFonts w:cstheme="minorHAnsi"/>
                          <w:sz w:val="19"/>
                          <w:szCs w:val="19"/>
                        </w:rPr>
                        <w:t>%</w:t>
                      </w:r>
                    </w:p>
                    <w:p w14:paraId="1DFC6C55" w14:textId="603B0ED5" w:rsidR="00A8572E" w:rsidRDefault="000A791D" w:rsidP="00076390">
                      <w:pPr>
                        <w:ind w:right="95"/>
                        <w:jc w:val="right"/>
                        <w:rPr>
                          <w:rFonts w:cstheme="minorHAnsi"/>
                          <w:sz w:val="19"/>
                          <w:szCs w:val="19"/>
                        </w:rPr>
                      </w:pPr>
                      <w:r>
                        <w:rPr>
                          <w:rFonts w:cstheme="minorHAnsi"/>
                          <w:sz w:val="19"/>
                          <w:szCs w:val="19"/>
                        </w:rPr>
                        <w:t>4.80</w:t>
                      </w:r>
                      <w:r w:rsidR="00A8572E">
                        <w:rPr>
                          <w:rFonts w:cstheme="minorHAnsi"/>
                          <w:sz w:val="19"/>
                          <w:szCs w:val="19"/>
                        </w:rPr>
                        <w:t>%</w:t>
                      </w:r>
                    </w:p>
                    <w:p w14:paraId="77D4AB61" w14:textId="77777777" w:rsidR="00A8572E" w:rsidRPr="00667D18" w:rsidRDefault="00A8572E" w:rsidP="00076390">
                      <w:pPr>
                        <w:ind w:right="95"/>
                        <w:jc w:val="right"/>
                        <w:rPr>
                          <w:rFonts w:cstheme="minorHAnsi"/>
                          <w:sz w:val="19"/>
                          <w:szCs w:val="19"/>
                        </w:rPr>
                      </w:pPr>
                      <w:r>
                        <w:rPr>
                          <w:rFonts w:cstheme="minorHAnsi"/>
                          <w:sz w:val="19"/>
                          <w:szCs w:val="19"/>
                        </w:rPr>
                        <w:t>9.09%</w:t>
                      </w:r>
                    </w:p>
                    <w:p w14:paraId="34BF926A" w14:textId="77777777" w:rsidR="00A8572E" w:rsidRPr="002C72B8" w:rsidRDefault="00A8572E" w:rsidP="00076390">
                      <w:pPr>
                        <w:ind w:right="95"/>
                        <w:jc w:val="right"/>
                        <w:rPr>
                          <w:rFonts w:cstheme="minorHAnsi"/>
                          <w:sz w:val="19"/>
                          <w:szCs w:val="19"/>
                        </w:rPr>
                      </w:pPr>
                    </w:p>
                    <w:p w14:paraId="3460AED2" w14:textId="77777777" w:rsidR="00A8572E" w:rsidRPr="002C72B8" w:rsidRDefault="00A8572E" w:rsidP="00076390">
                      <w:pPr>
                        <w:jc w:val="right"/>
                        <w:rPr>
                          <w:rFonts w:cstheme="minorHAnsi"/>
                          <w:sz w:val="19"/>
                          <w:szCs w:val="19"/>
                          <w:u w:val="single"/>
                        </w:rPr>
                      </w:pPr>
                    </w:p>
                  </w:txbxContent>
                </v:textbox>
              </v:shape>
            </w:pict>
          </mc:Fallback>
        </mc:AlternateContent>
      </w:r>
    </w:p>
    <w:p w14:paraId="22E500B5" w14:textId="77777777" w:rsidR="00127759" w:rsidRDefault="00127759"/>
    <w:p w14:paraId="4658D4E1" w14:textId="77777777" w:rsidR="00127759" w:rsidRDefault="00127759"/>
    <w:p w14:paraId="58EB8D42" w14:textId="77777777" w:rsidR="00127759" w:rsidRDefault="00127759"/>
    <w:p w14:paraId="5F970ECB" w14:textId="77777777" w:rsidR="00127759" w:rsidRDefault="00127759"/>
    <w:p w14:paraId="411F5837" w14:textId="77777777" w:rsidR="00127759" w:rsidRDefault="00127759"/>
    <w:p w14:paraId="6A8800FB" w14:textId="77777777" w:rsidR="00127759" w:rsidRDefault="00127759"/>
    <w:p w14:paraId="7E9A9690" w14:textId="77777777" w:rsidR="00127759" w:rsidRDefault="00127759"/>
    <w:p w14:paraId="0B8F1C69" w14:textId="77777777" w:rsidR="00127759" w:rsidRDefault="00127759"/>
    <w:p w14:paraId="0C4192A2" w14:textId="77777777" w:rsidR="00127759" w:rsidRDefault="00127759"/>
    <w:p w14:paraId="4AA303F4" w14:textId="77777777" w:rsidR="00127759" w:rsidRDefault="00127759"/>
    <w:p w14:paraId="6ADB7CD5" w14:textId="77777777" w:rsidR="00127759" w:rsidRDefault="00076390">
      <w:r w:rsidRPr="00CB0524">
        <w:rPr>
          <w:rFonts w:ascii="Arial" w:hAnsi="Arial" w:cs="Arial"/>
          <w:noProof/>
          <w:sz w:val="18"/>
          <w:lang w:eastAsia="en-US"/>
        </w:rPr>
        <mc:AlternateContent>
          <mc:Choice Requires="wps">
            <w:drawing>
              <wp:anchor distT="45720" distB="45720" distL="114300" distR="114300" simplePos="0" relativeHeight="251679744" behindDoc="0" locked="0" layoutInCell="1" allowOverlap="1" wp14:anchorId="2C1F91B0" wp14:editId="5224CF66">
                <wp:simplePos x="0" y="0"/>
                <wp:positionH relativeFrom="margin">
                  <wp:posOffset>64135</wp:posOffset>
                </wp:positionH>
                <wp:positionV relativeFrom="paragraph">
                  <wp:posOffset>129794</wp:posOffset>
                </wp:positionV>
                <wp:extent cx="4432300" cy="387985"/>
                <wp:effectExtent l="0" t="0" r="0" b="57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387985"/>
                        </a:xfrm>
                        <a:prstGeom prst="rect">
                          <a:avLst/>
                        </a:prstGeom>
                        <a:solidFill>
                          <a:srgbClr val="FFFFFF"/>
                        </a:solidFill>
                        <a:ln w="9525">
                          <a:noFill/>
                          <a:miter lim="800000"/>
                          <a:headEnd/>
                          <a:tailEnd/>
                        </a:ln>
                      </wps:spPr>
                      <wps:txbx>
                        <w:txbxContent>
                          <w:p w14:paraId="5F491C15" w14:textId="403C5E99" w:rsidR="00A8572E" w:rsidRPr="007E00DD" w:rsidRDefault="003B6CFD" w:rsidP="006C2604">
                            <w:pPr>
                              <w:pBdr>
                                <w:bottom w:val="single" w:sz="4" w:space="2" w:color="auto"/>
                              </w:pBdr>
                              <w:spacing w:after="120" w:line="268" w:lineRule="auto"/>
                              <w:outlineLvl w:val="3"/>
                              <w:rPr>
                                <w:b/>
                                <w:bCs/>
                                <w:i/>
                                <w:iCs/>
                                <w:color w:val="002051"/>
                                <w:spacing w:val="5"/>
                                <w:sz w:val="20"/>
                                <w:szCs w:val="20"/>
                                <w:lang w:bidi="en-US"/>
                              </w:rPr>
                            </w:pPr>
                            <w:r>
                              <w:rPr>
                                <w:rFonts w:ascii="Calibri" w:hAnsi="Calibri"/>
                                <w:b/>
                                <w:bCs/>
                                <w:color w:val="002051"/>
                                <w:sz w:val="26"/>
                                <w:szCs w:val="26"/>
                              </w:rPr>
                              <w:t>Johnson</w:t>
                            </w:r>
                            <w:r w:rsidR="00A8572E">
                              <w:rPr>
                                <w:rFonts w:ascii="Calibri" w:hAnsi="Calibri"/>
                                <w:b/>
                                <w:bCs/>
                                <w:color w:val="002051"/>
                                <w:sz w:val="26"/>
                                <w:szCs w:val="26"/>
                              </w:rPr>
                              <w:t xml:space="preserve"> &amp;</w:t>
                            </w:r>
                            <w:r>
                              <w:rPr>
                                <w:rFonts w:ascii="Calibri" w:hAnsi="Calibri"/>
                                <w:b/>
                                <w:bCs/>
                                <w:color w:val="002051"/>
                                <w:sz w:val="26"/>
                                <w:szCs w:val="26"/>
                              </w:rPr>
                              <w:t xml:space="preserve"> Johnson</w:t>
                            </w:r>
                            <w:r w:rsidR="00A8572E">
                              <w:rPr>
                                <w:rFonts w:ascii="Calibri" w:hAnsi="Calibri"/>
                                <w:b/>
                                <w:bCs/>
                                <w:color w:val="002051"/>
                                <w:sz w:val="26"/>
                                <w:szCs w:val="26"/>
                              </w:rPr>
                              <w:t xml:space="preserve"> Sales 201</w:t>
                            </w:r>
                            <w:r>
                              <w:rPr>
                                <w:rFonts w:ascii="Calibri" w:hAnsi="Calibri"/>
                                <w:b/>
                                <w:bCs/>
                                <w:color w:val="002051"/>
                                <w:sz w:val="26"/>
                                <w:szCs w:val="26"/>
                              </w:rPr>
                              <w:t>1</w:t>
                            </w:r>
                            <w:r w:rsidR="00A8572E">
                              <w:rPr>
                                <w:rFonts w:ascii="Calibri" w:hAnsi="Calibri"/>
                                <w:b/>
                                <w:bCs/>
                                <w:color w:val="002051"/>
                                <w:sz w:val="26"/>
                                <w:szCs w:val="26"/>
                              </w:rPr>
                              <w:t>A – 202</w:t>
                            </w:r>
                            <w:r>
                              <w:rPr>
                                <w:rFonts w:ascii="Calibri" w:hAnsi="Calibri"/>
                                <w:b/>
                                <w:bCs/>
                                <w:color w:val="002051"/>
                                <w:sz w:val="26"/>
                                <w:szCs w:val="26"/>
                              </w:rPr>
                              <w:t>3</w:t>
                            </w:r>
                            <w:r w:rsidR="00A8572E">
                              <w:rPr>
                                <w:rFonts w:ascii="Calibri" w:hAnsi="Calibri"/>
                                <w:b/>
                                <w:bCs/>
                                <w:color w:val="002051"/>
                                <w:sz w:val="26"/>
                                <w:szCs w:val="26"/>
                              </w:rPr>
                              <w:t xml:space="preserve">E </w:t>
                            </w:r>
                            <w:r w:rsidR="00A8572E" w:rsidRPr="007E00DD">
                              <w:rPr>
                                <w:rFonts w:ascii="Calibri" w:hAnsi="Calibri"/>
                                <w:b/>
                                <w:bCs/>
                                <w:i/>
                                <w:iCs/>
                                <w:color w:val="002051"/>
                                <w:sz w:val="20"/>
                                <w:szCs w:val="20"/>
                              </w:rPr>
                              <w:t>(in</w:t>
                            </w:r>
                            <w:r w:rsidR="00A8572E">
                              <w:rPr>
                                <w:rFonts w:ascii="Calibri" w:hAnsi="Calibri"/>
                                <w:b/>
                                <w:bCs/>
                                <w:i/>
                                <w:iCs/>
                                <w:color w:val="002051"/>
                                <w:sz w:val="20"/>
                                <w:szCs w:val="20"/>
                              </w:rPr>
                              <w:t xml:space="preserve"> millions)</w:t>
                            </w:r>
                          </w:p>
                          <w:p w14:paraId="12C743BF" w14:textId="77777777" w:rsidR="00A8572E" w:rsidRDefault="00A8572E" w:rsidP="006C26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F91B0" id="_x0000_s1038" type="#_x0000_t202" style="position:absolute;margin-left:5.05pt;margin-top:10.2pt;width:349pt;height:30.5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" stroked="f">
                <v:textbox>
                  <w:txbxContent>
                    <w:p w14:paraId="5F491C15" w14:textId="403C5E99" w:rsidR="00A8572E" w:rsidRPr="007E00DD" w:rsidRDefault="003B6CFD" w:rsidP="006C2604">
                      <w:pPr>
                        <w:pBdr>
                          <w:bottom w:val="single" w:sz="4" w:space="2" w:color="auto"/>
                        </w:pBdr>
                        <w:spacing w:after="120" w:line="268" w:lineRule="auto"/>
                        <w:outlineLvl w:val="3"/>
                        <w:rPr>
                          <w:b/>
                          <w:bCs/>
                          <w:i/>
                          <w:iCs/>
                          <w:color w:val="002051"/>
                          <w:spacing w:val="5"/>
                          <w:sz w:val="20"/>
                          <w:szCs w:val="20"/>
                          <w:lang w:bidi="en-US"/>
                        </w:rPr>
                      </w:pPr>
                      <w:r>
                        <w:rPr>
                          <w:rFonts w:ascii="Calibri" w:hAnsi="Calibri"/>
                          <w:b/>
                          <w:bCs/>
                          <w:color w:val="002051"/>
                          <w:sz w:val="26"/>
                          <w:szCs w:val="26"/>
                        </w:rPr>
                        <w:t>Johnson</w:t>
                      </w:r>
                      <w:r w:rsidR="00A8572E">
                        <w:rPr>
                          <w:rFonts w:ascii="Calibri" w:hAnsi="Calibri"/>
                          <w:b/>
                          <w:bCs/>
                          <w:color w:val="002051"/>
                          <w:sz w:val="26"/>
                          <w:szCs w:val="26"/>
                        </w:rPr>
                        <w:t xml:space="preserve"> &amp;</w:t>
                      </w:r>
                      <w:r>
                        <w:rPr>
                          <w:rFonts w:ascii="Calibri" w:hAnsi="Calibri"/>
                          <w:b/>
                          <w:bCs/>
                          <w:color w:val="002051"/>
                          <w:sz w:val="26"/>
                          <w:szCs w:val="26"/>
                        </w:rPr>
                        <w:t xml:space="preserve"> Johnson</w:t>
                      </w:r>
                      <w:r w:rsidR="00A8572E">
                        <w:rPr>
                          <w:rFonts w:ascii="Calibri" w:hAnsi="Calibri"/>
                          <w:b/>
                          <w:bCs/>
                          <w:color w:val="002051"/>
                          <w:sz w:val="26"/>
                          <w:szCs w:val="26"/>
                        </w:rPr>
                        <w:t xml:space="preserve"> Sales 201</w:t>
                      </w:r>
                      <w:r>
                        <w:rPr>
                          <w:rFonts w:ascii="Calibri" w:hAnsi="Calibri"/>
                          <w:b/>
                          <w:bCs/>
                          <w:color w:val="002051"/>
                          <w:sz w:val="26"/>
                          <w:szCs w:val="26"/>
                        </w:rPr>
                        <w:t>1</w:t>
                      </w:r>
                      <w:r w:rsidR="00A8572E">
                        <w:rPr>
                          <w:rFonts w:ascii="Calibri" w:hAnsi="Calibri"/>
                          <w:b/>
                          <w:bCs/>
                          <w:color w:val="002051"/>
                          <w:sz w:val="26"/>
                          <w:szCs w:val="26"/>
                        </w:rPr>
                        <w:t>A – 202</w:t>
                      </w:r>
                      <w:r>
                        <w:rPr>
                          <w:rFonts w:ascii="Calibri" w:hAnsi="Calibri"/>
                          <w:b/>
                          <w:bCs/>
                          <w:color w:val="002051"/>
                          <w:sz w:val="26"/>
                          <w:szCs w:val="26"/>
                        </w:rPr>
                        <w:t>3</w:t>
                      </w:r>
                      <w:r w:rsidR="00A8572E">
                        <w:rPr>
                          <w:rFonts w:ascii="Calibri" w:hAnsi="Calibri"/>
                          <w:b/>
                          <w:bCs/>
                          <w:color w:val="002051"/>
                          <w:sz w:val="26"/>
                          <w:szCs w:val="26"/>
                        </w:rPr>
                        <w:t xml:space="preserve">E </w:t>
                      </w:r>
                      <w:r w:rsidR="00A8572E" w:rsidRPr="007E00DD">
                        <w:rPr>
                          <w:rFonts w:ascii="Calibri" w:hAnsi="Calibri"/>
                          <w:b/>
                          <w:bCs/>
                          <w:i/>
                          <w:iCs/>
                          <w:color w:val="002051"/>
                          <w:sz w:val="20"/>
                          <w:szCs w:val="20"/>
                        </w:rPr>
                        <w:t>(in</w:t>
                      </w:r>
                      <w:r w:rsidR="00A8572E">
                        <w:rPr>
                          <w:rFonts w:ascii="Calibri" w:hAnsi="Calibri"/>
                          <w:b/>
                          <w:bCs/>
                          <w:i/>
                          <w:iCs/>
                          <w:color w:val="002051"/>
                          <w:sz w:val="20"/>
                          <w:szCs w:val="20"/>
                        </w:rPr>
                        <w:t xml:space="preserve"> millions)</w:t>
                      </w:r>
                    </w:p>
                    <w:p w14:paraId="12C743BF" w14:textId="77777777" w:rsidR="00A8572E" w:rsidRDefault="00A8572E" w:rsidP="006C2604"/>
                  </w:txbxContent>
                </v:textbox>
                <w10:wrap type="square" anchorx="margin"/>
              </v:shape>
            </w:pict>
          </mc:Fallback>
        </mc:AlternateContent>
      </w:r>
    </w:p>
    <w:p w14:paraId="0150E561" w14:textId="77777777" w:rsidR="00127759" w:rsidRDefault="00127759"/>
    <w:p w14:paraId="177C603B" w14:textId="77777777" w:rsidR="00127759" w:rsidRDefault="00EE1186">
      <w:r>
        <w:rPr>
          <w:noProof/>
          <w:lang w:eastAsia="en-US"/>
        </w:rPr>
        <mc:AlternateContent>
          <mc:Choice Requires="wps">
            <w:drawing>
              <wp:anchor distT="0" distB="0" distL="114300" distR="114300" simplePos="0" relativeHeight="251715584" behindDoc="0" locked="0" layoutInCell="1" allowOverlap="1" wp14:anchorId="69355A50" wp14:editId="47373205">
                <wp:simplePos x="0" y="0"/>
                <wp:positionH relativeFrom="column">
                  <wp:posOffset>48768</wp:posOffset>
                </wp:positionH>
                <wp:positionV relativeFrom="paragraph">
                  <wp:posOffset>150622</wp:posOffset>
                </wp:positionV>
                <wp:extent cx="4447540" cy="260908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447540" cy="2609088"/>
                        </a:xfrm>
                        <a:prstGeom prst="rect">
                          <a:avLst/>
                        </a:prstGeom>
                        <a:solidFill>
                          <a:schemeClr val="lt1"/>
                        </a:solidFill>
                        <a:ln w="6350">
                          <a:noFill/>
                        </a:ln>
                      </wps:spPr>
                      <wps:txbx>
                        <w:txbxContent>
                          <w:p w14:paraId="76F34AAA" w14:textId="1C5225E0" w:rsidR="00A8572E" w:rsidRDefault="003B6CFD">
                            <w:r>
                              <w:rPr>
                                <w:noProof/>
                              </w:rPr>
                              <w:drawing>
                                <wp:inline distT="0" distB="0" distL="0" distR="0" wp14:anchorId="1683CC7B" wp14:editId="01F7B2A4">
                                  <wp:extent cx="4244622" cy="2510790"/>
                                  <wp:effectExtent l="0" t="0" r="0" b="3810"/>
                                  <wp:docPr id="18" name="Picture 18"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4247422" cy="25124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55A50" id="Text Box 29" o:spid="_x0000_s1039" type="#_x0000_t202" style="position:absolute;margin-left:3.85pt;margin-top:11.85pt;width:350.2pt;height:205.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" fillcolor="white [3201]" stroked="f" strokeweight=".5pt">
                <v:textbox>
                  <w:txbxContent>
                    <w:p w14:paraId="76F34AAA" w14:textId="1C5225E0" w:rsidR="00A8572E" w:rsidRDefault="003B6CFD">
                      <w:r>
                        <w:rPr>
                          <w:noProof/>
                        </w:rPr>
                        <w:drawing>
                          <wp:inline distT="0" distB="0" distL="0" distR="0" wp14:anchorId="1683CC7B" wp14:editId="01F7B2A4">
                            <wp:extent cx="4244622" cy="2510790"/>
                            <wp:effectExtent l="0" t="0" r="0" b="3810"/>
                            <wp:docPr id="18" name="Picture 18"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4247422" cy="2512446"/>
                                    </a:xfrm>
                                    <a:prstGeom prst="rect">
                                      <a:avLst/>
                                    </a:prstGeom>
                                  </pic:spPr>
                                </pic:pic>
                              </a:graphicData>
                            </a:graphic>
                          </wp:inline>
                        </w:drawing>
                      </w:r>
                    </w:p>
                  </w:txbxContent>
                </v:textbox>
              </v:shape>
            </w:pict>
          </mc:Fallback>
        </mc:AlternateContent>
      </w:r>
    </w:p>
    <w:p w14:paraId="19846E6F" w14:textId="77777777" w:rsidR="00127759" w:rsidRDefault="00127759"/>
    <w:p w14:paraId="088D63BE" w14:textId="77777777" w:rsidR="00127759" w:rsidRDefault="00127759"/>
    <w:p w14:paraId="33382FD3" w14:textId="77777777" w:rsidR="00127759" w:rsidRDefault="00127759"/>
    <w:p w14:paraId="0D8F91E7" w14:textId="77777777" w:rsidR="00127759" w:rsidRDefault="00127759"/>
    <w:p w14:paraId="57DCF763" w14:textId="77777777" w:rsidR="00127759" w:rsidRDefault="00127759"/>
    <w:p w14:paraId="530B7674" w14:textId="77777777" w:rsidR="00127759" w:rsidRDefault="00127759"/>
    <w:p w14:paraId="79CC2E6F" w14:textId="77777777" w:rsidR="00127759" w:rsidRDefault="00127759"/>
    <w:p w14:paraId="291E408D" w14:textId="77777777" w:rsidR="00127759" w:rsidRDefault="00127759"/>
    <w:p w14:paraId="089F2E2D" w14:textId="77777777" w:rsidR="00127759" w:rsidRDefault="00127759"/>
    <w:p w14:paraId="5DBB3CBA" w14:textId="77777777" w:rsidR="00127759" w:rsidRDefault="00127759"/>
    <w:p w14:paraId="7315973D" w14:textId="77777777" w:rsidR="00127759" w:rsidRDefault="00127759"/>
    <w:p w14:paraId="1E58000A" w14:textId="77777777" w:rsidR="00127759" w:rsidRDefault="00127759"/>
    <w:p w14:paraId="3106434B" w14:textId="77777777" w:rsidR="00076390" w:rsidRDefault="00076390"/>
    <w:p w14:paraId="58506EE8" w14:textId="77777777" w:rsidR="00076390" w:rsidRDefault="005D6A95">
      <w:r>
        <w:rPr>
          <w:rFonts w:ascii="Calibri" w:hAnsi="Calibri"/>
          <w:b/>
          <w:bCs/>
          <w:noProof/>
          <w:color w:val="002060"/>
          <w:sz w:val="28"/>
          <w:szCs w:val="28"/>
          <w:lang w:eastAsia="en-US"/>
        </w:rPr>
        <mc:AlternateContent>
          <mc:Choice Requires="wps">
            <w:drawing>
              <wp:anchor distT="0" distB="0" distL="114300" distR="114300" simplePos="0" relativeHeight="251816960" behindDoc="0" locked="0" layoutInCell="1" allowOverlap="1" wp14:anchorId="4A347639" wp14:editId="6E71296B">
                <wp:simplePos x="0" y="0"/>
                <wp:positionH relativeFrom="column">
                  <wp:posOffset>3049905</wp:posOffset>
                </wp:positionH>
                <wp:positionV relativeFrom="paragraph">
                  <wp:posOffset>122344</wp:posOffset>
                </wp:positionV>
                <wp:extent cx="1432645" cy="235748"/>
                <wp:effectExtent l="0" t="0" r="2540" b="5715"/>
                <wp:wrapNone/>
                <wp:docPr id="330" name="Text Box 330"/>
                <wp:cNvGraphicFramePr/>
                <a:graphic xmlns:a="http://schemas.openxmlformats.org/drawingml/2006/main">
                  <a:graphicData uri="http://schemas.microsoft.com/office/word/2010/wordprocessingShape">
                    <wps:wsp>
                      <wps:cNvSpPr txBox="1"/>
                      <wps:spPr>
                        <a:xfrm>
                          <a:off x="0" y="0"/>
                          <a:ext cx="1432645" cy="235748"/>
                        </a:xfrm>
                        <a:prstGeom prst="rect">
                          <a:avLst/>
                        </a:prstGeom>
                        <a:solidFill>
                          <a:schemeClr val="lt1"/>
                        </a:solidFill>
                        <a:ln w="6350">
                          <a:noFill/>
                        </a:ln>
                      </wps:spPr>
                      <wps:txbx>
                        <w:txbxContent>
                          <w:p w14:paraId="65FCB2C2" w14:textId="65E19B81" w:rsidR="00A8572E" w:rsidRPr="00EE4299" w:rsidRDefault="00A8572E" w:rsidP="005D6A95">
                            <w:pPr>
                              <w:rPr>
                                <w:rFonts w:cstheme="minorHAnsi"/>
                                <w:b/>
                                <w:bCs/>
                                <w:i/>
                                <w:iCs/>
                                <w:sz w:val="13"/>
                                <w:szCs w:val="13"/>
                              </w:rPr>
                            </w:pPr>
                            <w:r w:rsidRPr="00EE4299">
                              <w:rPr>
                                <w:rFonts w:cstheme="minorHAnsi"/>
                                <w:b/>
                                <w:bCs/>
                                <w:i/>
                                <w:iCs/>
                                <w:sz w:val="13"/>
                                <w:szCs w:val="13"/>
                              </w:rPr>
                              <w:t xml:space="preserve">Source: </w:t>
                            </w:r>
                            <w:r w:rsidR="003B6CFD">
                              <w:rPr>
                                <w:rFonts w:cstheme="minorHAnsi"/>
                                <w:b/>
                                <w:bCs/>
                                <w:i/>
                                <w:iCs/>
                                <w:sz w:val="13"/>
                                <w:szCs w:val="13"/>
                              </w:rPr>
                              <w:t>Johnson &amp; Johnson</w:t>
                            </w:r>
                            <w:r>
                              <w:rPr>
                                <w:rFonts w:cstheme="minorHAnsi"/>
                                <w:b/>
                                <w:bCs/>
                                <w:i/>
                                <w:iCs/>
                                <w:sz w:val="13"/>
                                <w:szCs w:val="13"/>
                              </w:rPr>
                              <w:t xml:space="preserve"> Data</w:t>
                            </w:r>
                          </w:p>
                          <w:p w14:paraId="2A62ACF2" w14:textId="77777777" w:rsidR="00A8572E" w:rsidRDefault="00A8572E" w:rsidP="005D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47639" id="Text Box 330" o:spid="_x0000_s1040" type="#_x0000_t202" style="position:absolute;margin-left:240.15pt;margin-top:9.65pt;width:112.8pt;height:18.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" fillcolor="white [3201]" stroked="f" strokeweight=".5pt">
                <v:textbox>
                  <w:txbxContent>
                    <w:p w14:paraId="65FCB2C2" w14:textId="65E19B81" w:rsidR="00A8572E" w:rsidRPr="00EE4299" w:rsidRDefault="00A8572E" w:rsidP="005D6A95">
                      <w:pPr>
                        <w:rPr>
                          <w:rFonts w:cstheme="minorHAnsi"/>
                          <w:b/>
                          <w:bCs/>
                          <w:i/>
                          <w:iCs/>
                          <w:sz w:val="13"/>
                          <w:szCs w:val="13"/>
                        </w:rPr>
                      </w:pPr>
                      <w:r w:rsidRPr="00EE4299">
                        <w:rPr>
                          <w:rFonts w:cstheme="minorHAnsi"/>
                          <w:b/>
                          <w:bCs/>
                          <w:i/>
                          <w:iCs/>
                          <w:sz w:val="13"/>
                          <w:szCs w:val="13"/>
                        </w:rPr>
                        <w:t xml:space="preserve">Source: </w:t>
                      </w:r>
                      <w:r w:rsidR="003B6CFD">
                        <w:rPr>
                          <w:rFonts w:cstheme="minorHAnsi"/>
                          <w:b/>
                          <w:bCs/>
                          <w:i/>
                          <w:iCs/>
                          <w:sz w:val="13"/>
                          <w:szCs w:val="13"/>
                        </w:rPr>
                        <w:t>Johnson &amp; Johnson</w:t>
                      </w:r>
                      <w:r>
                        <w:rPr>
                          <w:rFonts w:cstheme="minorHAnsi"/>
                          <w:b/>
                          <w:bCs/>
                          <w:i/>
                          <w:iCs/>
                          <w:sz w:val="13"/>
                          <w:szCs w:val="13"/>
                        </w:rPr>
                        <w:t xml:space="preserve"> Data</w:t>
                      </w:r>
                    </w:p>
                    <w:p w14:paraId="2A62ACF2" w14:textId="77777777" w:rsidR="00A8572E" w:rsidRDefault="00A8572E" w:rsidP="005D6A95"/>
                  </w:txbxContent>
                </v:textbox>
              </v:shape>
            </w:pict>
          </mc:Fallback>
        </mc:AlternateContent>
      </w:r>
      <w:r w:rsidR="001B6F35">
        <w:rPr>
          <w:rFonts w:ascii="Arial" w:hAnsi="Arial" w:cs="Arial"/>
          <w:noProof/>
          <w:sz w:val="18"/>
          <w:lang w:eastAsia="en-US"/>
        </w:rPr>
        <mc:AlternateContent>
          <mc:Choice Requires="wps">
            <w:drawing>
              <wp:anchor distT="0" distB="0" distL="114300" distR="114300" simplePos="0" relativeHeight="251717632" behindDoc="0" locked="0" layoutInCell="1" allowOverlap="1" wp14:anchorId="28A0346D" wp14:editId="2508117E">
                <wp:simplePos x="0" y="0"/>
                <wp:positionH relativeFrom="column">
                  <wp:posOffset>28575</wp:posOffset>
                </wp:positionH>
                <wp:positionV relativeFrom="paragraph">
                  <wp:posOffset>110614</wp:posOffset>
                </wp:positionV>
                <wp:extent cx="6571488" cy="365760"/>
                <wp:effectExtent l="0" t="0" r="0" b="2540"/>
                <wp:wrapNone/>
                <wp:docPr id="36" name="Text Box 36"/>
                <wp:cNvGraphicFramePr/>
                <a:graphic xmlns:a="http://schemas.openxmlformats.org/drawingml/2006/main">
                  <a:graphicData uri="http://schemas.microsoft.com/office/word/2010/wordprocessingShape">
                    <wps:wsp>
                      <wps:cNvSpPr txBox="1"/>
                      <wps:spPr>
                        <a:xfrm>
                          <a:off x="0" y="0"/>
                          <a:ext cx="6571488" cy="365760"/>
                        </a:xfrm>
                        <a:prstGeom prst="rect">
                          <a:avLst/>
                        </a:prstGeom>
                        <a:solidFill>
                          <a:schemeClr val="lt1"/>
                        </a:solidFill>
                        <a:ln w="6350">
                          <a:noFill/>
                        </a:ln>
                      </wps:spPr>
                      <wps:txbx>
                        <w:txbxContent>
                          <w:p w14:paraId="38B64A74" w14:textId="77777777" w:rsidR="00A8572E" w:rsidRPr="00956136" w:rsidRDefault="00A8572E" w:rsidP="00076390">
                            <w:pPr>
                              <w:pBdr>
                                <w:bottom w:val="single" w:sz="4" w:space="1" w:color="auto"/>
                              </w:pBdr>
                              <w:spacing w:after="120" w:line="268" w:lineRule="auto"/>
                              <w:outlineLvl w:val="3"/>
                              <w:rPr>
                                <w:b/>
                                <w:bCs/>
                                <w:color w:val="44546A"/>
                                <w:spacing w:val="5"/>
                                <w:sz w:val="26"/>
                                <w:szCs w:val="26"/>
                                <w:lang w:bidi="en-US"/>
                              </w:rPr>
                            </w:pPr>
                            <w:r>
                              <w:rPr>
                                <w:rFonts w:ascii="Calibri" w:hAnsi="Calibri"/>
                                <w:b/>
                                <w:bCs/>
                                <w:color w:val="002060"/>
                                <w:sz w:val="26"/>
                                <w:szCs w:val="26"/>
                              </w:rPr>
                              <w:t>Highlights</w:t>
                            </w:r>
                          </w:p>
                          <w:p w14:paraId="4453106B" w14:textId="77777777" w:rsidR="00A8572E" w:rsidRPr="00076390" w:rsidRDefault="00A8572E" w:rsidP="00076390">
                            <w:pPr>
                              <w:jc w:val="both"/>
                              <w:rPr>
                                <w:rFonts w:ascii="Calibri" w:hAnsi="Calibri" w:cs="Calibri"/>
                                <w:color w:val="000000"/>
                                <w:sz w:val="20"/>
                                <w:szCs w:val="20"/>
                              </w:rPr>
                            </w:pPr>
                          </w:p>
                          <w:p w14:paraId="41A9AF43" w14:textId="77777777" w:rsidR="00A8572E" w:rsidRPr="00E71B33" w:rsidRDefault="00A8572E" w:rsidP="00076390">
                            <w:pPr>
                              <w:jc w:val="both"/>
                              <w:rPr>
                                <w:rFonts w:ascii="Calibri" w:hAnsi="Calibri" w:cs="Calibri"/>
                                <w:color w:val="000000"/>
                                <w:sz w:val="20"/>
                                <w:szCs w:val="20"/>
                              </w:rPr>
                            </w:pPr>
                          </w:p>
                          <w:p w14:paraId="25B587BD" w14:textId="77777777" w:rsidR="00A8572E" w:rsidRPr="00E71B33" w:rsidRDefault="00A8572E" w:rsidP="00076390">
                            <w:pPr>
                              <w:pStyle w:val="ListParagraph"/>
                              <w:jc w:val="both"/>
                              <w:rPr>
                                <w:rFonts w:eastAsia="Times New Roman"/>
                                <w:sz w:val="20"/>
                                <w:szCs w:val="20"/>
                                <w:lang w:eastAsia="ko-KR"/>
                              </w:rPr>
                            </w:pPr>
                          </w:p>
                          <w:p w14:paraId="402534CD" w14:textId="77777777" w:rsidR="00A8572E" w:rsidRDefault="00A8572E" w:rsidP="000763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0346D" id="Text Box 36" o:spid="_x0000_s1041" type="#_x0000_t202" style="position:absolute;margin-left:2.25pt;margin-top:8.7pt;width:517.45pt;height:28.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" fillcolor="white [3201]" stroked="f" strokeweight=".5pt">
                <v:textbox>
                  <w:txbxContent>
                    <w:p w14:paraId="38B64A74" w14:textId="77777777" w:rsidR="00A8572E" w:rsidRPr="00956136" w:rsidRDefault="00A8572E" w:rsidP="00076390">
                      <w:pPr>
                        <w:pBdr>
                          <w:bottom w:val="single" w:sz="4" w:space="1" w:color="auto"/>
                        </w:pBdr>
                        <w:spacing w:after="120" w:line="268" w:lineRule="auto"/>
                        <w:outlineLvl w:val="3"/>
                        <w:rPr>
                          <w:b/>
                          <w:bCs/>
                          <w:color w:val="44546A"/>
                          <w:spacing w:val="5"/>
                          <w:sz w:val="26"/>
                          <w:szCs w:val="26"/>
                          <w:lang w:bidi="en-US"/>
                        </w:rPr>
                      </w:pPr>
                      <w:r>
                        <w:rPr>
                          <w:rFonts w:ascii="Calibri" w:hAnsi="Calibri"/>
                          <w:b/>
                          <w:bCs/>
                          <w:color w:val="002060"/>
                          <w:sz w:val="26"/>
                          <w:szCs w:val="26"/>
                        </w:rPr>
                        <w:t>Highlights</w:t>
                      </w:r>
                    </w:p>
                    <w:p w14:paraId="4453106B" w14:textId="77777777" w:rsidR="00A8572E" w:rsidRPr="00076390" w:rsidRDefault="00A8572E" w:rsidP="00076390">
                      <w:pPr>
                        <w:jc w:val="both"/>
                        <w:rPr>
                          <w:rFonts w:ascii="Calibri" w:hAnsi="Calibri" w:cs="Calibri"/>
                          <w:color w:val="000000"/>
                          <w:sz w:val="20"/>
                          <w:szCs w:val="20"/>
                        </w:rPr>
                      </w:pPr>
                    </w:p>
                    <w:p w14:paraId="41A9AF43" w14:textId="77777777" w:rsidR="00A8572E" w:rsidRPr="00E71B33" w:rsidRDefault="00A8572E" w:rsidP="00076390">
                      <w:pPr>
                        <w:jc w:val="both"/>
                        <w:rPr>
                          <w:rFonts w:ascii="Calibri" w:hAnsi="Calibri" w:cs="Calibri"/>
                          <w:color w:val="000000"/>
                          <w:sz w:val="20"/>
                          <w:szCs w:val="20"/>
                        </w:rPr>
                      </w:pPr>
                    </w:p>
                    <w:p w14:paraId="25B587BD" w14:textId="77777777" w:rsidR="00A8572E" w:rsidRPr="00E71B33" w:rsidRDefault="00A8572E" w:rsidP="00076390">
                      <w:pPr>
                        <w:pStyle w:val="ListParagraph"/>
                        <w:jc w:val="both"/>
                        <w:rPr>
                          <w:rFonts w:eastAsia="Times New Roman"/>
                          <w:sz w:val="20"/>
                          <w:szCs w:val="20"/>
                          <w:lang w:eastAsia="ko-KR"/>
                        </w:rPr>
                      </w:pPr>
                    </w:p>
                    <w:p w14:paraId="402534CD" w14:textId="77777777" w:rsidR="00A8572E" w:rsidRDefault="00A8572E" w:rsidP="00076390"/>
                  </w:txbxContent>
                </v:textbox>
              </v:shape>
            </w:pict>
          </mc:Fallback>
        </mc:AlternateContent>
      </w:r>
    </w:p>
    <w:p w14:paraId="20BBB23E" w14:textId="3411EC9D" w:rsidR="00076390" w:rsidRDefault="00076390"/>
    <w:p w14:paraId="5BB1C6F1" w14:textId="2EAF1CBA" w:rsidR="00076390" w:rsidRDefault="002A21D1">
      <w:r>
        <w:rPr>
          <w:rFonts w:ascii="Arial" w:hAnsi="Arial" w:cs="Arial"/>
          <w:noProof/>
          <w:sz w:val="18"/>
          <w:lang w:eastAsia="en-US"/>
        </w:rPr>
        <mc:AlternateContent>
          <mc:Choice Requires="wps">
            <w:drawing>
              <wp:anchor distT="0" distB="0" distL="114300" distR="114300" simplePos="0" relativeHeight="251683840" behindDoc="0" locked="0" layoutInCell="1" allowOverlap="1" wp14:anchorId="4193C4B9" wp14:editId="447C29EB">
                <wp:simplePos x="0" y="0"/>
                <wp:positionH relativeFrom="column">
                  <wp:posOffset>-101600</wp:posOffset>
                </wp:positionH>
                <wp:positionV relativeFrom="paragraph">
                  <wp:posOffset>196850</wp:posOffset>
                </wp:positionV>
                <wp:extent cx="6748145" cy="1472541"/>
                <wp:effectExtent l="0" t="0" r="0" b="1270"/>
                <wp:wrapNone/>
                <wp:docPr id="51" name="Text Box 51"/>
                <wp:cNvGraphicFramePr/>
                <a:graphic xmlns:a="http://schemas.openxmlformats.org/drawingml/2006/main">
                  <a:graphicData uri="http://schemas.microsoft.com/office/word/2010/wordprocessingShape">
                    <wps:wsp>
                      <wps:cNvSpPr txBox="1"/>
                      <wps:spPr>
                        <a:xfrm>
                          <a:off x="0" y="0"/>
                          <a:ext cx="6748145" cy="1472541"/>
                        </a:xfrm>
                        <a:prstGeom prst="rect">
                          <a:avLst/>
                        </a:prstGeom>
                        <a:solidFill>
                          <a:schemeClr val="lt1"/>
                        </a:solidFill>
                        <a:ln w="6350">
                          <a:noFill/>
                        </a:ln>
                      </wps:spPr>
                      <wps:txbx>
                        <w:txbxContent>
                          <w:p w14:paraId="139FBC50" w14:textId="0AAC2D61" w:rsidR="00A8572E" w:rsidRPr="000F5883" w:rsidRDefault="00A8572E" w:rsidP="006C2604">
                            <w:pPr>
                              <w:pStyle w:val="ListParagraph"/>
                              <w:numPr>
                                <w:ilvl w:val="0"/>
                                <w:numId w:val="1"/>
                              </w:numPr>
                            </w:pPr>
                            <w:r w:rsidRPr="000F5883">
                              <w:rPr>
                                <w:rFonts w:ascii="Calibri" w:hAnsi="Calibri" w:cs="Calibri"/>
                                <w:i/>
                                <w:iCs/>
                                <w:sz w:val="20"/>
                                <w:szCs w:val="20"/>
                              </w:rPr>
                              <w:t>FY20</w:t>
                            </w:r>
                            <w:r w:rsidR="004E7166" w:rsidRPr="000F5883">
                              <w:rPr>
                                <w:rFonts w:ascii="Calibri" w:hAnsi="Calibri" w:cs="Calibri"/>
                                <w:i/>
                                <w:iCs/>
                                <w:sz w:val="20"/>
                                <w:szCs w:val="20"/>
                              </w:rPr>
                              <w:t>20</w:t>
                            </w:r>
                            <w:r w:rsidRPr="000F5883">
                              <w:rPr>
                                <w:rFonts w:ascii="Calibri" w:hAnsi="Calibri" w:cs="Calibri"/>
                                <w:i/>
                                <w:iCs/>
                                <w:sz w:val="20"/>
                                <w:szCs w:val="20"/>
                              </w:rPr>
                              <w:t>E Earnings</w:t>
                            </w:r>
                            <w:r w:rsidRPr="000F5883">
                              <w:rPr>
                                <w:rFonts w:ascii="Calibri" w:hAnsi="Calibri" w:cs="Calibri"/>
                                <w:sz w:val="20"/>
                                <w:szCs w:val="20"/>
                              </w:rPr>
                              <w:t xml:space="preserve">: </w:t>
                            </w:r>
                            <w:r w:rsidR="002A21D1">
                              <w:rPr>
                                <w:rFonts w:ascii="Calibri" w:hAnsi="Calibri" w:cs="Calibri"/>
                                <w:sz w:val="20"/>
                                <w:szCs w:val="20"/>
                              </w:rPr>
                              <w:t>MRK has estimated an increase in Quarter 1 earnings from prior year Quarter 1 of 8.6%</w:t>
                            </w:r>
                          </w:p>
                          <w:p w14:paraId="720809DF" w14:textId="5EA2233C" w:rsidR="00A8572E" w:rsidRPr="000F5883" w:rsidRDefault="00A8572E" w:rsidP="001B6F35">
                            <w:pPr>
                              <w:pStyle w:val="ListParagraph"/>
                              <w:numPr>
                                <w:ilvl w:val="0"/>
                                <w:numId w:val="1"/>
                              </w:numPr>
                            </w:pPr>
                            <w:r w:rsidRPr="000F5883">
                              <w:rPr>
                                <w:rFonts w:ascii="Calibri" w:hAnsi="Calibri" w:cs="Calibri"/>
                                <w:i/>
                                <w:iCs/>
                                <w:sz w:val="20"/>
                                <w:szCs w:val="20"/>
                              </w:rPr>
                              <w:t>Portfolio Growth</w:t>
                            </w:r>
                            <w:r w:rsidRPr="000F5883">
                              <w:rPr>
                                <w:rFonts w:ascii="Calibri" w:hAnsi="Calibri" w:cs="Calibri"/>
                                <w:sz w:val="20"/>
                                <w:szCs w:val="20"/>
                              </w:rPr>
                              <w:t xml:space="preserve">: </w:t>
                            </w:r>
                            <w:r w:rsidR="002A21D1" w:rsidRPr="000F5883">
                              <w:rPr>
                                <w:rFonts w:ascii="Calibri" w:hAnsi="Calibri" w:cs="Calibri"/>
                                <w:sz w:val="20"/>
                                <w:szCs w:val="20"/>
                              </w:rPr>
                              <w:t xml:space="preserve">MRK expects 2019 adjusted EPS </w:t>
                            </w:r>
                            <w:r w:rsidR="002A21D1">
                              <w:rPr>
                                <w:rFonts w:ascii="Calibri" w:hAnsi="Calibri" w:cs="Calibri"/>
                                <w:sz w:val="20"/>
                                <w:szCs w:val="20"/>
                              </w:rPr>
                              <w:t>17.23%</w:t>
                            </w:r>
                          </w:p>
                          <w:p w14:paraId="396FB4C9" w14:textId="3D0EAAB4" w:rsidR="00A8572E" w:rsidRPr="000F5883" w:rsidRDefault="00A8572E" w:rsidP="001B6F35">
                            <w:pPr>
                              <w:pStyle w:val="ListParagraph"/>
                              <w:numPr>
                                <w:ilvl w:val="0"/>
                                <w:numId w:val="1"/>
                              </w:numPr>
                              <w:rPr>
                                <w:rFonts w:asciiTheme="minorHAnsi" w:hAnsiTheme="minorHAnsi" w:cstheme="minorHAnsi"/>
                              </w:rPr>
                            </w:pPr>
                            <w:r w:rsidRPr="000F5883">
                              <w:rPr>
                                <w:rFonts w:ascii="Calibri" w:hAnsi="Calibri" w:cs="Calibri"/>
                                <w:i/>
                                <w:iCs/>
                                <w:sz w:val="20"/>
                                <w:szCs w:val="20"/>
                              </w:rPr>
                              <w:t>Market Outlook</w:t>
                            </w:r>
                            <w:r w:rsidRPr="000F5883">
                              <w:rPr>
                                <w:rFonts w:ascii="Calibri" w:hAnsi="Calibri" w:cs="Calibri"/>
                                <w:sz w:val="20"/>
                                <w:szCs w:val="20"/>
                              </w:rPr>
                              <w:t xml:space="preserve">: </w:t>
                            </w:r>
                            <w:r w:rsidR="002A21D1">
                              <w:rPr>
                                <w:rFonts w:ascii="Calibri" w:hAnsi="Calibri" w:cs="Calibri"/>
                                <w:sz w:val="20"/>
                                <w:szCs w:val="20"/>
                              </w:rPr>
                              <w:t>Increase in Sales and ROIC over WACC despite pandemic</w:t>
                            </w:r>
                          </w:p>
                          <w:p w14:paraId="0D7757C4" w14:textId="76B7874A" w:rsidR="00A8572E" w:rsidRPr="000F5883" w:rsidRDefault="00A8572E" w:rsidP="002A21D1">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C4B9" id="Text Box 51" o:spid="_x0000_s1042" type="#_x0000_t202" style="position:absolute;margin-left:-8pt;margin-top:15.5pt;width:531.35pt;height:11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" fillcolor="white [3201]" stroked="f" strokeweight=".5pt">
                <v:textbox>
                  <w:txbxContent>
                    <w:p w14:paraId="139FBC50" w14:textId="0AAC2D61" w:rsidR="00A8572E" w:rsidRPr="000F5883" w:rsidRDefault="00A8572E" w:rsidP="006C2604">
                      <w:pPr>
                        <w:pStyle w:val="ListParagraph"/>
                        <w:numPr>
                          <w:ilvl w:val="0"/>
                          <w:numId w:val="1"/>
                        </w:numPr>
                      </w:pPr>
                      <w:r w:rsidRPr="000F5883">
                        <w:rPr>
                          <w:rFonts w:ascii="Calibri" w:hAnsi="Calibri" w:cs="Calibri"/>
                          <w:i/>
                          <w:iCs/>
                          <w:sz w:val="20"/>
                          <w:szCs w:val="20"/>
                        </w:rPr>
                        <w:t>FY20</w:t>
                      </w:r>
                      <w:r w:rsidR="004E7166" w:rsidRPr="000F5883">
                        <w:rPr>
                          <w:rFonts w:ascii="Calibri" w:hAnsi="Calibri" w:cs="Calibri"/>
                          <w:i/>
                          <w:iCs/>
                          <w:sz w:val="20"/>
                          <w:szCs w:val="20"/>
                        </w:rPr>
                        <w:t>20</w:t>
                      </w:r>
                      <w:r w:rsidRPr="000F5883">
                        <w:rPr>
                          <w:rFonts w:ascii="Calibri" w:hAnsi="Calibri" w:cs="Calibri"/>
                          <w:i/>
                          <w:iCs/>
                          <w:sz w:val="20"/>
                          <w:szCs w:val="20"/>
                        </w:rPr>
                        <w:t>E Earnings</w:t>
                      </w:r>
                      <w:r w:rsidRPr="000F5883">
                        <w:rPr>
                          <w:rFonts w:ascii="Calibri" w:hAnsi="Calibri" w:cs="Calibri"/>
                          <w:sz w:val="20"/>
                          <w:szCs w:val="20"/>
                        </w:rPr>
                        <w:t xml:space="preserve">: </w:t>
                      </w:r>
                      <w:r w:rsidR="002A21D1">
                        <w:rPr>
                          <w:rFonts w:ascii="Calibri" w:hAnsi="Calibri" w:cs="Calibri"/>
                          <w:sz w:val="20"/>
                          <w:szCs w:val="20"/>
                        </w:rPr>
                        <w:t>MRK has estimated an increase in Quarter 1 earnings from prior year Quarter 1 of 8.6%</w:t>
                      </w:r>
                    </w:p>
                    <w:p w14:paraId="720809DF" w14:textId="5EA2233C" w:rsidR="00A8572E" w:rsidRPr="000F5883" w:rsidRDefault="00A8572E" w:rsidP="001B6F35">
                      <w:pPr>
                        <w:pStyle w:val="ListParagraph"/>
                        <w:numPr>
                          <w:ilvl w:val="0"/>
                          <w:numId w:val="1"/>
                        </w:numPr>
                      </w:pPr>
                      <w:r w:rsidRPr="000F5883">
                        <w:rPr>
                          <w:rFonts w:ascii="Calibri" w:hAnsi="Calibri" w:cs="Calibri"/>
                          <w:i/>
                          <w:iCs/>
                          <w:sz w:val="20"/>
                          <w:szCs w:val="20"/>
                        </w:rPr>
                        <w:t>Portfolio Growth</w:t>
                      </w:r>
                      <w:r w:rsidRPr="000F5883">
                        <w:rPr>
                          <w:rFonts w:ascii="Calibri" w:hAnsi="Calibri" w:cs="Calibri"/>
                          <w:sz w:val="20"/>
                          <w:szCs w:val="20"/>
                        </w:rPr>
                        <w:t xml:space="preserve">: </w:t>
                      </w:r>
                      <w:r w:rsidR="002A21D1" w:rsidRPr="000F5883">
                        <w:rPr>
                          <w:rFonts w:ascii="Calibri" w:hAnsi="Calibri" w:cs="Calibri"/>
                          <w:sz w:val="20"/>
                          <w:szCs w:val="20"/>
                        </w:rPr>
                        <w:t xml:space="preserve">MRK expects 2019 adjusted EPS </w:t>
                      </w:r>
                      <w:r w:rsidR="002A21D1">
                        <w:rPr>
                          <w:rFonts w:ascii="Calibri" w:hAnsi="Calibri" w:cs="Calibri"/>
                          <w:sz w:val="20"/>
                          <w:szCs w:val="20"/>
                        </w:rPr>
                        <w:t>17.23%</w:t>
                      </w:r>
                    </w:p>
                    <w:p w14:paraId="396FB4C9" w14:textId="3D0EAAB4" w:rsidR="00A8572E" w:rsidRPr="000F5883" w:rsidRDefault="00A8572E" w:rsidP="001B6F35">
                      <w:pPr>
                        <w:pStyle w:val="ListParagraph"/>
                        <w:numPr>
                          <w:ilvl w:val="0"/>
                          <w:numId w:val="1"/>
                        </w:numPr>
                        <w:rPr>
                          <w:rFonts w:asciiTheme="minorHAnsi" w:hAnsiTheme="minorHAnsi" w:cstheme="minorHAnsi"/>
                        </w:rPr>
                      </w:pPr>
                      <w:r w:rsidRPr="000F5883">
                        <w:rPr>
                          <w:rFonts w:ascii="Calibri" w:hAnsi="Calibri" w:cs="Calibri"/>
                          <w:i/>
                          <w:iCs/>
                          <w:sz w:val="20"/>
                          <w:szCs w:val="20"/>
                        </w:rPr>
                        <w:t>Market Outlook</w:t>
                      </w:r>
                      <w:r w:rsidRPr="000F5883">
                        <w:rPr>
                          <w:rFonts w:ascii="Calibri" w:hAnsi="Calibri" w:cs="Calibri"/>
                          <w:sz w:val="20"/>
                          <w:szCs w:val="20"/>
                        </w:rPr>
                        <w:t xml:space="preserve">: </w:t>
                      </w:r>
                      <w:r w:rsidR="002A21D1">
                        <w:rPr>
                          <w:rFonts w:ascii="Calibri" w:hAnsi="Calibri" w:cs="Calibri"/>
                          <w:sz w:val="20"/>
                          <w:szCs w:val="20"/>
                        </w:rPr>
                        <w:t>Increase in Sales and ROIC over WACC despite pandemic</w:t>
                      </w:r>
                    </w:p>
                    <w:p w14:paraId="0D7757C4" w14:textId="76B7874A" w:rsidR="00A8572E" w:rsidRPr="000F5883" w:rsidRDefault="00A8572E" w:rsidP="002A21D1">
                      <w:pPr>
                        <w:pStyle w:val="ListParagraph"/>
                      </w:pPr>
                    </w:p>
                  </w:txbxContent>
                </v:textbox>
              </v:shape>
            </w:pict>
          </mc:Fallback>
        </mc:AlternateContent>
      </w:r>
    </w:p>
    <w:p w14:paraId="4E2A0442" w14:textId="77777777" w:rsidR="00127759" w:rsidRDefault="00127759"/>
    <w:p w14:paraId="3CF249B8" w14:textId="77777777" w:rsidR="00127759" w:rsidRDefault="00127759"/>
    <w:p w14:paraId="3602E758" w14:textId="77777777" w:rsidR="00127759" w:rsidRDefault="00127759"/>
    <w:p w14:paraId="2871EA18" w14:textId="7852A88B" w:rsidR="00127759" w:rsidRDefault="009D46AE">
      <w:r>
        <w:rPr>
          <w:rFonts w:ascii="Arial" w:hAnsi="Arial" w:cs="Arial"/>
          <w:noProof/>
          <w:sz w:val="18"/>
          <w:lang w:eastAsia="en-US"/>
        </w:rPr>
        <w:lastRenderedPageBreak/>
        <mc:AlternateContent>
          <mc:Choice Requires="wps">
            <w:drawing>
              <wp:anchor distT="0" distB="0" distL="114300" distR="114300" simplePos="0" relativeHeight="251707392" behindDoc="0" locked="0" layoutInCell="1" allowOverlap="1" wp14:anchorId="6A01C597" wp14:editId="1FBAE132">
                <wp:simplePos x="0" y="0"/>
                <wp:positionH relativeFrom="column">
                  <wp:posOffset>4537710</wp:posOffset>
                </wp:positionH>
                <wp:positionV relativeFrom="paragraph">
                  <wp:posOffset>-755862</wp:posOffset>
                </wp:positionV>
                <wp:extent cx="2324735" cy="948267"/>
                <wp:effectExtent l="0" t="0" r="0" b="4445"/>
                <wp:wrapNone/>
                <wp:docPr id="17" name="Text Box 17"/>
                <wp:cNvGraphicFramePr/>
                <a:graphic xmlns:a="http://schemas.openxmlformats.org/drawingml/2006/main">
                  <a:graphicData uri="http://schemas.microsoft.com/office/word/2010/wordprocessingShape">
                    <wps:wsp>
                      <wps:cNvSpPr txBox="1"/>
                      <wps:spPr>
                        <a:xfrm>
                          <a:off x="0" y="0"/>
                          <a:ext cx="2324735" cy="948267"/>
                        </a:xfrm>
                        <a:prstGeom prst="rect">
                          <a:avLst/>
                        </a:prstGeom>
                        <a:solidFill>
                          <a:schemeClr val="lt1"/>
                        </a:solidFill>
                        <a:ln w="6350">
                          <a:noFill/>
                        </a:ln>
                      </wps:spPr>
                      <wps:txbx>
                        <w:txbxContent>
                          <w:p w14:paraId="0BEA6D38" w14:textId="3FA0D4F8" w:rsidR="00A8572E" w:rsidRDefault="009D46AE" w:rsidP="004834DB">
                            <w:r>
                              <w:rPr>
                                <w:noProof/>
                              </w:rPr>
                              <w:drawing>
                                <wp:inline distT="0" distB="0" distL="0" distR="0" wp14:anchorId="181715CC" wp14:editId="4C05762B">
                                  <wp:extent cx="2231361" cy="1249435"/>
                                  <wp:effectExtent l="0" t="0" r="4445" b="0"/>
                                  <wp:docPr id="463" name="Picture 463"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237526" cy="1252887"/>
                                          </a:xfrm>
                                          <a:prstGeom prst="rect">
                                            <a:avLst/>
                                          </a:prstGeom>
                                        </pic:spPr>
                                      </pic:pic>
                                    </a:graphicData>
                                  </a:graphic>
                                </wp:inline>
                              </w:drawing>
                            </w:r>
                            <w:r w:rsidR="00A8572E">
                              <w:rPr>
                                <w:noProof/>
                                <w:lang w:eastAsia="en-US"/>
                              </w:rPr>
                              <w:drawing>
                                <wp:inline distT="0" distB="0" distL="0" distR="0" wp14:anchorId="3289FB47" wp14:editId="72798F7B">
                                  <wp:extent cx="2118520" cy="616549"/>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00px-Merck__Co.svg_.png"/>
                                          <pic:cNvPicPr/>
                                        </pic:nvPicPr>
                                        <pic:blipFill>
                                          <a:blip r:embed="rId9">
                                            <a:extLst>
                                              <a:ext uri="{28A0092B-C50C-407E-A947-70E740481C1C}">
                                                <a14:useLocalDpi xmlns:a14="http://schemas.microsoft.com/office/drawing/2010/main" val="0"/>
                                              </a:ext>
                                            </a:extLst>
                                          </a:blip>
                                          <a:stretch>
                                            <a:fillRect/>
                                          </a:stretch>
                                        </pic:blipFill>
                                        <pic:spPr>
                                          <a:xfrm>
                                            <a:off x="0" y="0"/>
                                            <a:ext cx="2189049" cy="637075"/>
                                          </a:xfrm>
                                          <a:prstGeom prst="rect">
                                            <a:avLst/>
                                          </a:prstGeom>
                                        </pic:spPr>
                                      </pic:pic>
                                    </a:graphicData>
                                  </a:graphic>
                                </wp:inline>
                              </w:drawing>
                            </w:r>
                          </w:p>
                          <w:p w14:paraId="3B6CB70A" w14:textId="77777777" w:rsidR="00A8572E" w:rsidRPr="0005495B" w:rsidRDefault="00A8572E" w:rsidP="004834DB">
                            <w:pPr>
                              <w:jc w:val="right"/>
                              <w:rPr>
                                <w:rFonts w:eastAsia="STXingkai" w:cstheme="minorHAnsi"/>
                                <w:b/>
                                <w:bCs/>
                                <w:color w:val="E50A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1C597" id="Text Box 17" o:spid="_x0000_s1043" type="#_x0000_t202" style="position:absolute;margin-left:357.3pt;margin-top:-59.5pt;width:183.05pt;height:74.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" fillcolor="white [3201]" stroked="f" strokeweight=".5pt">
                <v:textbox>
                  <w:txbxContent>
                    <w:p w14:paraId="0BEA6D38" w14:textId="3FA0D4F8" w:rsidR="00A8572E" w:rsidRDefault="009D46AE" w:rsidP="004834DB">
                      <w:r>
                        <w:rPr>
                          <w:noProof/>
                        </w:rPr>
                        <w:drawing>
                          <wp:inline distT="0" distB="0" distL="0" distR="0" wp14:anchorId="181715CC" wp14:editId="4C05762B">
                            <wp:extent cx="2231361" cy="1249435"/>
                            <wp:effectExtent l="0" t="0" r="4445" b="0"/>
                            <wp:docPr id="463" name="Picture 463"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237526" cy="1252887"/>
                                    </a:xfrm>
                                    <a:prstGeom prst="rect">
                                      <a:avLst/>
                                    </a:prstGeom>
                                  </pic:spPr>
                                </pic:pic>
                              </a:graphicData>
                            </a:graphic>
                          </wp:inline>
                        </w:drawing>
                      </w:r>
                      <w:r w:rsidR="00A8572E">
                        <w:rPr>
                          <w:noProof/>
                          <w:lang w:eastAsia="en-US"/>
                        </w:rPr>
                        <w:drawing>
                          <wp:inline distT="0" distB="0" distL="0" distR="0" wp14:anchorId="3289FB47" wp14:editId="72798F7B">
                            <wp:extent cx="2118520" cy="616549"/>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00px-Merck__Co.svg_.png"/>
                                    <pic:cNvPicPr/>
                                  </pic:nvPicPr>
                                  <pic:blipFill>
                                    <a:blip r:embed="rId9">
                                      <a:extLst>
                                        <a:ext uri="{28A0092B-C50C-407E-A947-70E740481C1C}">
                                          <a14:useLocalDpi xmlns:a14="http://schemas.microsoft.com/office/drawing/2010/main" val="0"/>
                                        </a:ext>
                                      </a:extLst>
                                    </a:blip>
                                    <a:stretch>
                                      <a:fillRect/>
                                    </a:stretch>
                                  </pic:blipFill>
                                  <pic:spPr>
                                    <a:xfrm>
                                      <a:off x="0" y="0"/>
                                      <a:ext cx="2189049" cy="637075"/>
                                    </a:xfrm>
                                    <a:prstGeom prst="rect">
                                      <a:avLst/>
                                    </a:prstGeom>
                                  </pic:spPr>
                                </pic:pic>
                              </a:graphicData>
                            </a:graphic>
                          </wp:inline>
                        </w:drawing>
                      </w:r>
                    </w:p>
                    <w:p w14:paraId="3B6CB70A" w14:textId="77777777" w:rsidR="00A8572E" w:rsidRPr="0005495B" w:rsidRDefault="00A8572E" w:rsidP="004834DB">
                      <w:pPr>
                        <w:jc w:val="right"/>
                        <w:rPr>
                          <w:rFonts w:eastAsia="STXingkai" w:cstheme="minorHAnsi"/>
                          <w:b/>
                          <w:bCs/>
                          <w:color w:val="E50A00"/>
                          <w:sz w:val="16"/>
                          <w:szCs w:val="16"/>
                        </w:rPr>
                      </w:pPr>
                    </w:p>
                  </w:txbxContent>
                </v:textbox>
              </v:shape>
            </w:pict>
          </mc:Fallback>
        </mc:AlternateContent>
      </w:r>
      <w:r w:rsidR="00076390">
        <w:rPr>
          <w:rFonts w:ascii="Arial" w:hAnsi="Arial" w:cs="Arial"/>
          <w:noProof/>
          <w:sz w:val="18"/>
          <w:lang w:eastAsia="en-US"/>
        </w:rPr>
        <mc:AlternateContent>
          <mc:Choice Requires="wps">
            <w:drawing>
              <wp:anchor distT="0" distB="0" distL="114300" distR="114300" simplePos="0" relativeHeight="251701248" behindDoc="0" locked="0" layoutInCell="1" allowOverlap="1" wp14:anchorId="4E14F784" wp14:editId="15685D8B">
                <wp:simplePos x="0" y="0"/>
                <wp:positionH relativeFrom="column">
                  <wp:posOffset>-914400</wp:posOffset>
                </wp:positionH>
                <wp:positionV relativeFrom="paragraph">
                  <wp:posOffset>-159657</wp:posOffset>
                </wp:positionV>
                <wp:extent cx="7936865" cy="97246"/>
                <wp:effectExtent l="0" t="0" r="635" b="4445"/>
                <wp:wrapNone/>
                <wp:docPr id="21" name="Text Box 21"/>
                <wp:cNvGraphicFramePr/>
                <a:graphic xmlns:a="http://schemas.openxmlformats.org/drawingml/2006/main">
                  <a:graphicData uri="http://schemas.microsoft.com/office/word/2010/wordprocessingShape">
                    <wps:wsp>
                      <wps:cNvSpPr txBox="1"/>
                      <wps:spPr>
                        <a:xfrm>
                          <a:off x="0" y="0"/>
                          <a:ext cx="7936865" cy="97246"/>
                        </a:xfrm>
                        <a:prstGeom prst="rect">
                          <a:avLst/>
                        </a:prstGeom>
                        <a:solidFill>
                          <a:srgbClr val="002051"/>
                        </a:solidFill>
                        <a:ln w="6350">
                          <a:noFill/>
                        </a:ln>
                      </wps:spPr>
                      <wps:txbx>
                        <w:txbxContent>
                          <w:p w14:paraId="518AC10B" w14:textId="77777777" w:rsidR="00A8572E" w:rsidRDefault="00A8572E" w:rsidP="001277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4F784" id="Text Box 21" o:spid="_x0000_s1044" type="#_x0000_t202" style="position:absolute;margin-left:-1in;margin-top:-12.55pt;width:624.95pt;height: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" fillcolor="#002051" stroked="f" strokeweight=".5pt">
                <v:textbox>
                  <w:txbxContent>
                    <w:p w14:paraId="518AC10B" w14:textId="77777777" w:rsidR="00A8572E" w:rsidRDefault="00A8572E" w:rsidP="00127759"/>
                  </w:txbxContent>
                </v:textbox>
              </v:shape>
            </w:pict>
          </mc:Fallback>
        </mc:AlternateContent>
      </w:r>
      <w:r w:rsidR="00076390" w:rsidRPr="0005495B">
        <w:rPr>
          <w:rFonts w:ascii="Arial" w:hAnsi="Arial" w:cs="Arial"/>
          <w:noProof/>
          <w:color w:val="C00000"/>
          <w:sz w:val="18"/>
          <w:lang w:eastAsia="en-US"/>
        </w:rPr>
        <mc:AlternateContent>
          <mc:Choice Requires="wps">
            <w:drawing>
              <wp:anchor distT="0" distB="0" distL="114300" distR="114300" simplePos="0" relativeHeight="251703296" behindDoc="0" locked="0" layoutInCell="1" allowOverlap="1" wp14:anchorId="5FD96820" wp14:editId="34D557FC">
                <wp:simplePos x="0" y="0"/>
                <wp:positionH relativeFrom="column">
                  <wp:posOffset>-937846</wp:posOffset>
                </wp:positionH>
                <wp:positionV relativeFrom="paragraph">
                  <wp:posOffset>-64330</wp:posOffset>
                </wp:positionV>
                <wp:extent cx="5861538" cy="6692"/>
                <wp:effectExtent l="12700" t="25400" r="31750" b="31750"/>
                <wp:wrapNone/>
                <wp:docPr id="23" name="Straight Connector 23"/>
                <wp:cNvGraphicFramePr/>
                <a:graphic xmlns:a="http://schemas.openxmlformats.org/drawingml/2006/main">
                  <a:graphicData uri="http://schemas.microsoft.com/office/word/2010/wordprocessingShape">
                    <wps:wsp>
                      <wps:cNvCnPr/>
                      <wps:spPr>
                        <a:xfrm flipV="1">
                          <a:off x="0" y="0"/>
                          <a:ext cx="5861538" cy="6692"/>
                        </a:xfrm>
                        <a:prstGeom prst="line">
                          <a:avLst/>
                        </a:prstGeom>
                        <a:ln w="44450">
                          <a:solidFill>
                            <a:srgbClr val="19AD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C7EA7" id="Straight Connector 2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5pt,-5.05pt" to="387.7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" strokecolor="#19adb3" strokeweight="3.5pt">
                <v:stroke joinstyle="miter"/>
              </v:line>
            </w:pict>
          </mc:Fallback>
        </mc:AlternateContent>
      </w:r>
      <w:r w:rsidR="004834DB" w:rsidRPr="002D03DC">
        <w:rPr>
          <w:rFonts w:ascii="Arial" w:hAnsi="Arial" w:cs="Arial"/>
          <w:noProof/>
          <w:sz w:val="18"/>
          <w:lang w:eastAsia="en-US"/>
        </w:rPr>
        <w:drawing>
          <wp:anchor distT="0" distB="0" distL="114300" distR="114300" simplePos="0" relativeHeight="251709440" behindDoc="0" locked="0" layoutInCell="1" allowOverlap="1" wp14:anchorId="44178E01" wp14:editId="56AF899D">
            <wp:simplePos x="0" y="0"/>
            <wp:positionH relativeFrom="margin">
              <wp:posOffset>-796290</wp:posOffset>
            </wp:positionH>
            <wp:positionV relativeFrom="page">
              <wp:posOffset>71755</wp:posOffset>
            </wp:positionV>
            <wp:extent cx="1280160" cy="13442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ong\AppData\Local\Microsoft\Windows\INetCache\Content.Word\SMIF LOGO.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48000"/>
                              </a14:imgEffect>
                            </a14:imgLayer>
                          </a14:imgProps>
                        </a:ext>
                        <a:ext uri="{28A0092B-C50C-407E-A947-70E740481C1C}">
                          <a14:useLocalDpi xmlns:a14="http://schemas.microsoft.com/office/drawing/2010/main" val="0"/>
                        </a:ext>
                      </a:extLst>
                    </a:blip>
                    <a:stretch>
                      <a:fillRect/>
                    </a:stretch>
                  </pic:blipFill>
                  <pic:spPr bwMode="auto">
                    <a:xfrm>
                      <a:off x="0" y="0"/>
                      <a:ext cx="1280160" cy="1344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E6D5E" w14:textId="127959E6" w:rsidR="00127759" w:rsidRDefault="00127759"/>
    <w:p w14:paraId="51267009" w14:textId="547A8F77" w:rsidR="00127759" w:rsidRDefault="0078752F">
      <w:r>
        <w:rPr>
          <w:rFonts w:ascii="Arial" w:hAnsi="Arial" w:cs="Arial"/>
          <w:noProof/>
          <w:sz w:val="18"/>
          <w:lang w:eastAsia="en-US"/>
        </w:rPr>
        <mc:AlternateContent>
          <mc:Choice Requires="wps">
            <w:drawing>
              <wp:anchor distT="0" distB="0" distL="114300" distR="114300" simplePos="0" relativeHeight="251711488" behindDoc="0" locked="0" layoutInCell="1" allowOverlap="1" wp14:anchorId="273F304B" wp14:editId="7031101C">
                <wp:simplePos x="0" y="0"/>
                <wp:positionH relativeFrom="column">
                  <wp:posOffset>-76200</wp:posOffset>
                </wp:positionH>
                <wp:positionV relativeFrom="paragraph">
                  <wp:posOffset>129540</wp:posOffset>
                </wp:positionV>
                <wp:extent cx="6413500" cy="219075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6413500" cy="2190750"/>
                        </a:xfrm>
                        <a:prstGeom prst="rect">
                          <a:avLst/>
                        </a:prstGeom>
                        <a:solidFill>
                          <a:schemeClr val="lt1"/>
                        </a:solidFill>
                        <a:ln w="6350">
                          <a:noFill/>
                        </a:ln>
                      </wps:spPr>
                      <wps:txbx>
                        <w:txbxContent>
                          <w:p w14:paraId="0438C0B0" w14:textId="77777777" w:rsidR="00A8572E" w:rsidRPr="00956136" w:rsidRDefault="00A8572E" w:rsidP="004834DB">
                            <w:pPr>
                              <w:pBdr>
                                <w:bottom w:val="single" w:sz="4" w:space="1" w:color="auto"/>
                              </w:pBdr>
                              <w:spacing w:after="120" w:line="268" w:lineRule="auto"/>
                              <w:outlineLvl w:val="3"/>
                              <w:rPr>
                                <w:b/>
                                <w:bCs/>
                                <w:color w:val="44546A"/>
                                <w:spacing w:val="5"/>
                                <w:sz w:val="26"/>
                                <w:szCs w:val="26"/>
                                <w:lang w:bidi="en-US"/>
                              </w:rPr>
                            </w:pPr>
                            <w:r w:rsidRPr="00956136">
                              <w:rPr>
                                <w:rFonts w:ascii="Calibri" w:hAnsi="Calibri"/>
                                <w:b/>
                                <w:bCs/>
                                <w:color w:val="002060"/>
                                <w:sz w:val="26"/>
                                <w:szCs w:val="26"/>
                              </w:rPr>
                              <w:t>Business Description</w:t>
                            </w:r>
                          </w:p>
                          <w:p w14:paraId="1044C089" w14:textId="77777777" w:rsidR="00A8572E" w:rsidRDefault="00A8572E" w:rsidP="004834DB">
                            <w:pPr>
                              <w:jc w:val="both"/>
                              <w:rPr>
                                <w:rFonts w:ascii="Calibri" w:hAnsi="Calibri"/>
                                <w:b/>
                                <w:bCs/>
                                <w:color w:val="000000"/>
                                <w:sz w:val="22"/>
                                <w:szCs w:val="22"/>
                              </w:rPr>
                            </w:pPr>
                            <w:r w:rsidRPr="000B5A5B">
                              <w:rPr>
                                <w:rFonts w:ascii="Calibri" w:hAnsi="Calibri"/>
                                <w:b/>
                                <w:bCs/>
                                <w:color w:val="000000"/>
                                <w:sz w:val="22"/>
                                <w:szCs w:val="22"/>
                              </w:rPr>
                              <w:t>BASIC OVERVIEW</w:t>
                            </w:r>
                          </w:p>
                          <w:p w14:paraId="2D59507A" w14:textId="77777777" w:rsidR="0078752F" w:rsidRDefault="0078752F" w:rsidP="0078752F">
                            <w:pPr>
                              <w:rPr>
                                <w:rFonts w:ascii="Calibri" w:hAnsi="Calibri"/>
                                <w:color w:val="000000"/>
                                <w:sz w:val="20"/>
                                <w:szCs w:val="20"/>
                              </w:rPr>
                            </w:pPr>
                            <w:r w:rsidRPr="0078752F">
                              <w:rPr>
                                <w:rFonts w:ascii="Calibri" w:hAnsi="Calibri"/>
                                <w:color w:val="000000"/>
                                <w:sz w:val="20"/>
                                <w:szCs w:val="20"/>
                              </w:rPr>
                              <w:t xml:space="preserve">Johnson &amp; Johnson is a holding company, which engages in the research and development, manufacture and sale of products in the health care field. It operates through the following segments: Consumer, Pharmaceutical, and Medical Devices. The Consumer segment includes products used in the baby care, oral care, beauty, over-the-counter pharmaceutical, women's health, and wound care markets. </w:t>
                            </w:r>
                          </w:p>
                          <w:p w14:paraId="4D2B7CC2" w14:textId="77777777" w:rsidR="0078752F" w:rsidRDefault="0078752F" w:rsidP="0078752F">
                            <w:pPr>
                              <w:rPr>
                                <w:rFonts w:ascii="Calibri" w:hAnsi="Calibri"/>
                                <w:color w:val="000000"/>
                                <w:sz w:val="20"/>
                                <w:szCs w:val="20"/>
                              </w:rPr>
                            </w:pPr>
                          </w:p>
                          <w:p w14:paraId="3DC5B3B3" w14:textId="567121D3" w:rsidR="0078752F" w:rsidRPr="0078752F" w:rsidRDefault="0078752F" w:rsidP="0078752F">
                            <w:pPr>
                              <w:rPr>
                                <w:rFonts w:ascii="Calibri" w:hAnsi="Calibri"/>
                                <w:color w:val="000000"/>
                                <w:sz w:val="20"/>
                                <w:szCs w:val="20"/>
                              </w:rPr>
                            </w:pPr>
                            <w:r w:rsidRPr="0078752F">
                              <w:rPr>
                                <w:rFonts w:ascii="Calibri" w:hAnsi="Calibri"/>
                                <w:color w:val="000000"/>
                                <w:sz w:val="20"/>
                                <w:szCs w:val="20"/>
                              </w:rPr>
                              <w:t>The Pharmaceutical segment focuses on therapeutic areas such as immunology, infectious diseases ad vaccines, neuroscience, oncology, cardiovascular and metabolism, and pulmonary hypertension. The Medical Devices segment offers products used in the orthopedic, surgery, cardiovascular, diabetes care, and eye health fields. The company was founded by Robert Wood Johnson I, James Wood Johnson and Edward Mead Johnson Sr. in 1886 and is headquartered in New Brunswick, NJ.</w:t>
                            </w:r>
                          </w:p>
                          <w:p w14:paraId="3865027B" w14:textId="77777777" w:rsidR="00A8572E" w:rsidRDefault="00A8572E" w:rsidP="004834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F304B" id="Text Box 33" o:spid="_x0000_s1045" type="#_x0000_t202" style="position:absolute;margin-left:-6pt;margin-top:10.2pt;width:505pt;height:1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" fillcolor="white [3201]" stroked="f" strokeweight=".5pt">
                <v:textbox>
                  <w:txbxContent>
                    <w:p w14:paraId="0438C0B0" w14:textId="77777777" w:rsidR="00A8572E" w:rsidRPr="00956136" w:rsidRDefault="00A8572E" w:rsidP="004834DB">
                      <w:pPr>
                        <w:pBdr>
                          <w:bottom w:val="single" w:sz="4" w:space="1" w:color="auto"/>
                        </w:pBdr>
                        <w:spacing w:after="120" w:line="268" w:lineRule="auto"/>
                        <w:outlineLvl w:val="3"/>
                        <w:rPr>
                          <w:b/>
                          <w:bCs/>
                          <w:color w:val="44546A"/>
                          <w:spacing w:val="5"/>
                          <w:sz w:val="26"/>
                          <w:szCs w:val="26"/>
                          <w:lang w:bidi="en-US"/>
                        </w:rPr>
                      </w:pPr>
                      <w:r w:rsidRPr="00956136">
                        <w:rPr>
                          <w:rFonts w:ascii="Calibri" w:hAnsi="Calibri"/>
                          <w:b/>
                          <w:bCs/>
                          <w:color w:val="002060"/>
                          <w:sz w:val="26"/>
                          <w:szCs w:val="26"/>
                        </w:rPr>
                        <w:t>Business Description</w:t>
                      </w:r>
                    </w:p>
                    <w:p w14:paraId="1044C089" w14:textId="77777777" w:rsidR="00A8572E" w:rsidRDefault="00A8572E" w:rsidP="004834DB">
                      <w:pPr>
                        <w:jc w:val="both"/>
                        <w:rPr>
                          <w:rFonts w:ascii="Calibri" w:hAnsi="Calibri"/>
                          <w:b/>
                          <w:bCs/>
                          <w:color w:val="000000"/>
                          <w:sz w:val="22"/>
                          <w:szCs w:val="22"/>
                        </w:rPr>
                      </w:pPr>
                      <w:r w:rsidRPr="000B5A5B">
                        <w:rPr>
                          <w:rFonts w:ascii="Calibri" w:hAnsi="Calibri"/>
                          <w:b/>
                          <w:bCs/>
                          <w:color w:val="000000"/>
                          <w:sz w:val="22"/>
                          <w:szCs w:val="22"/>
                        </w:rPr>
                        <w:t>BASIC OVERVIEW</w:t>
                      </w:r>
                    </w:p>
                    <w:p w14:paraId="2D59507A" w14:textId="77777777" w:rsidR="0078752F" w:rsidRDefault="0078752F" w:rsidP="0078752F">
                      <w:pPr>
                        <w:rPr>
                          <w:rFonts w:ascii="Calibri" w:hAnsi="Calibri"/>
                          <w:color w:val="000000"/>
                          <w:sz w:val="20"/>
                          <w:szCs w:val="20"/>
                        </w:rPr>
                      </w:pPr>
                      <w:r w:rsidRPr="0078752F">
                        <w:rPr>
                          <w:rFonts w:ascii="Calibri" w:hAnsi="Calibri"/>
                          <w:color w:val="000000"/>
                          <w:sz w:val="20"/>
                          <w:szCs w:val="20"/>
                        </w:rPr>
                        <w:t xml:space="preserve">Johnson &amp; Johnson is a holding company, which engages in the research and development, manufacture and sale of products in the health care field. It operates through the following segments: Consumer, Pharmaceutical, and Medical Devices. The Consumer segment includes products used in the baby care, oral care, beauty, over-the-counter pharmaceutical, women's health, and wound care markets. </w:t>
                      </w:r>
                    </w:p>
                    <w:p w14:paraId="4D2B7CC2" w14:textId="77777777" w:rsidR="0078752F" w:rsidRDefault="0078752F" w:rsidP="0078752F">
                      <w:pPr>
                        <w:rPr>
                          <w:rFonts w:ascii="Calibri" w:hAnsi="Calibri"/>
                          <w:color w:val="000000"/>
                          <w:sz w:val="20"/>
                          <w:szCs w:val="20"/>
                        </w:rPr>
                      </w:pPr>
                    </w:p>
                    <w:p w14:paraId="3DC5B3B3" w14:textId="567121D3" w:rsidR="0078752F" w:rsidRPr="0078752F" w:rsidRDefault="0078752F" w:rsidP="0078752F">
                      <w:pPr>
                        <w:rPr>
                          <w:rFonts w:ascii="Calibri" w:hAnsi="Calibri"/>
                          <w:color w:val="000000"/>
                          <w:sz w:val="20"/>
                          <w:szCs w:val="20"/>
                        </w:rPr>
                      </w:pPr>
                      <w:r w:rsidRPr="0078752F">
                        <w:rPr>
                          <w:rFonts w:ascii="Calibri" w:hAnsi="Calibri"/>
                          <w:color w:val="000000"/>
                          <w:sz w:val="20"/>
                          <w:szCs w:val="20"/>
                        </w:rPr>
                        <w:t>The Pharmaceutical segment focuses on therapeutic areas such as immunology, infectious diseases ad vaccines, neuroscience, oncology, cardiovascular and metabolism, and pulmonary hypertension. The Medical Devices segment offers products used in the orthopedic, surgery, cardiovascular, diabetes care, and eye health fields. The company was founded by Robert Wood Johnson I, James Wood Johnson and Edward Mead Johnson Sr. in 1886 and is headquartered in New Brunswick, NJ.</w:t>
                      </w:r>
                    </w:p>
                    <w:p w14:paraId="3865027B" w14:textId="77777777" w:rsidR="00A8572E" w:rsidRDefault="00A8572E" w:rsidP="004834DB"/>
                  </w:txbxContent>
                </v:textbox>
              </v:shape>
            </w:pict>
          </mc:Fallback>
        </mc:AlternateContent>
      </w:r>
    </w:p>
    <w:p w14:paraId="4AA4EEA6" w14:textId="77777777" w:rsidR="00127759" w:rsidRDefault="00127759"/>
    <w:p w14:paraId="346426EE" w14:textId="77777777" w:rsidR="00127759" w:rsidRDefault="00127759"/>
    <w:p w14:paraId="01363D06" w14:textId="77777777" w:rsidR="00127759" w:rsidRDefault="00127759"/>
    <w:p w14:paraId="18CFCA60" w14:textId="77777777" w:rsidR="00127759" w:rsidRDefault="00127759"/>
    <w:p w14:paraId="76938B61" w14:textId="77777777" w:rsidR="004834DB" w:rsidRDefault="004834DB"/>
    <w:p w14:paraId="15571106" w14:textId="77777777" w:rsidR="004834DB" w:rsidRDefault="004834DB"/>
    <w:p w14:paraId="4834C9F4" w14:textId="77777777" w:rsidR="004834DB" w:rsidRDefault="004834DB"/>
    <w:p w14:paraId="2C346704" w14:textId="77777777" w:rsidR="004834DB" w:rsidRDefault="004834DB"/>
    <w:p w14:paraId="7160C1F7" w14:textId="77777777" w:rsidR="004834DB" w:rsidRDefault="004834DB"/>
    <w:p w14:paraId="27FE25CE" w14:textId="77777777" w:rsidR="004834DB" w:rsidRDefault="004834DB"/>
    <w:p w14:paraId="5BFD1A17" w14:textId="77777777" w:rsidR="004834DB" w:rsidRDefault="004834DB"/>
    <w:p w14:paraId="237AA1E5" w14:textId="77777777" w:rsidR="0078752F" w:rsidRDefault="0078752F"/>
    <w:p w14:paraId="5B6D8A29" w14:textId="2ABEC5CF" w:rsidR="00517CF6" w:rsidRDefault="00446F56">
      <w:r>
        <w:rPr>
          <w:noProof/>
          <w:lang w:eastAsia="en-US"/>
        </w:rPr>
        <mc:AlternateContent>
          <mc:Choice Requires="wps">
            <w:drawing>
              <wp:anchor distT="0" distB="0" distL="114300" distR="114300" simplePos="0" relativeHeight="251723776" behindDoc="0" locked="0" layoutInCell="1" allowOverlap="1" wp14:anchorId="58744ADD" wp14:editId="30AA01F6">
                <wp:simplePos x="0" y="0"/>
                <wp:positionH relativeFrom="column">
                  <wp:posOffset>-355529</wp:posOffset>
                </wp:positionH>
                <wp:positionV relativeFrom="paragraph">
                  <wp:posOffset>123190</wp:posOffset>
                </wp:positionV>
                <wp:extent cx="2968978" cy="2159000"/>
                <wp:effectExtent l="0" t="0" r="3175" b="0"/>
                <wp:wrapNone/>
                <wp:docPr id="39" name="Text Box 39"/>
                <wp:cNvGraphicFramePr/>
                <a:graphic xmlns:a="http://schemas.openxmlformats.org/drawingml/2006/main">
                  <a:graphicData uri="http://schemas.microsoft.com/office/word/2010/wordprocessingShape">
                    <wps:wsp>
                      <wps:cNvSpPr txBox="1"/>
                      <wps:spPr>
                        <a:xfrm>
                          <a:off x="0" y="0"/>
                          <a:ext cx="2968978" cy="2159000"/>
                        </a:xfrm>
                        <a:prstGeom prst="rect">
                          <a:avLst/>
                        </a:prstGeom>
                        <a:solidFill>
                          <a:schemeClr val="lt1"/>
                        </a:solidFill>
                        <a:ln w="6350">
                          <a:noFill/>
                        </a:ln>
                      </wps:spPr>
                      <wps:txbx>
                        <w:txbxContent>
                          <w:p w14:paraId="54B2B98C" w14:textId="14E88EF6" w:rsidR="00A8572E" w:rsidRDefault="00446F56">
                            <w:r>
                              <w:rPr>
                                <w:noProof/>
                              </w:rPr>
                              <w:drawing>
                                <wp:inline distT="0" distB="0" distL="0" distR="0" wp14:anchorId="38C13D8C" wp14:editId="6845842B">
                                  <wp:extent cx="2658534" cy="2061210"/>
                                  <wp:effectExtent l="0" t="0" r="0" b="0"/>
                                  <wp:docPr id="459" name="Picture 459"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2668697" cy="20690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44ADD" id="Text Box 39" o:spid="_x0000_s1046" type="#_x0000_t202" style="position:absolute;margin-left:-28pt;margin-top:9.7pt;width:233.8pt;height:17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" fillcolor="white [3201]" stroked="f" strokeweight=".5pt">
                <v:textbox>
                  <w:txbxContent>
                    <w:p w14:paraId="54B2B98C" w14:textId="14E88EF6" w:rsidR="00A8572E" w:rsidRDefault="00446F56">
                      <w:r>
                        <w:rPr>
                          <w:noProof/>
                        </w:rPr>
                        <w:drawing>
                          <wp:inline distT="0" distB="0" distL="0" distR="0" wp14:anchorId="38C13D8C" wp14:editId="6845842B">
                            <wp:extent cx="2658534" cy="2061210"/>
                            <wp:effectExtent l="0" t="0" r="0" b="0"/>
                            <wp:docPr id="459" name="Picture 459"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2668697" cy="2069089"/>
                                    </a:xfrm>
                                    <a:prstGeom prst="rect">
                                      <a:avLst/>
                                    </a:prstGeom>
                                  </pic:spPr>
                                </pic:pic>
                              </a:graphicData>
                            </a:graphic>
                          </wp:inline>
                        </w:drawing>
                      </w:r>
                    </w:p>
                  </w:txbxContent>
                </v:textbox>
              </v:shape>
            </w:pict>
          </mc:Fallback>
        </mc:AlternateContent>
      </w:r>
      <w:r w:rsidR="00517CF6">
        <w:rPr>
          <w:noProof/>
          <w:lang w:eastAsia="en-US"/>
        </w:rPr>
        <mc:AlternateContent>
          <mc:Choice Requires="wps">
            <w:drawing>
              <wp:anchor distT="0" distB="0" distL="114300" distR="114300" simplePos="0" relativeHeight="251724800" behindDoc="0" locked="0" layoutInCell="1" allowOverlap="1" wp14:anchorId="516DD055" wp14:editId="7CDE20DF">
                <wp:simplePos x="0" y="0"/>
                <wp:positionH relativeFrom="column">
                  <wp:posOffset>2986391</wp:posOffset>
                </wp:positionH>
                <wp:positionV relativeFrom="paragraph">
                  <wp:posOffset>123191</wp:posOffset>
                </wp:positionV>
                <wp:extent cx="3610610" cy="215954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10610" cy="2159540"/>
                        </a:xfrm>
                        <a:prstGeom prst="rect">
                          <a:avLst/>
                        </a:prstGeom>
                        <a:solidFill>
                          <a:schemeClr val="lt1"/>
                        </a:solidFill>
                        <a:ln w="6350">
                          <a:noFill/>
                        </a:ln>
                      </wps:spPr>
                      <wps:txbx>
                        <w:txbxContent>
                          <w:p w14:paraId="77085BBB" w14:textId="77777777" w:rsidR="00A8572E" w:rsidRDefault="00A8572E">
                            <w:r>
                              <w:rPr>
                                <w:noProof/>
                                <w:lang w:eastAsia="en-US"/>
                              </w:rPr>
                              <w:drawing>
                                <wp:inline distT="0" distB="0" distL="0" distR="0" wp14:anchorId="7FFF2BC1" wp14:editId="470B5608">
                                  <wp:extent cx="2590306" cy="1995805"/>
                                  <wp:effectExtent l="0" t="0" r="635"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DD055" id="Text Box 40" o:spid="_x0000_s1047" type="#_x0000_t202" style="position:absolute;margin-left:235.15pt;margin-top:9.7pt;width:284.3pt;height:170.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" fillcolor="white [3201]" stroked="f" strokeweight=".5pt">
                <v:textbox>
                  <w:txbxContent>
                    <w:p w14:paraId="77085BBB" w14:textId="77777777" w:rsidR="00A8572E" w:rsidRDefault="00A8572E">
                      <w:r>
                        <w:rPr>
                          <w:noProof/>
                          <w:lang w:eastAsia="en-US"/>
                        </w:rPr>
                        <w:drawing>
                          <wp:inline distT="0" distB="0" distL="0" distR="0" wp14:anchorId="7FFF2BC1" wp14:editId="470B5608">
                            <wp:extent cx="2590306" cy="1995805"/>
                            <wp:effectExtent l="0" t="0" r="635"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v:textbox>
              </v:shape>
            </w:pict>
          </mc:Fallback>
        </mc:AlternateContent>
      </w:r>
    </w:p>
    <w:p w14:paraId="145A3B56" w14:textId="77777777" w:rsidR="00517CF6" w:rsidRDefault="00517CF6"/>
    <w:p w14:paraId="64A3100E" w14:textId="77777777" w:rsidR="00517CF6" w:rsidRDefault="00517CF6"/>
    <w:p w14:paraId="5EABE3AB" w14:textId="77777777" w:rsidR="00517CF6" w:rsidRDefault="00517CF6"/>
    <w:p w14:paraId="0349F742" w14:textId="77777777" w:rsidR="00517CF6" w:rsidRDefault="00517CF6"/>
    <w:p w14:paraId="479F542D" w14:textId="77777777" w:rsidR="00517CF6" w:rsidRDefault="00517CF6"/>
    <w:p w14:paraId="466D1AD7" w14:textId="77777777" w:rsidR="00517CF6" w:rsidRDefault="00517CF6"/>
    <w:p w14:paraId="62AB8870" w14:textId="77777777" w:rsidR="00517CF6" w:rsidRDefault="00517CF6"/>
    <w:p w14:paraId="699E24D3" w14:textId="77777777" w:rsidR="00517CF6" w:rsidRDefault="00517CF6"/>
    <w:p w14:paraId="72F7A152" w14:textId="77777777" w:rsidR="00517CF6" w:rsidRDefault="00517CF6"/>
    <w:p w14:paraId="20F4AB7F" w14:textId="470BFCB2" w:rsidR="00517CF6" w:rsidRDefault="00517CF6"/>
    <w:p w14:paraId="6563DF68" w14:textId="31EA1EF1" w:rsidR="00517CF6" w:rsidRDefault="0078752F">
      <w:r>
        <w:rPr>
          <w:noProof/>
          <w:lang w:eastAsia="en-US"/>
        </w:rPr>
        <mc:AlternateContent>
          <mc:Choice Requires="wps">
            <w:drawing>
              <wp:anchor distT="0" distB="0" distL="114300" distR="114300" simplePos="0" relativeHeight="251725824" behindDoc="0" locked="0" layoutInCell="1" allowOverlap="1" wp14:anchorId="70A00AFD" wp14:editId="6E3B1E57">
                <wp:simplePos x="0" y="0"/>
                <wp:positionH relativeFrom="column">
                  <wp:posOffset>-638175</wp:posOffset>
                </wp:positionH>
                <wp:positionV relativeFrom="paragraph">
                  <wp:posOffset>191770</wp:posOffset>
                </wp:positionV>
                <wp:extent cx="7615824" cy="418465"/>
                <wp:effectExtent l="0" t="0" r="4445" b="635"/>
                <wp:wrapNone/>
                <wp:docPr id="45" name="Text Box 45"/>
                <wp:cNvGraphicFramePr/>
                <a:graphic xmlns:a="http://schemas.openxmlformats.org/drawingml/2006/main">
                  <a:graphicData uri="http://schemas.microsoft.com/office/word/2010/wordprocessingShape">
                    <wps:wsp>
                      <wps:cNvSpPr txBox="1"/>
                      <wps:spPr>
                        <a:xfrm>
                          <a:off x="0" y="0"/>
                          <a:ext cx="7615824" cy="418465"/>
                        </a:xfrm>
                        <a:prstGeom prst="rect">
                          <a:avLst/>
                        </a:prstGeom>
                        <a:solidFill>
                          <a:schemeClr val="lt1"/>
                        </a:solidFill>
                        <a:ln w="6350">
                          <a:noFill/>
                        </a:ln>
                      </wps:spPr>
                      <wps:txbx>
                        <w:txbxContent>
                          <w:p w14:paraId="12151A13" w14:textId="0AFF41AD" w:rsidR="00A8572E" w:rsidRDefault="00A8572E">
                            <w:pPr>
                              <w:rPr>
                                <w:sz w:val="20"/>
                                <w:szCs w:val="20"/>
                              </w:rPr>
                            </w:pPr>
                            <w:r>
                              <w:rPr>
                                <w:sz w:val="20"/>
                                <w:szCs w:val="20"/>
                              </w:rPr>
                              <w:t xml:space="preserve">Global sales by subsidiaries outside the US as a percentage of </w:t>
                            </w:r>
                            <w:r w:rsidR="00033EFA">
                              <w:rPr>
                                <w:sz w:val="20"/>
                                <w:szCs w:val="20"/>
                              </w:rPr>
                              <w:tab/>
                            </w:r>
                            <w:r w:rsidR="00033EFA">
                              <w:rPr>
                                <w:sz w:val="20"/>
                                <w:szCs w:val="20"/>
                              </w:rPr>
                              <w:tab/>
                            </w:r>
                            <w:r w:rsidR="00033EFA">
                              <w:rPr>
                                <w:sz w:val="20"/>
                                <w:szCs w:val="20"/>
                              </w:rPr>
                              <w:t xml:space="preserve">Among the segments, the three main business units include: </w:t>
                            </w:r>
                            <w:r>
                              <w:rPr>
                                <w:sz w:val="20"/>
                                <w:szCs w:val="20"/>
                              </w:rPr>
                              <w:t xml:space="preserve"> </w:t>
                            </w:r>
                          </w:p>
                          <w:p w14:paraId="4E95FA8E" w14:textId="61E2F2B1" w:rsidR="00A8572E" w:rsidRPr="00C53A4C" w:rsidRDefault="00A8572E">
                            <w:pPr>
                              <w:rPr>
                                <w:sz w:val="20"/>
                                <w:szCs w:val="20"/>
                              </w:rPr>
                            </w:pPr>
                            <w:r>
                              <w:rPr>
                                <w:sz w:val="20"/>
                                <w:szCs w:val="20"/>
                              </w:rPr>
                              <w:t xml:space="preserve">total revenue was </w:t>
                            </w:r>
                            <w:r w:rsidR="00033EFA">
                              <w:rPr>
                                <w:sz w:val="20"/>
                                <w:szCs w:val="20"/>
                              </w:rPr>
                              <w:t>48</w:t>
                            </w:r>
                            <w:r>
                              <w:rPr>
                                <w:sz w:val="20"/>
                                <w:szCs w:val="20"/>
                              </w:rPr>
                              <w:t>% in 20</w:t>
                            </w:r>
                            <w:r w:rsidR="00033EFA">
                              <w:rPr>
                                <w:sz w:val="20"/>
                                <w:szCs w:val="20"/>
                              </w:rPr>
                              <w:t>20.</w:t>
                            </w:r>
                            <w:r w:rsidR="00033EFA">
                              <w:rPr>
                                <w:sz w:val="20"/>
                                <w:szCs w:val="20"/>
                              </w:rPr>
                              <w:tab/>
                            </w:r>
                            <w:r w:rsidR="00033EFA">
                              <w:rPr>
                                <w:sz w:val="20"/>
                                <w:szCs w:val="20"/>
                              </w:rPr>
                              <w:tab/>
                            </w:r>
                            <w:r w:rsidR="00033EFA">
                              <w:rPr>
                                <w:sz w:val="20"/>
                                <w:szCs w:val="20"/>
                              </w:rPr>
                              <w:tab/>
                            </w:r>
                            <w:r w:rsidR="00033EFA">
                              <w:rPr>
                                <w:sz w:val="20"/>
                                <w:szCs w:val="20"/>
                              </w:rPr>
                              <w:tab/>
                            </w:r>
                            <w:r w:rsidR="00033EFA">
                              <w:rPr>
                                <w:sz w:val="20"/>
                                <w:szCs w:val="20"/>
                              </w:rPr>
                              <w:tab/>
                            </w:r>
                            <w:r w:rsidR="00033EFA">
                              <w:rPr>
                                <w:sz w:val="20"/>
                                <w:szCs w:val="20"/>
                              </w:rPr>
                              <w:t xml:space="preserve">(~54%), Medical Devices (~29%) and Consumer Health (~17%).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00AFD" id="Text Box 45" o:spid="_x0000_s1048" type="#_x0000_t202" style="position:absolute;margin-left:-50.25pt;margin-top:15.1pt;width:599.65pt;height:32.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" fillcolor="white [3201]" stroked="f" strokeweight=".5pt">
                <v:textbox>
                  <w:txbxContent>
                    <w:p w14:paraId="12151A13" w14:textId="0AFF41AD" w:rsidR="00A8572E" w:rsidRDefault="00A8572E">
                      <w:pPr>
                        <w:rPr>
                          <w:sz w:val="20"/>
                          <w:szCs w:val="20"/>
                        </w:rPr>
                      </w:pPr>
                      <w:r>
                        <w:rPr>
                          <w:sz w:val="20"/>
                          <w:szCs w:val="20"/>
                        </w:rPr>
                        <w:t xml:space="preserve">Global sales by subsidiaries outside the US as a percentage of </w:t>
                      </w:r>
                      <w:r w:rsidR="00033EFA">
                        <w:rPr>
                          <w:sz w:val="20"/>
                          <w:szCs w:val="20"/>
                        </w:rPr>
                        <w:tab/>
                      </w:r>
                      <w:r w:rsidR="00033EFA">
                        <w:rPr>
                          <w:sz w:val="20"/>
                          <w:szCs w:val="20"/>
                        </w:rPr>
                        <w:tab/>
                      </w:r>
                      <w:r w:rsidR="00033EFA">
                        <w:rPr>
                          <w:sz w:val="20"/>
                          <w:szCs w:val="20"/>
                        </w:rPr>
                        <w:t xml:space="preserve">Among the segments, the three main business units include: </w:t>
                      </w:r>
                      <w:r>
                        <w:rPr>
                          <w:sz w:val="20"/>
                          <w:szCs w:val="20"/>
                        </w:rPr>
                        <w:t xml:space="preserve"> </w:t>
                      </w:r>
                    </w:p>
                    <w:p w14:paraId="4E95FA8E" w14:textId="61E2F2B1" w:rsidR="00A8572E" w:rsidRPr="00C53A4C" w:rsidRDefault="00A8572E">
                      <w:pPr>
                        <w:rPr>
                          <w:sz w:val="20"/>
                          <w:szCs w:val="20"/>
                        </w:rPr>
                      </w:pPr>
                      <w:r>
                        <w:rPr>
                          <w:sz w:val="20"/>
                          <w:szCs w:val="20"/>
                        </w:rPr>
                        <w:t xml:space="preserve">total revenue was </w:t>
                      </w:r>
                      <w:r w:rsidR="00033EFA">
                        <w:rPr>
                          <w:sz w:val="20"/>
                          <w:szCs w:val="20"/>
                        </w:rPr>
                        <w:t>48</w:t>
                      </w:r>
                      <w:r>
                        <w:rPr>
                          <w:sz w:val="20"/>
                          <w:szCs w:val="20"/>
                        </w:rPr>
                        <w:t>% in 20</w:t>
                      </w:r>
                      <w:r w:rsidR="00033EFA">
                        <w:rPr>
                          <w:sz w:val="20"/>
                          <w:szCs w:val="20"/>
                        </w:rPr>
                        <w:t>20.</w:t>
                      </w:r>
                      <w:r w:rsidR="00033EFA">
                        <w:rPr>
                          <w:sz w:val="20"/>
                          <w:szCs w:val="20"/>
                        </w:rPr>
                        <w:tab/>
                      </w:r>
                      <w:r w:rsidR="00033EFA">
                        <w:rPr>
                          <w:sz w:val="20"/>
                          <w:szCs w:val="20"/>
                        </w:rPr>
                        <w:tab/>
                      </w:r>
                      <w:r w:rsidR="00033EFA">
                        <w:rPr>
                          <w:sz w:val="20"/>
                          <w:szCs w:val="20"/>
                        </w:rPr>
                        <w:tab/>
                      </w:r>
                      <w:r w:rsidR="00033EFA">
                        <w:rPr>
                          <w:sz w:val="20"/>
                          <w:szCs w:val="20"/>
                        </w:rPr>
                        <w:tab/>
                      </w:r>
                      <w:r w:rsidR="00033EFA">
                        <w:rPr>
                          <w:sz w:val="20"/>
                          <w:szCs w:val="20"/>
                        </w:rPr>
                        <w:tab/>
                      </w:r>
                      <w:r w:rsidR="00033EFA">
                        <w:rPr>
                          <w:sz w:val="20"/>
                          <w:szCs w:val="20"/>
                        </w:rPr>
                        <w:t xml:space="preserve">(~54%), Medical Devices (~29%) and Consumer Health (~17%).   </w:t>
                      </w:r>
                    </w:p>
                  </w:txbxContent>
                </v:textbox>
              </v:shape>
            </w:pict>
          </mc:Fallback>
        </mc:AlternateContent>
      </w:r>
    </w:p>
    <w:p w14:paraId="437E826E" w14:textId="577CC486" w:rsidR="00517CF6" w:rsidRDefault="00517CF6"/>
    <w:p w14:paraId="7C8A65AA" w14:textId="77777777" w:rsidR="0078752F" w:rsidRDefault="0078752F"/>
    <w:p w14:paraId="675E9425" w14:textId="71485851" w:rsidR="00517CF6" w:rsidRDefault="00517CF6"/>
    <w:p w14:paraId="326635A5" w14:textId="7F70FE54" w:rsidR="00517CF6" w:rsidRDefault="00073FCB">
      <w:r>
        <w:rPr>
          <w:rFonts w:ascii="Arial" w:hAnsi="Arial" w:cs="Arial"/>
          <w:noProof/>
          <w:sz w:val="18"/>
          <w:lang w:eastAsia="en-US"/>
        </w:rPr>
        <mc:AlternateContent>
          <mc:Choice Requires="wps">
            <w:drawing>
              <wp:anchor distT="0" distB="0" distL="114300" distR="114300" simplePos="0" relativeHeight="251731968" behindDoc="0" locked="0" layoutInCell="1" allowOverlap="1" wp14:anchorId="11FAB877" wp14:editId="710105E1">
                <wp:simplePos x="0" y="0"/>
                <wp:positionH relativeFrom="column">
                  <wp:posOffset>-694690</wp:posOffset>
                </wp:positionH>
                <wp:positionV relativeFrom="paragraph">
                  <wp:posOffset>94615</wp:posOffset>
                </wp:positionV>
                <wp:extent cx="7393305" cy="28321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7393305" cy="283210"/>
                        </a:xfrm>
                        <a:prstGeom prst="rect">
                          <a:avLst/>
                        </a:prstGeom>
                        <a:solidFill>
                          <a:schemeClr val="lt1"/>
                        </a:solidFill>
                        <a:ln w="6350">
                          <a:noFill/>
                        </a:ln>
                      </wps:spPr>
                      <wps:txbx>
                        <w:txbxContent>
                          <w:p w14:paraId="7DBECB9B" w14:textId="7A5E1A4B" w:rsidR="00A8572E" w:rsidRDefault="0078752F" w:rsidP="003F1299">
                            <w:pPr>
                              <w:spacing w:line="360" w:lineRule="auto"/>
                              <w:jc w:val="both"/>
                              <w:rPr>
                                <w:rFonts w:ascii="Calibri" w:hAnsi="Calibri"/>
                                <w:b/>
                                <w:bCs/>
                                <w:color w:val="000000"/>
                                <w:sz w:val="22"/>
                                <w:szCs w:val="22"/>
                              </w:rPr>
                            </w:pPr>
                            <w:r>
                              <w:rPr>
                                <w:rFonts w:ascii="Calibri" w:hAnsi="Calibri"/>
                                <w:b/>
                                <w:bCs/>
                                <w:color w:val="000000"/>
                                <w:sz w:val="22"/>
                                <w:szCs w:val="22"/>
                              </w:rPr>
                              <w:t xml:space="preserve">JOHNSON &amp; JOHNSON RETURN ANALYSIS </w:t>
                            </w:r>
                            <w:r w:rsidR="00A8572E">
                              <w:rPr>
                                <w:rFonts w:ascii="Calibri" w:hAnsi="Calibri"/>
                                <w:b/>
                                <w:bCs/>
                                <w:color w:val="000000"/>
                                <w:sz w:val="22"/>
                                <w:szCs w:val="22"/>
                              </w:rPr>
                              <w:t>AND S&amp;P 500 INDEX</w:t>
                            </w:r>
                          </w:p>
                          <w:p w14:paraId="1B960128" w14:textId="77777777" w:rsidR="00A8572E" w:rsidRDefault="00A8572E" w:rsidP="003F1299"/>
                          <w:p w14:paraId="64B71B25" w14:textId="77777777" w:rsidR="00A8572E" w:rsidRDefault="00A8572E" w:rsidP="003F1299"/>
                          <w:p w14:paraId="5F993C72" w14:textId="77777777" w:rsidR="00A8572E" w:rsidRDefault="00A8572E" w:rsidP="003F1299"/>
                          <w:p w14:paraId="14B0D1BC" w14:textId="77777777" w:rsidR="00A8572E" w:rsidRPr="00076390" w:rsidRDefault="00A8572E" w:rsidP="003F12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AB877" id="Text Box 48" o:spid="_x0000_s1049" type="#_x0000_t202" style="position:absolute;margin-left:-54.7pt;margin-top:7.45pt;width:582.15pt;height:2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" fillcolor="white [3201]" stroked="f" strokeweight=".5pt">
                <v:textbox>
                  <w:txbxContent>
                    <w:p w14:paraId="7DBECB9B" w14:textId="7A5E1A4B" w:rsidR="00A8572E" w:rsidRDefault="0078752F" w:rsidP="003F1299">
                      <w:pPr>
                        <w:spacing w:line="360" w:lineRule="auto"/>
                        <w:jc w:val="both"/>
                        <w:rPr>
                          <w:rFonts w:ascii="Calibri" w:hAnsi="Calibri"/>
                          <w:b/>
                          <w:bCs/>
                          <w:color w:val="000000"/>
                          <w:sz w:val="22"/>
                          <w:szCs w:val="22"/>
                        </w:rPr>
                      </w:pPr>
                      <w:r>
                        <w:rPr>
                          <w:rFonts w:ascii="Calibri" w:hAnsi="Calibri"/>
                          <w:b/>
                          <w:bCs/>
                          <w:color w:val="000000"/>
                          <w:sz w:val="22"/>
                          <w:szCs w:val="22"/>
                        </w:rPr>
                        <w:t xml:space="preserve">JOHNSON &amp; JOHNSON RETURN ANALYSIS </w:t>
                      </w:r>
                      <w:r w:rsidR="00A8572E">
                        <w:rPr>
                          <w:rFonts w:ascii="Calibri" w:hAnsi="Calibri"/>
                          <w:b/>
                          <w:bCs/>
                          <w:color w:val="000000"/>
                          <w:sz w:val="22"/>
                          <w:szCs w:val="22"/>
                        </w:rPr>
                        <w:t>AND S&amp;P 500 INDEX</w:t>
                      </w:r>
                    </w:p>
                    <w:p w14:paraId="1B960128" w14:textId="77777777" w:rsidR="00A8572E" w:rsidRDefault="00A8572E" w:rsidP="003F1299"/>
                    <w:p w14:paraId="64B71B25" w14:textId="77777777" w:rsidR="00A8572E" w:rsidRDefault="00A8572E" w:rsidP="003F1299"/>
                    <w:p w14:paraId="5F993C72" w14:textId="77777777" w:rsidR="00A8572E" w:rsidRDefault="00A8572E" w:rsidP="003F1299"/>
                    <w:p w14:paraId="14B0D1BC" w14:textId="77777777" w:rsidR="00A8572E" w:rsidRPr="00076390" w:rsidRDefault="00A8572E" w:rsidP="003F1299"/>
                  </w:txbxContent>
                </v:textbox>
              </v:shape>
            </w:pict>
          </mc:Fallback>
        </mc:AlternateContent>
      </w:r>
    </w:p>
    <w:p w14:paraId="1624CB7E" w14:textId="45202BD3" w:rsidR="00517CF6" w:rsidRDefault="003F1299">
      <w:r>
        <w:rPr>
          <w:noProof/>
          <w:lang w:eastAsia="en-US"/>
        </w:rPr>
        <mc:AlternateContent>
          <mc:Choice Requires="wps">
            <w:drawing>
              <wp:anchor distT="0" distB="0" distL="114300" distR="114300" simplePos="0" relativeHeight="251734016" behindDoc="0" locked="0" layoutInCell="1" allowOverlap="1" wp14:anchorId="7C447B61" wp14:editId="0DBAB826">
                <wp:simplePos x="0" y="0"/>
                <wp:positionH relativeFrom="column">
                  <wp:posOffset>2515870</wp:posOffset>
                </wp:positionH>
                <wp:positionV relativeFrom="paragraph">
                  <wp:posOffset>141224</wp:posOffset>
                </wp:positionV>
                <wp:extent cx="4181729" cy="2399030"/>
                <wp:effectExtent l="0" t="0" r="0" b="1270"/>
                <wp:wrapNone/>
                <wp:docPr id="50" name="Text Box 50"/>
                <wp:cNvGraphicFramePr/>
                <a:graphic xmlns:a="http://schemas.openxmlformats.org/drawingml/2006/main">
                  <a:graphicData uri="http://schemas.microsoft.com/office/word/2010/wordprocessingShape">
                    <wps:wsp>
                      <wps:cNvSpPr txBox="1"/>
                      <wps:spPr>
                        <a:xfrm>
                          <a:off x="0" y="0"/>
                          <a:ext cx="4181729" cy="2399030"/>
                        </a:xfrm>
                        <a:prstGeom prst="rect">
                          <a:avLst/>
                        </a:prstGeom>
                        <a:solidFill>
                          <a:schemeClr val="lt1"/>
                        </a:solidFill>
                        <a:ln w="6350">
                          <a:noFill/>
                        </a:ln>
                      </wps:spPr>
                      <wps:txbx>
                        <w:txbxContent>
                          <w:p w14:paraId="43D9A71C" w14:textId="1E0361DB" w:rsidR="00A8572E" w:rsidRDefault="0078752F">
                            <w:r>
                              <w:rPr>
                                <w:noProof/>
                              </w:rPr>
                              <w:drawing>
                                <wp:inline distT="0" distB="0" distL="0" distR="0" wp14:anchorId="02CDD824" wp14:editId="4039BADF">
                                  <wp:extent cx="3992245" cy="1778000"/>
                                  <wp:effectExtent l="0" t="0" r="0" b="0"/>
                                  <wp:docPr id="470" name="Picture 47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3992245" cy="1778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7B61" id="Text Box 50" o:spid="_x0000_s1050" type="#_x0000_t202" style="position:absolute;margin-left:198.1pt;margin-top:11.1pt;width:329.25pt;height:188.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" fillcolor="white [3201]" stroked="f" strokeweight=".5pt">
                <v:textbox>
                  <w:txbxContent>
                    <w:p w14:paraId="43D9A71C" w14:textId="1E0361DB" w:rsidR="00A8572E" w:rsidRDefault="0078752F">
                      <w:r>
                        <w:rPr>
                          <w:noProof/>
                        </w:rPr>
                        <w:drawing>
                          <wp:inline distT="0" distB="0" distL="0" distR="0" wp14:anchorId="02CDD824" wp14:editId="4039BADF">
                            <wp:extent cx="3992245" cy="1778000"/>
                            <wp:effectExtent l="0" t="0" r="0" b="0"/>
                            <wp:docPr id="470" name="Picture 47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3992245" cy="1778000"/>
                                    </a:xfrm>
                                    <a:prstGeom prst="rect">
                                      <a:avLst/>
                                    </a:prstGeom>
                                  </pic:spPr>
                                </pic:pic>
                              </a:graphicData>
                            </a:graphic>
                          </wp:inline>
                        </w:drawing>
                      </w:r>
                    </w:p>
                  </w:txbxContent>
                </v:textbox>
              </v:shape>
            </w:pict>
          </mc:Fallback>
        </mc:AlternateContent>
      </w:r>
    </w:p>
    <w:p w14:paraId="1C9F5E5E" w14:textId="7E3E0A3A" w:rsidR="00517CF6" w:rsidRDefault="00073FCB">
      <w:r>
        <w:rPr>
          <w:noProof/>
          <w:lang w:eastAsia="en-US"/>
        </w:rPr>
        <mc:AlternateContent>
          <mc:Choice Requires="wps">
            <w:drawing>
              <wp:anchor distT="0" distB="0" distL="114300" distR="114300" simplePos="0" relativeHeight="251732992" behindDoc="0" locked="0" layoutInCell="1" allowOverlap="1" wp14:anchorId="71866785" wp14:editId="037474CF">
                <wp:simplePos x="0" y="0"/>
                <wp:positionH relativeFrom="column">
                  <wp:posOffset>-679450</wp:posOffset>
                </wp:positionH>
                <wp:positionV relativeFrom="paragraph">
                  <wp:posOffset>117475</wp:posOffset>
                </wp:positionV>
                <wp:extent cx="3163570" cy="151765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3163570" cy="1517650"/>
                        </a:xfrm>
                        <a:prstGeom prst="rect">
                          <a:avLst/>
                        </a:prstGeom>
                        <a:solidFill>
                          <a:schemeClr val="lt1"/>
                        </a:solidFill>
                        <a:ln w="6350">
                          <a:noFill/>
                        </a:ln>
                      </wps:spPr>
                      <wps:txbx>
                        <w:txbxContent>
                          <w:p w14:paraId="0510B878" w14:textId="66ED9FA7" w:rsidR="00A8572E" w:rsidRDefault="00A8572E" w:rsidP="003F1299">
                            <w:pPr>
                              <w:jc w:val="both"/>
                              <w:rPr>
                                <w:rFonts w:ascii="Calibri" w:hAnsi="Calibri"/>
                                <w:color w:val="000000"/>
                                <w:sz w:val="20"/>
                                <w:szCs w:val="20"/>
                              </w:rPr>
                            </w:pPr>
                            <w:r>
                              <w:rPr>
                                <w:rFonts w:ascii="Calibri" w:hAnsi="Calibri"/>
                                <w:color w:val="000000"/>
                                <w:sz w:val="20"/>
                                <w:szCs w:val="20"/>
                              </w:rPr>
                              <w:t xml:space="preserve">The performance graph </w:t>
                            </w:r>
                            <w:r w:rsidR="0078752F">
                              <w:rPr>
                                <w:rFonts w:ascii="Calibri" w:hAnsi="Calibri"/>
                                <w:color w:val="000000"/>
                                <w:sz w:val="20"/>
                                <w:szCs w:val="20"/>
                              </w:rPr>
                              <w:t xml:space="preserve">showcases a Return Analysis of Johnson &amp; Johnson (JNJ) in comparison to the S&amp;P 500 (SP50). The S&amp;P 500 </w:t>
                            </w:r>
                            <w:r w:rsidR="00073FCB">
                              <w:rPr>
                                <w:rFonts w:ascii="Calibri" w:hAnsi="Calibri"/>
                                <w:color w:val="000000"/>
                                <w:sz w:val="20"/>
                                <w:szCs w:val="20"/>
                              </w:rPr>
                              <w:t>is an average of the top 500 companies in leading industries in the U.S. and is represented as the green line graph in the performance graph. Johnson &amp; Johnson has been mirroring the S&amp;P up until the market crash due to Covid-19. It has since been outperforming the benchmark and we have a strong feeling that it will continue to do so.</w:t>
                            </w:r>
                          </w:p>
                          <w:p w14:paraId="6D81741C" w14:textId="77777777" w:rsidR="00A8572E" w:rsidRDefault="00A8572E" w:rsidP="003F1299">
                            <w:pPr>
                              <w:jc w:val="both"/>
                              <w:rPr>
                                <w:rFonts w:ascii="Calibri" w:hAnsi="Calibri"/>
                                <w:color w:val="000000"/>
                                <w:sz w:val="20"/>
                                <w:szCs w:val="20"/>
                              </w:rPr>
                            </w:pPr>
                          </w:p>
                          <w:p w14:paraId="1A504FEF" w14:textId="77777777" w:rsidR="00A8572E" w:rsidRPr="003F1299" w:rsidRDefault="00A8572E" w:rsidP="003F1299">
                            <w:pPr>
                              <w:jc w:val="both"/>
                              <w:rPr>
                                <w:rFonts w:ascii="Calibri" w:hAnsi="Calibri"/>
                                <w:color w:val="000000"/>
                                <w:sz w:val="20"/>
                                <w:szCs w:val="20"/>
                              </w:rPr>
                            </w:pPr>
                          </w:p>
                          <w:p w14:paraId="16173DBF" w14:textId="77777777" w:rsidR="00A8572E" w:rsidRDefault="00A85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66785" id="Text Box 49" o:spid="_x0000_s1051" type="#_x0000_t202" style="position:absolute;margin-left:-53.5pt;margin-top:9.25pt;width:249.1pt;height:11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" fillcolor="white [3201]" stroked="f" strokeweight=".5pt">
                <v:textbox>
                  <w:txbxContent>
                    <w:p w14:paraId="0510B878" w14:textId="66ED9FA7" w:rsidR="00A8572E" w:rsidRDefault="00A8572E" w:rsidP="003F1299">
                      <w:pPr>
                        <w:jc w:val="both"/>
                        <w:rPr>
                          <w:rFonts w:ascii="Calibri" w:hAnsi="Calibri"/>
                          <w:color w:val="000000"/>
                          <w:sz w:val="20"/>
                          <w:szCs w:val="20"/>
                        </w:rPr>
                      </w:pPr>
                      <w:r>
                        <w:rPr>
                          <w:rFonts w:ascii="Calibri" w:hAnsi="Calibri"/>
                          <w:color w:val="000000"/>
                          <w:sz w:val="20"/>
                          <w:szCs w:val="20"/>
                        </w:rPr>
                        <w:t xml:space="preserve">The performance graph </w:t>
                      </w:r>
                      <w:r w:rsidR="0078752F">
                        <w:rPr>
                          <w:rFonts w:ascii="Calibri" w:hAnsi="Calibri"/>
                          <w:color w:val="000000"/>
                          <w:sz w:val="20"/>
                          <w:szCs w:val="20"/>
                        </w:rPr>
                        <w:t xml:space="preserve">showcases a Return Analysis of Johnson &amp; Johnson (JNJ) in comparison to the S&amp;P 500 (SP50). The S&amp;P 500 </w:t>
                      </w:r>
                      <w:r w:rsidR="00073FCB">
                        <w:rPr>
                          <w:rFonts w:ascii="Calibri" w:hAnsi="Calibri"/>
                          <w:color w:val="000000"/>
                          <w:sz w:val="20"/>
                          <w:szCs w:val="20"/>
                        </w:rPr>
                        <w:t>is an average of the top 500 companies in leading industries in the U.S. and is represented as the green line graph in the performance graph. Johnson &amp; Johnson has been mirroring the S&amp;P up until the market crash due to Covid-19. It has since been outperforming the benchmark and we have a strong feeling that it will continue to do so.</w:t>
                      </w:r>
                    </w:p>
                    <w:p w14:paraId="6D81741C" w14:textId="77777777" w:rsidR="00A8572E" w:rsidRDefault="00A8572E" w:rsidP="003F1299">
                      <w:pPr>
                        <w:jc w:val="both"/>
                        <w:rPr>
                          <w:rFonts w:ascii="Calibri" w:hAnsi="Calibri"/>
                          <w:color w:val="000000"/>
                          <w:sz w:val="20"/>
                          <w:szCs w:val="20"/>
                        </w:rPr>
                      </w:pPr>
                    </w:p>
                    <w:p w14:paraId="1A504FEF" w14:textId="77777777" w:rsidR="00A8572E" w:rsidRPr="003F1299" w:rsidRDefault="00A8572E" w:rsidP="003F1299">
                      <w:pPr>
                        <w:jc w:val="both"/>
                        <w:rPr>
                          <w:rFonts w:ascii="Calibri" w:hAnsi="Calibri"/>
                          <w:color w:val="000000"/>
                          <w:sz w:val="20"/>
                          <w:szCs w:val="20"/>
                        </w:rPr>
                      </w:pPr>
                    </w:p>
                    <w:p w14:paraId="16173DBF" w14:textId="77777777" w:rsidR="00A8572E" w:rsidRDefault="00A8572E"/>
                  </w:txbxContent>
                </v:textbox>
              </v:shape>
            </w:pict>
          </mc:Fallback>
        </mc:AlternateContent>
      </w:r>
    </w:p>
    <w:p w14:paraId="28F3FB77" w14:textId="77777777" w:rsidR="00517CF6" w:rsidRDefault="00517CF6"/>
    <w:p w14:paraId="3302CA5D" w14:textId="77777777" w:rsidR="00517CF6" w:rsidRDefault="00517CF6"/>
    <w:p w14:paraId="0D1A2C3A" w14:textId="77777777" w:rsidR="00517CF6" w:rsidRDefault="00517CF6"/>
    <w:p w14:paraId="401F69C3" w14:textId="77777777" w:rsidR="00517CF6" w:rsidRDefault="00517CF6"/>
    <w:p w14:paraId="10293CA1" w14:textId="0169AF67" w:rsidR="00517CF6" w:rsidRDefault="00517CF6"/>
    <w:p w14:paraId="4E7ABD16" w14:textId="55B4D773" w:rsidR="0078752F" w:rsidRDefault="0078752F"/>
    <w:p w14:paraId="15BA2FA5" w14:textId="22C290C1" w:rsidR="0078752F" w:rsidRDefault="0078752F"/>
    <w:p w14:paraId="1D37FE5A" w14:textId="77777777" w:rsidR="0078752F" w:rsidRDefault="0078752F"/>
    <w:p w14:paraId="1907975A" w14:textId="77777777" w:rsidR="00517CF6" w:rsidRDefault="003F1299">
      <w:r>
        <w:rPr>
          <w:noProof/>
          <w:lang w:eastAsia="en-US"/>
        </w:rPr>
        <mc:AlternateContent>
          <mc:Choice Requires="wps">
            <w:drawing>
              <wp:anchor distT="0" distB="0" distL="114300" distR="114300" simplePos="0" relativeHeight="251735040" behindDoc="0" locked="0" layoutInCell="1" allowOverlap="1" wp14:anchorId="0D4548EE" wp14:editId="5519112A">
                <wp:simplePos x="0" y="0"/>
                <wp:positionH relativeFrom="column">
                  <wp:posOffset>-824230</wp:posOffset>
                </wp:positionH>
                <wp:positionV relativeFrom="paragraph">
                  <wp:posOffset>237490</wp:posOffset>
                </wp:positionV>
                <wp:extent cx="3474720" cy="1109472"/>
                <wp:effectExtent l="0" t="0" r="5080" b="0"/>
                <wp:wrapNone/>
                <wp:docPr id="53" name="Text Box 53"/>
                <wp:cNvGraphicFramePr/>
                <a:graphic xmlns:a="http://schemas.openxmlformats.org/drawingml/2006/main">
                  <a:graphicData uri="http://schemas.microsoft.com/office/word/2010/wordprocessingShape">
                    <wps:wsp>
                      <wps:cNvSpPr txBox="1"/>
                      <wps:spPr>
                        <a:xfrm>
                          <a:off x="0" y="0"/>
                          <a:ext cx="3474720" cy="1109472"/>
                        </a:xfrm>
                        <a:prstGeom prst="rect">
                          <a:avLst/>
                        </a:prstGeom>
                        <a:solidFill>
                          <a:schemeClr val="lt1"/>
                        </a:solidFill>
                        <a:ln w="6350">
                          <a:noFill/>
                        </a:ln>
                      </wps:spPr>
                      <wps:txbx>
                        <w:txbxContent>
                          <w:p w14:paraId="5E6C386A" w14:textId="733308D9" w:rsidR="00A8572E" w:rsidRDefault="00073FCB">
                            <w:r>
                              <w:rPr>
                                <w:noProof/>
                              </w:rPr>
                              <w:drawing>
                                <wp:inline distT="0" distB="0" distL="0" distR="0" wp14:anchorId="07E76EC3" wp14:editId="4FB13579">
                                  <wp:extent cx="3343275" cy="781050"/>
                                  <wp:effectExtent l="0" t="0" r="0" b="6350"/>
                                  <wp:docPr id="476" name="Picture 4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3343275" cy="781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4548EE" id="Text Box 53" o:spid="_x0000_s1052" type="#_x0000_t202" style="position:absolute;margin-left:-64.9pt;margin-top:18.7pt;width:273.6pt;height:87.3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" fillcolor="white [3201]" stroked="f" strokeweight=".5pt">
                <v:textbox>
                  <w:txbxContent>
                    <w:p w14:paraId="5E6C386A" w14:textId="733308D9" w:rsidR="00A8572E" w:rsidRDefault="00073FCB">
                      <w:r>
                        <w:rPr>
                          <w:noProof/>
                        </w:rPr>
                        <w:drawing>
                          <wp:inline distT="0" distB="0" distL="0" distR="0" wp14:anchorId="07E76EC3" wp14:editId="4FB13579">
                            <wp:extent cx="3343275" cy="781050"/>
                            <wp:effectExtent l="0" t="0" r="0" b="6350"/>
                            <wp:docPr id="476" name="Picture 4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3343275" cy="781050"/>
                                    </a:xfrm>
                                    <a:prstGeom prst="rect">
                                      <a:avLst/>
                                    </a:prstGeom>
                                  </pic:spPr>
                                </pic:pic>
                              </a:graphicData>
                            </a:graphic>
                          </wp:inline>
                        </w:drawing>
                      </w:r>
                    </w:p>
                  </w:txbxContent>
                </v:textbox>
              </v:shape>
            </w:pict>
          </mc:Fallback>
        </mc:AlternateContent>
      </w:r>
    </w:p>
    <w:p w14:paraId="53460746" w14:textId="77777777" w:rsidR="00517CF6" w:rsidRDefault="00517CF6" w:rsidP="00517CF6">
      <w:pPr>
        <w:pStyle w:val="NoSpacing"/>
      </w:pPr>
    </w:p>
    <w:p w14:paraId="09C0EB45" w14:textId="19EAA1C9" w:rsidR="00841D3F" w:rsidRDefault="007D4063">
      <w:r>
        <w:rPr>
          <w:rFonts w:ascii="Calibri" w:hAnsi="Calibri"/>
          <w:b/>
          <w:bCs/>
          <w:noProof/>
          <w:color w:val="002060"/>
          <w:sz w:val="28"/>
          <w:szCs w:val="28"/>
          <w:lang w:eastAsia="en-US"/>
        </w:rPr>
        <mc:AlternateContent>
          <mc:Choice Requires="wps">
            <w:drawing>
              <wp:anchor distT="0" distB="0" distL="114300" distR="114300" simplePos="0" relativeHeight="251737088" behindDoc="0" locked="0" layoutInCell="1" allowOverlap="1" wp14:anchorId="71E4C7F4" wp14:editId="2628FFD3">
                <wp:simplePos x="0" y="0"/>
                <wp:positionH relativeFrom="column">
                  <wp:posOffset>-694323</wp:posOffset>
                </wp:positionH>
                <wp:positionV relativeFrom="paragraph">
                  <wp:posOffset>703881</wp:posOffset>
                </wp:positionV>
                <wp:extent cx="1051560" cy="233680"/>
                <wp:effectExtent l="0" t="0" r="2540" b="0"/>
                <wp:wrapNone/>
                <wp:docPr id="261" name="Text Box 261"/>
                <wp:cNvGraphicFramePr/>
                <a:graphic xmlns:a="http://schemas.openxmlformats.org/drawingml/2006/main">
                  <a:graphicData uri="http://schemas.microsoft.com/office/word/2010/wordprocessingShape">
                    <wps:wsp>
                      <wps:cNvSpPr txBox="1"/>
                      <wps:spPr>
                        <a:xfrm>
                          <a:off x="0" y="0"/>
                          <a:ext cx="1051560" cy="233680"/>
                        </a:xfrm>
                        <a:prstGeom prst="rect">
                          <a:avLst/>
                        </a:prstGeom>
                        <a:solidFill>
                          <a:schemeClr val="lt1"/>
                        </a:solidFill>
                        <a:ln w="6350">
                          <a:noFill/>
                        </a:ln>
                      </wps:spPr>
                      <wps:txbx>
                        <w:txbxContent>
                          <w:p w14:paraId="08B40CA7" w14:textId="77777777" w:rsidR="00A8572E" w:rsidRPr="00EE4299" w:rsidRDefault="00A8572E" w:rsidP="007D4063">
                            <w:pPr>
                              <w:rPr>
                                <w:rFonts w:cstheme="minorHAnsi"/>
                                <w:b/>
                                <w:bCs/>
                                <w:i/>
                                <w:iCs/>
                                <w:sz w:val="13"/>
                                <w:szCs w:val="13"/>
                              </w:rPr>
                            </w:pPr>
                            <w:r w:rsidRPr="00EE4299">
                              <w:rPr>
                                <w:rFonts w:cstheme="minorHAnsi"/>
                                <w:b/>
                                <w:bCs/>
                                <w:i/>
                                <w:iCs/>
                                <w:sz w:val="13"/>
                                <w:szCs w:val="13"/>
                              </w:rPr>
                              <w:t xml:space="preserve">Source: </w:t>
                            </w:r>
                            <w:r>
                              <w:rPr>
                                <w:rFonts w:cstheme="minorHAnsi"/>
                                <w:b/>
                                <w:bCs/>
                                <w:i/>
                                <w:iCs/>
                                <w:sz w:val="13"/>
                                <w:szCs w:val="13"/>
                              </w:rPr>
                              <w:t>Merck &amp; Co, Inc.</w:t>
                            </w:r>
                          </w:p>
                          <w:p w14:paraId="7E562A5F" w14:textId="77777777" w:rsidR="00A8572E" w:rsidRDefault="00A8572E" w:rsidP="007D40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C7F4" id="Text Box 261" o:spid="_x0000_s1053" type="#_x0000_t202" style="position:absolute;margin-left:-54.65pt;margin-top:55.4pt;width:82.8pt;height:18.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" fillcolor="white [3201]" stroked="f" strokeweight=".5pt">
                <v:textbox>
                  <w:txbxContent>
                    <w:p w14:paraId="08B40CA7" w14:textId="77777777" w:rsidR="00A8572E" w:rsidRPr="00EE4299" w:rsidRDefault="00A8572E" w:rsidP="007D4063">
                      <w:pPr>
                        <w:rPr>
                          <w:rFonts w:cstheme="minorHAnsi"/>
                          <w:b/>
                          <w:bCs/>
                          <w:i/>
                          <w:iCs/>
                          <w:sz w:val="13"/>
                          <w:szCs w:val="13"/>
                        </w:rPr>
                      </w:pPr>
                      <w:r w:rsidRPr="00EE4299">
                        <w:rPr>
                          <w:rFonts w:cstheme="minorHAnsi"/>
                          <w:b/>
                          <w:bCs/>
                          <w:i/>
                          <w:iCs/>
                          <w:sz w:val="13"/>
                          <w:szCs w:val="13"/>
                        </w:rPr>
                        <w:t xml:space="preserve">Source: </w:t>
                      </w:r>
                      <w:r>
                        <w:rPr>
                          <w:rFonts w:cstheme="minorHAnsi"/>
                          <w:b/>
                          <w:bCs/>
                          <w:i/>
                          <w:iCs/>
                          <w:sz w:val="13"/>
                          <w:szCs w:val="13"/>
                        </w:rPr>
                        <w:t>Merck &amp; Co, Inc.</w:t>
                      </w:r>
                    </w:p>
                    <w:p w14:paraId="7E562A5F" w14:textId="77777777" w:rsidR="00A8572E" w:rsidRDefault="00A8572E" w:rsidP="007D4063"/>
                  </w:txbxContent>
                </v:textbox>
              </v:shape>
            </w:pict>
          </mc:Fallback>
        </mc:AlternateContent>
      </w:r>
    </w:p>
    <w:p w14:paraId="490E6738" w14:textId="6D1319A6" w:rsidR="00841D3F" w:rsidRDefault="005A7142">
      <w:r>
        <w:rPr>
          <w:rFonts w:ascii="Arial" w:hAnsi="Arial" w:cs="Arial"/>
          <w:noProof/>
          <w:sz w:val="18"/>
          <w:lang w:eastAsia="en-US"/>
        </w:rPr>
        <w:lastRenderedPageBreak/>
        <mc:AlternateContent>
          <mc:Choice Requires="wps">
            <w:drawing>
              <wp:anchor distT="0" distB="0" distL="114300" distR="114300" simplePos="0" relativeHeight="251840512" behindDoc="0" locked="0" layoutInCell="1" allowOverlap="1" wp14:anchorId="5D86980F" wp14:editId="2B668303">
                <wp:simplePos x="0" y="0"/>
                <wp:positionH relativeFrom="column">
                  <wp:posOffset>4539615</wp:posOffset>
                </wp:positionH>
                <wp:positionV relativeFrom="paragraph">
                  <wp:posOffset>-698500</wp:posOffset>
                </wp:positionV>
                <wp:extent cx="2336165" cy="1047750"/>
                <wp:effectExtent l="0" t="0" r="635" b="6350"/>
                <wp:wrapNone/>
                <wp:docPr id="346" name="Text Box 346"/>
                <wp:cNvGraphicFramePr/>
                <a:graphic xmlns:a="http://schemas.openxmlformats.org/drawingml/2006/main">
                  <a:graphicData uri="http://schemas.microsoft.com/office/word/2010/wordprocessingShape">
                    <wps:wsp>
                      <wps:cNvSpPr txBox="1"/>
                      <wps:spPr>
                        <a:xfrm>
                          <a:off x="0" y="0"/>
                          <a:ext cx="2336165" cy="1047750"/>
                        </a:xfrm>
                        <a:prstGeom prst="rect">
                          <a:avLst/>
                        </a:prstGeom>
                        <a:solidFill>
                          <a:schemeClr val="lt1"/>
                        </a:solidFill>
                        <a:ln w="6350">
                          <a:noFill/>
                        </a:ln>
                      </wps:spPr>
                      <wps:txbx>
                        <w:txbxContent>
                          <w:p w14:paraId="7000674D" w14:textId="3AC8AC08" w:rsidR="00A8572E" w:rsidRDefault="000F5883" w:rsidP="00386B37">
                            <w:r>
                              <w:rPr>
                                <w:noProof/>
                              </w:rPr>
                              <w:drawing>
                                <wp:inline distT="0" distB="0" distL="0" distR="0" wp14:anchorId="3F7C8C44" wp14:editId="69A157D3">
                                  <wp:extent cx="2239549" cy="1161415"/>
                                  <wp:effectExtent l="0" t="0" r="0" b="0"/>
                                  <wp:docPr id="509" name="Picture 509"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243518" cy="1163473"/>
                                          </a:xfrm>
                                          <a:prstGeom prst="rect">
                                            <a:avLst/>
                                          </a:prstGeom>
                                        </pic:spPr>
                                      </pic:pic>
                                    </a:graphicData>
                                  </a:graphic>
                                </wp:inline>
                              </w:drawing>
                            </w:r>
                          </w:p>
                          <w:p w14:paraId="5A87E0CB" w14:textId="77777777" w:rsidR="00A8572E" w:rsidRPr="0005495B" w:rsidRDefault="00A8572E" w:rsidP="00386B37">
                            <w:pPr>
                              <w:jc w:val="right"/>
                              <w:rPr>
                                <w:rFonts w:eastAsia="STXingkai" w:cstheme="minorHAnsi"/>
                                <w:b/>
                                <w:bCs/>
                                <w:color w:val="E50A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6980F" id="Text Box 346" o:spid="_x0000_s1054" type="#_x0000_t202" style="position:absolute;margin-left:357.45pt;margin-top:-55pt;width:183.95pt;height:8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" fillcolor="white [3201]" stroked="f" strokeweight=".5pt">
                <v:textbox>
                  <w:txbxContent>
                    <w:p w14:paraId="7000674D" w14:textId="3AC8AC08" w:rsidR="00A8572E" w:rsidRDefault="000F5883" w:rsidP="00386B37">
                      <w:r>
                        <w:rPr>
                          <w:noProof/>
                        </w:rPr>
                        <w:drawing>
                          <wp:inline distT="0" distB="0" distL="0" distR="0" wp14:anchorId="3F7C8C44" wp14:editId="69A157D3">
                            <wp:extent cx="2239549" cy="1161415"/>
                            <wp:effectExtent l="0" t="0" r="0" b="0"/>
                            <wp:docPr id="509" name="Picture 509"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243518" cy="1163473"/>
                                    </a:xfrm>
                                    <a:prstGeom prst="rect">
                                      <a:avLst/>
                                    </a:prstGeom>
                                  </pic:spPr>
                                </pic:pic>
                              </a:graphicData>
                            </a:graphic>
                          </wp:inline>
                        </w:drawing>
                      </w:r>
                    </w:p>
                    <w:p w14:paraId="5A87E0CB" w14:textId="77777777" w:rsidR="00A8572E" w:rsidRPr="0005495B" w:rsidRDefault="00A8572E" w:rsidP="00386B37">
                      <w:pPr>
                        <w:jc w:val="right"/>
                        <w:rPr>
                          <w:rFonts w:eastAsia="STXingkai" w:cstheme="minorHAnsi"/>
                          <w:b/>
                          <w:bCs/>
                          <w:color w:val="E50A00"/>
                          <w:sz w:val="16"/>
                          <w:szCs w:val="16"/>
                        </w:rPr>
                      </w:pPr>
                    </w:p>
                  </w:txbxContent>
                </v:textbox>
              </v:shape>
            </w:pict>
          </mc:Fallback>
        </mc:AlternateContent>
      </w:r>
      <w:r w:rsidRPr="0005495B">
        <w:rPr>
          <w:rFonts w:ascii="Arial" w:hAnsi="Arial" w:cs="Arial"/>
          <w:noProof/>
          <w:color w:val="C00000"/>
          <w:sz w:val="18"/>
          <w:lang w:eastAsia="en-US"/>
        </w:rPr>
        <mc:AlternateContent>
          <mc:Choice Requires="wps">
            <w:drawing>
              <wp:anchor distT="0" distB="0" distL="114300" distR="114300" simplePos="0" relativeHeight="251836416" behindDoc="0" locked="0" layoutInCell="1" allowOverlap="1" wp14:anchorId="632C4A2C" wp14:editId="1B25CE8A">
                <wp:simplePos x="0" y="0"/>
                <wp:positionH relativeFrom="column">
                  <wp:posOffset>-915969</wp:posOffset>
                </wp:positionH>
                <wp:positionV relativeFrom="paragraph">
                  <wp:posOffset>11991</wp:posOffset>
                </wp:positionV>
                <wp:extent cx="5861538" cy="6692"/>
                <wp:effectExtent l="12700" t="25400" r="31750" b="31750"/>
                <wp:wrapNone/>
                <wp:docPr id="344" name="Straight Connector 344"/>
                <wp:cNvGraphicFramePr/>
                <a:graphic xmlns:a="http://schemas.openxmlformats.org/drawingml/2006/main">
                  <a:graphicData uri="http://schemas.microsoft.com/office/word/2010/wordprocessingShape">
                    <wps:wsp>
                      <wps:cNvCnPr/>
                      <wps:spPr>
                        <a:xfrm flipV="1">
                          <a:off x="0" y="0"/>
                          <a:ext cx="5861538" cy="6692"/>
                        </a:xfrm>
                        <a:prstGeom prst="line">
                          <a:avLst/>
                        </a:prstGeom>
                        <a:ln w="44450">
                          <a:solidFill>
                            <a:srgbClr val="19AD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642CD" id="Straight Connector 344"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pt,.95pt" to="389.4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" strokecolor="#19adb3" strokeweight="3.5pt">
                <v:stroke joinstyle="miter"/>
              </v:line>
            </w:pict>
          </mc:Fallback>
        </mc:AlternateContent>
      </w:r>
      <w:r>
        <w:rPr>
          <w:rFonts w:ascii="Arial" w:hAnsi="Arial" w:cs="Arial"/>
          <w:noProof/>
          <w:sz w:val="18"/>
          <w:lang w:eastAsia="en-US"/>
        </w:rPr>
        <mc:AlternateContent>
          <mc:Choice Requires="wps">
            <w:drawing>
              <wp:anchor distT="0" distB="0" distL="114300" distR="114300" simplePos="0" relativeHeight="251834368" behindDoc="0" locked="0" layoutInCell="1" allowOverlap="1" wp14:anchorId="1D7E33E4" wp14:editId="52C23F40">
                <wp:simplePos x="0" y="0"/>
                <wp:positionH relativeFrom="column">
                  <wp:posOffset>-921123</wp:posOffset>
                </wp:positionH>
                <wp:positionV relativeFrom="paragraph">
                  <wp:posOffset>-85165</wp:posOffset>
                </wp:positionV>
                <wp:extent cx="7936865" cy="97246"/>
                <wp:effectExtent l="0" t="0" r="635" b="4445"/>
                <wp:wrapNone/>
                <wp:docPr id="343" name="Text Box 343"/>
                <wp:cNvGraphicFramePr/>
                <a:graphic xmlns:a="http://schemas.openxmlformats.org/drawingml/2006/main">
                  <a:graphicData uri="http://schemas.microsoft.com/office/word/2010/wordprocessingShape">
                    <wps:wsp>
                      <wps:cNvSpPr txBox="1"/>
                      <wps:spPr>
                        <a:xfrm>
                          <a:off x="0" y="0"/>
                          <a:ext cx="7936865" cy="97246"/>
                        </a:xfrm>
                        <a:prstGeom prst="rect">
                          <a:avLst/>
                        </a:prstGeom>
                        <a:solidFill>
                          <a:srgbClr val="002051"/>
                        </a:solidFill>
                        <a:ln w="6350">
                          <a:noFill/>
                        </a:ln>
                      </wps:spPr>
                      <wps:txbx>
                        <w:txbxContent>
                          <w:p w14:paraId="6D5BA3D0" w14:textId="77777777" w:rsidR="00A8572E" w:rsidRDefault="00A8572E" w:rsidP="00386B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E33E4" id="Text Box 343" o:spid="_x0000_s1055" type="#_x0000_t202" style="position:absolute;margin-left:-72.55pt;margin-top:-6.7pt;width:624.95pt;height:7.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" fillcolor="#002051" stroked="f" strokeweight=".5pt">
                <v:textbox>
                  <w:txbxContent>
                    <w:p w14:paraId="6D5BA3D0" w14:textId="77777777" w:rsidR="00A8572E" w:rsidRDefault="00A8572E" w:rsidP="00386B37"/>
                  </w:txbxContent>
                </v:textbox>
              </v:shape>
            </w:pict>
          </mc:Fallback>
        </mc:AlternateContent>
      </w:r>
    </w:p>
    <w:p w14:paraId="489AAF2D" w14:textId="77777777" w:rsidR="00841D3F" w:rsidRDefault="00841D3F"/>
    <w:p w14:paraId="713F3766" w14:textId="77777777" w:rsidR="00E537A2" w:rsidRDefault="005A7142">
      <w:r>
        <w:rPr>
          <w:rFonts w:ascii="Arial" w:hAnsi="Arial" w:cs="Arial"/>
          <w:noProof/>
          <w:sz w:val="18"/>
          <w:lang w:eastAsia="en-US"/>
        </w:rPr>
        <mc:AlternateContent>
          <mc:Choice Requires="wps">
            <w:drawing>
              <wp:anchor distT="0" distB="0" distL="114300" distR="114300" simplePos="0" relativeHeight="251727872" behindDoc="0" locked="0" layoutInCell="1" allowOverlap="1" wp14:anchorId="54008E47" wp14:editId="345F2611">
                <wp:simplePos x="0" y="0"/>
                <wp:positionH relativeFrom="column">
                  <wp:posOffset>-645459</wp:posOffset>
                </wp:positionH>
                <wp:positionV relativeFrom="paragraph">
                  <wp:posOffset>147843</wp:posOffset>
                </wp:positionV>
                <wp:extent cx="7179310" cy="600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7179310" cy="600635"/>
                        </a:xfrm>
                        <a:prstGeom prst="rect">
                          <a:avLst/>
                        </a:prstGeom>
                        <a:solidFill>
                          <a:schemeClr val="lt1"/>
                        </a:solidFill>
                        <a:ln w="6350">
                          <a:noFill/>
                        </a:ln>
                      </wps:spPr>
                      <wps:txbx>
                        <w:txbxContent>
                          <w:p w14:paraId="29800F59" w14:textId="77777777" w:rsidR="00A8572E" w:rsidRPr="00662AA8" w:rsidRDefault="00A8572E" w:rsidP="003F1299">
                            <w:pPr>
                              <w:pBdr>
                                <w:bottom w:val="single" w:sz="4" w:space="1" w:color="auto"/>
                              </w:pBdr>
                              <w:spacing w:after="120" w:line="268" w:lineRule="auto"/>
                              <w:outlineLvl w:val="3"/>
                              <w:rPr>
                                <w:b/>
                                <w:bCs/>
                                <w:color w:val="44546A"/>
                                <w:spacing w:val="5"/>
                                <w:sz w:val="26"/>
                                <w:szCs w:val="26"/>
                                <w:lang w:bidi="en-US"/>
                              </w:rPr>
                            </w:pPr>
                            <w:r>
                              <w:rPr>
                                <w:rFonts w:ascii="Calibri" w:hAnsi="Calibri"/>
                                <w:b/>
                                <w:bCs/>
                                <w:color w:val="002060"/>
                                <w:sz w:val="26"/>
                                <w:szCs w:val="26"/>
                              </w:rPr>
                              <w:t>Valuation Analysis</w:t>
                            </w:r>
                          </w:p>
                          <w:p w14:paraId="30D99C6E" w14:textId="77777777" w:rsidR="00A8572E" w:rsidRPr="00C9790F" w:rsidRDefault="00A8572E" w:rsidP="000C7E29">
                            <w:pPr>
                              <w:spacing w:line="360" w:lineRule="auto"/>
                              <w:rPr>
                                <w:rFonts w:ascii="Calibri" w:hAnsi="Calibri"/>
                                <w:b/>
                                <w:bCs/>
                                <w:color w:val="000000"/>
                                <w:sz w:val="22"/>
                                <w:szCs w:val="22"/>
                              </w:rPr>
                            </w:pPr>
                            <w:r>
                              <w:rPr>
                                <w:rFonts w:ascii="Calibri" w:hAnsi="Calibri"/>
                                <w:b/>
                                <w:bCs/>
                                <w:color w:val="000000"/>
                                <w:sz w:val="22"/>
                                <w:szCs w:val="22"/>
                              </w:rPr>
                              <w:t>DISCOUNTED CASH FLOW VALUATION</w:t>
                            </w:r>
                          </w:p>
                          <w:p w14:paraId="2752EC4C" w14:textId="77777777" w:rsidR="00A8572E" w:rsidRDefault="00A8572E" w:rsidP="003F1299"/>
                          <w:p w14:paraId="333FEC43" w14:textId="77777777" w:rsidR="00A8572E" w:rsidRDefault="00A8572E" w:rsidP="003F1299"/>
                          <w:p w14:paraId="36579936" w14:textId="77777777" w:rsidR="00A8572E" w:rsidRDefault="00A8572E" w:rsidP="003F1299"/>
                          <w:p w14:paraId="599D8269" w14:textId="77777777" w:rsidR="00A8572E" w:rsidRPr="00076390" w:rsidRDefault="00A8572E" w:rsidP="003F12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8E47" id="Text Box 46" o:spid="_x0000_s1056" type="#_x0000_t202" style="position:absolute;margin-left:-50.8pt;margin-top:11.65pt;width:565.3pt;height:4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" fillcolor="white [3201]" stroked="f" strokeweight=".5pt">
                <v:textbox>
                  <w:txbxContent>
                    <w:p w14:paraId="29800F59" w14:textId="77777777" w:rsidR="00A8572E" w:rsidRPr="00662AA8" w:rsidRDefault="00A8572E" w:rsidP="003F1299">
                      <w:pPr>
                        <w:pBdr>
                          <w:bottom w:val="single" w:sz="4" w:space="1" w:color="auto"/>
                        </w:pBdr>
                        <w:spacing w:after="120" w:line="268" w:lineRule="auto"/>
                        <w:outlineLvl w:val="3"/>
                        <w:rPr>
                          <w:b/>
                          <w:bCs/>
                          <w:color w:val="44546A"/>
                          <w:spacing w:val="5"/>
                          <w:sz w:val="26"/>
                          <w:szCs w:val="26"/>
                          <w:lang w:bidi="en-US"/>
                        </w:rPr>
                      </w:pPr>
                      <w:r>
                        <w:rPr>
                          <w:rFonts w:ascii="Calibri" w:hAnsi="Calibri"/>
                          <w:b/>
                          <w:bCs/>
                          <w:color w:val="002060"/>
                          <w:sz w:val="26"/>
                          <w:szCs w:val="26"/>
                        </w:rPr>
                        <w:t>Valuation Analysis</w:t>
                      </w:r>
                    </w:p>
                    <w:p w14:paraId="30D99C6E" w14:textId="77777777" w:rsidR="00A8572E" w:rsidRPr="00C9790F" w:rsidRDefault="00A8572E" w:rsidP="000C7E29">
                      <w:pPr>
                        <w:spacing w:line="360" w:lineRule="auto"/>
                        <w:rPr>
                          <w:rFonts w:ascii="Calibri" w:hAnsi="Calibri"/>
                          <w:b/>
                          <w:bCs/>
                          <w:color w:val="000000"/>
                          <w:sz w:val="22"/>
                          <w:szCs w:val="22"/>
                        </w:rPr>
                      </w:pPr>
                      <w:r>
                        <w:rPr>
                          <w:rFonts w:ascii="Calibri" w:hAnsi="Calibri"/>
                          <w:b/>
                          <w:bCs/>
                          <w:color w:val="000000"/>
                          <w:sz w:val="22"/>
                          <w:szCs w:val="22"/>
                        </w:rPr>
                        <w:t>DISCOUNTED CASH FLOW VALUATION</w:t>
                      </w:r>
                    </w:p>
                    <w:p w14:paraId="2752EC4C" w14:textId="77777777" w:rsidR="00A8572E" w:rsidRDefault="00A8572E" w:rsidP="003F1299"/>
                    <w:p w14:paraId="333FEC43" w14:textId="77777777" w:rsidR="00A8572E" w:rsidRDefault="00A8572E" w:rsidP="003F1299"/>
                    <w:p w14:paraId="36579936" w14:textId="77777777" w:rsidR="00A8572E" w:rsidRDefault="00A8572E" w:rsidP="003F1299"/>
                    <w:p w14:paraId="599D8269" w14:textId="77777777" w:rsidR="00A8572E" w:rsidRPr="00076390" w:rsidRDefault="00A8572E" w:rsidP="003F1299"/>
                  </w:txbxContent>
                </v:textbox>
              </v:shape>
            </w:pict>
          </mc:Fallback>
        </mc:AlternateContent>
      </w:r>
    </w:p>
    <w:p w14:paraId="213D2D08" w14:textId="77777777" w:rsidR="00E537A2" w:rsidRDefault="00E537A2"/>
    <w:p w14:paraId="42F551D1" w14:textId="77777777" w:rsidR="00E537A2" w:rsidRDefault="00057764">
      <w:r>
        <w:rPr>
          <w:noProof/>
          <w:lang w:eastAsia="en-US"/>
        </w:rPr>
        <mc:AlternateContent>
          <mc:Choice Requires="wps">
            <w:drawing>
              <wp:anchor distT="0" distB="0" distL="114300" distR="114300" simplePos="0" relativeHeight="252097536" behindDoc="0" locked="0" layoutInCell="1" allowOverlap="1" wp14:anchorId="41441FB6" wp14:editId="6D81522B">
                <wp:simplePos x="0" y="0"/>
                <wp:positionH relativeFrom="column">
                  <wp:posOffset>1685364</wp:posOffset>
                </wp:positionH>
                <wp:positionV relativeFrom="paragraph">
                  <wp:posOffset>170180</wp:posOffset>
                </wp:positionV>
                <wp:extent cx="5145741" cy="3179632"/>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5145741" cy="3179632"/>
                        </a:xfrm>
                        <a:prstGeom prst="rect">
                          <a:avLst/>
                        </a:prstGeom>
                        <a:solidFill>
                          <a:schemeClr val="lt1"/>
                        </a:solidFill>
                        <a:ln w="6350">
                          <a:noFill/>
                        </a:ln>
                      </wps:spPr>
                      <wps:txbx>
                        <w:txbxContent>
                          <w:p w14:paraId="563829A4" w14:textId="77777777" w:rsidR="00A8572E" w:rsidRDefault="00A8572E">
                            <w:r w:rsidRPr="008C634B">
                              <w:rPr>
                                <w:noProof/>
                              </w:rPr>
                              <w:drawing>
                                <wp:inline distT="0" distB="0" distL="0" distR="0" wp14:anchorId="035A856A" wp14:editId="42BCEF4D">
                                  <wp:extent cx="4822190" cy="30816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190" cy="30816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41FB6" id="Text Box 462" o:spid="_x0000_s1057" type="#_x0000_t202" style="position:absolute;margin-left:132.7pt;margin-top:13.4pt;width:405.2pt;height:250.3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" fillcolor="white [3201]" stroked="f" strokeweight=".5pt">
                <v:textbox>
                  <w:txbxContent>
                    <w:p w14:paraId="563829A4" w14:textId="77777777" w:rsidR="00A8572E" w:rsidRDefault="00A8572E">
                      <w:r w:rsidRPr="008C634B">
                        <w:rPr>
                          <w:noProof/>
                        </w:rPr>
                        <w:drawing>
                          <wp:inline distT="0" distB="0" distL="0" distR="0" wp14:anchorId="035A856A" wp14:editId="42BCEF4D">
                            <wp:extent cx="4822190" cy="30816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190" cy="3081655"/>
                                    </a:xfrm>
                                    <a:prstGeom prst="rect">
                                      <a:avLst/>
                                    </a:prstGeom>
                                  </pic:spPr>
                                </pic:pic>
                              </a:graphicData>
                            </a:graphic>
                          </wp:inline>
                        </w:drawing>
                      </w:r>
                    </w:p>
                  </w:txbxContent>
                </v:textbox>
              </v:shape>
            </w:pict>
          </mc:Fallback>
        </mc:AlternateContent>
      </w:r>
    </w:p>
    <w:p w14:paraId="58508475" w14:textId="77777777" w:rsidR="00E537A2" w:rsidRDefault="00057764">
      <w:r>
        <w:rPr>
          <w:noProof/>
          <w:lang w:eastAsia="en-US"/>
        </w:rPr>
        <mc:AlternateContent>
          <mc:Choice Requires="wps">
            <w:drawing>
              <wp:anchor distT="0" distB="0" distL="114300" distR="114300" simplePos="0" relativeHeight="252098560" behindDoc="0" locked="0" layoutInCell="1" allowOverlap="1" wp14:anchorId="153A3FA6" wp14:editId="76A878E0">
                <wp:simplePos x="0" y="0"/>
                <wp:positionH relativeFrom="column">
                  <wp:posOffset>-645458</wp:posOffset>
                </wp:positionH>
                <wp:positionV relativeFrom="paragraph">
                  <wp:posOffset>136525</wp:posOffset>
                </wp:positionV>
                <wp:extent cx="2384612" cy="2303929"/>
                <wp:effectExtent l="0" t="0" r="3175" b="0"/>
                <wp:wrapNone/>
                <wp:docPr id="464" name="Text Box 464"/>
                <wp:cNvGraphicFramePr/>
                <a:graphic xmlns:a="http://schemas.openxmlformats.org/drawingml/2006/main">
                  <a:graphicData uri="http://schemas.microsoft.com/office/word/2010/wordprocessingShape">
                    <wps:wsp>
                      <wps:cNvSpPr txBox="1"/>
                      <wps:spPr>
                        <a:xfrm>
                          <a:off x="0" y="0"/>
                          <a:ext cx="2384612" cy="2303929"/>
                        </a:xfrm>
                        <a:prstGeom prst="rect">
                          <a:avLst/>
                        </a:prstGeom>
                        <a:solidFill>
                          <a:schemeClr val="lt1"/>
                        </a:solidFill>
                        <a:ln w="6350">
                          <a:noFill/>
                        </a:ln>
                      </wps:spPr>
                      <wps:txbx>
                        <w:txbxContent>
                          <w:p w14:paraId="463AB94B" w14:textId="77777777" w:rsidR="00A8572E" w:rsidRPr="00057764" w:rsidRDefault="00A8572E" w:rsidP="00057764">
                            <w:pPr>
                              <w:jc w:val="both"/>
                              <w:rPr>
                                <w:rFonts w:cstheme="minorHAnsi"/>
                                <w:sz w:val="20"/>
                                <w:szCs w:val="20"/>
                              </w:rPr>
                            </w:pPr>
                            <w:r>
                              <w:rPr>
                                <w:rFonts w:cstheme="minorHAnsi"/>
                                <w:sz w:val="20"/>
                                <w:szCs w:val="20"/>
                              </w:rPr>
                              <w:t xml:space="preserve">We used DCF valuation to arrive at our target price of </w:t>
                            </w:r>
                            <w:r>
                              <w:rPr>
                                <w:rFonts w:cstheme="minorHAnsi"/>
                                <w:b/>
                                <w:bCs/>
                                <w:sz w:val="20"/>
                                <w:szCs w:val="20"/>
                              </w:rPr>
                              <w:t>$102.44</w:t>
                            </w:r>
                            <w:r>
                              <w:rPr>
                                <w:rFonts w:cstheme="minorHAnsi"/>
                                <w:sz w:val="20"/>
                                <w:szCs w:val="20"/>
                              </w:rPr>
                              <w:t xml:space="preserve">, a </w:t>
                            </w:r>
                            <w:r w:rsidRPr="00466725">
                              <w:rPr>
                                <w:rFonts w:cstheme="minorHAnsi"/>
                                <w:b/>
                                <w:bCs/>
                                <w:sz w:val="20"/>
                                <w:szCs w:val="20"/>
                              </w:rPr>
                              <w:t>1</w:t>
                            </w:r>
                            <w:r>
                              <w:rPr>
                                <w:rFonts w:cstheme="minorHAnsi"/>
                                <w:b/>
                                <w:bCs/>
                                <w:sz w:val="20"/>
                                <w:szCs w:val="20"/>
                              </w:rPr>
                              <w:t>5.5</w:t>
                            </w:r>
                            <w:r w:rsidRPr="00466725">
                              <w:rPr>
                                <w:rFonts w:cstheme="minorHAnsi"/>
                                <w:b/>
                                <w:bCs/>
                                <w:sz w:val="20"/>
                                <w:szCs w:val="20"/>
                              </w:rPr>
                              <w:t>%</w:t>
                            </w:r>
                            <w:r>
                              <w:rPr>
                                <w:rFonts w:cstheme="minorHAnsi"/>
                                <w:sz w:val="20"/>
                                <w:szCs w:val="20"/>
                              </w:rPr>
                              <w:t xml:space="preserve"> upside from the market’s closing price of $88.72 on December 09</w:t>
                            </w:r>
                            <w:r w:rsidRPr="00C17154">
                              <w:rPr>
                                <w:rFonts w:cstheme="minorHAnsi"/>
                                <w:sz w:val="20"/>
                                <w:szCs w:val="20"/>
                              </w:rPr>
                              <w:t>,</w:t>
                            </w:r>
                            <w:r>
                              <w:rPr>
                                <w:rFonts w:cstheme="minorHAnsi"/>
                                <w:sz w:val="20"/>
                                <w:szCs w:val="20"/>
                              </w:rPr>
                              <w:t xml:space="preserve"> 20</w:t>
                            </w:r>
                            <w:r w:rsidRPr="00C17154">
                              <w:rPr>
                                <w:rFonts w:cstheme="minorHAnsi"/>
                                <w:sz w:val="20"/>
                                <w:szCs w:val="20"/>
                              </w:rPr>
                              <w:t>19</w:t>
                            </w:r>
                            <w:r>
                              <w:rPr>
                                <w:rFonts w:cstheme="minorHAnsi"/>
                                <w:sz w:val="20"/>
                                <w:szCs w:val="20"/>
                              </w:rPr>
                              <w:t xml:space="preserve">. </w:t>
                            </w:r>
                            <w:r>
                              <w:rPr>
                                <w:rFonts w:cstheme="minorHAnsi"/>
                                <w:b/>
                                <w:bCs/>
                                <w:sz w:val="20"/>
                                <w:szCs w:val="20"/>
                              </w:rPr>
                              <w:t xml:space="preserve">Revenue Growth Rate: </w:t>
                            </w:r>
                            <w:r>
                              <w:rPr>
                                <w:rFonts w:cstheme="minorHAnsi"/>
                                <w:sz w:val="20"/>
                                <w:szCs w:val="20"/>
                              </w:rPr>
                              <w:t xml:space="preserve">We accounted for both Bloomberg’s and JP Morgan’s estimate growth rates. </w:t>
                            </w:r>
                            <w:r>
                              <w:rPr>
                                <w:rFonts w:cstheme="minorHAnsi"/>
                                <w:b/>
                                <w:bCs/>
                                <w:sz w:val="20"/>
                                <w:szCs w:val="20"/>
                              </w:rPr>
                              <w:t xml:space="preserve">Cost of Debt + Equity: </w:t>
                            </w:r>
                            <w:r>
                              <w:rPr>
                                <w:rFonts w:cstheme="minorHAnsi"/>
                                <w:sz w:val="20"/>
                                <w:szCs w:val="20"/>
                              </w:rPr>
                              <w:t xml:space="preserve">We utilized Bloomberg’s cost of debt of 1.67% and cost of equity of 7.35%. </w:t>
                            </w:r>
                            <w:r>
                              <w:rPr>
                                <w:rFonts w:cstheme="minorHAnsi"/>
                                <w:b/>
                                <w:bCs/>
                                <w:sz w:val="20"/>
                                <w:szCs w:val="20"/>
                              </w:rPr>
                              <w:t xml:space="preserve">WACC: </w:t>
                            </w:r>
                            <w:r>
                              <w:rPr>
                                <w:rFonts w:cstheme="minorHAnsi"/>
                                <w:sz w:val="20"/>
                                <w:szCs w:val="20"/>
                              </w:rPr>
                              <w:t>Although Bloomberg showcases a WACC of 6.6%, we incorporated a higher equity risk premium due to litany of issues facing the sector over the next few years - increasing the WACC to 8.0%.</w:t>
                            </w:r>
                          </w:p>
                          <w:p w14:paraId="55E33E5F" w14:textId="77777777" w:rsidR="00A8572E" w:rsidRPr="002A57B9" w:rsidRDefault="00A8572E" w:rsidP="00057764">
                            <w:pPr>
                              <w:spacing w:line="360" w:lineRule="auto"/>
                              <w:jc w:val="both"/>
                              <w:rPr>
                                <w:rFonts w:ascii="Calibri" w:hAnsi="Calibri"/>
                                <w:b/>
                                <w:bCs/>
                                <w:color w:val="000000"/>
                                <w:sz w:val="22"/>
                                <w:szCs w:val="22"/>
                              </w:rPr>
                            </w:pPr>
                          </w:p>
                          <w:p w14:paraId="09DCB156" w14:textId="77777777" w:rsidR="00A8572E" w:rsidRDefault="00A85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A3FA6" id="Text Box 464" o:spid="_x0000_s1058" type="#_x0000_t202" style="position:absolute;margin-left:-50.8pt;margin-top:10.75pt;width:187.75pt;height:181.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" fillcolor="white [3201]" stroked="f" strokeweight=".5pt">
                <v:textbox>
                  <w:txbxContent>
                    <w:p w14:paraId="463AB94B" w14:textId="77777777" w:rsidR="00A8572E" w:rsidRPr="00057764" w:rsidRDefault="00A8572E" w:rsidP="00057764">
                      <w:pPr>
                        <w:jc w:val="both"/>
                        <w:rPr>
                          <w:rFonts w:cstheme="minorHAnsi"/>
                          <w:sz w:val="20"/>
                          <w:szCs w:val="20"/>
                        </w:rPr>
                      </w:pPr>
                      <w:r>
                        <w:rPr>
                          <w:rFonts w:cstheme="minorHAnsi"/>
                          <w:sz w:val="20"/>
                          <w:szCs w:val="20"/>
                        </w:rPr>
                        <w:t xml:space="preserve">We used DCF valuation to arrive at our target price of </w:t>
                      </w:r>
                      <w:r>
                        <w:rPr>
                          <w:rFonts w:cstheme="minorHAnsi"/>
                          <w:b/>
                          <w:bCs/>
                          <w:sz w:val="20"/>
                          <w:szCs w:val="20"/>
                        </w:rPr>
                        <w:t>$102.44</w:t>
                      </w:r>
                      <w:r>
                        <w:rPr>
                          <w:rFonts w:cstheme="minorHAnsi"/>
                          <w:sz w:val="20"/>
                          <w:szCs w:val="20"/>
                        </w:rPr>
                        <w:t xml:space="preserve">, a </w:t>
                      </w:r>
                      <w:r w:rsidRPr="00466725">
                        <w:rPr>
                          <w:rFonts w:cstheme="minorHAnsi"/>
                          <w:b/>
                          <w:bCs/>
                          <w:sz w:val="20"/>
                          <w:szCs w:val="20"/>
                        </w:rPr>
                        <w:t>1</w:t>
                      </w:r>
                      <w:r>
                        <w:rPr>
                          <w:rFonts w:cstheme="minorHAnsi"/>
                          <w:b/>
                          <w:bCs/>
                          <w:sz w:val="20"/>
                          <w:szCs w:val="20"/>
                        </w:rPr>
                        <w:t>5.5</w:t>
                      </w:r>
                      <w:r w:rsidRPr="00466725">
                        <w:rPr>
                          <w:rFonts w:cstheme="minorHAnsi"/>
                          <w:b/>
                          <w:bCs/>
                          <w:sz w:val="20"/>
                          <w:szCs w:val="20"/>
                        </w:rPr>
                        <w:t>%</w:t>
                      </w:r>
                      <w:r>
                        <w:rPr>
                          <w:rFonts w:cstheme="minorHAnsi"/>
                          <w:sz w:val="20"/>
                          <w:szCs w:val="20"/>
                        </w:rPr>
                        <w:t xml:space="preserve"> upside from the market’s closing price of $88.72 on December 09</w:t>
                      </w:r>
                      <w:r w:rsidRPr="00C17154">
                        <w:rPr>
                          <w:rFonts w:cstheme="minorHAnsi"/>
                          <w:sz w:val="20"/>
                          <w:szCs w:val="20"/>
                        </w:rPr>
                        <w:t>,</w:t>
                      </w:r>
                      <w:r>
                        <w:rPr>
                          <w:rFonts w:cstheme="minorHAnsi"/>
                          <w:sz w:val="20"/>
                          <w:szCs w:val="20"/>
                        </w:rPr>
                        <w:t xml:space="preserve"> 20</w:t>
                      </w:r>
                      <w:r w:rsidRPr="00C17154">
                        <w:rPr>
                          <w:rFonts w:cstheme="minorHAnsi"/>
                          <w:sz w:val="20"/>
                          <w:szCs w:val="20"/>
                        </w:rPr>
                        <w:t>19</w:t>
                      </w:r>
                      <w:r>
                        <w:rPr>
                          <w:rFonts w:cstheme="minorHAnsi"/>
                          <w:sz w:val="20"/>
                          <w:szCs w:val="20"/>
                        </w:rPr>
                        <w:t xml:space="preserve">. </w:t>
                      </w:r>
                      <w:r>
                        <w:rPr>
                          <w:rFonts w:cstheme="minorHAnsi"/>
                          <w:b/>
                          <w:bCs/>
                          <w:sz w:val="20"/>
                          <w:szCs w:val="20"/>
                        </w:rPr>
                        <w:t xml:space="preserve">Revenue Growth Rate: </w:t>
                      </w:r>
                      <w:r>
                        <w:rPr>
                          <w:rFonts w:cstheme="minorHAnsi"/>
                          <w:sz w:val="20"/>
                          <w:szCs w:val="20"/>
                        </w:rPr>
                        <w:t xml:space="preserve">We accounted for both Bloomberg’s and JP Morgan’s estimate growth rates. </w:t>
                      </w:r>
                      <w:r>
                        <w:rPr>
                          <w:rFonts w:cstheme="minorHAnsi"/>
                          <w:b/>
                          <w:bCs/>
                          <w:sz w:val="20"/>
                          <w:szCs w:val="20"/>
                        </w:rPr>
                        <w:t xml:space="preserve">Cost of Debt + Equity: </w:t>
                      </w:r>
                      <w:r>
                        <w:rPr>
                          <w:rFonts w:cstheme="minorHAnsi"/>
                          <w:sz w:val="20"/>
                          <w:szCs w:val="20"/>
                        </w:rPr>
                        <w:t xml:space="preserve">We utilized Bloomberg’s cost of debt of 1.67% and cost of equity of 7.35%. </w:t>
                      </w:r>
                      <w:r>
                        <w:rPr>
                          <w:rFonts w:cstheme="minorHAnsi"/>
                          <w:b/>
                          <w:bCs/>
                          <w:sz w:val="20"/>
                          <w:szCs w:val="20"/>
                        </w:rPr>
                        <w:t xml:space="preserve">WACC: </w:t>
                      </w:r>
                      <w:r>
                        <w:rPr>
                          <w:rFonts w:cstheme="minorHAnsi"/>
                          <w:sz w:val="20"/>
                          <w:szCs w:val="20"/>
                        </w:rPr>
                        <w:t>Although Bloomberg showcases a WACC of 6.6%, we incorporated a higher equity risk premium due to litany of issues facing the sector over the next few years - increasing the WACC to 8.0%.</w:t>
                      </w:r>
                    </w:p>
                    <w:p w14:paraId="55E33E5F" w14:textId="77777777" w:rsidR="00A8572E" w:rsidRPr="002A57B9" w:rsidRDefault="00A8572E" w:rsidP="00057764">
                      <w:pPr>
                        <w:spacing w:line="360" w:lineRule="auto"/>
                        <w:jc w:val="both"/>
                        <w:rPr>
                          <w:rFonts w:ascii="Calibri" w:hAnsi="Calibri"/>
                          <w:b/>
                          <w:bCs/>
                          <w:color w:val="000000"/>
                          <w:sz w:val="22"/>
                          <w:szCs w:val="22"/>
                        </w:rPr>
                      </w:pPr>
                    </w:p>
                    <w:p w14:paraId="09DCB156" w14:textId="77777777" w:rsidR="00A8572E" w:rsidRDefault="00A8572E"/>
                  </w:txbxContent>
                </v:textbox>
              </v:shape>
            </w:pict>
          </mc:Fallback>
        </mc:AlternateContent>
      </w:r>
    </w:p>
    <w:p w14:paraId="23F66BED" w14:textId="77777777" w:rsidR="00E537A2" w:rsidRDefault="00E537A2"/>
    <w:p w14:paraId="3F971A65" w14:textId="77777777" w:rsidR="00076390" w:rsidRDefault="00076390"/>
    <w:p w14:paraId="22DC707B" w14:textId="77777777" w:rsidR="00076390" w:rsidRDefault="00076390"/>
    <w:p w14:paraId="7DD3E5B6" w14:textId="77777777" w:rsidR="00076390" w:rsidRDefault="00076390"/>
    <w:p w14:paraId="45207ED0" w14:textId="77777777" w:rsidR="00627737" w:rsidRDefault="00627737"/>
    <w:p w14:paraId="0AADC99B" w14:textId="77777777" w:rsidR="00627737" w:rsidRDefault="00627737"/>
    <w:p w14:paraId="481C0332" w14:textId="77777777" w:rsidR="00627737" w:rsidRDefault="00627737"/>
    <w:p w14:paraId="75B35E5E" w14:textId="77777777" w:rsidR="00627737" w:rsidRDefault="00627737"/>
    <w:p w14:paraId="7D3827BE" w14:textId="77777777" w:rsidR="00627737" w:rsidRDefault="00627737"/>
    <w:p w14:paraId="6E599DEE" w14:textId="77777777" w:rsidR="00627737" w:rsidRDefault="00627737"/>
    <w:p w14:paraId="7F0CA1AD" w14:textId="77777777" w:rsidR="00CE76F1" w:rsidRDefault="00CE76F1"/>
    <w:p w14:paraId="22A3718B" w14:textId="77777777" w:rsidR="00CE76F1" w:rsidRDefault="004E4327">
      <w:r>
        <w:rPr>
          <w:rFonts w:eastAsiaTheme="majorEastAsia"/>
          <w:noProof/>
          <w:lang w:eastAsia="en-US"/>
        </w:rPr>
        <mc:AlternateContent>
          <mc:Choice Requires="wps">
            <w:drawing>
              <wp:anchor distT="0" distB="0" distL="114300" distR="114300" simplePos="0" relativeHeight="252038144" behindDoc="0" locked="0" layoutInCell="1" allowOverlap="1" wp14:anchorId="383224B5" wp14:editId="76B70CFE">
                <wp:simplePos x="0" y="0"/>
                <wp:positionH relativeFrom="column">
                  <wp:posOffset>-628650</wp:posOffset>
                </wp:positionH>
                <wp:positionV relativeFrom="paragraph">
                  <wp:posOffset>219075</wp:posOffset>
                </wp:positionV>
                <wp:extent cx="2238375" cy="292100"/>
                <wp:effectExtent l="0" t="0" r="9525" b="0"/>
                <wp:wrapNone/>
                <wp:docPr id="315" name="Text Box 315"/>
                <wp:cNvGraphicFramePr/>
                <a:graphic xmlns:a="http://schemas.openxmlformats.org/drawingml/2006/main">
                  <a:graphicData uri="http://schemas.microsoft.com/office/word/2010/wordprocessingShape">
                    <wps:wsp>
                      <wps:cNvSpPr txBox="1"/>
                      <wps:spPr>
                        <a:xfrm>
                          <a:off x="0" y="0"/>
                          <a:ext cx="2238375" cy="292100"/>
                        </a:xfrm>
                        <a:prstGeom prst="rect">
                          <a:avLst/>
                        </a:prstGeom>
                        <a:solidFill>
                          <a:schemeClr val="lt1"/>
                        </a:solidFill>
                        <a:ln w="6350">
                          <a:noFill/>
                        </a:ln>
                      </wps:spPr>
                      <wps:txbx>
                        <w:txbxContent>
                          <w:p w14:paraId="79A392EC" w14:textId="77777777" w:rsidR="00A8572E" w:rsidRPr="00D70AF1" w:rsidRDefault="00A8572E" w:rsidP="008F0245">
                            <w:pPr>
                              <w:rPr>
                                <w:rFonts w:cstheme="minorHAnsi"/>
                                <w:i/>
                                <w:iCs/>
                                <w:sz w:val="16"/>
                                <w:szCs w:val="16"/>
                              </w:rPr>
                            </w:pPr>
                            <w:r>
                              <w:rPr>
                                <w:rFonts w:cstheme="minorHAnsi"/>
                                <w:i/>
                                <w:iCs/>
                                <w:sz w:val="16"/>
                                <w:szCs w:val="16"/>
                              </w:rPr>
                              <w:t xml:space="preserve">Note: Complete DCF </w:t>
                            </w:r>
                            <w:r w:rsidRPr="00D70AF1">
                              <w:rPr>
                                <w:rFonts w:cstheme="minorHAnsi"/>
                                <w:i/>
                                <w:iCs/>
                                <w:sz w:val="16"/>
                                <w:szCs w:val="16"/>
                              </w:rPr>
                              <w:t>in Appendix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224B5" id="Text Box 315" o:spid="_x0000_s1059" type="#_x0000_t202" style="position:absolute;margin-left:-49.5pt;margin-top:17.25pt;width:176.25pt;height:23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" fillcolor="white [3201]" stroked="f" strokeweight=".5pt">
                <v:textbox>
                  <w:txbxContent>
                    <w:p w14:paraId="79A392EC" w14:textId="77777777" w:rsidR="00A8572E" w:rsidRPr="00D70AF1" w:rsidRDefault="00A8572E" w:rsidP="008F0245">
                      <w:pPr>
                        <w:rPr>
                          <w:rFonts w:cstheme="minorHAnsi"/>
                          <w:i/>
                          <w:iCs/>
                          <w:sz w:val="16"/>
                          <w:szCs w:val="16"/>
                        </w:rPr>
                      </w:pPr>
                      <w:r>
                        <w:rPr>
                          <w:rFonts w:cstheme="minorHAnsi"/>
                          <w:i/>
                          <w:iCs/>
                          <w:sz w:val="16"/>
                          <w:szCs w:val="16"/>
                        </w:rPr>
                        <w:t xml:space="preserve">Note: Complete DCF </w:t>
                      </w:r>
                      <w:r w:rsidRPr="00D70AF1">
                        <w:rPr>
                          <w:rFonts w:cstheme="minorHAnsi"/>
                          <w:i/>
                          <w:iCs/>
                          <w:sz w:val="16"/>
                          <w:szCs w:val="16"/>
                        </w:rPr>
                        <w:t>in Appendix</w:t>
                      </w:r>
                    </w:p>
                  </w:txbxContent>
                </v:textbox>
              </v:shape>
            </w:pict>
          </mc:Fallback>
        </mc:AlternateContent>
      </w:r>
    </w:p>
    <w:p w14:paraId="7347B989" w14:textId="77777777" w:rsidR="00CE76F1" w:rsidRDefault="00CE76F1"/>
    <w:p w14:paraId="21A5A705" w14:textId="77777777" w:rsidR="00CE76F1" w:rsidRDefault="00057764">
      <w:r>
        <w:rPr>
          <w:rFonts w:ascii="Arial" w:hAnsi="Arial" w:cs="Arial"/>
          <w:noProof/>
          <w:sz w:val="18"/>
          <w:lang w:eastAsia="en-US"/>
        </w:rPr>
        <mc:AlternateContent>
          <mc:Choice Requires="wps">
            <w:drawing>
              <wp:anchor distT="0" distB="0" distL="114300" distR="114300" simplePos="0" relativeHeight="251829248" behindDoc="0" locked="0" layoutInCell="1" allowOverlap="1" wp14:anchorId="677A52EC" wp14:editId="5ACC223E">
                <wp:simplePos x="0" y="0"/>
                <wp:positionH relativeFrom="column">
                  <wp:posOffset>-582706</wp:posOffset>
                </wp:positionH>
                <wp:positionV relativeFrom="paragraph">
                  <wp:posOffset>212837</wp:posOffset>
                </wp:positionV>
                <wp:extent cx="2008094" cy="290830"/>
                <wp:effectExtent l="0" t="0" r="0" b="1270"/>
                <wp:wrapNone/>
                <wp:docPr id="339" name="Text Box 339"/>
                <wp:cNvGraphicFramePr/>
                <a:graphic xmlns:a="http://schemas.openxmlformats.org/drawingml/2006/main">
                  <a:graphicData uri="http://schemas.microsoft.com/office/word/2010/wordprocessingShape">
                    <wps:wsp>
                      <wps:cNvSpPr txBox="1"/>
                      <wps:spPr>
                        <a:xfrm>
                          <a:off x="0" y="0"/>
                          <a:ext cx="2008094" cy="290830"/>
                        </a:xfrm>
                        <a:prstGeom prst="rect">
                          <a:avLst/>
                        </a:prstGeom>
                        <a:solidFill>
                          <a:schemeClr val="lt1"/>
                        </a:solidFill>
                        <a:ln w="6350">
                          <a:noFill/>
                        </a:ln>
                      </wps:spPr>
                      <wps:txbx>
                        <w:txbxContent>
                          <w:p w14:paraId="58869970" w14:textId="77777777" w:rsidR="00A8572E" w:rsidRDefault="00A8572E" w:rsidP="00CE76F1">
                            <w:pPr>
                              <w:spacing w:line="360" w:lineRule="auto"/>
                              <w:jc w:val="both"/>
                              <w:rPr>
                                <w:rFonts w:ascii="Calibri" w:hAnsi="Calibri"/>
                                <w:b/>
                                <w:bCs/>
                                <w:color w:val="000000"/>
                                <w:sz w:val="22"/>
                                <w:szCs w:val="22"/>
                              </w:rPr>
                            </w:pPr>
                            <w:r>
                              <w:rPr>
                                <w:rFonts w:ascii="Calibri" w:hAnsi="Calibri"/>
                                <w:b/>
                                <w:bCs/>
                                <w:color w:val="000000"/>
                                <w:sz w:val="22"/>
                                <w:szCs w:val="22"/>
                              </w:rPr>
                              <w:t>RELATIVE VALUATION</w:t>
                            </w:r>
                          </w:p>
                          <w:p w14:paraId="3EB943E4" w14:textId="77777777" w:rsidR="00A8572E" w:rsidRPr="00076390" w:rsidRDefault="00A8572E" w:rsidP="00CE76F1">
                            <w:pPr>
                              <w:jc w:val="both"/>
                              <w:rPr>
                                <w:rFonts w:ascii="Calibri" w:hAnsi="Calibri" w:cs="Calibri"/>
                                <w:color w:val="000000"/>
                                <w:sz w:val="20"/>
                                <w:szCs w:val="20"/>
                              </w:rPr>
                            </w:pPr>
                          </w:p>
                          <w:p w14:paraId="646E5260" w14:textId="77777777" w:rsidR="00A8572E" w:rsidRPr="00E71B33" w:rsidRDefault="00A8572E" w:rsidP="00CE76F1">
                            <w:pPr>
                              <w:jc w:val="both"/>
                              <w:rPr>
                                <w:rFonts w:ascii="Calibri" w:hAnsi="Calibri" w:cs="Calibri"/>
                                <w:color w:val="000000"/>
                                <w:sz w:val="20"/>
                                <w:szCs w:val="20"/>
                              </w:rPr>
                            </w:pPr>
                          </w:p>
                          <w:p w14:paraId="775B10D4" w14:textId="77777777" w:rsidR="00A8572E" w:rsidRPr="00E71B33" w:rsidRDefault="00A8572E" w:rsidP="00CE76F1">
                            <w:pPr>
                              <w:pStyle w:val="ListParagraph"/>
                              <w:jc w:val="both"/>
                              <w:rPr>
                                <w:rFonts w:eastAsia="Times New Roman"/>
                                <w:sz w:val="20"/>
                                <w:szCs w:val="20"/>
                                <w:lang w:eastAsia="ko-KR"/>
                              </w:rPr>
                            </w:pPr>
                          </w:p>
                          <w:p w14:paraId="7BA17AB1" w14:textId="77777777" w:rsidR="00A8572E" w:rsidRDefault="00A8572E" w:rsidP="00CE76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A52EC" id="Text Box 339" o:spid="_x0000_s1060" type="#_x0000_t202" style="position:absolute;margin-left:-45.9pt;margin-top:16.75pt;width:158.1pt;height:22.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" fillcolor="white [3201]" stroked="f" strokeweight=".5pt">
                <v:textbox>
                  <w:txbxContent>
                    <w:p w14:paraId="58869970" w14:textId="77777777" w:rsidR="00A8572E" w:rsidRDefault="00A8572E" w:rsidP="00CE76F1">
                      <w:pPr>
                        <w:spacing w:line="360" w:lineRule="auto"/>
                        <w:jc w:val="both"/>
                        <w:rPr>
                          <w:rFonts w:ascii="Calibri" w:hAnsi="Calibri"/>
                          <w:b/>
                          <w:bCs/>
                          <w:color w:val="000000"/>
                          <w:sz w:val="22"/>
                          <w:szCs w:val="22"/>
                        </w:rPr>
                      </w:pPr>
                      <w:r>
                        <w:rPr>
                          <w:rFonts w:ascii="Calibri" w:hAnsi="Calibri"/>
                          <w:b/>
                          <w:bCs/>
                          <w:color w:val="000000"/>
                          <w:sz w:val="22"/>
                          <w:szCs w:val="22"/>
                        </w:rPr>
                        <w:t>RELATIVE VALUATION</w:t>
                      </w:r>
                    </w:p>
                    <w:p w14:paraId="3EB943E4" w14:textId="77777777" w:rsidR="00A8572E" w:rsidRPr="00076390" w:rsidRDefault="00A8572E" w:rsidP="00CE76F1">
                      <w:pPr>
                        <w:jc w:val="both"/>
                        <w:rPr>
                          <w:rFonts w:ascii="Calibri" w:hAnsi="Calibri" w:cs="Calibri"/>
                          <w:color w:val="000000"/>
                          <w:sz w:val="20"/>
                          <w:szCs w:val="20"/>
                        </w:rPr>
                      </w:pPr>
                    </w:p>
                    <w:p w14:paraId="646E5260" w14:textId="77777777" w:rsidR="00A8572E" w:rsidRPr="00E71B33" w:rsidRDefault="00A8572E" w:rsidP="00CE76F1">
                      <w:pPr>
                        <w:jc w:val="both"/>
                        <w:rPr>
                          <w:rFonts w:ascii="Calibri" w:hAnsi="Calibri" w:cs="Calibri"/>
                          <w:color w:val="000000"/>
                          <w:sz w:val="20"/>
                          <w:szCs w:val="20"/>
                        </w:rPr>
                      </w:pPr>
                    </w:p>
                    <w:p w14:paraId="775B10D4" w14:textId="77777777" w:rsidR="00A8572E" w:rsidRPr="00E71B33" w:rsidRDefault="00A8572E" w:rsidP="00CE76F1">
                      <w:pPr>
                        <w:pStyle w:val="ListParagraph"/>
                        <w:jc w:val="both"/>
                        <w:rPr>
                          <w:rFonts w:eastAsia="Times New Roman"/>
                          <w:sz w:val="20"/>
                          <w:szCs w:val="20"/>
                          <w:lang w:eastAsia="ko-KR"/>
                        </w:rPr>
                      </w:pPr>
                    </w:p>
                    <w:p w14:paraId="7BA17AB1" w14:textId="77777777" w:rsidR="00A8572E" w:rsidRDefault="00A8572E" w:rsidP="00CE76F1"/>
                  </w:txbxContent>
                </v:textbox>
              </v:shape>
            </w:pict>
          </mc:Fallback>
        </mc:AlternateContent>
      </w:r>
    </w:p>
    <w:p w14:paraId="6B05342B" w14:textId="77777777" w:rsidR="00CE76F1" w:rsidRDefault="00057764">
      <w:r>
        <w:rPr>
          <w:rFonts w:ascii="Calibri" w:hAnsi="Calibri"/>
          <w:b/>
          <w:bCs/>
          <w:noProof/>
          <w:color w:val="002060"/>
          <w:sz w:val="28"/>
          <w:szCs w:val="28"/>
          <w:lang w:eastAsia="en-US"/>
        </w:rPr>
        <mc:AlternateContent>
          <mc:Choice Requires="wps">
            <w:drawing>
              <wp:anchor distT="0" distB="0" distL="114300" distR="114300" simplePos="0" relativeHeight="251831296" behindDoc="0" locked="0" layoutInCell="1" allowOverlap="1" wp14:anchorId="644A7DB0" wp14:editId="18C4A8A0">
                <wp:simplePos x="0" y="0"/>
                <wp:positionH relativeFrom="column">
                  <wp:posOffset>-557530</wp:posOffset>
                </wp:positionH>
                <wp:positionV relativeFrom="paragraph">
                  <wp:posOffset>245932</wp:posOffset>
                </wp:positionV>
                <wp:extent cx="1221740" cy="185420"/>
                <wp:effectExtent l="0" t="0" r="0" b="5080"/>
                <wp:wrapNone/>
                <wp:docPr id="340" name="Text Box 340"/>
                <wp:cNvGraphicFramePr/>
                <a:graphic xmlns:a="http://schemas.openxmlformats.org/drawingml/2006/main">
                  <a:graphicData uri="http://schemas.microsoft.com/office/word/2010/wordprocessingShape">
                    <wps:wsp>
                      <wps:cNvSpPr txBox="1"/>
                      <wps:spPr>
                        <a:xfrm>
                          <a:off x="0" y="0"/>
                          <a:ext cx="1221740" cy="185420"/>
                        </a:xfrm>
                        <a:prstGeom prst="rect">
                          <a:avLst/>
                        </a:prstGeom>
                        <a:solidFill>
                          <a:schemeClr val="lt1"/>
                        </a:solidFill>
                        <a:ln w="6350">
                          <a:noFill/>
                        </a:ln>
                      </wps:spPr>
                      <wps:txbx>
                        <w:txbxContent>
                          <w:p w14:paraId="2249807F" w14:textId="77777777" w:rsidR="00A8572E" w:rsidRPr="00651DB8" w:rsidRDefault="00A8572E" w:rsidP="00CE76F1">
                            <w:pPr>
                              <w:rPr>
                                <w:rFonts w:cstheme="minorHAnsi"/>
                                <w:i/>
                                <w:iCs/>
                                <w:sz w:val="13"/>
                                <w:szCs w:val="13"/>
                              </w:rPr>
                            </w:pPr>
                            <w:r>
                              <w:rPr>
                                <w:rFonts w:cstheme="minorHAnsi"/>
                                <w:i/>
                                <w:iCs/>
                                <w:sz w:val="13"/>
                                <w:szCs w:val="13"/>
                              </w:rPr>
                              <w:t>US Major Pharma</w:t>
                            </w:r>
                          </w:p>
                          <w:p w14:paraId="78D347BF" w14:textId="77777777" w:rsidR="00A8572E" w:rsidRDefault="00A8572E" w:rsidP="00CE76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A7DB0" id="Text Box 340" o:spid="_x0000_s1061" type="#_x0000_t202" style="position:absolute;margin-left:-43.9pt;margin-top:19.35pt;width:96.2pt;height:14.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" fillcolor="white [3201]" stroked="f" strokeweight=".5pt">
                <v:textbox>
                  <w:txbxContent>
                    <w:p w14:paraId="2249807F" w14:textId="77777777" w:rsidR="00A8572E" w:rsidRPr="00651DB8" w:rsidRDefault="00A8572E" w:rsidP="00CE76F1">
                      <w:pPr>
                        <w:rPr>
                          <w:rFonts w:cstheme="minorHAnsi"/>
                          <w:i/>
                          <w:iCs/>
                          <w:sz w:val="13"/>
                          <w:szCs w:val="13"/>
                        </w:rPr>
                      </w:pPr>
                      <w:r>
                        <w:rPr>
                          <w:rFonts w:cstheme="minorHAnsi"/>
                          <w:i/>
                          <w:iCs/>
                          <w:sz w:val="13"/>
                          <w:szCs w:val="13"/>
                        </w:rPr>
                        <w:t>US Major Pharma</w:t>
                      </w:r>
                    </w:p>
                    <w:p w14:paraId="78D347BF" w14:textId="77777777" w:rsidR="00A8572E" w:rsidRDefault="00A8572E" w:rsidP="00CE76F1"/>
                  </w:txbxContent>
                </v:textbox>
              </v:shape>
            </w:pict>
          </mc:Fallback>
        </mc:AlternateContent>
      </w:r>
    </w:p>
    <w:p w14:paraId="41AF4F28" w14:textId="77777777" w:rsidR="00CE76F1" w:rsidRDefault="00057764">
      <w:r>
        <w:rPr>
          <w:noProof/>
          <w:lang w:eastAsia="en-US"/>
        </w:rPr>
        <mc:AlternateContent>
          <mc:Choice Requires="wps">
            <w:drawing>
              <wp:anchor distT="0" distB="0" distL="114300" distR="114300" simplePos="0" relativeHeight="251825152" behindDoc="0" locked="0" layoutInCell="1" allowOverlap="1" wp14:anchorId="4B85B3E1" wp14:editId="63528997">
                <wp:simplePos x="0" y="0"/>
                <wp:positionH relativeFrom="column">
                  <wp:posOffset>-642583</wp:posOffset>
                </wp:positionH>
                <wp:positionV relativeFrom="paragraph">
                  <wp:posOffset>240217</wp:posOffset>
                </wp:positionV>
                <wp:extent cx="7568565" cy="1414780"/>
                <wp:effectExtent l="0" t="0" r="635" b="0"/>
                <wp:wrapNone/>
                <wp:docPr id="337" name="Text Box 337"/>
                <wp:cNvGraphicFramePr/>
                <a:graphic xmlns:a="http://schemas.openxmlformats.org/drawingml/2006/main">
                  <a:graphicData uri="http://schemas.microsoft.com/office/word/2010/wordprocessingShape">
                    <wps:wsp>
                      <wps:cNvSpPr txBox="1"/>
                      <wps:spPr>
                        <a:xfrm>
                          <a:off x="0" y="0"/>
                          <a:ext cx="7568565" cy="1414780"/>
                        </a:xfrm>
                        <a:prstGeom prst="rect">
                          <a:avLst/>
                        </a:prstGeom>
                        <a:solidFill>
                          <a:schemeClr val="lt1"/>
                        </a:solidFill>
                        <a:ln w="6350">
                          <a:noFill/>
                        </a:ln>
                      </wps:spPr>
                      <wps:txbx>
                        <w:txbxContent>
                          <w:tbl>
                            <w:tblPr>
                              <w:tblStyle w:val="TableGrid"/>
                              <w:tblW w:w="0" w:type="auto"/>
                              <w:tblBorders>
                                <w:insideH w:val="none" w:sz="0" w:space="0" w:color="auto"/>
                                <w:insideV w:val="none" w:sz="0" w:space="0" w:color="auto"/>
                              </w:tblBorders>
                              <w:tblLook w:val="04A0" w:firstRow="1" w:lastRow="0" w:firstColumn="1" w:lastColumn="0" w:noHBand="0" w:noVBand="1"/>
                            </w:tblPr>
                            <w:tblGrid>
                              <w:gridCol w:w="1064"/>
                              <w:gridCol w:w="1245"/>
                              <w:gridCol w:w="81"/>
                              <w:gridCol w:w="1175"/>
                              <w:gridCol w:w="112"/>
                              <w:gridCol w:w="1028"/>
                              <w:gridCol w:w="1723"/>
                              <w:gridCol w:w="2027"/>
                              <w:gridCol w:w="990"/>
                              <w:gridCol w:w="1350"/>
                            </w:tblGrid>
                            <w:tr w:rsidR="00A8572E" w14:paraId="3B8DFAED" w14:textId="77777777" w:rsidTr="00677B34">
                              <w:tc>
                                <w:tcPr>
                                  <w:tcW w:w="1064" w:type="dxa"/>
                                  <w:tcBorders>
                                    <w:top w:val="single" w:sz="4" w:space="0" w:color="auto"/>
                                    <w:bottom w:val="single" w:sz="4" w:space="0" w:color="auto"/>
                                  </w:tcBorders>
                                  <w:shd w:val="clear" w:color="auto" w:fill="002051"/>
                                </w:tcPr>
                                <w:p w14:paraId="7A63466D"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Criteria</w:t>
                                  </w:r>
                                </w:p>
                              </w:tc>
                              <w:tc>
                                <w:tcPr>
                                  <w:tcW w:w="1326" w:type="dxa"/>
                                  <w:gridSpan w:val="2"/>
                                  <w:tcBorders>
                                    <w:top w:val="single" w:sz="4" w:space="0" w:color="auto"/>
                                    <w:bottom w:val="single" w:sz="4" w:space="0" w:color="auto"/>
                                  </w:tcBorders>
                                  <w:shd w:val="clear" w:color="auto" w:fill="002051"/>
                                </w:tcPr>
                                <w:p w14:paraId="4D91CE84"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Metric</w:t>
                                  </w:r>
                                </w:p>
                              </w:tc>
                              <w:tc>
                                <w:tcPr>
                                  <w:tcW w:w="1287" w:type="dxa"/>
                                  <w:gridSpan w:val="2"/>
                                  <w:tcBorders>
                                    <w:top w:val="single" w:sz="4" w:space="0" w:color="auto"/>
                                    <w:bottom w:val="single" w:sz="4" w:space="0" w:color="auto"/>
                                  </w:tcBorders>
                                  <w:shd w:val="clear" w:color="auto" w:fill="002051"/>
                                </w:tcPr>
                                <w:p w14:paraId="6DAC6ECC"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Merck &amp; Co.</w:t>
                                  </w:r>
                                </w:p>
                              </w:tc>
                              <w:tc>
                                <w:tcPr>
                                  <w:tcW w:w="1028" w:type="dxa"/>
                                  <w:tcBorders>
                                    <w:top w:val="single" w:sz="4" w:space="0" w:color="auto"/>
                                    <w:bottom w:val="single" w:sz="4" w:space="0" w:color="auto"/>
                                  </w:tcBorders>
                                  <w:shd w:val="clear" w:color="auto" w:fill="002051"/>
                                </w:tcPr>
                                <w:p w14:paraId="0B2387F1" w14:textId="77777777" w:rsidR="00A8572E" w:rsidRPr="007E7189" w:rsidRDefault="00A8572E" w:rsidP="00CE76F1">
                                  <w:pPr>
                                    <w:rPr>
                                      <w:b/>
                                      <w:bCs/>
                                      <w:color w:val="FFFFFF" w:themeColor="background1"/>
                                      <w:sz w:val="20"/>
                                      <w:szCs w:val="20"/>
                                    </w:rPr>
                                  </w:pPr>
                                  <w:r>
                                    <w:rPr>
                                      <w:b/>
                                      <w:bCs/>
                                      <w:color w:val="FFFFFF" w:themeColor="background1"/>
                                      <w:sz w:val="20"/>
                                      <w:szCs w:val="20"/>
                                    </w:rPr>
                                    <w:t>Ind</w:t>
                                  </w:r>
                                  <w:r w:rsidRPr="007E7189">
                                    <w:rPr>
                                      <w:b/>
                                      <w:bCs/>
                                      <w:color w:val="FFFFFF" w:themeColor="background1"/>
                                      <w:sz w:val="20"/>
                                      <w:szCs w:val="20"/>
                                    </w:rPr>
                                    <w:t xml:space="preserve"> Avg.</w:t>
                                  </w:r>
                                </w:p>
                              </w:tc>
                              <w:tc>
                                <w:tcPr>
                                  <w:tcW w:w="1723" w:type="dxa"/>
                                  <w:tcBorders>
                                    <w:top w:val="single" w:sz="4" w:space="0" w:color="auto"/>
                                    <w:bottom w:val="single" w:sz="4" w:space="0" w:color="auto"/>
                                  </w:tcBorders>
                                  <w:shd w:val="clear" w:color="auto" w:fill="002051"/>
                                </w:tcPr>
                                <w:p w14:paraId="6D22D787"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Johnson&amp;Johnson</w:t>
                                  </w:r>
                                </w:p>
                              </w:tc>
                              <w:tc>
                                <w:tcPr>
                                  <w:tcW w:w="2027" w:type="dxa"/>
                                  <w:tcBorders>
                                    <w:top w:val="single" w:sz="4" w:space="0" w:color="auto"/>
                                    <w:bottom w:val="single" w:sz="4" w:space="0" w:color="auto"/>
                                  </w:tcBorders>
                                  <w:shd w:val="clear" w:color="auto" w:fill="002051"/>
                                </w:tcPr>
                                <w:p w14:paraId="6CB351F9"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Bristol-Myers Squibb</w:t>
                                  </w:r>
                                </w:p>
                              </w:tc>
                              <w:tc>
                                <w:tcPr>
                                  <w:tcW w:w="990" w:type="dxa"/>
                                  <w:tcBorders>
                                    <w:top w:val="single" w:sz="4" w:space="0" w:color="auto"/>
                                    <w:bottom w:val="single" w:sz="4" w:space="0" w:color="auto"/>
                                  </w:tcBorders>
                                  <w:shd w:val="clear" w:color="auto" w:fill="002051"/>
                                </w:tcPr>
                                <w:p w14:paraId="365CA815"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Pfizer Inc</w:t>
                                  </w:r>
                                </w:p>
                              </w:tc>
                              <w:tc>
                                <w:tcPr>
                                  <w:tcW w:w="1350" w:type="dxa"/>
                                  <w:tcBorders>
                                    <w:top w:val="single" w:sz="4" w:space="0" w:color="auto"/>
                                    <w:bottom w:val="single" w:sz="4" w:space="0" w:color="auto"/>
                                  </w:tcBorders>
                                  <w:shd w:val="clear" w:color="auto" w:fill="002051"/>
                                </w:tcPr>
                                <w:p w14:paraId="1BA8F364"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Novartis AG</w:t>
                                  </w:r>
                                </w:p>
                              </w:tc>
                            </w:tr>
                            <w:tr w:rsidR="00A8572E" w14:paraId="548D1569" w14:textId="77777777" w:rsidTr="00677B34">
                              <w:tc>
                                <w:tcPr>
                                  <w:tcW w:w="1064" w:type="dxa"/>
                                  <w:tcBorders>
                                    <w:top w:val="single" w:sz="4" w:space="0" w:color="auto"/>
                                  </w:tcBorders>
                                  <w:shd w:val="clear" w:color="auto" w:fill="D5DCE4" w:themeFill="text2" w:themeFillTint="33"/>
                                </w:tcPr>
                                <w:p w14:paraId="50E02765" w14:textId="77777777" w:rsidR="00A8572E" w:rsidRPr="00CE76F1" w:rsidRDefault="00A8572E" w:rsidP="00CE76F1">
                                  <w:pPr>
                                    <w:rPr>
                                      <w:sz w:val="20"/>
                                      <w:szCs w:val="20"/>
                                    </w:rPr>
                                  </w:pPr>
                                  <w:r>
                                    <w:rPr>
                                      <w:sz w:val="20"/>
                                      <w:szCs w:val="20"/>
                                    </w:rPr>
                                    <w:t>Valuation</w:t>
                                  </w:r>
                                </w:p>
                              </w:tc>
                              <w:tc>
                                <w:tcPr>
                                  <w:tcW w:w="1245" w:type="dxa"/>
                                  <w:tcBorders>
                                    <w:top w:val="single" w:sz="4" w:space="0" w:color="auto"/>
                                  </w:tcBorders>
                                  <w:shd w:val="clear" w:color="auto" w:fill="D5DCE4" w:themeFill="text2" w:themeFillTint="33"/>
                                </w:tcPr>
                                <w:p w14:paraId="42542A9A" w14:textId="77777777" w:rsidR="00A8572E" w:rsidRPr="00CE76F1" w:rsidRDefault="00A8572E" w:rsidP="00CE76F1">
                                  <w:pPr>
                                    <w:rPr>
                                      <w:sz w:val="20"/>
                                      <w:szCs w:val="20"/>
                                    </w:rPr>
                                  </w:pPr>
                                  <w:r>
                                    <w:rPr>
                                      <w:sz w:val="20"/>
                                      <w:szCs w:val="20"/>
                                    </w:rPr>
                                    <w:t>P/E</w:t>
                                  </w:r>
                                </w:p>
                              </w:tc>
                              <w:tc>
                                <w:tcPr>
                                  <w:tcW w:w="1256" w:type="dxa"/>
                                  <w:gridSpan w:val="2"/>
                                  <w:tcBorders>
                                    <w:top w:val="single" w:sz="4" w:space="0" w:color="auto"/>
                                  </w:tcBorders>
                                  <w:shd w:val="clear" w:color="auto" w:fill="D5DCE4" w:themeFill="text2" w:themeFillTint="33"/>
                                </w:tcPr>
                                <w:p w14:paraId="31F338C7" w14:textId="77777777" w:rsidR="00A8572E" w:rsidRPr="00CE76F1" w:rsidRDefault="00A8572E" w:rsidP="00F82828">
                                  <w:pPr>
                                    <w:jc w:val="center"/>
                                    <w:rPr>
                                      <w:sz w:val="20"/>
                                      <w:szCs w:val="20"/>
                                    </w:rPr>
                                  </w:pPr>
                                  <w:r>
                                    <w:rPr>
                                      <w:sz w:val="20"/>
                                      <w:szCs w:val="20"/>
                                    </w:rPr>
                                    <w:t>22.83</w:t>
                                  </w:r>
                                </w:p>
                              </w:tc>
                              <w:tc>
                                <w:tcPr>
                                  <w:tcW w:w="1140" w:type="dxa"/>
                                  <w:gridSpan w:val="2"/>
                                  <w:tcBorders>
                                    <w:top w:val="single" w:sz="4" w:space="0" w:color="auto"/>
                                  </w:tcBorders>
                                  <w:shd w:val="clear" w:color="auto" w:fill="D5DCE4" w:themeFill="text2" w:themeFillTint="33"/>
                                </w:tcPr>
                                <w:p w14:paraId="5AD5F42C" w14:textId="77777777" w:rsidR="00A8572E" w:rsidRPr="00CE76F1" w:rsidRDefault="00A8572E" w:rsidP="00F82828">
                                  <w:pPr>
                                    <w:jc w:val="center"/>
                                    <w:rPr>
                                      <w:sz w:val="20"/>
                                      <w:szCs w:val="20"/>
                                    </w:rPr>
                                  </w:pPr>
                                  <w:r>
                                    <w:rPr>
                                      <w:sz w:val="20"/>
                                      <w:szCs w:val="20"/>
                                    </w:rPr>
                                    <w:t>27.07</w:t>
                                  </w:r>
                                </w:p>
                              </w:tc>
                              <w:tc>
                                <w:tcPr>
                                  <w:tcW w:w="1723" w:type="dxa"/>
                                  <w:tcBorders>
                                    <w:top w:val="single" w:sz="4" w:space="0" w:color="auto"/>
                                  </w:tcBorders>
                                  <w:shd w:val="clear" w:color="auto" w:fill="D5DCE4" w:themeFill="text2" w:themeFillTint="33"/>
                                </w:tcPr>
                                <w:p w14:paraId="5D051992" w14:textId="77777777" w:rsidR="00A8572E" w:rsidRPr="00CE76F1" w:rsidRDefault="00A8572E" w:rsidP="00F82828">
                                  <w:pPr>
                                    <w:jc w:val="center"/>
                                    <w:rPr>
                                      <w:sz w:val="20"/>
                                      <w:szCs w:val="20"/>
                                    </w:rPr>
                                  </w:pPr>
                                  <w:r>
                                    <w:rPr>
                                      <w:sz w:val="20"/>
                                      <w:szCs w:val="20"/>
                                    </w:rPr>
                                    <w:t>25.01</w:t>
                                  </w:r>
                                </w:p>
                              </w:tc>
                              <w:tc>
                                <w:tcPr>
                                  <w:tcW w:w="2027" w:type="dxa"/>
                                  <w:tcBorders>
                                    <w:top w:val="single" w:sz="4" w:space="0" w:color="auto"/>
                                  </w:tcBorders>
                                  <w:shd w:val="clear" w:color="auto" w:fill="D5DCE4" w:themeFill="text2" w:themeFillTint="33"/>
                                </w:tcPr>
                                <w:p w14:paraId="27B2CADC" w14:textId="77777777" w:rsidR="00A8572E" w:rsidRPr="00CE76F1" w:rsidRDefault="00A8572E" w:rsidP="00F82828">
                                  <w:pPr>
                                    <w:jc w:val="center"/>
                                    <w:rPr>
                                      <w:sz w:val="20"/>
                                      <w:szCs w:val="20"/>
                                    </w:rPr>
                                  </w:pPr>
                                  <w:r>
                                    <w:rPr>
                                      <w:sz w:val="20"/>
                                      <w:szCs w:val="20"/>
                                    </w:rPr>
                                    <w:t>15.02</w:t>
                                  </w:r>
                                </w:p>
                              </w:tc>
                              <w:tc>
                                <w:tcPr>
                                  <w:tcW w:w="990" w:type="dxa"/>
                                  <w:tcBorders>
                                    <w:top w:val="single" w:sz="4" w:space="0" w:color="auto"/>
                                  </w:tcBorders>
                                  <w:shd w:val="clear" w:color="auto" w:fill="D5DCE4" w:themeFill="text2" w:themeFillTint="33"/>
                                </w:tcPr>
                                <w:p w14:paraId="111D2514" w14:textId="77777777" w:rsidR="00A8572E" w:rsidRPr="00CE76F1" w:rsidRDefault="00A8572E" w:rsidP="00F82828">
                                  <w:pPr>
                                    <w:jc w:val="center"/>
                                    <w:rPr>
                                      <w:sz w:val="20"/>
                                      <w:szCs w:val="20"/>
                                    </w:rPr>
                                  </w:pPr>
                                  <w:r>
                                    <w:rPr>
                                      <w:sz w:val="20"/>
                                      <w:szCs w:val="20"/>
                                    </w:rPr>
                                    <w:t>14.12</w:t>
                                  </w:r>
                                </w:p>
                              </w:tc>
                              <w:tc>
                                <w:tcPr>
                                  <w:tcW w:w="1350" w:type="dxa"/>
                                  <w:tcBorders>
                                    <w:top w:val="single" w:sz="4" w:space="0" w:color="auto"/>
                                  </w:tcBorders>
                                  <w:shd w:val="clear" w:color="auto" w:fill="D5DCE4" w:themeFill="text2" w:themeFillTint="33"/>
                                </w:tcPr>
                                <w:p w14:paraId="26242ADD" w14:textId="77777777" w:rsidR="00A8572E" w:rsidRPr="00CE76F1" w:rsidRDefault="00A8572E" w:rsidP="00F82828">
                                  <w:pPr>
                                    <w:jc w:val="center"/>
                                    <w:rPr>
                                      <w:sz w:val="20"/>
                                      <w:szCs w:val="20"/>
                                    </w:rPr>
                                  </w:pPr>
                                  <w:r>
                                    <w:rPr>
                                      <w:sz w:val="20"/>
                                      <w:szCs w:val="20"/>
                                    </w:rPr>
                                    <w:t>28.26</w:t>
                                  </w:r>
                                </w:p>
                              </w:tc>
                            </w:tr>
                            <w:tr w:rsidR="00A8572E" w14:paraId="66415559" w14:textId="77777777" w:rsidTr="00677B34">
                              <w:tc>
                                <w:tcPr>
                                  <w:tcW w:w="1064" w:type="dxa"/>
                                </w:tcPr>
                                <w:p w14:paraId="437B2EAB" w14:textId="77777777" w:rsidR="00A8572E" w:rsidRPr="00CE76F1" w:rsidRDefault="00A8572E" w:rsidP="00CE76F1">
                                  <w:pPr>
                                    <w:rPr>
                                      <w:sz w:val="20"/>
                                      <w:szCs w:val="20"/>
                                    </w:rPr>
                                  </w:pPr>
                                  <w:r>
                                    <w:rPr>
                                      <w:sz w:val="20"/>
                                      <w:szCs w:val="20"/>
                                    </w:rPr>
                                    <w:t>Valuation</w:t>
                                  </w:r>
                                </w:p>
                              </w:tc>
                              <w:tc>
                                <w:tcPr>
                                  <w:tcW w:w="1245" w:type="dxa"/>
                                </w:tcPr>
                                <w:p w14:paraId="67BA2192" w14:textId="77777777" w:rsidR="00A8572E" w:rsidRPr="00CE76F1" w:rsidRDefault="00A8572E" w:rsidP="00CE76F1">
                                  <w:pPr>
                                    <w:rPr>
                                      <w:sz w:val="20"/>
                                      <w:szCs w:val="20"/>
                                    </w:rPr>
                                  </w:pPr>
                                  <w:r>
                                    <w:rPr>
                                      <w:sz w:val="20"/>
                                      <w:szCs w:val="20"/>
                                    </w:rPr>
                                    <w:t>F P/E</w:t>
                                  </w:r>
                                </w:p>
                              </w:tc>
                              <w:tc>
                                <w:tcPr>
                                  <w:tcW w:w="1256" w:type="dxa"/>
                                  <w:gridSpan w:val="2"/>
                                </w:tcPr>
                                <w:p w14:paraId="6AA6DADE" w14:textId="77777777" w:rsidR="00A8572E" w:rsidRPr="00CE76F1" w:rsidRDefault="00A8572E" w:rsidP="00F82828">
                                  <w:pPr>
                                    <w:jc w:val="center"/>
                                    <w:rPr>
                                      <w:sz w:val="20"/>
                                      <w:szCs w:val="20"/>
                                    </w:rPr>
                                  </w:pPr>
                                  <w:r>
                                    <w:rPr>
                                      <w:sz w:val="20"/>
                                      <w:szCs w:val="20"/>
                                    </w:rPr>
                                    <w:t>15.26</w:t>
                                  </w:r>
                                </w:p>
                              </w:tc>
                              <w:tc>
                                <w:tcPr>
                                  <w:tcW w:w="1140" w:type="dxa"/>
                                  <w:gridSpan w:val="2"/>
                                </w:tcPr>
                                <w:p w14:paraId="1E276804" w14:textId="77777777" w:rsidR="00A8572E" w:rsidRPr="00CE76F1" w:rsidRDefault="00A8572E" w:rsidP="00F82828">
                                  <w:pPr>
                                    <w:jc w:val="center"/>
                                    <w:rPr>
                                      <w:sz w:val="20"/>
                                      <w:szCs w:val="20"/>
                                    </w:rPr>
                                  </w:pPr>
                                  <w:r>
                                    <w:rPr>
                                      <w:sz w:val="20"/>
                                      <w:szCs w:val="20"/>
                                    </w:rPr>
                                    <w:t>-</w:t>
                                  </w:r>
                                </w:p>
                              </w:tc>
                              <w:tc>
                                <w:tcPr>
                                  <w:tcW w:w="1723" w:type="dxa"/>
                                </w:tcPr>
                                <w:p w14:paraId="68CE3479" w14:textId="77777777" w:rsidR="00A8572E" w:rsidRPr="00CE76F1" w:rsidRDefault="00A8572E" w:rsidP="00F82828">
                                  <w:pPr>
                                    <w:jc w:val="center"/>
                                    <w:rPr>
                                      <w:sz w:val="20"/>
                                      <w:szCs w:val="20"/>
                                    </w:rPr>
                                  </w:pPr>
                                  <w:r>
                                    <w:rPr>
                                      <w:sz w:val="20"/>
                                      <w:szCs w:val="20"/>
                                    </w:rPr>
                                    <w:t>14.50</w:t>
                                  </w:r>
                                </w:p>
                              </w:tc>
                              <w:tc>
                                <w:tcPr>
                                  <w:tcW w:w="2027" w:type="dxa"/>
                                </w:tcPr>
                                <w:p w14:paraId="49BFE9B0" w14:textId="77777777" w:rsidR="00A8572E" w:rsidRPr="00CE76F1" w:rsidRDefault="00A8572E" w:rsidP="00F82828">
                                  <w:pPr>
                                    <w:jc w:val="center"/>
                                    <w:rPr>
                                      <w:sz w:val="20"/>
                                      <w:szCs w:val="20"/>
                                    </w:rPr>
                                  </w:pPr>
                                  <w:r>
                                    <w:rPr>
                                      <w:sz w:val="20"/>
                                      <w:szCs w:val="20"/>
                                    </w:rPr>
                                    <w:t>9.03</w:t>
                                  </w:r>
                                </w:p>
                              </w:tc>
                              <w:tc>
                                <w:tcPr>
                                  <w:tcW w:w="990" w:type="dxa"/>
                                </w:tcPr>
                                <w:p w14:paraId="6274D5B5" w14:textId="77777777" w:rsidR="00A8572E" w:rsidRPr="00CE76F1" w:rsidRDefault="00A8572E" w:rsidP="00F82828">
                                  <w:pPr>
                                    <w:jc w:val="center"/>
                                    <w:rPr>
                                      <w:sz w:val="20"/>
                                      <w:szCs w:val="20"/>
                                    </w:rPr>
                                  </w:pPr>
                                  <w:r>
                                    <w:rPr>
                                      <w:sz w:val="20"/>
                                      <w:szCs w:val="20"/>
                                    </w:rPr>
                                    <w:t>13.43</w:t>
                                  </w:r>
                                </w:p>
                              </w:tc>
                              <w:tc>
                                <w:tcPr>
                                  <w:tcW w:w="1350" w:type="dxa"/>
                                </w:tcPr>
                                <w:p w14:paraId="3737799D" w14:textId="77777777" w:rsidR="00A8572E" w:rsidRPr="00CE76F1" w:rsidRDefault="00A8572E" w:rsidP="00F82828">
                                  <w:pPr>
                                    <w:jc w:val="center"/>
                                    <w:rPr>
                                      <w:sz w:val="20"/>
                                      <w:szCs w:val="20"/>
                                    </w:rPr>
                                  </w:pPr>
                                  <w:r>
                                    <w:rPr>
                                      <w:sz w:val="20"/>
                                      <w:szCs w:val="20"/>
                                    </w:rPr>
                                    <w:t>15.45</w:t>
                                  </w:r>
                                </w:p>
                              </w:tc>
                            </w:tr>
                            <w:tr w:rsidR="00A8572E" w14:paraId="5AC92C08" w14:textId="77777777" w:rsidTr="00677B34">
                              <w:tc>
                                <w:tcPr>
                                  <w:tcW w:w="1064" w:type="dxa"/>
                                  <w:shd w:val="clear" w:color="auto" w:fill="D5DCE4" w:themeFill="text2" w:themeFillTint="33"/>
                                </w:tcPr>
                                <w:p w14:paraId="737424F3" w14:textId="77777777" w:rsidR="00A8572E" w:rsidRPr="00CE76F1" w:rsidRDefault="00A8572E" w:rsidP="00CE76F1">
                                  <w:pPr>
                                    <w:rPr>
                                      <w:sz w:val="20"/>
                                      <w:szCs w:val="20"/>
                                    </w:rPr>
                                  </w:pPr>
                                  <w:r>
                                    <w:rPr>
                                      <w:sz w:val="20"/>
                                      <w:szCs w:val="20"/>
                                    </w:rPr>
                                    <w:t>Valuation</w:t>
                                  </w:r>
                                </w:p>
                              </w:tc>
                              <w:tc>
                                <w:tcPr>
                                  <w:tcW w:w="1245" w:type="dxa"/>
                                  <w:shd w:val="clear" w:color="auto" w:fill="D5DCE4" w:themeFill="text2" w:themeFillTint="33"/>
                                </w:tcPr>
                                <w:p w14:paraId="49BA7484" w14:textId="77777777" w:rsidR="00A8572E" w:rsidRPr="00CE76F1" w:rsidRDefault="00A8572E" w:rsidP="00CE76F1">
                                  <w:pPr>
                                    <w:rPr>
                                      <w:sz w:val="20"/>
                                      <w:szCs w:val="20"/>
                                    </w:rPr>
                                  </w:pPr>
                                  <w:r>
                                    <w:rPr>
                                      <w:sz w:val="20"/>
                                      <w:szCs w:val="20"/>
                                    </w:rPr>
                                    <w:t>P/S</w:t>
                                  </w:r>
                                </w:p>
                              </w:tc>
                              <w:tc>
                                <w:tcPr>
                                  <w:tcW w:w="1256" w:type="dxa"/>
                                  <w:gridSpan w:val="2"/>
                                  <w:shd w:val="clear" w:color="auto" w:fill="D5DCE4" w:themeFill="text2" w:themeFillTint="33"/>
                                </w:tcPr>
                                <w:p w14:paraId="1114B7B5" w14:textId="77777777" w:rsidR="00A8572E" w:rsidRPr="00CE76F1" w:rsidRDefault="00A8572E" w:rsidP="00F82828">
                                  <w:pPr>
                                    <w:jc w:val="center"/>
                                    <w:rPr>
                                      <w:sz w:val="20"/>
                                      <w:szCs w:val="20"/>
                                    </w:rPr>
                                  </w:pPr>
                                  <w:r>
                                    <w:rPr>
                                      <w:sz w:val="20"/>
                                      <w:szCs w:val="20"/>
                                    </w:rPr>
                                    <w:t>4.83</w:t>
                                  </w:r>
                                </w:p>
                              </w:tc>
                              <w:tc>
                                <w:tcPr>
                                  <w:tcW w:w="1140" w:type="dxa"/>
                                  <w:gridSpan w:val="2"/>
                                  <w:shd w:val="clear" w:color="auto" w:fill="D5DCE4" w:themeFill="text2" w:themeFillTint="33"/>
                                </w:tcPr>
                                <w:p w14:paraId="62D866BB" w14:textId="77777777" w:rsidR="00A8572E" w:rsidRPr="00CE76F1" w:rsidRDefault="00A8572E" w:rsidP="00F82828">
                                  <w:pPr>
                                    <w:jc w:val="center"/>
                                    <w:rPr>
                                      <w:sz w:val="20"/>
                                      <w:szCs w:val="20"/>
                                    </w:rPr>
                                  </w:pPr>
                                  <w:r>
                                    <w:rPr>
                                      <w:sz w:val="20"/>
                                      <w:szCs w:val="20"/>
                                    </w:rPr>
                                    <w:t>4.60</w:t>
                                  </w:r>
                                </w:p>
                              </w:tc>
                              <w:tc>
                                <w:tcPr>
                                  <w:tcW w:w="1723" w:type="dxa"/>
                                  <w:shd w:val="clear" w:color="auto" w:fill="D5DCE4" w:themeFill="text2" w:themeFillTint="33"/>
                                </w:tcPr>
                                <w:p w14:paraId="22E9F4D1" w14:textId="77777777" w:rsidR="00A8572E" w:rsidRPr="00CE76F1" w:rsidRDefault="00A8572E" w:rsidP="00F82828">
                                  <w:pPr>
                                    <w:jc w:val="center"/>
                                    <w:rPr>
                                      <w:sz w:val="20"/>
                                      <w:szCs w:val="20"/>
                                    </w:rPr>
                                  </w:pPr>
                                  <w:r>
                                    <w:rPr>
                                      <w:sz w:val="20"/>
                                      <w:szCs w:val="20"/>
                                    </w:rPr>
                                    <w:t>4.25</w:t>
                                  </w:r>
                                </w:p>
                              </w:tc>
                              <w:tc>
                                <w:tcPr>
                                  <w:tcW w:w="2027" w:type="dxa"/>
                                  <w:shd w:val="clear" w:color="auto" w:fill="D5DCE4" w:themeFill="text2" w:themeFillTint="33"/>
                                </w:tcPr>
                                <w:p w14:paraId="0461CA73" w14:textId="77777777" w:rsidR="00A8572E" w:rsidRPr="00CE76F1" w:rsidRDefault="00A8572E" w:rsidP="00F82828">
                                  <w:pPr>
                                    <w:jc w:val="center"/>
                                    <w:rPr>
                                      <w:sz w:val="20"/>
                                      <w:szCs w:val="20"/>
                                    </w:rPr>
                                  </w:pPr>
                                  <w:r>
                                    <w:rPr>
                                      <w:sz w:val="20"/>
                                      <w:szCs w:val="20"/>
                                    </w:rPr>
                                    <w:t>3.93</w:t>
                                  </w:r>
                                </w:p>
                              </w:tc>
                              <w:tc>
                                <w:tcPr>
                                  <w:tcW w:w="990" w:type="dxa"/>
                                  <w:shd w:val="clear" w:color="auto" w:fill="D5DCE4" w:themeFill="text2" w:themeFillTint="33"/>
                                </w:tcPr>
                                <w:p w14:paraId="36A04D0F" w14:textId="77777777" w:rsidR="00A8572E" w:rsidRPr="00CE76F1" w:rsidRDefault="00A8572E" w:rsidP="00A45E1C">
                                  <w:pPr>
                                    <w:jc w:val="center"/>
                                    <w:rPr>
                                      <w:sz w:val="20"/>
                                      <w:szCs w:val="20"/>
                                    </w:rPr>
                                  </w:pPr>
                                  <w:r>
                                    <w:rPr>
                                      <w:sz w:val="20"/>
                                      <w:szCs w:val="20"/>
                                    </w:rPr>
                                    <w:t>4.03</w:t>
                                  </w:r>
                                </w:p>
                              </w:tc>
                              <w:tc>
                                <w:tcPr>
                                  <w:tcW w:w="1350" w:type="dxa"/>
                                  <w:shd w:val="clear" w:color="auto" w:fill="D5DCE4" w:themeFill="text2" w:themeFillTint="33"/>
                                </w:tcPr>
                                <w:p w14:paraId="3EB90387" w14:textId="77777777" w:rsidR="00A8572E" w:rsidRPr="00CE76F1" w:rsidRDefault="00A8572E" w:rsidP="00F82828">
                                  <w:pPr>
                                    <w:jc w:val="center"/>
                                    <w:rPr>
                                      <w:sz w:val="20"/>
                                      <w:szCs w:val="20"/>
                                    </w:rPr>
                                  </w:pPr>
                                  <w:r>
                                    <w:rPr>
                                      <w:sz w:val="20"/>
                                      <w:szCs w:val="20"/>
                                    </w:rPr>
                                    <w:t>4.44</w:t>
                                  </w:r>
                                </w:p>
                              </w:tc>
                            </w:tr>
                            <w:tr w:rsidR="00A8572E" w14:paraId="55694B22" w14:textId="77777777" w:rsidTr="00677B34">
                              <w:tc>
                                <w:tcPr>
                                  <w:tcW w:w="1064" w:type="dxa"/>
                                </w:tcPr>
                                <w:p w14:paraId="72AB0E83" w14:textId="77777777" w:rsidR="00A8572E" w:rsidRPr="00CE76F1" w:rsidRDefault="00A8572E" w:rsidP="00CE76F1">
                                  <w:pPr>
                                    <w:rPr>
                                      <w:sz w:val="20"/>
                                      <w:szCs w:val="20"/>
                                    </w:rPr>
                                  </w:pPr>
                                  <w:r>
                                    <w:rPr>
                                      <w:sz w:val="20"/>
                                      <w:szCs w:val="20"/>
                                    </w:rPr>
                                    <w:t>Valuation</w:t>
                                  </w:r>
                                </w:p>
                              </w:tc>
                              <w:tc>
                                <w:tcPr>
                                  <w:tcW w:w="1245" w:type="dxa"/>
                                </w:tcPr>
                                <w:p w14:paraId="2758AF1A" w14:textId="77777777" w:rsidR="00A8572E" w:rsidRPr="00CE76F1" w:rsidRDefault="00A8572E" w:rsidP="00CE76F1">
                                  <w:pPr>
                                    <w:rPr>
                                      <w:sz w:val="20"/>
                                      <w:szCs w:val="20"/>
                                    </w:rPr>
                                  </w:pPr>
                                  <w:r>
                                    <w:rPr>
                                      <w:sz w:val="20"/>
                                      <w:szCs w:val="20"/>
                                    </w:rPr>
                                    <w:t>P/B</w:t>
                                  </w:r>
                                </w:p>
                              </w:tc>
                              <w:tc>
                                <w:tcPr>
                                  <w:tcW w:w="1256" w:type="dxa"/>
                                  <w:gridSpan w:val="2"/>
                                </w:tcPr>
                                <w:p w14:paraId="1042477F" w14:textId="77777777" w:rsidR="00A8572E" w:rsidRPr="00CE76F1" w:rsidRDefault="00A8572E" w:rsidP="00F82828">
                                  <w:pPr>
                                    <w:jc w:val="center"/>
                                    <w:rPr>
                                      <w:sz w:val="20"/>
                                      <w:szCs w:val="20"/>
                                    </w:rPr>
                                  </w:pPr>
                                  <w:r>
                                    <w:rPr>
                                      <w:sz w:val="20"/>
                                      <w:szCs w:val="20"/>
                                    </w:rPr>
                                    <w:t>7.91</w:t>
                                  </w:r>
                                </w:p>
                              </w:tc>
                              <w:tc>
                                <w:tcPr>
                                  <w:tcW w:w="1140" w:type="dxa"/>
                                  <w:gridSpan w:val="2"/>
                                </w:tcPr>
                                <w:p w14:paraId="59BD9ED0" w14:textId="77777777" w:rsidR="00A8572E" w:rsidRPr="00CE76F1" w:rsidRDefault="00A8572E" w:rsidP="00F82828">
                                  <w:pPr>
                                    <w:jc w:val="center"/>
                                    <w:rPr>
                                      <w:sz w:val="20"/>
                                      <w:szCs w:val="20"/>
                                    </w:rPr>
                                  </w:pPr>
                                  <w:r>
                                    <w:rPr>
                                      <w:sz w:val="20"/>
                                      <w:szCs w:val="20"/>
                                    </w:rPr>
                                    <w:t>10.90</w:t>
                                  </w:r>
                                </w:p>
                              </w:tc>
                              <w:tc>
                                <w:tcPr>
                                  <w:tcW w:w="1723" w:type="dxa"/>
                                </w:tcPr>
                                <w:p w14:paraId="5A827CEF" w14:textId="77777777" w:rsidR="00A8572E" w:rsidRPr="00CE76F1" w:rsidRDefault="00A8572E" w:rsidP="00F82828">
                                  <w:pPr>
                                    <w:jc w:val="center"/>
                                    <w:rPr>
                                      <w:sz w:val="20"/>
                                      <w:szCs w:val="20"/>
                                    </w:rPr>
                                  </w:pPr>
                                  <w:r>
                                    <w:rPr>
                                      <w:sz w:val="20"/>
                                      <w:szCs w:val="20"/>
                                    </w:rPr>
                                    <w:t>5.94</w:t>
                                  </w:r>
                                </w:p>
                              </w:tc>
                              <w:tc>
                                <w:tcPr>
                                  <w:tcW w:w="2027" w:type="dxa"/>
                                </w:tcPr>
                                <w:p w14:paraId="5AFFC1D4" w14:textId="77777777" w:rsidR="00A8572E" w:rsidRPr="00CE76F1" w:rsidRDefault="00A8572E" w:rsidP="00F82828">
                                  <w:pPr>
                                    <w:jc w:val="center"/>
                                    <w:rPr>
                                      <w:sz w:val="20"/>
                                      <w:szCs w:val="20"/>
                                    </w:rPr>
                                  </w:pPr>
                                  <w:r>
                                    <w:rPr>
                                      <w:sz w:val="20"/>
                                      <w:szCs w:val="20"/>
                                    </w:rPr>
                                    <w:t>6.65</w:t>
                                  </w:r>
                                </w:p>
                              </w:tc>
                              <w:tc>
                                <w:tcPr>
                                  <w:tcW w:w="990" w:type="dxa"/>
                                </w:tcPr>
                                <w:p w14:paraId="20BBB62A" w14:textId="77777777" w:rsidR="00A8572E" w:rsidRPr="00CE76F1" w:rsidRDefault="00A8572E" w:rsidP="00F82828">
                                  <w:pPr>
                                    <w:jc w:val="center"/>
                                    <w:rPr>
                                      <w:sz w:val="20"/>
                                      <w:szCs w:val="20"/>
                                    </w:rPr>
                                  </w:pPr>
                                  <w:r>
                                    <w:rPr>
                                      <w:sz w:val="20"/>
                                      <w:szCs w:val="20"/>
                                    </w:rPr>
                                    <w:t>3.58</w:t>
                                  </w:r>
                                </w:p>
                              </w:tc>
                              <w:tc>
                                <w:tcPr>
                                  <w:tcW w:w="1350" w:type="dxa"/>
                                </w:tcPr>
                                <w:p w14:paraId="5C481C0F" w14:textId="77777777" w:rsidR="00A8572E" w:rsidRPr="00CE76F1" w:rsidRDefault="00A8572E" w:rsidP="00F82828">
                                  <w:pPr>
                                    <w:jc w:val="center"/>
                                    <w:rPr>
                                      <w:sz w:val="20"/>
                                      <w:szCs w:val="20"/>
                                    </w:rPr>
                                  </w:pPr>
                                  <w:r>
                                    <w:rPr>
                                      <w:sz w:val="20"/>
                                      <w:szCs w:val="20"/>
                                    </w:rPr>
                                    <w:t>3.79</w:t>
                                  </w:r>
                                </w:p>
                              </w:tc>
                            </w:tr>
                            <w:tr w:rsidR="00A8572E" w14:paraId="3C4F7DE5" w14:textId="77777777" w:rsidTr="00677B34">
                              <w:tc>
                                <w:tcPr>
                                  <w:tcW w:w="1064" w:type="dxa"/>
                                  <w:shd w:val="clear" w:color="auto" w:fill="D5DCE4" w:themeFill="text2" w:themeFillTint="33"/>
                                </w:tcPr>
                                <w:p w14:paraId="43742F78" w14:textId="77777777" w:rsidR="00A8572E" w:rsidRPr="00CE76F1" w:rsidRDefault="00A8572E" w:rsidP="00CE76F1">
                                  <w:pPr>
                                    <w:rPr>
                                      <w:sz w:val="20"/>
                                      <w:szCs w:val="20"/>
                                    </w:rPr>
                                  </w:pPr>
                                  <w:r>
                                    <w:rPr>
                                      <w:sz w:val="20"/>
                                      <w:szCs w:val="20"/>
                                    </w:rPr>
                                    <w:t>Valuation</w:t>
                                  </w:r>
                                </w:p>
                              </w:tc>
                              <w:tc>
                                <w:tcPr>
                                  <w:tcW w:w="1245" w:type="dxa"/>
                                  <w:shd w:val="clear" w:color="auto" w:fill="D5DCE4" w:themeFill="text2" w:themeFillTint="33"/>
                                </w:tcPr>
                                <w:p w14:paraId="5B4DD972" w14:textId="77777777" w:rsidR="00A8572E" w:rsidRPr="00CE76F1" w:rsidRDefault="00A8572E" w:rsidP="00CE76F1">
                                  <w:pPr>
                                    <w:rPr>
                                      <w:sz w:val="20"/>
                                      <w:szCs w:val="20"/>
                                    </w:rPr>
                                  </w:pPr>
                                  <w:r>
                                    <w:rPr>
                                      <w:sz w:val="20"/>
                                      <w:szCs w:val="20"/>
                                    </w:rPr>
                                    <w:t>PEG</w:t>
                                  </w:r>
                                </w:p>
                              </w:tc>
                              <w:tc>
                                <w:tcPr>
                                  <w:tcW w:w="1256" w:type="dxa"/>
                                  <w:gridSpan w:val="2"/>
                                  <w:shd w:val="clear" w:color="auto" w:fill="D5DCE4" w:themeFill="text2" w:themeFillTint="33"/>
                                </w:tcPr>
                                <w:p w14:paraId="549BD5DC" w14:textId="77777777" w:rsidR="00A8572E" w:rsidRPr="00CE76F1" w:rsidRDefault="00A8572E" w:rsidP="00F82828">
                                  <w:pPr>
                                    <w:jc w:val="center"/>
                                    <w:rPr>
                                      <w:sz w:val="20"/>
                                      <w:szCs w:val="20"/>
                                    </w:rPr>
                                  </w:pPr>
                                  <w:r>
                                    <w:rPr>
                                      <w:sz w:val="20"/>
                                      <w:szCs w:val="20"/>
                                    </w:rPr>
                                    <w:t>2.51</w:t>
                                  </w:r>
                                </w:p>
                              </w:tc>
                              <w:tc>
                                <w:tcPr>
                                  <w:tcW w:w="1140" w:type="dxa"/>
                                  <w:gridSpan w:val="2"/>
                                  <w:shd w:val="clear" w:color="auto" w:fill="D5DCE4" w:themeFill="text2" w:themeFillTint="33"/>
                                </w:tcPr>
                                <w:p w14:paraId="796844E4" w14:textId="77777777" w:rsidR="00A8572E" w:rsidRPr="00CE76F1" w:rsidRDefault="00A8572E" w:rsidP="00F82828">
                                  <w:pPr>
                                    <w:jc w:val="center"/>
                                    <w:rPr>
                                      <w:sz w:val="20"/>
                                      <w:szCs w:val="20"/>
                                    </w:rPr>
                                  </w:pPr>
                                  <w:r>
                                    <w:rPr>
                                      <w:sz w:val="20"/>
                                      <w:szCs w:val="20"/>
                                    </w:rPr>
                                    <w:t>3.69</w:t>
                                  </w:r>
                                </w:p>
                              </w:tc>
                              <w:tc>
                                <w:tcPr>
                                  <w:tcW w:w="1723" w:type="dxa"/>
                                  <w:shd w:val="clear" w:color="auto" w:fill="D5DCE4" w:themeFill="text2" w:themeFillTint="33"/>
                                </w:tcPr>
                                <w:p w14:paraId="3027D537" w14:textId="77777777" w:rsidR="00A8572E" w:rsidRPr="00CE76F1" w:rsidRDefault="00A8572E" w:rsidP="00F82828">
                                  <w:pPr>
                                    <w:jc w:val="center"/>
                                    <w:rPr>
                                      <w:sz w:val="20"/>
                                      <w:szCs w:val="20"/>
                                    </w:rPr>
                                  </w:pPr>
                                  <w:r>
                                    <w:rPr>
                                      <w:sz w:val="20"/>
                                      <w:szCs w:val="20"/>
                                    </w:rPr>
                                    <w:t>4.20</w:t>
                                  </w:r>
                                </w:p>
                              </w:tc>
                              <w:tc>
                                <w:tcPr>
                                  <w:tcW w:w="2027" w:type="dxa"/>
                                  <w:shd w:val="clear" w:color="auto" w:fill="D5DCE4" w:themeFill="text2" w:themeFillTint="33"/>
                                </w:tcPr>
                                <w:p w14:paraId="032B7886" w14:textId="77777777" w:rsidR="00A8572E" w:rsidRPr="00CE76F1" w:rsidRDefault="00A8572E" w:rsidP="00F82828">
                                  <w:pPr>
                                    <w:jc w:val="center"/>
                                    <w:rPr>
                                      <w:sz w:val="20"/>
                                      <w:szCs w:val="20"/>
                                    </w:rPr>
                                  </w:pPr>
                                  <w:r>
                                    <w:rPr>
                                      <w:sz w:val="20"/>
                                      <w:szCs w:val="20"/>
                                    </w:rPr>
                                    <w:t>2.50</w:t>
                                  </w:r>
                                </w:p>
                              </w:tc>
                              <w:tc>
                                <w:tcPr>
                                  <w:tcW w:w="990" w:type="dxa"/>
                                  <w:shd w:val="clear" w:color="auto" w:fill="D5DCE4" w:themeFill="text2" w:themeFillTint="33"/>
                                </w:tcPr>
                                <w:p w14:paraId="35BB627B" w14:textId="77777777" w:rsidR="00A8572E" w:rsidRPr="00CE76F1" w:rsidRDefault="00A8572E" w:rsidP="00F82828">
                                  <w:pPr>
                                    <w:jc w:val="center"/>
                                    <w:rPr>
                                      <w:sz w:val="20"/>
                                      <w:szCs w:val="20"/>
                                    </w:rPr>
                                  </w:pPr>
                                  <w:r>
                                    <w:rPr>
                                      <w:sz w:val="20"/>
                                      <w:szCs w:val="20"/>
                                    </w:rPr>
                                    <w:t>3.16</w:t>
                                  </w:r>
                                </w:p>
                              </w:tc>
                              <w:tc>
                                <w:tcPr>
                                  <w:tcW w:w="1350" w:type="dxa"/>
                                  <w:shd w:val="clear" w:color="auto" w:fill="D5DCE4" w:themeFill="text2" w:themeFillTint="33"/>
                                </w:tcPr>
                                <w:p w14:paraId="70BDCC32" w14:textId="77777777" w:rsidR="00A8572E" w:rsidRPr="00CE76F1" w:rsidRDefault="00A8572E" w:rsidP="00F82828">
                                  <w:pPr>
                                    <w:jc w:val="center"/>
                                    <w:rPr>
                                      <w:sz w:val="20"/>
                                      <w:szCs w:val="20"/>
                                    </w:rPr>
                                  </w:pPr>
                                  <w:r>
                                    <w:rPr>
                                      <w:sz w:val="20"/>
                                      <w:szCs w:val="20"/>
                                    </w:rPr>
                                    <w:t>3.21</w:t>
                                  </w:r>
                                </w:p>
                              </w:tc>
                            </w:tr>
                            <w:tr w:rsidR="00A8572E" w14:paraId="1B0571AC" w14:textId="77777777" w:rsidTr="00677B34">
                              <w:tc>
                                <w:tcPr>
                                  <w:tcW w:w="1064" w:type="dxa"/>
                                </w:tcPr>
                                <w:p w14:paraId="509D8B0A" w14:textId="77777777" w:rsidR="00A8572E" w:rsidRPr="00CE76F1" w:rsidRDefault="00A8572E" w:rsidP="00CE76F1">
                                  <w:pPr>
                                    <w:rPr>
                                      <w:sz w:val="20"/>
                                      <w:szCs w:val="20"/>
                                    </w:rPr>
                                  </w:pPr>
                                  <w:r>
                                    <w:rPr>
                                      <w:sz w:val="20"/>
                                      <w:szCs w:val="20"/>
                                    </w:rPr>
                                    <w:t>Valuation</w:t>
                                  </w:r>
                                </w:p>
                              </w:tc>
                              <w:tc>
                                <w:tcPr>
                                  <w:tcW w:w="1245" w:type="dxa"/>
                                </w:tcPr>
                                <w:p w14:paraId="46EBD819" w14:textId="77777777" w:rsidR="00A8572E" w:rsidRPr="00CE76F1" w:rsidRDefault="00A8572E" w:rsidP="00CE76F1">
                                  <w:pPr>
                                    <w:rPr>
                                      <w:sz w:val="20"/>
                                      <w:szCs w:val="20"/>
                                    </w:rPr>
                                  </w:pPr>
                                  <w:r>
                                    <w:rPr>
                                      <w:sz w:val="20"/>
                                      <w:szCs w:val="20"/>
                                    </w:rPr>
                                    <w:t>EV/EBITDA</w:t>
                                  </w:r>
                                </w:p>
                              </w:tc>
                              <w:tc>
                                <w:tcPr>
                                  <w:tcW w:w="1256" w:type="dxa"/>
                                  <w:gridSpan w:val="2"/>
                                </w:tcPr>
                                <w:p w14:paraId="60CE0C46" w14:textId="77777777" w:rsidR="00A8572E" w:rsidRPr="00CE76F1" w:rsidRDefault="00A8572E" w:rsidP="00F82828">
                                  <w:pPr>
                                    <w:jc w:val="center"/>
                                    <w:rPr>
                                      <w:sz w:val="20"/>
                                      <w:szCs w:val="20"/>
                                    </w:rPr>
                                  </w:pPr>
                                  <w:r>
                                    <w:rPr>
                                      <w:sz w:val="20"/>
                                      <w:szCs w:val="20"/>
                                    </w:rPr>
                                    <w:t>13.30</w:t>
                                  </w:r>
                                </w:p>
                              </w:tc>
                              <w:tc>
                                <w:tcPr>
                                  <w:tcW w:w="1140" w:type="dxa"/>
                                  <w:gridSpan w:val="2"/>
                                </w:tcPr>
                                <w:p w14:paraId="5BB9C76C" w14:textId="77777777" w:rsidR="00A8572E" w:rsidRPr="00CE76F1" w:rsidRDefault="00A8572E" w:rsidP="00F82828">
                                  <w:pPr>
                                    <w:jc w:val="center"/>
                                    <w:rPr>
                                      <w:sz w:val="20"/>
                                      <w:szCs w:val="20"/>
                                    </w:rPr>
                                  </w:pPr>
                                  <w:r>
                                    <w:rPr>
                                      <w:sz w:val="20"/>
                                      <w:szCs w:val="20"/>
                                    </w:rPr>
                                    <w:t>38.86</w:t>
                                  </w:r>
                                </w:p>
                              </w:tc>
                              <w:tc>
                                <w:tcPr>
                                  <w:tcW w:w="1723" w:type="dxa"/>
                                </w:tcPr>
                                <w:p w14:paraId="01246CF4" w14:textId="77777777" w:rsidR="00A8572E" w:rsidRPr="00CE76F1" w:rsidRDefault="00A8572E" w:rsidP="00F82828">
                                  <w:pPr>
                                    <w:jc w:val="center"/>
                                    <w:rPr>
                                      <w:sz w:val="20"/>
                                      <w:szCs w:val="20"/>
                                    </w:rPr>
                                  </w:pPr>
                                  <w:r>
                                    <w:rPr>
                                      <w:sz w:val="20"/>
                                      <w:szCs w:val="20"/>
                                    </w:rPr>
                                    <w:t>11.70</w:t>
                                  </w:r>
                                </w:p>
                              </w:tc>
                              <w:tc>
                                <w:tcPr>
                                  <w:tcW w:w="2027" w:type="dxa"/>
                                </w:tcPr>
                                <w:p w14:paraId="6D7483A3" w14:textId="77777777" w:rsidR="00A8572E" w:rsidRPr="00CE76F1" w:rsidRDefault="00A8572E" w:rsidP="00F82828">
                                  <w:pPr>
                                    <w:jc w:val="center"/>
                                    <w:rPr>
                                      <w:sz w:val="20"/>
                                      <w:szCs w:val="20"/>
                                    </w:rPr>
                                  </w:pPr>
                                  <w:r>
                                    <w:rPr>
                                      <w:sz w:val="20"/>
                                      <w:szCs w:val="20"/>
                                    </w:rPr>
                                    <w:t>11.21</w:t>
                                  </w:r>
                                </w:p>
                              </w:tc>
                              <w:tc>
                                <w:tcPr>
                                  <w:tcW w:w="990" w:type="dxa"/>
                                </w:tcPr>
                                <w:p w14:paraId="29EAEA7F" w14:textId="77777777" w:rsidR="00A8572E" w:rsidRPr="00CE76F1" w:rsidRDefault="00A8572E" w:rsidP="00F82828">
                                  <w:pPr>
                                    <w:jc w:val="center"/>
                                    <w:rPr>
                                      <w:sz w:val="20"/>
                                      <w:szCs w:val="20"/>
                                    </w:rPr>
                                  </w:pPr>
                                  <w:r>
                                    <w:rPr>
                                      <w:sz w:val="20"/>
                                      <w:szCs w:val="20"/>
                                    </w:rPr>
                                    <w:t>10.50</w:t>
                                  </w:r>
                                </w:p>
                              </w:tc>
                              <w:tc>
                                <w:tcPr>
                                  <w:tcW w:w="1350" w:type="dxa"/>
                                </w:tcPr>
                                <w:p w14:paraId="3432C6E8" w14:textId="77777777" w:rsidR="00A8572E" w:rsidRPr="00CE76F1" w:rsidRDefault="00A8572E" w:rsidP="00F82828">
                                  <w:pPr>
                                    <w:jc w:val="center"/>
                                    <w:rPr>
                                      <w:sz w:val="20"/>
                                      <w:szCs w:val="20"/>
                                    </w:rPr>
                                  </w:pPr>
                                  <w:r>
                                    <w:rPr>
                                      <w:sz w:val="20"/>
                                      <w:szCs w:val="20"/>
                                    </w:rPr>
                                    <w:t>15.17</w:t>
                                  </w:r>
                                </w:p>
                              </w:tc>
                            </w:tr>
                            <w:tr w:rsidR="00A8572E" w14:paraId="3C8633FE" w14:textId="77777777" w:rsidTr="00677B34">
                              <w:tc>
                                <w:tcPr>
                                  <w:tcW w:w="1064" w:type="dxa"/>
                                  <w:shd w:val="clear" w:color="auto" w:fill="D5DCE4" w:themeFill="text2" w:themeFillTint="33"/>
                                </w:tcPr>
                                <w:p w14:paraId="3AE6A096" w14:textId="77777777" w:rsidR="00A8572E" w:rsidRDefault="00A8572E" w:rsidP="00CE76F1">
                                  <w:pPr>
                                    <w:rPr>
                                      <w:sz w:val="20"/>
                                      <w:szCs w:val="20"/>
                                    </w:rPr>
                                  </w:pPr>
                                  <w:r>
                                    <w:rPr>
                                      <w:sz w:val="20"/>
                                      <w:szCs w:val="20"/>
                                    </w:rPr>
                                    <w:t>Valuation</w:t>
                                  </w:r>
                                </w:p>
                              </w:tc>
                              <w:tc>
                                <w:tcPr>
                                  <w:tcW w:w="1245" w:type="dxa"/>
                                  <w:shd w:val="clear" w:color="auto" w:fill="D5DCE4" w:themeFill="text2" w:themeFillTint="33"/>
                                </w:tcPr>
                                <w:p w14:paraId="3CAB70CF" w14:textId="77777777" w:rsidR="00A8572E" w:rsidRDefault="00A8572E" w:rsidP="00CE76F1">
                                  <w:pPr>
                                    <w:rPr>
                                      <w:sz w:val="20"/>
                                      <w:szCs w:val="20"/>
                                    </w:rPr>
                                  </w:pPr>
                                  <w:r>
                                    <w:rPr>
                                      <w:sz w:val="20"/>
                                      <w:szCs w:val="20"/>
                                    </w:rPr>
                                    <w:t>Div. Growth</w:t>
                                  </w:r>
                                </w:p>
                              </w:tc>
                              <w:tc>
                                <w:tcPr>
                                  <w:tcW w:w="1256" w:type="dxa"/>
                                  <w:gridSpan w:val="2"/>
                                  <w:shd w:val="clear" w:color="auto" w:fill="D5DCE4" w:themeFill="text2" w:themeFillTint="33"/>
                                </w:tcPr>
                                <w:p w14:paraId="181398A2" w14:textId="77777777" w:rsidR="00A8572E" w:rsidRPr="00CE76F1" w:rsidRDefault="00A8572E" w:rsidP="00F82828">
                                  <w:pPr>
                                    <w:jc w:val="center"/>
                                    <w:rPr>
                                      <w:sz w:val="20"/>
                                      <w:szCs w:val="20"/>
                                    </w:rPr>
                                  </w:pPr>
                                  <w:r>
                                    <w:rPr>
                                      <w:sz w:val="20"/>
                                      <w:szCs w:val="20"/>
                                    </w:rPr>
                                    <w:t>2.84</w:t>
                                  </w:r>
                                </w:p>
                              </w:tc>
                              <w:tc>
                                <w:tcPr>
                                  <w:tcW w:w="1140" w:type="dxa"/>
                                  <w:gridSpan w:val="2"/>
                                  <w:shd w:val="clear" w:color="auto" w:fill="D5DCE4" w:themeFill="text2" w:themeFillTint="33"/>
                                </w:tcPr>
                                <w:p w14:paraId="42D333C0" w14:textId="77777777" w:rsidR="00A8572E" w:rsidRPr="00CE76F1" w:rsidRDefault="00A8572E" w:rsidP="00F82828">
                                  <w:pPr>
                                    <w:jc w:val="center"/>
                                    <w:rPr>
                                      <w:sz w:val="20"/>
                                      <w:szCs w:val="20"/>
                                    </w:rPr>
                                  </w:pPr>
                                  <w:r>
                                    <w:rPr>
                                      <w:sz w:val="20"/>
                                      <w:szCs w:val="20"/>
                                    </w:rPr>
                                    <w:t>-</w:t>
                                  </w:r>
                                </w:p>
                              </w:tc>
                              <w:tc>
                                <w:tcPr>
                                  <w:tcW w:w="1723" w:type="dxa"/>
                                  <w:shd w:val="clear" w:color="auto" w:fill="D5DCE4" w:themeFill="text2" w:themeFillTint="33"/>
                                </w:tcPr>
                                <w:p w14:paraId="3B752FBB" w14:textId="77777777" w:rsidR="00A8572E" w:rsidRPr="00CE76F1" w:rsidRDefault="00A8572E" w:rsidP="00F82828">
                                  <w:pPr>
                                    <w:jc w:val="center"/>
                                    <w:rPr>
                                      <w:sz w:val="20"/>
                                      <w:szCs w:val="20"/>
                                    </w:rPr>
                                  </w:pPr>
                                  <w:r>
                                    <w:rPr>
                                      <w:sz w:val="20"/>
                                      <w:szCs w:val="20"/>
                                    </w:rPr>
                                    <w:t>6.45</w:t>
                                  </w:r>
                                </w:p>
                              </w:tc>
                              <w:tc>
                                <w:tcPr>
                                  <w:tcW w:w="2027" w:type="dxa"/>
                                  <w:shd w:val="clear" w:color="auto" w:fill="D5DCE4" w:themeFill="text2" w:themeFillTint="33"/>
                                </w:tcPr>
                                <w:p w14:paraId="19B4F0C1" w14:textId="77777777" w:rsidR="00A8572E" w:rsidRPr="00CE76F1" w:rsidRDefault="00A8572E" w:rsidP="00F82828">
                                  <w:pPr>
                                    <w:jc w:val="center"/>
                                    <w:rPr>
                                      <w:sz w:val="20"/>
                                      <w:szCs w:val="20"/>
                                    </w:rPr>
                                  </w:pPr>
                                  <w:r>
                                    <w:rPr>
                                      <w:sz w:val="20"/>
                                      <w:szCs w:val="20"/>
                                    </w:rPr>
                                    <w:t>2.56</w:t>
                                  </w:r>
                                </w:p>
                              </w:tc>
                              <w:tc>
                                <w:tcPr>
                                  <w:tcW w:w="990" w:type="dxa"/>
                                  <w:shd w:val="clear" w:color="auto" w:fill="D5DCE4" w:themeFill="text2" w:themeFillTint="33"/>
                                </w:tcPr>
                                <w:p w14:paraId="4D84CB18" w14:textId="77777777" w:rsidR="00A8572E" w:rsidRPr="00CE76F1" w:rsidRDefault="00A8572E" w:rsidP="00F82828">
                                  <w:pPr>
                                    <w:jc w:val="center"/>
                                    <w:rPr>
                                      <w:sz w:val="20"/>
                                      <w:szCs w:val="20"/>
                                    </w:rPr>
                                  </w:pPr>
                                  <w:r>
                                    <w:rPr>
                                      <w:sz w:val="20"/>
                                      <w:szCs w:val="20"/>
                                    </w:rPr>
                                    <w:t>1.12</w:t>
                                  </w:r>
                                </w:p>
                              </w:tc>
                              <w:tc>
                                <w:tcPr>
                                  <w:tcW w:w="1350" w:type="dxa"/>
                                  <w:shd w:val="clear" w:color="auto" w:fill="D5DCE4" w:themeFill="text2" w:themeFillTint="33"/>
                                </w:tcPr>
                                <w:p w14:paraId="7A702D49" w14:textId="77777777" w:rsidR="00A8572E" w:rsidRPr="00CE76F1" w:rsidRDefault="00A8572E" w:rsidP="00F82828">
                                  <w:pPr>
                                    <w:jc w:val="center"/>
                                    <w:rPr>
                                      <w:sz w:val="20"/>
                                      <w:szCs w:val="20"/>
                                    </w:rPr>
                                  </w:pPr>
                                  <w:r>
                                    <w:rPr>
                                      <w:sz w:val="20"/>
                                      <w:szCs w:val="20"/>
                                    </w:rPr>
                                    <w:t>3.07</w:t>
                                  </w:r>
                                </w:p>
                              </w:tc>
                            </w:tr>
                          </w:tbl>
                          <w:p w14:paraId="03857576" w14:textId="77777777" w:rsidR="00A8572E" w:rsidRDefault="00A8572E" w:rsidP="00CE76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5B3E1" id="Text Box 337" o:spid="_x0000_s1062" type="#_x0000_t202" style="position:absolute;margin-left:-50.6pt;margin-top:18.9pt;width:595.95pt;height:11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" fillcolor="white [3201]" stroked="f" strokeweight=".5pt">
                <v:textbox>
                  <w:txbxContent>
                    <w:tbl>
                      <w:tblPr>
                        <w:tblStyle w:val="TableGrid"/>
                        <w:tblW w:w="0" w:type="auto"/>
                        <w:tblBorders>
                          <w:insideH w:val="none" w:sz="0" w:space="0" w:color="auto"/>
                          <w:insideV w:val="none" w:sz="0" w:space="0" w:color="auto"/>
                        </w:tblBorders>
                        <w:tblLook w:val="04A0" w:firstRow="1" w:lastRow="0" w:firstColumn="1" w:lastColumn="0" w:noHBand="0" w:noVBand="1"/>
                      </w:tblPr>
                      <w:tblGrid>
                        <w:gridCol w:w="1064"/>
                        <w:gridCol w:w="1245"/>
                        <w:gridCol w:w="81"/>
                        <w:gridCol w:w="1175"/>
                        <w:gridCol w:w="112"/>
                        <w:gridCol w:w="1028"/>
                        <w:gridCol w:w="1723"/>
                        <w:gridCol w:w="2027"/>
                        <w:gridCol w:w="990"/>
                        <w:gridCol w:w="1350"/>
                      </w:tblGrid>
                      <w:tr w:rsidR="00A8572E" w14:paraId="3B8DFAED" w14:textId="77777777" w:rsidTr="00677B34">
                        <w:tc>
                          <w:tcPr>
                            <w:tcW w:w="1064" w:type="dxa"/>
                            <w:tcBorders>
                              <w:top w:val="single" w:sz="4" w:space="0" w:color="auto"/>
                              <w:bottom w:val="single" w:sz="4" w:space="0" w:color="auto"/>
                            </w:tcBorders>
                            <w:shd w:val="clear" w:color="auto" w:fill="002051"/>
                          </w:tcPr>
                          <w:p w14:paraId="7A63466D"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Criteria</w:t>
                            </w:r>
                          </w:p>
                        </w:tc>
                        <w:tc>
                          <w:tcPr>
                            <w:tcW w:w="1326" w:type="dxa"/>
                            <w:gridSpan w:val="2"/>
                            <w:tcBorders>
                              <w:top w:val="single" w:sz="4" w:space="0" w:color="auto"/>
                              <w:bottom w:val="single" w:sz="4" w:space="0" w:color="auto"/>
                            </w:tcBorders>
                            <w:shd w:val="clear" w:color="auto" w:fill="002051"/>
                          </w:tcPr>
                          <w:p w14:paraId="4D91CE84"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Metric</w:t>
                            </w:r>
                          </w:p>
                        </w:tc>
                        <w:tc>
                          <w:tcPr>
                            <w:tcW w:w="1287" w:type="dxa"/>
                            <w:gridSpan w:val="2"/>
                            <w:tcBorders>
                              <w:top w:val="single" w:sz="4" w:space="0" w:color="auto"/>
                              <w:bottom w:val="single" w:sz="4" w:space="0" w:color="auto"/>
                            </w:tcBorders>
                            <w:shd w:val="clear" w:color="auto" w:fill="002051"/>
                          </w:tcPr>
                          <w:p w14:paraId="6DAC6ECC"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Merck &amp; Co.</w:t>
                            </w:r>
                          </w:p>
                        </w:tc>
                        <w:tc>
                          <w:tcPr>
                            <w:tcW w:w="1028" w:type="dxa"/>
                            <w:tcBorders>
                              <w:top w:val="single" w:sz="4" w:space="0" w:color="auto"/>
                              <w:bottom w:val="single" w:sz="4" w:space="0" w:color="auto"/>
                            </w:tcBorders>
                            <w:shd w:val="clear" w:color="auto" w:fill="002051"/>
                          </w:tcPr>
                          <w:p w14:paraId="0B2387F1" w14:textId="77777777" w:rsidR="00A8572E" w:rsidRPr="007E7189" w:rsidRDefault="00A8572E" w:rsidP="00CE76F1">
                            <w:pPr>
                              <w:rPr>
                                <w:b/>
                                <w:bCs/>
                                <w:color w:val="FFFFFF" w:themeColor="background1"/>
                                <w:sz w:val="20"/>
                                <w:szCs w:val="20"/>
                              </w:rPr>
                            </w:pPr>
                            <w:r>
                              <w:rPr>
                                <w:b/>
                                <w:bCs/>
                                <w:color w:val="FFFFFF" w:themeColor="background1"/>
                                <w:sz w:val="20"/>
                                <w:szCs w:val="20"/>
                              </w:rPr>
                              <w:t>Ind</w:t>
                            </w:r>
                            <w:r w:rsidRPr="007E7189">
                              <w:rPr>
                                <w:b/>
                                <w:bCs/>
                                <w:color w:val="FFFFFF" w:themeColor="background1"/>
                                <w:sz w:val="20"/>
                                <w:szCs w:val="20"/>
                              </w:rPr>
                              <w:t xml:space="preserve"> Avg.</w:t>
                            </w:r>
                          </w:p>
                        </w:tc>
                        <w:tc>
                          <w:tcPr>
                            <w:tcW w:w="1723" w:type="dxa"/>
                            <w:tcBorders>
                              <w:top w:val="single" w:sz="4" w:space="0" w:color="auto"/>
                              <w:bottom w:val="single" w:sz="4" w:space="0" w:color="auto"/>
                            </w:tcBorders>
                            <w:shd w:val="clear" w:color="auto" w:fill="002051"/>
                          </w:tcPr>
                          <w:p w14:paraId="6D22D787"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Johnson&amp;Johnson</w:t>
                            </w:r>
                          </w:p>
                        </w:tc>
                        <w:tc>
                          <w:tcPr>
                            <w:tcW w:w="2027" w:type="dxa"/>
                            <w:tcBorders>
                              <w:top w:val="single" w:sz="4" w:space="0" w:color="auto"/>
                              <w:bottom w:val="single" w:sz="4" w:space="0" w:color="auto"/>
                            </w:tcBorders>
                            <w:shd w:val="clear" w:color="auto" w:fill="002051"/>
                          </w:tcPr>
                          <w:p w14:paraId="6CB351F9"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Bristol-Myers Squibb</w:t>
                            </w:r>
                          </w:p>
                        </w:tc>
                        <w:tc>
                          <w:tcPr>
                            <w:tcW w:w="990" w:type="dxa"/>
                            <w:tcBorders>
                              <w:top w:val="single" w:sz="4" w:space="0" w:color="auto"/>
                              <w:bottom w:val="single" w:sz="4" w:space="0" w:color="auto"/>
                            </w:tcBorders>
                            <w:shd w:val="clear" w:color="auto" w:fill="002051"/>
                          </w:tcPr>
                          <w:p w14:paraId="365CA815"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Pfizer Inc</w:t>
                            </w:r>
                          </w:p>
                        </w:tc>
                        <w:tc>
                          <w:tcPr>
                            <w:tcW w:w="1350" w:type="dxa"/>
                            <w:tcBorders>
                              <w:top w:val="single" w:sz="4" w:space="0" w:color="auto"/>
                              <w:bottom w:val="single" w:sz="4" w:space="0" w:color="auto"/>
                            </w:tcBorders>
                            <w:shd w:val="clear" w:color="auto" w:fill="002051"/>
                          </w:tcPr>
                          <w:p w14:paraId="1BA8F364" w14:textId="77777777" w:rsidR="00A8572E" w:rsidRPr="007E7189" w:rsidRDefault="00A8572E" w:rsidP="00CE76F1">
                            <w:pPr>
                              <w:rPr>
                                <w:b/>
                                <w:bCs/>
                                <w:color w:val="FFFFFF" w:themeColor="background1"/>
                                <w:sz w:val="20"/>
                                <w:szCs w:val="20"/>
                              </w:rPr>
                            </w:pPr>
                            <w:r w:rsidRPr="007E7189">
                              <w:rPr>
                                <w:b/>
                                <w:bCs/>
                                <w:color w:val="FFFFFF" w:themeColor="background1"/>
                                <w:sz w:val="20"/>
                                <w:szCs w:val="20"/>
                              </w:rPr>
                              <w:t>Novartis AG</w:t>
                            </w:r>
                          </w:p>
                        </w:tc>
                      </w:tr>
                      <w:tr w:rsidR="00A8572E" w14:paraId="548D1569" w14:textId="77777777" w:rsidTr="00677B34">
                        <w:tc>
                          <w:tcPr>
                            <w:tcW w:w="1064" w:type="dxa"/>
                            <w:tcBorders>
                              <w:top w:val="single" w:sz="4" w:space="0" w:color="auto"/>
                            </w:tcBorders>
                            <w:shd w:val="clear" w:color="auto" w:fill="D5DCE4" w:themeFill="text2" w:themeFillTint="33"/>
                          </w:tcPr>
                          <w:p w14:paraId="50E02765" w14:textId="77777777" w:rsidR="00A8572E" w:rsidRPr="00CE76F1" w:rsidRDefault="00A8572E" w:rsidP="00CE76F1">
                            <w:pPr>
                              <w:rPr>
                                <w:sz w:val="20"/>
                                <w:szCs w:val="20"/>
                              </w:rPr>
                            </w:pPr>
                            <w:r>
                              <w:rPr>
                                <w:sz w:val="20"/>
                                <w:szCs w:val="20"/>
                              </w:rPr>
                              <w:t>Valuation</w:t>
                            </w:r>
                          </w:p>
                        </w:tc>
                        <w:tc>
                          <w:tcPr>
                            <w:tcW w:w="1245" w:type="dxa"/>
                            <w:tcBorders>
                              <w:top w:val="single" w:sz="4" w:space="0" w:color="auto"/>
                            </w:tcBorders>
                            <w:shd w:val="clear" w:color="auto" w:fill="D5DCE4" w:themeFill="text2" w:themeFillTint="33"/>
                          </w:tcPr>
                          <w:p w14:paraId="42542A9A" w14:textId="77777777" w:rsidR="00A8572E" w:rsidRPr="00CE76F1" w:rsidRDefault="00A8572E" w:rsidP="00CE76F1">
                            <w:pPr>
                              <w:rPr>
                                <w:sz w:val="20"/>
                                <w:szCs w:val="20"/>
                              </w:rPr>
                            </w:pPr>
                            <w:r>
                              <w:rPr>
                                <w:sz w:val="20"/>
                                <w:szCs w:val="20"/>
                              </w:rPr>
                              <w:t>P/E</w:t>
                            </w:r>
                          </w:p>
                        </w:tc>
                        <w:tc>
                          <w:tcPr>
                            <w:tcW w:w="1256" w:type="dxa"/>
                            <w:gridSpan w:val="2"/>
                            <w:tcBorders>
                              <w:top w:val="single" w:sz="4" w:space="0" w:color="auto"/>
                            </w:tcBorders>
                            <w:shd w:val="clear" w:color="auto" w:fill="D5DCE4" w:themeFill="text2" w:themeFillTint="33"/>
                          </w:tcPr>
                          <w:p w14:paraId="31F338C7" w14:textId="77777777" w:rsidR="00A8572E" w:rsidRPr="00CE76F1" w:rsidRDefault="00A8572E" w:rsidP="00F82828">
                            <w:pPr>
                              <w:jc w:val="center"/>
                              <w:rPr>
                                <w:sz w:val="20"/>
                                <w:szCs w:val="20"/>
                              </w:rPr>
                            </w:pPr>
                            <w:r>
                              <w:rPr>
                                <w:sz w:val="20"/>
                                <w:szCs w:val="20"/>
                              </w:rPr>
                              <w:t>22.83</w:t>
                            </w:r>
                          </w:p>
                        </w:tc>
                        <w:tc>
                          <w:tcPr>
                            <w:tcW w:w="1140" w:type="dxa"/>
                            <w:gridSpan w:val="2"/>
                            <w:tcBorders>
                              <w:top w:val="single" w:sz="4" w:space="0" w:color="auto"/>
                            </w:tcBorders>
                            <w:shd w:val="clear" w:color="auto" w:fill="D5DCE4" w:themeFill="text2" w:themeFillTint="33"/>
                          </w:tcPr>
                          <w:p w14:paraId="5AD5F42C" w14:textId="77777777" w:rsidR="00A8572E" w:rsidRPr="00CE76F1" w:rsidRDefault="00A8572E" w:rsidP="00F82828">
                            <w:pPr>
                              <w:jc w:val="center"/>
                              <w:rPr>
                                <w:sz w:val="20"/>
                                <w:szCs w:val="20"/>
                              </w:rPr>
                            </w:pPr>
                            <w:r>
                              <w:rPr>
                                <w:sz w:val="20"/>
                                <w:szCs w:val="20"/>
                              </w:rPr>
                              <w:t>27.07</w:t>
                            </w:r>
                          </w:p>
                        </w:tc>
                        <w:tc>
                          <w:tcPr>
                            <w:tcW w:w="1723" w:type="dxa"/>
                            <w:tcBorders>
                              <w:top w:val="single" w:sz="4" w:space="0" w:color="auto"/>
                            </w:tcBorders>
                            <w:shd w:val="clear" w:color="auto" w:fill="D5DCE4" w:themeFill="text2" w:themeFillTint="33"/>
                          </w:tcPr>
                          <w:p w14:paraId="5D051992" w14:textId="77777777" w:rsidR="00A8572E" w:rsidRPr="00CE76F1" w:rsidRDefault="00A8572E" w:rsidP="00F82828">
                            <w:pPr>
                              <w:jc w:val="center"/>
                              <w:rPr>
                                <w:sz w:val="20"/>
                                <w:szCs w:val="20"/>
                              </w:rPr>
                            </w:pPr>
                            <w:r>
                              <w:rPr>
                                <w:sz w:val="20"/>
                                <w:szCs w:val="20"/>
                              </w:rPr>
                              <w:t>25.01</w:t>
                            </w:r>
                          </w:p>
                        </w:tc>
                        <w:tc>
                          <w:tcPr>
                            <w:tcW w:w="2027" w:type="dxa"/>
                            <w:tcBorders>
                              <w:top w:val="single" w:sz="4" w:space="0" w:color="auto"/>
                            </w:tcBorders>
                            <w:shd w:val="clear" w:color="auto" w:fill="D5DCE4" w:themeFill="text2" w:themeFillTint="33"/>
                          </w:tcPr>
                          <w:p w14:paraId="27B2CADC" w14:textId="77777777" w:rsidR="00A8572E" w:rsidRPr="00CE76F1" w:rsidRDefault="00A8572E" w:rsidP="00F82828">
                            <w:pPr>
                              <w:jc w:val="center"/>
                              <w:rPr>
                                <w:sz w:val="20"/>
                                <w:szCs w:val="20"/>
                              </w:rPr>
                            </w:pPr>
                            <w:r>
                              <w:rPr>
                                <w:sz w:val="20"/>
                                <w:szCs w:val="20"/>
                              </w:rPr>
                              <w:t>15.02</w:t>
                            </w:r>
                          </w:p>
                        </w:tc>
                        <w:tc>
                          <w:tcPr>
                            <w:tcW w:w="990" w:type="dxa"/>
                            <w:tcBorders>
                              <w:top w:val="single" w:sz="4" w:space="0" w:color="auto"/>
                            </w:tcBorders>
                            <w:shd w:val="clear" w:color="auto" w:fill="D5DCE4" w:themeFill="text2" w:themeFillTint="33"/>
                          </w:tcPr>
                          <w:p w14:paraId="111D2514" w14:textId="77777777" w:rsidR="00A8572E" w:rsidRPr="00CE76F1" w:rsidRDefault="00A8572E" w:rsidP="00F82828">
                            <w:pPr>
                              <w:jc w:val="center"/>
                              <w:rPr>
                                <w:sz w:val="20"/>
                                <w:szCs w:val="20"/>
                              </w:rPr>
                            </w:pPr>
                            <w:r>
                              <w:rPr>
                                <w:sz w:val="20"/>
                                <w:szCs w:val="20"/>
                              </w:rPr>
                              <w:t>14.12</w:t>
                            </w:r>
                          </w:p>
                        </w:tc>
                        <w:tc>
                          <w:tcPr>
                            <w:tcW w:w="1350" w:type="dxa"/>
                            <w:tcBorders>
                              <w:top w:val="single" w:sz="4" w:space="0" w:color="auto"/>
                            </w:tcBorders>
                            <w:shd w:val="clear" w:color="auto" w:fill="D5DCE4" w:themeFill="text2" w:themeFillTint="33"/>
                          </w:tcPr>
                          <w:p w14:paraId="26242ADD" w14:textId="77777777" w:rsidR="00A8572E" w:rsidRPr="00CE76F1" w:rsidRDefault="00A8572E" w:rsidP="00F82828">
                            <w:pPr>
                              <w:jc w:val="center"/>
                              <w:rPr>
                                <w:sz w:val="20"/>
                                <w:szCs w:val="20"/>
                              </w:rPr>
                            </w:pPr>
                            <w:r>
                              <w:rPr>
                                <w:sz w:val="20"/>
                                <w:szCs w:val="20"/>
                              </w:rPr>
                              <w:t>28.26</w:t>
                            </w:r>
                          </w:p>
                        </w:tc>
                      </w:tr>
                      <w:tr w:rsidR="00A8572E" w14:paraId="66415559" w14:textId="77777777" w:rsidTr="00677B34">
                        <w:tc>
                          <w:tcPr>
                            <w:tcW w:w="1064" w:type="dxa"/>
                          </w:tcPr>
                          <w:p w14:paraId="437B2EAB" w14:textId="77777777" w:rsidR="00A8572E" w:rsidRPr="00CE76F1" w:rsidRDefault="00A8572E" w:rsidP="00CE76F1">
                            <w:pPr>
                              <w:rPr>
                                <w:sz w:val="20"/>
                                <w:szCs w:val="20"/>
                              </w:rPr>
                            </w:pPr>
                            <w:r>
                              <w:rPr>
                                <w:sz w:val="20"/>
                                <w:szCs w:val="20"/>
                              </w:rPr>
                              <w:t>Valuation</w:t>
                            </w:r>
                          </w:p>
                        </w:tc>
                        <w:tc>
                          <w:tcPr>
                            <w:tcW w:w="1245" w:type="dxa"/>
                          </w:tcPr>
                          <w:p w14:paraId="67BA2192" w14:textId="77777777" w:rsidR="00A8572E" w:rsidRPr="00CE76F1" w:rsidRDefault="00A8572E" w:rsidP="00CE76F1">
                            <w:pPr>
                              <w:rPr>
                                <w:sz w:val="20"/>
                                <w:szCs w:val="20"/>
                              </w:rPr>
                            </w:pPr>
                            <w:r>
                              <w:rPr>
                                <w:sz w:val="20"/>
                                <w:szCs w:val="20"/>
                              </w:rPr>
                              <w:t>F P/E</w:t>
                            </w:r>
                          </w:p>
                        </w:tc>
                        <w:tc>
                          <w:tcPr>
                            <w:tcW w:w="1256" w:type="dxa"/>
                            <w:gridSpan w:val="2"/>
                          </w:tcPr>
                          <w:p w14:paraId="6AA6DADE" w14:textId="77777777" w:rsidR="00A8572E" w:rsidRPr="00CE76F1" w:rsidRDefault="00A8572E" w:rsidP="00F82828">
                            <w:pPr>
                              <w:jc w:val="center"/>
                              <w:rPr>
                                <w:sz w:val="20"/>
                                <w:szCs w:val="20"/>
                              </w:rPr>
                            </w:pPr>
                            <w:r>
                              <w:rPr>
                                <w:sz w:val="20"/>
                                <w:szCs w:val="20"/>
                              </w:rPr>
                              <w:t>15.26</w:t>
                            </w:r>
                          </w:p>
                        </w:tc>
                        <w:tc>
                          <w:tcPr>
                            <w:tcW w:w="1140" w:type="dxa"/>
                            <w:gridSpan w:val="2"/>
                          </w:tcPr>
                          <w:p w14:paraId="1E276804" w14:textId="77777777" w:rsidR="00A8572E" w:rsidRPr="00CE76F1" w:rsidRDefault="00A8572E" w:rsidP="00F82828">
                            <w:pPr>
                              <w:jc w:val="center"/>
                              <w:rPr>
                                <w:sz w:val="20"/>
                                <w:szCs w:val="20"/>
                              </w:rPr>
                            </w:pPr>
                            <w:r>
                              <w:rPr>
                                <w:sz w:val="20"/>
                                <w:szCs w:val="20"/>
                              </w:rPr>
                              <w:t>-</w:t>
                            </w:r>
                          </w:p>
                        </w:tc>
                        <w:tc>
                          <w:tcPr>
                            <w:tcW w:w="1723" w:type="dxa"/>
                          </w:tcPr>
                          <w:p w14:paraId="68CE3479" w14:textId="77777777" w:rsidR="00A8572E" w:rsidRPr="00CE76F1" w:rsidRDefault="00A8572E" w:rsidP="00F82828">
                            <w:pPr>
                              <w:jc w:val="center"/>
                              <w:rPr>
                                <w:sz w:val="20"/>
                                <w:szCs w:val="20"/>
                              </w:rPr>
                            </w:pPr>
                            <w:r>
                              <w:rPr>
                                <w:sz w:val="20"/>
                                <w:szCs w:val="20"/>
                              </w:rPr>
                              <w:t>14.50</w:t>
                            </w:r>
                          </w:p>
                        </w:tc>
                        <w:tc>
                          <w:tcPr>
                            <w:tcW w:w="2027" w:type="dxa"/>
                          </w:tcPr>
                          <w:p w14:paraId="49BFE9B0" w14:textId="77777777" w:rsidR="00A8572E" w:rsidRPr="00CE76F1" w:rsidRDefault="00A8572E" w:rsidP="00F82828">
                            <w:pPr>
                              <w:jc w:val="center"/>
                              <w:rPr>
                                <w:sz w:val="20"/>
                                <w:szCs w:val="20"/>
                              </w:rPr>
                            </w:pPr>
                            <w:r>
                              <w:rPr>
                                <w:sz w:val="20"/>
                                <w:szCs w:val="20"/>
                              </w:rPr>
                              <w:t>9.03</w:t>
                            </w:r>
                          </w:p>
                        </w:tc>
                        <w:tc>
                          <w:tcPr>
                            <w:tcW w:w="990" w:type="dxa"/>
                          </w:tcPr>
                          <w:p w14:paraId="6274D5B5" w14:textId="77777777" w:rsidR="00A8572E" w:rsidRPr="00CE76F1" w:rsidRDefault="00A8572E" w:rsidP="00F82828">
                            <w:pPr>
                              <w:jc w:val="center"/>
                              <w:rPr>
                                <w:sz w:val="20"/>
                                <w:szCs w:val="20"/>
                              </w:rPr>
                            </w:pPr>
                            <w:r>
                              <w:rPr>
                                <w:sz w:val="20"/>
                                <w:szCs w:val="20"/>
                              </w:rPr>
                              <w:t>13.43</w:t>
                            </w:r>
                          </w:p>
                        </w:tc>
                        <w:tc>
                          <w:tcPr>
                            <w:tcW w:w="1350" w:type="dxa"/>
                          </w:tcPr>
                          <w:p w14:paraId="3737799D" w14:textId="77777777" w:rsidR="00A8572E" w:rsidRPr="00CE76F1" w:rsidRDefault="00A8572E" w:rsidP="00F82828">
                            <w:pPr>
                              <w:jc w:val="center"/>
                              <w:rPr>
                                <w:sz w:val="20"/>
                                <w:szCs w:val="20"/>
                              </w:rPr>
                            </w:pPr>
                            <w:r>
                              <w:rPr>
                                <w:sz w:val="20"/>
                                <w:szCs w:val="20"/>
                              </w:rPr>
                              <w:t>15.45</w:t>
                            </w:r>
                          </w:p>
                        </w:tc>
                      </w:tr>
                      <w:tr w:rsidR="00A8572E" w14:paraId="5AC92C08" w14:textId="77777777" w:rsidTr="00677B34">
                        <w:tc>
                          <w:tcPr>
                            <w:tcW w:w="1064" w:type="dxa"/>
                            <w:shd w:val="clear" w:color="auto" w:fill="D5DCE4" w:themeFill="text2" w:themeFillTint="33"/>
                          </w:tcPr>
                          <w:p w14:paraId="737424F3" w14:textId="77777777" w:rsidR="00A8572E" w:rsidRPr="00CE76F1" w:rsidRDefault="00A8572E" w:rsidP="00CE76F1">
                            <w:pPr>
                              <w:rPr>
                                <w:sz w:val="20"/>
                                <w:szCs w:val="20"/>
                              </w:rPr>
                            </w:pPr>
                            <w:r>
                              <w:rPr>
                                <w:sz w:val="20"/>
                                <w:szCs w:val="20"/>
                              </w:rPr>
                              <w:t>Valuation</w:t>
                            </w:r>
                          </w:p>
                        </w:tc>
                        <w:tc>
                          <w:tcPr>
                            <w:tcW w:w="1245" w:type="dxa"/>
                            <w:shd w:val="clear" w:color="auto" w:fill="D5DCE4" w:themeFill="text2" w:themeFillTint="33"/>
                          </w:tcPr>
                          <w:p w14:paraId="49BA7484" w14:textId="77777777" w:rsidR="00A8572E" w:rsidRPr="00CE76F1" w:rsidRDefault="00A8572E" w:rsidP="00CE76F1">
                            <w:pPr>
                              <w:rPr>
                                <w:sz w:val="20"/>
                                <w:szCs w:val="20"/>
                              </w:rPr>
                            </w:pPr>
                            <w:r>
                              <w:rPr>
                                <w:sz w:val="20"/>
                                <w:szCs w:val="20"/>
                              </w:rPr>
                              <w:t>P/S</w:t>
                            </w:r>
                          </w:p>
                        </w:tc>
                        <w:tc>
                          <w:tcPr>
                            <w:tcW w:w="1256" w:type="dxa"/>
                            <w:gridSpan w:val="2"/>
                            <w:shd w:val="clear" w:color="auto" w:fill="D5DCE4" w:themeFill="text2" w:themeFillTint="33"/>
                          </w:tcPr>
                          <w:p w14:paraId="1114B7B5" w14:textId="77777777" w:rsidR="00A8572E" w:rsidRPr="00CE76F1" w:rsidRDefault="00A8572E" w:rsidP="00F82828">
                            <w:pPr>
                              <w:jc w:val="center"/>
                              <w:rPr>
                                <w:sz w:val="20"/>
                                <w:szCs w:val="20"/>
                              </w:rPr>
                            </w:pPr>
                            <w:r>
                              <w:rPr>
                                <w:sz w:val="20"/>
                                <w:szCs w:val="20"/>
                              </w:rPr>
                              <w:t>4.83</w:t>
                            </w:r>
                          </w:p>
                        </w:tc>
                        <w:tc>
                          <w:tcPr>
                            <w:tcW w:w="1140" w:type="dxa"/>
                            <w:gridSpan w:val="2"/>
                            <w:shd w:val="clear" w:color="auto" w:fill="D5DCE4" w:themeFill="text2" w:themeFillTint="33"/>
                          </w:tcPr>
                          <w:p w14:paraId="62D866BB" w14:textId="77777777" w:rsidR="00A8572E" w:rsidRPr="00CE76F1" w:rsidRDefault="00A8572E" w:rsidP="00F82828">
                            <w:pPr>
                              <w:jc w:val="center"/>
                              <w:rPr>
                                <w:sz w:val="20"/>
                                <w:szCs w:val="20"/>
                              </w:rPr>
                            </w:pPr>
                            <w:r>
                              <w:rPr>
                                <w:sz w:val="20"/>
                                <w:szCs w:val="20"/>
                              </w:rPr>
                              <w:t>4.60</w:t>
                            </w:r>
                          </w:p>
                        </w:tc>
                        <w:tc>
                          <w:tcPr>
                            <w:tcW w:w="1723" w:type="dxa"/>
                            <w:shd w:val="clear" w:color="auto" w:fill="D5DCE4" w:themeFill="text2" w:themeFillTint="33"/>
                          </w:tcPr>
                          <w:p w14:paraId="22E9F4D1" w14:textId="77777777" w:rsidR="00A8572E" w:rsidRPr="00CE76F1" w:rsidRDefault="00A8572E" w:rsidP="00F82828">
                            <w:pPr>
                              <w:jc w:val="center"/>
                              <w:rPr>
                                <w:sz w:val="20"/>
                                <w:szCs w:val="20"/>
                              </w:rPr>
                            </w:pPr>
                            <w:r>
                              <w:rPr>
                                <w:sz w:val="20"/>
                                <w:szCs w:val="20"/>
                              </w:rPr>
                              <w:t>4.25</w:t>
                            </w:r>
                          </w:p>
                        </w:tc>
                        <w:tc>
                          <w:tcPr>
                            <w:tcW w:w="2027" w:type="dxa"/>
                            <w:shd w:val="clear" w:color="auto" w:fill="D5DCE4" w:themeFill="text2" w:themeFillTint="33"/>
                          </w:tcPr>
                          <w:p w14:paraId="0461CA73" w14:textId="77777777" w:rsidR="00A8572E" w:rsidRPr="00CE76F1" w:rsidRDefault="00A8572E" w:rsidP="00F82828">
                            <w:pPr>
                              <w:jc w:val="center"/>
                              <w:rPr>
                                <w:sz w:val="20"/>
                                <w:szCs w:val="20"/>
                              </w:rPr>
                            </w:pPr>
                            <w:r>
                              <w:rPr>
                                <w:sz w:val="20"/>
                                <w:szCs w:val="20"/>
                              </w:rPr>
                              <w:t>3.93</w:t>
                            </w:r>
                          </w:p>
                        </w:tc>
                        <w:tc>
                          <w:tcPr>
                            <w:tcW w:w="990" w:type="dxa"/>
                            <w:shd w:val="clear" w:color="auto" w:fill="D5DCE4" w:themeFill="text2" w:themeFillTint="33"/>
                          </w:tcPr>
                          <w:p w14:paraId="36A04D0F" w14:textId="77777777" w:rsidR="00A8572E" w:rsidRPr="00CE76F1" w:rsidRDefault="00A8572E" w:rsidP="00A45E1C">
                            <w:pPr>
                              <w:jc w:val="center"/>
                              <w:rPr>
                                <w:sz w:val="20"/>
                                <w:szCs w:val="20"/>
                              </w:rPr>
                            </w:pPr>
                            <w:r>
                              <w:rPr>
                                <w:sz w:val="20"/>
                                <w:szCs w:val="20"/>
                              </w:rPr>
                              <w:t>4.03</w:t>
                            </w:r>
                          </w:p>
                        </w:tc>
                        <w:tc>
                          <w:tcPr>
                            <w:tcW w:w="1350" w:type="dxa"/>
                            <w:shd w:val="clear" w:color="auto" w:fill="D5DCE4" w:themeFill="text2" w:themeFillTint="33"/>
                          </w:tcPr>
                          <w:p w14:paraId="3EB90387" w14:textId="77777777" w:rsidR="00A8572E" w:rsidRPr="00CE76F1" w:rsidRDefault="00A8572E" w:rsidP="00F82828">
                            <w:pPr>
                              <w:jc w:val="center"/>
                              <w:rPr>
                                <w:sz w:val="20"/>
                                <w:szCs w:val="20"/>
                              </w:rPr>
                            </w:pPr>
                            <w:r>
                              <w:rPr>
                                <w:sz w:val="20"/>
                                <w:szCs w:val="20"/>
                              </w:rPr>
                              <w:t>4.44</w:t>
                            </w:r>
                          </w:p>
                        </w:tc>
                      </w:tr>
                      <w:tr w:rsidR="00A8572E" w14:paraId="55694B22" w14:textId="77777777" w:rsidTr="00677B34">
                        <w:tc>
                          <w:tcPr>
                            <w:tcW w:w="1064" w:type="dxa"/>
                          </w:tcPr>
                          <w:p w14:paraId="72AB0E83" w14:textId="77777777" w:rsidR="00A8572E" w:rsidRPr="00CE76F1" w:rsidRDefault="00A8572E" w:rsidP="00CE76F1">
                            <w:pPr>
                              <w:rPr>
                                <w:sz w:val="20"/>
                                <w:szCs w:val="20"/>
                              </w:rPr>
                            </w:pPr>
                            <w:r>
                              <w:rPr>
                                <w:sz w:val="20"/>
                                <w:szCs w:val="20"/>
                              </w:rPr>
                              <w:t>Valuation</w:t>
                            </w:r>
                          </w:p>
                        </w:tc>
                        <w:tc>
                          <w:tcPr>
                            <w:tcW w:w="1245" w:type="dxa"/>
                          </w:tcPr>
                          <w:p w14:paraId="2758AF1A" w14:textId="77777777" w:rsidR="00A8572E" w:rsidRPr="00CE76F1" w:rsidRDefault="00A8572E" w:rsidP="00CE76F1">
                            <w:pPr>
                              <w:rPr>
                                <w:sz w:val="20"/>
                                <w:szCs w:val="20"/>
                              </w:rPr>
                            </w:pPr>
                            <w:r>
                              <w:rPr>
                                <w:sz w:val="20"/>
                                <w:szCs w:val="20"/>
                              </w:rPr>
                              <w:t>P/B</w:t>
                            </w:r>
                          </w:p>
                        </w:tc>
                        <w:tc>
                          <w:tcPr>
                            <w:tcW w:w="1256" w:type="dxa"/>
                            <w:gridSpan w:val="2"/>
                          </w:tcPr>
                          <w:p w14:paraId="1042477F" w14:textId="77777777" w:rsidR="00A8572E" w:rsidRPr="00CE76F1" w:rsidRDefault="00A8572E" w:rsidP="00F82828">
                            <w:pPr>
                              <w:jc w:val="center"/>
                              <w:rPr>
                                <w:sz w:val="20"/>
                                <w:szCs w:val="20"/>
                              </w:rPr>
                            </w:pPr>
                            <w:r>
                              <w:rPr>
                                <w:sz w:val="20"/>
                                <w:szCs w:val="20"/>
                              </w:rPr>
                              <w:t>7.91</w:t>
                            </w:r>
                          </w:p>
                        </w:tc>
                        <w:tc>
                          <w:tcPr>
                            <w:tcW w:w="1140" w:type="dxa"/>
                            <w:gridSpan w:val="2"/>
                          </w:tcPr>
                          <w:p w14:paraId="59BD9ED0" w14:textId="77777777" w:rsidR="00A8572E" w:rsidRPr="00CE76F1" w:rsidRDefault="00A8572E" w:rsidP="00F82828">
                            <w:pPr>
                              <w:jc w:val="center"/>
                              <w:rPr>
                                <w:sz w:val="20"/>
                                <w:szCs w:val="20"/>
                              </w:rPr>
                            </w:pPr>
                            <w:r>
                              <w:rPr>
                                <w:sz w:val="20"/>
                                <w:szCs w:val="20"/>
                              </w:rPr>
                              <w:t>10.90</w:t>
                            </w:r>
                          </w:p>
                        </w:tc>
                        <w:tc>
                          <w:tcPr>
                            <w:tcW w:w="1723" w:type="dxa"/>
                          </w:tcPr>
                          <w:p w14:paraId="5A827CEF" w14:textId="77777777" w:rsidR="00A8572E" w:rsidRPr="00CE76F1" w:rsidRDefault="00A8572E" w:rsidP="00F82828">
                            <w:pPr>
                              <w:jc w:val="center"/>
                              <w:rPr>
                                <w:sz w:val="20"/>
                                <w:szCs w:val="20"/>
                              </w:rPr>
                            </w:pPr>
                            <w:r>
                              <w:rPr>
                                <w:sz w:val="20"/>
                                <w:szCs w:val="20"/>
                              </w:rPr>
                              <w:t>5.94</w:t>
                            </w:r>
                          </w:p>
                        </w:tc>
                        <w:tc>
                          <w:tcPr>
                            <w:tcW w:w="2027" w:type="dxa"/>
                          </w:tcPr>
                          <w:p w14:paraId="5AFFC1D4" w14:textId="77777777" w:rsidR="00A8572E" w:rsidRPr="00CE76F1" w:rsidRDefault="00A8572E" w:rsidP="00F82828">
                            <w:pPr>
                              <w:jc w:val="center"/>
                              <w:rPr>
                                <w:sz w:val="20"/>
                                <w:szCs w:val="20"/>
                              </w:rPr>
                            </w:pPr>
                            <w:r>
                              <w:rPr>
                                <w:sz w:val="20"/>
                                <w:szCs w:val="20"/>
                              </w:rPr>
                              <w:t>6.65</w:t>
                            </w:r>
                          </w:p>
                        </w:tc>
                        <w:tc>
                          <w:tcPr>
                            <w:tcW w:w="990" w:type="dxa"/>
                          </w:tcPr>
                          <w:p w14:paraId="20BBB62A" w14:textId="77777777" w:rsidR="00A8572E" w:rsidRPr="00CE76F1" w:rsidRDefault="00A8572E" w:rsidP="00F82828">
                            <w:pPr>
                              <w:jc w:val="center"/>
                              <w:rPr>
                                <w:sz w:val="20"/>
                                <w:szCs w:val="20"/>
                              </w:rPr>
                            </w:pPr>
                            <w:r>
                              <w:rPr>
                                <w:sz w:val="20"/>
                                <w:szCs w:val="20"/>
                              </w:rPr>
                              <w:t>3.58</w:t>
                            </w:r>
                          </w:p>
                        </w:tc>
                        <w:tc>
                          <w:tcPr>
                            <w:tcW w:w="1350" w:type="dxa"/>
                          </w:tcPr>
                          <w:p w14:paraId="5C481C0F" w14:textId="77777777" w:rsidR="00A8572E" w:rsidRPr="00CE76F1" w:rsidRDefault="00A8572E" w:rsidP="00F82828">
                            <w:pPr>
                              <w:jc w:val="center"/>
                              <w:rPr>
                                <w:sz w:val="20"/>
                                <w:szCs w:val="20"/>
                              </w:rPr>
                            </w:pPr>
                            <w:r>
                              <w:rPr>
                                <w:sz w:val="20"/>
                                <w:szCs w:val="20"/>
                              </w:rPr>
                              <w:t>3.79</w:t>
                            </w:r>
                          </w:p>
                        </w:tc>
                      </w:tr>
                      <w:tr w:rsidR="00A8572E" w14:paraId="3C4F7DE5" w14:textId="77777777" w:rsidTr="00677B34">
                        <w:tc>
                          <w:tcPr>
                            <w:tcW w:w="1064" w:type="dxa"/>
                            <w:shd w:val="clear" w:color="auto" w:fill="D5DCE4" w:themeFill="text2" w:themeFillTint="33"/>
                          </w:tcPr>
                          <w:p w14:paraId="43742F78" w14:textId="77777777" w:rsidR="00A8572E" w:rsidRPr="00CE76F1" w:rsidRDefault="00A8572E" w:rsidP="00CE76F1">
                            <w:pPr>
                              <w:rPr>
                                <w:sz w:val="20"/>
                                <w:szCs w:val="20"/>
                              </w:rPr>
                            </w:pPr>
                            <w:r>
                              <w:rPr>
                                <w:sz w:val="20"/>
                                <w:szCs w:val="20"/>
                              </w:rPr>
                              <w:t>Valuation</w:t>
                            </w:r>
                          </w:p>
                        </w:tc>
                        <w:tc>
                          <w:tcPr>
                            <w:tcW w:w="1245" w:type="dxa"/>
                            <w:shd w:val="clear" w:color="auto" w:fill="D5DCE4" w:themeFill="text2" w:themeFillTint="33"/>
                          </w:tcPr>
                          <w:p w14:paraId="5B4DD972" w14:textId="77777777" w:rsidR="00A8572E" w:rsidRPr="00CE76F1" w:rsidRDefault="00A8572E" w:rsidP="00CE76F1">
                            <w:pPr>
                              <w:rPr>
                                <w:sz w:val="20"/>
                                <w:szCs w:val="20"/>
                              </w:rPr>
                            </w:pPr>
                            <w:r>
                              <w:rPr>
                                <w:sz w:val="20"/>
                                <w:szCs w:val="20"/>
                              </w:rPr>
                              <w:t>PEG</w:t>
                            </w:r>
                          </w:p>
                        </w:tc>
                        <w:tc>
                          <w:tcPr>
                            <w:tcW w:w="1256" w:type="dxa"/>
                            <w:gridSpan w:val="2"/>
                            <w:shd w:val="clear" w:color="auto" w:fill="D5DCE4" w:themeFill="text2" w:themeFillTint="33"/>
                          </w:tcPr>
                          <w:p w14:paraId="549BD5DC" w14:textId="77777777" w:rsidR="00A8572E" w:rsidRPr="00CE76F1" w:rsidRDefault="00A8572E" w:rsidP="00F82828">
                            <w:pPr>
                              <w:jc w:val="center"/>
                              <w:rPr>
                                <w:sz w:val="20"/>
                                <w:szCs w:val="20"/>
                              </w:rPr>
                            </w:pPr>
                            <w:r>
                              <w:rPr>
                                <w:sz w:val="20"/>
                                <w:szCs w:val="20"/>
                              </w:rPr>
                              <w:t>2.51</w:t>
                            </w:r>
                          </w:p>
                        </w:tc>
                        <w:tc>
                          <w:tcPr>
                            <w:tcW w:w="1140" w:type="dxa"/>
                            <w:gridSpan w:val="2"/>
                            <w:shd w:val="clear" w:color="auto" w:fill="D5DCE4" w:themeFill="text2" w:themeFillTint="33"/>
                          </w:tcPr>
                          <w:p w14:paraId="796844E4" w14:textId="77777777" w:rsidR="00A8572E" w:rsidRPr="00CE76F1" w:rsidRDefault="00A8572E" w:rsidP="00F82828">
                            <w:pPr>
                              <w:jc w:val="center"/>
                              <w:rPr>
                                <w:sz w:val="20"/>
                                <w:szCs w:val="20"/>
                              </w:rPr>
                            </w:pPr>
                            <w:r>
                              <w:rPr>
                                <w:sz w:val="20"/>
                                <w:szCs w:val="20"/>
                              </w:rPr>
                              <w:t>3.69</w:t>
                            </w:r>
                          </w:p>
                        </w:tc>
                        <w:tc>
                          <w:tcPr>
                            <w:tcW w:w="1723" w:type="dxa"/>
                            <w:shd w:val="clear" w:color="auto" w:fill="D5DCE4" w:themeFill="text2" w:themeFillTint="33"/>
                          </w:tcPr>
                          <w:p w14:paraId="3027D537" w14:textId="77777777" w:rsidR="00A8572E" w:rsidRPr="00CE76F1" w:rsidRDefault="00A8572E" w:rsidP="00F82828">
                            <w:pPr>
                              <w:jc w:val="center"/>
                              <w:rPr>
                                <w:sz w:val="20"/>
                                <w:szCs w:val="20"/>
                              </w:rPr>
                            </w:pPr>
                            <w:r>
                              <w:rPr>
                                <w:sz w:val="20"/>
                                <w:szCs w:val="20"/>
                              </w:rPr>
                              <w:t>4.20</w:t>
                            </w:r>
                          </w:p>
                        </w:tc>
                        <w:tc>
                          <w:tcPr>
                            <w:tcW w:w="2027" w:type="dxa"/>
                            <w:shd w:val="clear" w:color="auto" w:fill="D5DCE4" w:themeFill="text2" w:themeFillTint="33"/>
                          </w:tcPr>
                          <w:p w14:paraId="032B7886" w14:textId="77777777" w:rsidR="00A8572E" w:rsidRPr="00CE76F1" w:rsidRDefault="00A8572E" w:rsidP="00F82828">
                            <w:pPr>
                              <w:jc w:val="center"/>
                              <w:rPr>
                                <w:sz w:val="20"/>
                                <w:szCs w:val="20"/>
                              </w:rPr>
                            </w:pPr>
                            <w:r>
                              <w:rPr>
                                <w:sz w:val="20"/>
                                <w:szCs w:val="20"/>
                              </w:rPr>
                              <w:t>2.50</w:t>
                            </w:r>
                          </w:p>
                        </w:tc>
                        <w:tc>
                          <w:tcPr>
                            <w:tcW w:w="990" w:type="dxa"/>
                            <w:shd w:val="clear" w:color="auto" w:fill="D5DCE4" w:themeFill="text2" w:themeFillTint="33"/>
                          </w:tcPr>
                          <w:p w14:paraId="35BB627B" w14:textId="77777777" w:rsidR="00A8572E" w:rsidRPr="00CE76F1" w:rsidRDefault="00A8572E" w:rsidP="00F82828">
                            <w:pPr>
                              <w:jc w:val="center"/>
                              <w:rPr>
                                <w:sz w:val="20"/>
                                <w:szCs w:val="20"/>
                              </w:rPr>
                            </w:pPr>
                            <w:r>
                              <w:rPr>
                                <w:sz w:val="20"/>
                                <w:szCs w:val="20"/>
                              </w:rPr>
                              <w:t>3.16</w:t>
                            </w:r>
                          </w:p>
                        </w:tc>
                        <w:tc>
                          <w:tcPr>
                            <w:tcW w:w="1350" w:type="dxa"/>
                            <w:shd w:val="clear" w:color="auto" w:fill="D5DCE4" w:themeFill="text2" w:themeFillTint="33"/>
                          </w:tcPr>
                          <w:p w14:paraId="70BDCC32" w14:textId="77777777" w:rsidR="00A8572E" w:rsidRPr="00CE76F1" w:rsidRDefault="00A8572E" w:rsidP="00F82828">
                            <w:pPr>
                              <w:jc w:val="center"/>
                              <w:rPr>
                                <w:sz w:val="20"/>
                                <w:szCs w:val="20"/>
                              </w:rPr>
                            </w:pPr>
                            <w:r>
                              <w:rPr>
                                <w:sz w:val="20"/>
                                <w:szCs w:val="20"/>
                              </w:rPr>
                              <w:t>3.21</w:t>
                            </w:r>
                          </w:p>
                        </w:tc>
                      </w:tr>
                      <w:tr w:rsidR="00A8572E" w14:paraId="1B0571AC" w14:textId="77777777" w:rsidTr="00677B34">
                        <w:tc>
                          <w:tcPr>
                            <w:tcW w:w="1064" w:type="dxa"/>
                          </w:tcPr>
                          <w:p w14:paraId="509D8B0A" w14:textId="77777777" w:rsidR="00A8572E" w:rsidRPr="00CE76F1" w:rsidRDefault="00A8572E" w:rsidP="00CE76F1">
                            <w:pPr>
                              <w:rPr>
                                <w:sz w:val="20"/>
                                <w:szCs w:val="20"/>
                              </w:rPr>
                            </w:pPr>
                            <w:r>
                              <w:rPr>
                                <w:sz w:val="20"/>
                                <w:szCs w:val="20"/>
                              </w:rPr>
                              <w:t>Valuation</w:t>
                            </w:r>
                          </w:p>
                        </w:tc>
                        <w:tc>
                          <w:tcPr>
                            <w:tcW w:w="1245" w:type="dxa"/>
                          </w:tcPr>
                          <w:p w14:paraId="46EBD819" w14:textId="77777777" w:rsidR="00A8572E" w:rsidRPr="00CE76F1" w:rsidRDefault="00A8572E" w:rsidP="00CE76F1">
                            <w:pPr>
                              <w:rPr>
                                <w:sz w:val="20"/>
                                <w:szCs w:val="20"/>
                              </w:rPr>
                            </w:pPr>
                            <w:r>
                              <w:rPr>
                                <w:sz w:val="20"/>
                                <w:szCs w:val="20"/>
                              </w:rPr>
                              <w:t>EV/EBITDA</w:t>
                            </w:r>
                          </w:p>
                        </w:tc>
                        <w:tc>
                          <w:tcPr>
                            <w:tcW w:w="1256" w:type="dxa"/>
                            <w:gridSpan w:val="2"/>
                          </w:tcPr>
                          <w:p w14:paraId="60CE0C46" w14:textId="77777777" w:rsidR="00A8572E" w:rsidRPr="00CE76F1" w:rsidRDefault="00A8572E" w:rsidP="00F82828">
                            <w:pPr>
                              <w:jc w:val="center"/>
                              <w:rPr>
                                <w:sz w:val="20"/>
                                <w:szCs w:val="20"/>
                              </w:rPr>
                            </w:pPr>
                            <w:r>
                              <w:rPr>
                                <w:sz w:val="20"/>
                                <w:szCs w:val="20"/>
                              </w:rPr>
                              <w:t>13.30</w:t>
                            </w:r>
                          </w:p>
                        </w:tc>
                        <w:tc>
                          <w:tcPr>
                            <w:tcW w:w="1140" w:type="dxa"/>
                            <w:gridSpan w:val="2"/>
                          </w:tcPr>
                          <w:p w14:paraId="5BB9C76C" w14:textId="77777777" w:rsidR="00A8572E" w:rsidRPr="00CE76F1" w:rsidRDefault="00A8572E" w:rsidP="00F82828">
                            <w:pPr>
                              <w:jc w:val="center"/>
                              <w:rPr>
                                <w:sz w:val="20"/>
                                <w:szCs w:val="20"/>
                              </w:rPr>
                            </w:pPr>
                            <w:r>
                              <w:rPr>
                                <w:sz w:val="20"/>
                                <w:szCs w:val="20"/>
                              </w:rPr>
                              <w:t>38.86</w:t>
                            </w:r>
                          </w:p>
                        </w:tc>
                        <w:tc>
                          <w:tcPr>
                            <w:tcW w:w="1723" w:type="dxa"/>
                          </w:tcPr>
                          <w:p w14:paraId="01246CF4" w14:textId="77777777" w:rsidR="00A8572E" w:rsidRPr="00CE76F1" w:rsidRDefault="00A8572E" w:rsidP="00F82828">
                            <w:pPr>
                              <w:jc w:val="center"/>
                              <w:rPr>
                                <w:sz w:val="20"/>
                                <w:szCs w:val="20"/>
                              </w:rPr>
                            </w:pPr>
                            <w:r>
                              <w:rPr>
                                <w:sz w:val="20"/>
                                <w:szCs w:val="20"/>
                              </w:rPr>
                              <w:t>11.70</w:t>
                            </w:r>
                          </w:p>
                        </w:tc>
                        <w:tc>
                          <w:tcPr>
                            <w:tcW w:w="2027" w:type="dxa"/>
                          </w:tcPr>
                          <w:p w14:paraId="6D7483A3" w14:textId="77777777" w:rsidR="00A8572E" w:rsidRPr="00CE76F1" w:rsidRDefault="00A8572E" w:rsidP="00F82828">
                            <w:pPr>
                              <w:jc w:val="center"/>
                              <w:rPr>
                                <w:sz w:val="20"/>
                                <w:szCs w:val="20"/>
                              </w:rPr>
                            </w:pPr>
                            <w:r>
                              <w:rPr>
                                <w:sz w:val="20"/>
                                <w:szCs w:val="20"/>
                              </w:rPr>
                              <w:t>11.21</w:t>
                            </w:r>
                          </w:p>
                        </w:tc>
                        <w:tc>
                          <w:tcPr>
                            <w:tcW w:w="990" w:type="dxa"/>
                          </w:tcPr>
                          <w:p w14:paraId="29EAEA7F" w14:textId="77777777" w:rsidR="00A8572E" w:rsidRPr="00CE76F1" w:rsidRDefault="00A8572E" w:rsidP="00F82828">
                            <w:pPr>
                              <w:jc w:val="center"/>
                              <w:rPr>
                                <w:sz w:val="20"/>
                                <w:szCs w:val="20"/>
                              </w:rPr>
                            </w:pPr>
                            <w:r>
                              <w:rPr>
                                <w:sz w:val="20"/>
                                <w:szCs w:val="20"/>
                              </w:rPr>
                              <w:t>10.50</w:t>
                            </w:r>
                          </w:p>
                        </w:tc>
                        <w:tc>
                          <w:tcPr>
                            <w:tcW w:w="1350" w:type="dxa"/>
                          </w:tcPr>
                          <w:p w14:paraId="3432C6E8" w14:textId="77777777" w:rsidR="00A8572E" w:rsidRPr="00CE76F1" w:rsidRDefault="00A8572E" w:rsidP="00F82828">
                            <w:pPr>
                              <w:jc w:val="center"/>
                              <w:rPr>
                                <w:sz w:val="20"/>
                                <w:szCs w:val="20"/>
                              </w:rPr>
                            </w:pPr>
                            <w:r>
                              <w:rPr>
                                <w:sz w:val="20"/>
                                <w:szCs w:val="20"/>
                              </w:rPr>
                              <w:t>15.17</w:t>
                            </w:r>
                          </w:p>
                        </w:tc>
                      </w:tr>
                      <w:tr w:rsidR="00A8572E" w14:paraId="3C8633FE" w14:textId="77777777" w:rsidTr="00677B34">
                        <w:tc>
                          <w:tcPr>
                            <w:tcW w:w="1064" w:type="dxa"/>
                            <w:shd w:val="clear" w:color="auto" w:fill="D5DCE4" w:themeFill="text2" w:themeFillTint="33"/>
                          </w:tcPr>
                          <w:p w14:paraId="3AE6A096" w14:textId="77777777" w:rsidR="00A8572E" w:rsidRDefault="00A8572E" w:rsidP="00CE76F1">
                            <w:pPr>
                              <w:rPr>
                                <w:sz w:val="20"/>
                                <w:szCs w:val="20"/>
                              </w:rPr>
                            </w:pPr>
                            <w:r>
                              <w:rPr>
                                <w:sz w:val="20"/>
                                <w:szCs w:val="20"/>
                              </w:rPr>
                              <w:t>Valuation</w:t>
                            </w:r>
                          </w:p>
                        </w:tc>
                        <w:tc>
                          <w:tcPr>
                            <w:tcW w:w="1245" w:type="dxa"/>
                            <w:shd w:val="clear" w:color="auto" w:fill="D5DCE4" w:themeFill="text2" w:themeFillTint="33"/>
                          </w:tcPr>
                          <w:p w14:paraId="3CAB70CF" w14:textId="77777777" w:rsidR="00A8572E" w:rsidRDefault="00A8572E" w:rsidP="00CE76F1">
                            <w:pPr>
                              <w:rPr>
                                <w:sz w:val="20"/>
                                <w:szCs w:val="20"/>
                              </w:rPr>
                            </w:pPr>
                            <w:r>
                              <w:rPr>
                                <w:sz w:val="20"/>
                                <w:szCs w:val="20"/>
                              </w:rPr>
                              <w:t>Div. Growth</w:t>
                            </w:r>
                          </w:p>
                        </w:tc>
                        <w:tc>
                          <w:tcPr>
                            <w:tcW w:w="1256" w:type="dxa"/>
                            <w:gridSpan w:val="2"/>
                            <w:shd w:val="clear" w:color="auto" w:fill="D5DCE4" w:themeFill="text2" w:themeFillTint="33"/>
                          </w:tcPr>
                          <w:p w14:paraId="181398A2" w14:textId="77777777" w:rsidR="00A8572E" w:rsidRPr="00CE76F1" w:rsidRDefault="00A8572E" w:rsidP="00F82828">
                            <w:pPr>
                              <w:jc w:val="center"/>
                              <w:rPr>
                                <w:sz w:val="20"/>
                                <w:szCs w:val="20"/>
                              </w:rPr>
                            </w:pPr>
                            <w:r>
                              <w:rPr>
                                <w:sz w:val="20"/>
                                <w:szCs w:val="20"/>
                              </w:rPr>
                              <w:t>2.84</w:t>
                            </w:r>
                          </w:p>
                        </w:tc>
                        <w:tc>
                          <w:tcPr>
                            <w:tcW w:w="1140" w:type="dxa"/>
                            <w:gridSpan w:val="2"/>
                            <w:shd w:val="clear" w:color="auto" w:fill="D5DCE4" w:themeFill="text2" w:themeFillTint="33"/>
                          </w:tcPr>
                          <w:p w14:paraId="42D333C0" w14:textId="77777777" w:rsidR="00A8572E" w:rsidRPr="00CE76F1" w:rsidRDefault="00A8572E" w:rsidP="00F82828">
                            <w:pPr>
                              <w:jc w:val="center"/>
                              <w:rPr>
                                <w:sz w:val="20"/>
                                <w:szCs w:val="20"/>
                              </w:rPr>
                            </w:pPr>
                            <w:r>
                              <w:rPr>
                                <w:sz w:val="20"/>
                                <w:szCs w:val="20"/>
                              </w:rPr>
                              <w:t>-</w:t>
                            </w:r>
                          </w:p>
                        </w:tc>
                        <w:tc>
                          <w:tcPr>
                            <w:tcW w:w="1723" w:type="dxa"/>
                            <w:shd w:val="clear" w:color="auto" w:fill="D5DCE4" w:themeFill="text2" w:themeFillTint="33"/>
                          </w:tcPr>
                          <w:p w14:paraId="3B752FBB" w14:textId="77777777" w:rsidR="00A8572E" w:rsidRPr="00CE76F1" w:rsidRDefault="00A8572E" w:rsidP="00F82828">
                            <w:pPr>
                              <w:jc w:val="center"/>
                              <w:rPr>
                                <w:sz w:val="20"/>
                                <w:szCs w:val="20"/>
                              </w:rPr>
                            </w:pPr>
                            <w:r>
                              <w:rPr>
                                <w:sz w:val="20"/>
                                <w:szCs w:val="20"/>
                              </w:rPr>
                              <w:t>6.45</w:t>
                            </w:r>
                          </w:p>
                        </w:tc>
                        <w:tc>
                          <w:tcPr>
                            <w:tcW w:w="2027" w:type="dxa"/>
                            <w:shd w:val="clear" w:color="auto" w:fill="D5DCE4" w:themeFill="text2" w:themeFillTint="33"/>
                          </w:tcPr>
                          <w:p w14:paraId="19B4F0C1" w14:textId="77777777" w:rsidR="00A8572E" w:rsidRPr="00CE76F1" w:rsidRDefault="00A8572E" w:rsidP="00F82828">
                            <w:pPr>
                              <w:jc w:val="center"/>
                              <w:rPr>
                                <w:sz w:val="20"/>
                                <w:szCs w:val="20"/>
                              </w:rPr>
                            </w:pPr>
                            <w:r>
                              <w:rPr>
                                <w:sz w:val="20"/>
                                <w:szCs w:val="20"/>
                              </w:rPr>
                              <w:t>2.56</w:t>
                            </w:r>
                          </w:p>
                        </w:tc>
                        <w:tc>
                          <w:tcPr>
                            <w:tcW w:w="990" w:type="dxa"/>
                            <w:shd w:val="clear" w:color="auto" w:fill="D5DCE4" w:themeFill="text2" w:themeFillTint="33"/>
                          </w:tcPr>
                          <w:p w14:paraId="4D84CB18" w14:textId="77777777" w:rsidR="00A8572E" w:rsidRPr="00CE76F1" w:rsidRDefault="00A8572E" w:rsidP="00F82828">
                            <w:pPr>
                              <w:jc w:val="center"/>
                              <w:rPr>
                                <w:sz w:val="20"/>
                                <w:szCs w:val="20"/>
                              </w:rPr>
                            </w:pPr>
                            <w:r>
                              <w:rPr>
                                <w:sz w:val="20"/>
                                <w:szCs w:val="20"/>
                              </w:rPr>
                              <w:t>1.12</w:t>
                            </w:r>
                          </w:p>
                        </w:tc>
                        <w:tc>
                          <w:tcPr>
                            <w:tcW w:w="1350" w:type="dxa"/>
                            <w:shd w:val="clear" w:color="auto" w:fill="D5DCE4" w:themeFill="text2" w:themeFillTint="33"/>
                          </w:tcPr>
                          <w:p w14:paraId="7A702D49" w14:textId="77777777" w:rsidR="00A8572E" w:rsidRPr="00CE76F1" w:rsidRDefault="00A8572E" w:rsidP="00F82828">
                            <w:pPr>
                              <w:jc w:val="center"/>
                              <w:rPr>
                                <w:sz w:val="20"/>
                                <w:szCs w:val="20"/>
                              </w:rPr>
                            </w:pPr>
                            <w:r>
                              <w:rPr>
                                <w:sz w:val="20"/>
                                <w:szCs w:val="20"/>
                              </w:rPr>
                              <w:t>3.07</w:t>
                            </w:r>
                          </w:p>
                        </w:tc>
                      </w:tr>
                    </w:tbl>
                    <w:p w14:paraId="03857576" w14:textId="77777777" w:rsidR="00A8572E" w:rsidRDefault="00A8572E" w:rsidP="00CE76F1"/>
                  </w:txbxContent>
                </v:textbox>
              </v:shape>
            </w:pict>
          </mc:Fallback>
        </mc:AlternateContent>
      </w:r>
    </w:p>
    <w:p w14:paraId="7D7C7CFB" w14:textId="77777777" w:rsidR="00CE76F1" w:rsidRDefault="00CE76F1"/>
    <w:p w14:paraId="2BD3A604" w14:textId="77777777" w:rsidR="00CE76F1" w:rsidRDefault="00CE76F1"/>
    <w:p w14:paraId="7194B29A" w14:textId="77777777" w:rsidR="00CE76F1" w:rsidRDefault="00CE76F1"/>
    <w:p w14:paraId="7094C543" w14:textId="77777777" w:rsidR="00CE76F1" w:rsidRDefault="00CE76F1"/>
    <w:p w14:paraId="16609D58" w14:textId="77777777" w:rsidR="00CE76F1" w:rsidRDefault="00CE76F1"/>
    <w:p w14:paraId="1380F224" w14:textId="77777777" w:rsidR="00CE76F1" w:rsidRDefault="00CE76F1"/>
    <w:p w14:paraId="54D61942" w14:textId="77777777" w:rsidR="00CE76F1" w:rsidRDefault="00CE76F1"/>
    <w:p w14:paraId="3493CC13" w14:textId="77777777" w:rsidR="00CE76F1" w:rsidRDefault="00057764">
      <w:r>
        <w:rPr>
          <w:rFonts w:ascii="Calibri" w:hAnsi="Calibri"/>
          <w:b/>
          <w:bCs/>
          <w:noProof/>
          <w:color w:val="002060"/>
          <w:sz w:val="28"/>
          <w:szCs w:val="28"/>
          <w:lang w:eastAsia="en-US"/>
        </w:rPr>
        <mc:AlternateContent>
          <mc:Choice Requires="wps">
            <w:drawing>
              <wp:anchor distT="0" distB="0" distL="114300" distR="114300" simplePos="0" relativeHeight="251827200" behindDoc="0" locked="0" layoutInCell="1" allowOverlap="1" wp14:anchorId="7075514D" wp14:editId="5FBCE2F1">
                <wp:simplePos x="0" y="0"/>
                <wp:positionH relativeFrom="column">
                  <wp:posOffset>-552450</wp:posOffset>
                </wp:positionH>
                <wp:positionV relativeFrom="paragraph">
                  <wp:posOffset>110491</wp:posOffset>
                </wp:positionV>
                <wp:extent cx="7007252" cy="1181100"/>
                <wp:effectExtent l="0" t="0" r="3175" b="0"/>
                <wp:wrapNone/>
                <wp:docPr id="286" name="Text Box 286"/>
                <wp:cNvGraphicFramePr/>
                <a:graphic xmlns:a="http://schemas.openxmlformats.org/drawingml/2006/main">
                  <a:graphicData uri="http://schemas.microsoft.com/office/word/2010/wordprocessingShape">
                    <wps:wsp>
                      <wps:cNvSpPr txBox="1"/>
                      <wps:spPr>
                        <a:xfrm>
                          <a:off x="0" y="0"/>
                          <a:ext cx="7007252" cy="1181100"/>
                        </a:xfrm>
                        <a:prstGeom prst="rect">
                          <a:avLst/>
                        </a:prstGeom>
                        <a:solidFill>
                          <a:schemeClr val="lt1"/>
                        </a:solidFill>
                        <a:ln w="6350">
                          <a:noFill/>
                        </a:ln>
                      </wps:spPr>
                      <wps:txbx>
                        <w:txbxContent>
                          <w:p w14:paraId="0FB3C34E" w14:textId="77777777" w:rsidR="00A8572E" w:rsidRDefault="00A8572E" w:rsidP="00CE76F1">
                            <w:pPr>
                              <w:jc w:val="both"/>
                              <w:rPr>
                                <w:rFonts w:ascii="Calibri" w:hAnsi="Calibri"/>
                                <w:color w:val="000000"/>
                                <w:sz w:val="20"/>
                                <w:szCs w:val="20"/>
                              </w:rPr>
                            </w:pPr>
                            <w:r>
                              <w:rPr>
                                <w:rFonts w:ascii="Calibri" w:hAnsi="Calibri"/>
                                <w:color w:val="000000"/>
                                <w:sz w:val="20"/>
                                <w:szCs w:val="20"/>
                              </w:rPr>
                              <w:t>Merck &amp; Co.’s EV/EBITDA is 65.78% under the industry average of 38.86.  This confirms that Merck &amp; Co. is undervalued and supports our DCF analysis within the 20-60% range in the market. The company’s P/S ratio displays a slightly higher value compared to its peers. P/E ratio of 22.83 is lower than the industry average of 27.07 with a slight discount of about 16%.</w:t>
                            </w:r>
                          </w:p>
                          <w:p w14:paraId="7E5844EC" w14:textId="77777777" w:rsidR="00A8572E" w:rsidRPr="00E838E4" w:rsidRDefault="00A8572E" w:rsidP="00CE76F1">
                            <w:pPr>
                              <w:jc w:val="both"/>
                              <w:rPr>
                                <w:rFonts w:ascii="Calibri" w:hAnsi="Calibri"/>
                                <w:color w:val="000000"/>
                                <w:sz w:val="11"/>
                                <w:szCs w:val="11"/>
                              </w:rPr>
                            </w:pPr>
                          </w:p>
                          <w:p w14:paraId="1B591DC7" w14:textId="77777777" w:rsidR="00A8572E" w:rsidRPr="005C41D1" w:rsidRDefault="00A8572E" w:rsidP="00CE76F1">
                            <w:pPr>
                              <w:jc w:val="both"/>
                            </w:pPr>
                            <w:r>
                              <w:rPr>
                                <w:rFonts w:ascii="Calibri" w:hAnsi="Calibri"/>
                                <w:color w:val="000000"/>
                                <w:sz w:val="20"/>
                                <w:szCs w:val="20"/>
                              </w:rPr>
                              <w:t>Our relative valuation of the EBITDA multiple 13.30x and the P/B metric of 7.91 (industry average 38.86x and 5.94x respectively) supports our DCF analysis.</w:t>
                            </w:r>
                          </w:p>
                          <w:p w14:paraId="44D82180" w14:textId="77777777" w:rsidR="00A8572E" w:rsidRPr="000D73F4" w:rsidRDefault="00A8572E" w:rsidP="00CE76F1">
                            <w:pPr>
                              <w:rPr>
                                <w:rFonts w:ascii="Calibri" w:hAnsi="Calibri"/>
                                <w:color w:val="00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5514D" id="Text Box 286" o:spid="_x0000_s1063" type="#_x0000_t202" style="position:absolute;margin-left:-43.5pt;margin-top:8.7pt;width:551.75pt;height:93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" fillcolor="white [3201]" stroked="f" strokeweight=".5pt">
                <v:textbox>
                  <w:txbxContent>
                    <w:p w14:paraId="0FB3C34E" w14:textId="77777777" w:rsidR="00A8572E" w:rsidRDefault="00A8572E" w:rsidP="00CE76F1">
                      <w:pPr>
                        <w:jc w:val="both"/>
                        <w:rPr>
                          <w:rFonts w:ascii="Calibri" w:hAnsi="Calibri"/>
                          <w:color w:val="000000"/>
                          <w:sz w:val="20"/>
                          <w:szCs w:val="20"/>
                        </w:rPr>
                      </w:pPr>
                      <w:r>
                        <w:rPr>
                          <w:rFonts w:ascii="Calibri" w:hAnsi="Calibri"/>
                          <w:color w:val="000000"/>
                          <w:sz w:val="20"/>
                          <w:szCs w:val="20"/>
                        </w:rPr>
                        <w:t>Merck &amp; Co.’s EV/EBITDA is 65.78% under the industry average of 38.86.  This confirms that Merck &amp; Co. is undervalued and supports our DCF analysis within the 20-60% range in the market. The company’s P/S ratio displays a slightly higher value compared to its peers. P/E ratio of 22.83 is lower than the industry average of 27.07 with a slight discount of about 16%.</w:t>
                      </w:r>
                    </w:p>
                    <w:p w14:paraId="7E5844EC" w14:textId="77777777" w:rsidR="00A8572E" w:rsidRPr="00E838E4" w:rsidRDefault="00A8572E" w:rsidP="00CE76F1">
                      <w:pPr>
                        <w:jc w:val="both"/>
                        <w:rPr>
                          <w:rFonts w:ascii="Calibri" w:hAnsi="Calibri"/>
                          <w:color w:val="000000"/>
                          <w:sz w:val="11"/>
                          <w:szCs w:val="11"/>
                        </w:rPr>
                      </w:pPr>
                    </w:p>
                    <w:p w14:paraId="1B591DC7" w14:textId="77777777" w:rsidR="00A8572E" w:rsidRPr="005C41D1" w:rsidRDefault="00A8572E" w:rsidP="00CE76F1">
                      <w:pPr>
                        <w:jc w:val="both"/>
                      </w:pPr>
                      <w:r>
                        <w:rPr>
                          <w:rFonts w:ascii="Calibri" w:hAnsi="Calibri"/>
                          <w:color w:val="000000"/>
                          <w:sz w:val="20"/>
                          <w:szCs w:val="20"/>
                        </w:rPr>
                        <w:t>Our relative valuation of the EBITDA multiple 13.30x and the P/B metric of 7.91 (industry average 38.86x and 5.94x respectively) supports our DCF analysis.</w:t>
                      </w:r>
                    </w:p>
                    <w:p w14:paraId="44D82180" w14:textId="77777777" w:rsidR="00A8572E" w:rsidRPr="000D73F4" w:rsidRDefault="00A8572E" w:rsidP="00CE76F1">
                      <w:pPr>
                        <w:rPr>
                          <w:rFonts w:ascii="Calibri" w:hAnsi="Calibri"/>
                          <w:color w:val="000000"/>
                          <w:sz w:val="20"/>
                          <w:szCs w:val="20"/>
                        </w:rPr>
                      </w:pPr>
                    </w:p>
                  </w:txbxContent>
                </v:textbox>
              </v:shape>
            </w:pict>
          </mc:Fallback>
        </mc:AlternateContent>
      </w:r>
    </w:p>
    <w:p w14:paraId="2508B93D" w14:textId="77777777" w:rsidR="00CE76F1" w:rsidRDefault="00CE76F1"/>
    <w:p w14:paraId="5AB725CF" w14:textId="77777777" w:rsidR="00076390" w:rsidRDefault="00386B37">
      <w:r w:rsidRPr="002D03DC">
        <w:rPr>
          <w:rFonts w:ascii="Arial" w:hAnsi="Arial" w:cs="Arial"/>
          <w:noProof/>
          <w:sz w:val="18"/>
          <w:lang w:eastAsia="en-US"/>
        </w:rPr>
        <w:drawing>
          <wp:anchor distT="0" distB="0" distL="114300" distR="114300" simplePos="0" relativeHeight="251838464" behindDoc="0" locked="0" layoutInCell="1" allowOverlap="1" wp14:anchorId="6C5B2E03" wp14:editId="0101099A">
            <wp:simplePos x="0" y="0"/>
            <wp:positionH relativeFrom="margin">
              <wp:posOffset>-771994</wp:posOffset>
            </wp:positionH>
            <wp:positionV relativeFrom="page">
              <wp:posOffset>201243</wp:posOffset>
            </wp:positionV>
            <wp:extent cx="1280160" cy="1344295"/>
            <wp:effectExtent l="0" t="0" r="0" b="0"/>
            <wp:wrapSquare wrapText="bothSides"/>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ong\AppData\Local\Microsoft\Windows\INetCache\Content.Word\SMIF LOGO.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48000"/>
                              </a14:imgEffect>
                            </a14:imgLayer>
                          </a14:imgProps>
                        </a:ext>
                        <a:ext uri="{28A0092B-C50C-407E-A947-70E740481C1C}">
                          <a14:useLocalDpi xmlns:a14="http://schemas.microsoft.com/office/drawing/2010/main" val="0"/>
                        </a:ext>
                      </a:extLst>
                    </a:blip>
                    <a:stretch>
                      <a:fillRect/>
                    </a:stretch>
                  </pic:blipFill>
                  <pic:spPr bwMode="auto">
                    <a:xfrm>
                      <a:off x="0" y="0"/>
                      <a:ext cx="1280160" cy="1344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26F6F" w14:textId="77777777" w:rsidR="00076390" w:rsidRDefault="00076390"/>
    <w:p w14:paraId="0CE9CB1F" w14:textId="77777777" w:rsidR="00076390" w:rsidRDefault="00076390"/>
    <w:p w14:paraId="002216EB" w14:textId="77777777" w:rsidR="00386B37" w:rsidRDefault="00386B37"/>
    <w:p w14:paraId="36D5E0C1" w14:textId="77777777" w:rsidR="00386B37" w:rsidRDefault="00057764">
      <w:r>
        <w:rPr>
          <w:rFonts w:eastAsiaTheme="majorEastAsia"/>
          <w:noProof/>
          <w:lang w:eastAsia="en-US"/>
        </w:rPr>
        <mc:AlternateContent>
          <mc:Choice Requires="wps">
            <w:drawing>
              <wp:anchor distT="0" distB="0" distL="114300" distR="114300" simplePos="0" relativeHeight="252070912" behindDoc="0" locked="0" layoutInCell="1" allowOverlap="1" wp14:anchorId="1FDA0AA0" wp14:editId="0AD66004">
                <wp:simplePos x="0" y="0"/>
                <wp:positionH relativeFrom="column">
                  <wp:posOffset>-555812</wp:posOffset>
                </wp:positionH>
                <wp:positionV relativeFrom="paragraph">
                  <wp:posOffset>230169</wp:posOffset>
                </wp:positionV>
                <wp:extent cx="3128683" cy="385482"/>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3128683" cy="385482"/>
                        </a:xfrm>
                        <a:prstGeom prst="rect">
                          <a:avLst/>
                        </a:prstGeom>
                        <a:solidFill>
                          <a:schemeClr val="lt1"/>
                        </a:solidFill>
                        <a:ln w="6350">
                          <a:noFill/>
                        </a:ln>
                      </wps:spPr>
                      <wps:txbx>
                        <w:txbxContent>
                          <w:p w14:paraId="751DFF36" w14:textId="77777777" w:rsidR="00A8572E" w:rsidRPr="00D70AF1" w:rsidRDefault="00A8572E" w:rsidP="00D74400">
                            <w:pPr>
                              <w:rPr>
                                <w:rFonts w:cstheme="minorHAnsi"/>
                                <w:i/>
                                <w:iCs/>
                                <w:sz w:val="16"/>
                                <w:szCs w:val="16"/>
                              </w:rPr>
                            </w:pPr>
                            <w:r>
                              <w:rPr>
                                <w:rFonts w:cstheme="minorHAnsi"/>
                                <w:i/>
                                <w:iCs/>
                                <w:sz w:val="16"/>
                                <w:szCs w:val="16"/>
                              </w:rPr>
                              <w:t>Note: Industry Average consists of most major pharma companies: MRK, JNJ, BMY, PFE, LLY, TEVA, SNY, GSK, AZN, NVS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0AA0" id="Text Box 460" o:spid="_x0000_s1064" type="#_x0000_t202" style="position:absolute;margin-left:-43.75pt;margin-top:18.1pt;width:246.35pt;height:30.3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" fillcolor="white [3201]" stroked="f" strokeweight=".5pt">
                <v:textbox>
                  <w:txbxContent>
                    <w:p w14:paraId="751DFF36" w14:textId="77777777" w:rsidR="00A8572E" w:rsidRPr="00D70AF1" w:rsidRDefault="00A8572E" w:rsidP="00D74400">
                      <w:pPr>
                        <w:rPr>
                          <w:rFonts w:cstheme="minorHAnsi"/>
                          <w:i/>
                          <w:iCs/>
                          <w:sz w:val="16"/>
                          <w:szCs w:val="16"/>
                        </w:rPr>
                      </w:pPr>
                      <w:r>
                        <w:rPr>
                          <w:rFonts w:cstheme="minorHAnsi"/>
                          <w:i/>
                          <w:iCs/>
                          <w:sz w:val="16"/>
                          <w:szCs w:val="16"/>
                        </w:rPr>
                        <w:t>Note: Industry Average consists of most major pharma companies: MRK, JNJ, BMY, PFE, LLY, TEVA, SNY, GSK, AZN, NVS</w:t>
                      </w:r>
                    </w:p>
                  </w:txbxContent>
                </v:textbox>
              </v:shape>
            </w:pict>
          </mc:Fallback>
        </mc:AlternateContent>
      </w:r>
      <w:r>
        <w:rPr>
          <w:noProof/>
          <w:lang w:eastAsia="en-US"/>
        </w:rPr>
        <mc:AlternateContent>
          <mc:Choice Requires="wps">
            <w:drawing>
              <wp:anchor distT="0" distB="0" distL="114300" distR="114300" simplePos="0" relativeHeight="251995136" behindDoc="0" locked="0" layoutInCell="1" allowOverlap="1" wp14:anchorId="5D2E27CB" wp14:editId="4EB990FE">
                <wp:simplePos x="0" y="0"/>
                <wp:positionH relativeFrom="column">
                  <wp:posOffset>2858882</wp:posOffset>
                </wp:positionH>
                <wp:positionV relativeFrom="paragraph">
                  <wp:posOffset>125170</wp:posOffset>
                </wp:positionV>
                <wp:extent cx="3853180" cy="2404271"/>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3853180" cy="2404271"/>
                        </a:xfrm>
                        <a:prstGeom prst="rect">
                          <a:avLst/>
                        </a:prstGeom>
                        <a:solidFill>
                          <a:schemeClr val="lt1"/>
                        </a:solidFill>
                        <a:ln w="6350">
                          <a:noFill/>
                        </a:ln>
                      </wps:spPr>
                      <wps:txbx>
                        <w:txbxContent>
                          <w:p w14:paraId="6EDBF2ED" w14:textId="77777777" w:rsidR="00A8572E" w:rsidRDefault="00A8572E" w:rsidP="000873C6">
                            <w:r>
                              <w:rPr>
                                <w:noProof/>
                                <w:lang w:eastAsia="en-US"/>
                              </w:rPr>
                              <w:drawing>
                                <wp:inline distT="0" distB="0" distL="0" distR="0" wp14:anchorId="653534DD" wp14:editId="4539DE99">
                                  <wp:extent cx="3755390" cy="2103920"/>
                                  <wp:effectExtent l="0" t="0" r="3810" b="4445"/>
                                  <wp:docPr id="395" name="Chart 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E27CB" id="Text Box 394" o:spid="_x0000_s1065" type="#_x0000_t202" style="position:absolute;margin-left:225.1pt;margin-top:9.85pt;width:303.4pt;height:189.3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" fillcolor="white [3201]" stroked="f" strokeweight=".5pt">
                <v:textbox>
                  <w:txbxContent>
                    <w:p w14:paraId="6EDBF2ED" w14:textId="77777777" w:rsidR="00A8572E" w:rsidRDefault="00A8572E" w:rsidP="000873C6">
                      <w:r>
                        <w:rPr>
                          <w:noProof/>
                          <w:lang w:eastAsia="en-US"/>
                        </w:rPr>
                        <w:drawing>
                          <wp:inline distT="0" distB="0" distL="0" distR="0" wp14:anchorId="653534DD" wp14:editId="4539DE99">
                            <wp:extent cx="3755390" cy="2103920"/>
                            <wp:effectExtent l="0" t="0" r="3810" b="4445"/>
                            <wp:docPr id="395" name="Chart 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xbxContent>
                </v:textbox>
              </v:shape>
            </w:pict>
          </mc:Fallback>
        </mc:AlternateContent>
      </w:r>
    </w:p>
    <w:p w14:paraId="461C2C79" w14:textId="77777777" w:rsidR="00386B37" w:rsidRDefault="00386B37"/>
    <w:p w14:paraId="41E2F673" w14:textId="77777777" w:rsidR="00386B37" w:rsidRDefault="00057764">
      <w:r>
        <w:rPr>
          <w:rFonts w:ascii="Arial" w:hAnsi="Arial" w:cs="Arial"/>
          <w:noProof/>
          <w:sz w:val="18"/>
          <w:lang w:eastAsia="en-US"/>
        </w:rPr>
        <mc:AlternateContent>
          <mc:Choice Requires="wps">
            <w:drawing>
              <wp:anchor distT="0" distB="0" distL="114300" distR="114300" simplePos="0" relativeHeight="251865088" behindDoc="0" locked="0" layoutInCell="1" allowOverlap="1" wp14:anchorId="3FFC3432" wp14:editId="496B266C">
                <wp:simplePos x="0" y="0"/>
                <wp:positionH relativeFrom="column">
                  <wp:posOffset>-522605</wp:posOffset>
                </wp:positionH>
                <wp:positionV relativeFrom="paragraph">
                  <wp:posOffset>246604</wp:posOffset>
                </wp:positionV>
                <wp:extent cx="3213219" cy="290830"/>
                <wp:effectExtent l="0" t="0" r="0" b="1270"/>
                <wp:wrapNone/>
                <wp:docPr id="372" name="Text Box 372"/>
                <wp:cNvGraphicFramePr/>
                <a:graphic xmlns:a="http://schemas.openxmlformats.org/drawingml/2006/main">
                  <a:graphicData uri="http://schemas.microsoft.com/office/word/2010/wordprocessingShape">
                    <wps:wsp>
                      <wps:cNvSpPr txBox="1"/>
                      <wps:spPr>
                        <a:xfrm>
                          <a:off x="0" y="0"/>
                          <a:ext cx="3213219" cy="290830"/>
                        </a:xfrm>
                        <a:prstGeom prst="rect">
                          <a:avLst/>
                        </a:prstGeom>
                        <a:solidFill>
                          <a:schemeClr val="lt1"/>
                        </a:solidFill>
                        <a:ln w="6350">
                          <a:noFill/>
                        </a:ln>
                      </wps:spPr>
                      <wps:txbx>
                        <w:txbxContent>
                          <w:p w14:paraId="28160408" w14:textId="77777777" w:rsidR="00A8572E" w:rsidRDefault="00A8572E" w:rsidP="00E35247">
                            <w:pPr>
                              <w:spacing w:line="360" w:lineRule="auto"/>
                              <w:jc w:val="both"/>
                              <w:rPr>
                                <w:rFonts w:ascii="Calibri" w:hAnsi="Calibri"/>
                                <w:b/>
                                <w:bCs/>
                                <w:color w:val="000000"/>
                                <w:sz w:val="22"/>
                                <w:szCs w:val="22"/>
                              </w:rPr>
                            </w:pPr>
                            <w:r>
                              <w:rPr>
                                <w:rFonts w:ascii="Calibri" w:hAnsi="Calibri"/>
                                <w:b/>
                                <w:bCs/>
                                <w:color w:val="000000"/>
                                <w:sz w:val="22"/>
                                <w:szCs w:val="22"/>
                              </w:rPr>
                              <w:t>ANALYST RESEARCH</w:t>
                            </w:r>
                          </w:p>
                          <w:p w14:paraId="6FA56D7C" w14:textId="77777777" w:rsidR="00A8572E" w:rsidRPr="00076390" w:rsidRDefault="00A8572E" w:rsidP="00E35247">
                            <w:pPr>
                              <w:jc w:val="both"/>
                              <w:rPr>
                                <w:rFonts w:ascii="Calibri" w:hAnsi="Calibri" w:cs="Calibri"/>
                                <w:color w:val="000000"/>
                                <w:sz w:val="20"/>
                                <w:szCs w:val="20"/>
                              </w:rPr>
                            </w:pPr>
                          </w:p>
                          <w:p w14:paraId="3866324C" w14:textId="77777777" w:rsidR="00A8572E" w:rsidRPr="00E71B33" w:rsidRDefault="00A8572E" w:rsidP="00E35247">
                            <w:pPr>
                              <w:jc w:val="both"/>
                              <w:rPr>
                                <w:rFonts w:ascii="Calibri" w:hAnsi="Calibri" w:cs="Calibri"/>
                                <w:color w:val="000000"/>
                                <w:sz w:val="20"/>
                                <w:szCs w:val="20"/>
                              </w:rPr>
                            </w:pPr>
                          </w:p>
                          <w:p w14:paraId="43A45803" w14:textId="77777777" w:rsidR="00A8572E" w:rsidRPr="00E71B33" w:rsidRDefault="00A8572E" w:rsidP="00E35247">
                            <w:pPr>
                              <w:pStyle w:val="ListParagraph"/>
                              <w:jc w:val="both"/>
                              <w:rPr>
                                <w:rFonts w:eastAsia="Times New Roman"/>
                                <w:sz w:val="20"/>
                                <w:szCs w:val="20"/>
                                <w:lang w:eastAsia="ko-KR"/>
                              </w:rPr>
                            </w:pPr>
                          </w:p>
                          <w:p w14:paraId="12D15318" w14:textId="77777777" w:rsidR="00A8572E" w:rsidRDefault="00A8572E" w:rsidP="00E352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C3432" id="Text Box 372" o:spid="_x0000_s1066" type="#_x0000_t202" style="position:absolute;margin-left:-41.15pt;margin-top:19.4pt;width:253pt;height:22.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" fillcolor="white [3201]" stroked="f" strokeweight=".5pt">
                <v:textbox>
                  <w:txbxContent>
                    <w:p w14:paraId="28160408" w14:textId="77777777" w:rsidR="00A8572E" w:rsidRDefault="00A8572E" w:rsidP="00E35247">
                      <w:pPr>
                        <w:spacing w:line="360" w:lineRule="auto"/>
                        <w:jc w:val="both"/>
                        <w:rPr>
                          <w:rFonts w:ascii="Calibri" w:hAnsi="Calibri"/>
                          <w:b/>
                          <w:bCs/>
                          <w:color w:val="000000"/>
                          <w:sz w:val="22"/>
                          <w:szCs w:val="22"/>
                        </w:rPr>
                      </w:pPr>
                      <w:r>
                        <w:rPr>
                          <w:rFonts w:ascii="Calibri" w:hAnsi="Calibri"/>
                          <w:b/>
                          <w:bCs/>
                          <w:color w:val="000000"/>
                          <w:sz w:val="22"/>
                          <w:szCs w:val="22"/>
                        </w:rPr>
                        <w:t>ANALYST RESEARCH</w:t>
                      </w:r>
                    </w:p>
                    <w:p w14:paraId="6FA56D7C" w14:textId="77777777" w:rsidR="00A8572E" w:rsidRPr="00076390" w:rsidRDefault="00A8572E" w:rsidP="00E35247">
                      <w:pPr>
                        <w:jc w:val="both"/>
                        <w:rPr>
                          <w:rFonts w:ascii="Calibri" w:hAnsi="Calibri" w:cs="Calibri"/>
                          <w:color w:val="000000"/>
                          <w:sz w:val="20"/>
                          <w:szCs w:val="20"/>
                        </w:rPr>
                      </w:pPr>
                    </w:p>
                    <w:p w14:paraId="3866324C" w14:textId="77777777" w:rsidR="00A8572E" w:rsidRPr="00E71B33" w:rsidRDefault="00A8572E" w:rsidP="00E35247">
                      <w:pPr>
                        <w:jc w:val="both"/>
                        <w:rPr>
                          <w:rFonts w:ascii="Calibri" w:hAnsi="Calibri" w:cs="Calibri"/>
                          <w:color w:val="000000"/>
                          <w:sz w:val="20"/>
                          <w:szCs w:val="20"/>
                        </w:rPr>
                      </w:pPr>
                    </w:p>
                    <w:p w14:paraId="43A45803" w14:textId="77777777" w:rsidR="00A8572E" w:rsidRPr="00E71B33" w:rsidRDefault="00A8572E" w:rsidP="00E35247">
                      <w:pPr>
                        <w:pStyle w:val="ListParagraph"/>
                        <w:jc w:val="both"/>
                        <w:rPr>
                          <w:rFonts w:eastAsia="Times New Roman"/>
                          <w:sz w:val="20"/>
                          <w:szCs w:val="20"/>
                          <w:lang w:eastAsia="ko-KR"/>
                        </w:rPr>
                      </w:pPr>
                    </w:p>
                    <w:p w14:paraId="12D15318" w14:textId="77777777" w:rsidR="00A8572E" w:rsidRDefault="00A8572E" w:rsidP="00E35247"/>
                  </w:txbxContent>
                </v:textbox>
              </v:shape>
            </w:pict>
          </mc:Fallback>
        </mc:AlternateContent>
      </w:r>
    </w:p>
    <w:p w14:paraId="44848B9A" w14:textId="527B488C" w:rsidR="00386B37" w:rsidRDefault="00386B37"/>
    <w:p w14:paraId="5E9B16D9" w14:textId="7EC86390" w:rsidR="000F5883" w:rsidRDefault="000F5883"/>
    <w:p w14:paraId="68A07842" w14:textId="6F325A02" w:rsidR="000F5883" w:rsidRDefault="000F5883"/>
    <w:p w14:paraId="152E7BDB" w14:textId="77777777" w:rsidR="000F5883" w:rsidRDefault="000F5883"/>
    <w:p w14:paraId="2BEC788D" w14:textId="77777777" w:rsidR="00386B37" w:rsidRDefault="00386B37"/>
    <w:p w14:paraId="29D98F64" w14:textId="77777777" w:rsidR="00386B37" w:rsidRDefault="00057764">
      <w:r>
        <w:rPr>
          <w:rFonts w:ascii="Calibri" w:hAnsi="Calibri"/>
          <w:b/>
          <w:bCs/>
          <w:noProof/>
          <w:color w:val="002060"/>
          <w:sz w:val="28"/>
          <w:szCs w:val="28"/>
          <w:lang w:eastAsia="en-US"/>
        </w:rPr>
        <mc:AlternateContent>
          <mc:Choice Requires="wps">
            <w:drawing>
              <wp:anchor distT="0" distB="0" distL="114300" distR="114300" simplePos="0" relativeHeight="252009472" behindDoc="0" locked="0" layoutInCell="1" allowOverlap="1" wp14:anchorId="571EF539" wp14:editId="59B2683E">
                <wp:simplePos x="0" y="0"/>
                <wp:positionH relativeFrom="column">
                  <wp:posOffset>5639211</wp:posOffset>
                </wp:positionH>
                <wp:positionV relativeFrom="paragraph">
                  <wp:posOffset>702235</wp:posOffset>
                </wp:positionV>
                <wp:extent cx="924910" cy="240665"/>
                <wp:effectExtent l="0" t="0" r="2540" b="635"/>
                <wp:wrapNone/>
                <wp:docPr id="410" name="Text Box 410"/>
                <wp:cNvGraphicFramePr/>
                <a:graphic xmlns:a="http://schemas.openxmlformats.org/drawingml/2006/main">
                  <a:graphicData uri="http://schemas.microsoft.com/office/word/2010/wordprocessingShape">
                    <wps:wsp>
                      <wps:cNvSpPr txBox="1"/>
                      <wps:spPr>
                        <a:xfrm>
                          <a:off x="0" y="0"/>
                          <a:ext cx="924910" cy="240665"/>
                        </a:xfrm>
                        <a:prstGeom prst="rect">
                          <a:avLst/>
                        </a:prstGeom>
                        <a:solidFill>
                          <a:schemeClr val="lt1"/>
                        </a:solidFill>
                        <a:ln w="6350">
                          <a:noFill/>
                        </a:ln>
                      </wps:spPr>
                      <wps:txbx>
                        <w:txbxContent>
                          <w:p w14:paraId="32FAF2A9" w14:textId="77777777" w:rsidR="00A8572E" w:rsidRPr="00EE4299" w:rsidRDefault="00A8572E" w:rsidP="003D27AB">
                            <w:pPr>
                              <w:rPr>
                                <w:rFonts w:cstheme="minorHAnsi"/>
                                <w:b/>
                                <w:bCs/>
                                <w:i/>
                                <w:iCs/>
                                <w:sz w:val="13"/>
                                <w:szCs w:val="13"/>
                              </w:rPr>
                            </w:pPr>
                            <w:r w:rsidRPr="00EE4299">
                              <w:rPr>
                                <w:rFonts w:cstheme="minorHAnsi"/>
                                <w:b/>
                                <w:bCs/>
                                <w:i/>
                                <w:iCs/>
                                <w:sz w:val="13"/>
                                <w:szCs w:val="13"/>
                              </w:rPr>
                              <w:t xml:space="preserve">Source: </w:t>
                            </w:r>
                            <w:r>
                              <w:rPr>
                                <w:rFonts w:cstheme="minorHAnsi"/>
                                <w:b/>
                                <w:bCs/>
                                <w:i/>
                                <w:iCs/>
                                <w:sz w:val="13"/>
                                <w:szCs w:val="13"/>
                              </w:rPr>
                              <w:t>Bloomberg</w:t>
                            </w:r>
                          </w:p>
                          <w:p w14:paraId="603C00C1" w14:textId="77777777" w:rsidR="00A8572E" w:rsidRDefault="00A8572E" w:rsidP="003D27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EF539" id="Text Box 410" o:spid="_x0000_s1067" type="#_x0000_t202" style="position:absolute;margin-left:444.05pt;margin-top:55.3pt;width:72.85pt;height:18.9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" fillcolor="white [3201]" stroked="f" strokeweight=".5pt">
                <v:textbox>
                  <w:txbxContent>
                    <w:p w14:paraId="32FAF2A9" w14:textId="77777777" w:rsidR="00A8572E" w:rsidRPr="00EE4299" w:rsidRDefault="00A8572E" w:rsidP="003D27AB">
                      <w:pPr>
                        <w:rPr>
                          <w:rFonts w:cstheme="minorHAnsi"/>
                          <w:b/>
                          <w:bCs/>
                          <w:i/>
                          <w:iCs/>
                          <w:sz w:val="13"/>
                          <w:szCs w:val="13"/>
                        </w:rPr>
                      </w:pPr>
                      <w:r w:rsidRPr="00EE4299">
                        <w:rPr>
                          <w:rFonts w:cstheme="minorHAnsi"/>
                          <w:b/>
                          <w:bCs/>
                          <w:i/>
                          <w:iCs/>
                          <w:sz w:val="13"/>
                          <w:szCs w:val="13"/>
                        </w:rPr>
                        <w:t xml:space="preserve">Source: </w:t>
                      </w:r>
                      <w:r>
                        <w:rPr>
                          <w:rFonts w:cstheme="minorHAnsi"/>
                          <w:b/>
                          <w:bCs/>
                          <w:i/>
                          <w:iCs/>
                          <w:sz w:val="13"/>
                          <w:szCs w:val="13"/>
                        </w:rPr>
                        <w:t>Bloomberg</w:t>
                      </w:r>
                    </w:p>
                    <w:p w14:paraId="603C00C1" w14:textId="77777777" w:rsidR="00A8572E" w:rsidRDefault="00A8572E" w:rsidP="003D27AB"/>
                  </w:txbxContent>
                </v:textbox>
              </v:shape>
            </w:pict>
          </mc:Fallback>
        </mc:AlternateContent>
      </w:r>
      <w:r>
        <w:rPr>
          <w:rFonts w:eastAsiaTheme="majorEastAsia"/>
          <w:noProof/>
          <w:lang w:eastAsia="en-US"/>
        </w:rPr>
        <mc:AlternateContent>
          <mc:Choice Requires="wps">
            <w:drawing>
              <wp:anchor distT="0" distB="0" distL="114300" distR="114300" simplePos="0" relativeHeight="251986944" behindDoc="0" locked="0" layoutInCell="1" allowOverlap="1" wp14:anchorId="2C55F8E1" wp14:editId="793987DB">
                <wp:simplePos x="0" y="0"/>
                <wp:positionH relativeFrom="column">
                  <wp:posOffset>-556895</wp:posOffset>
                </wp:positionH>
                <wp:positionV relativeFrom="paragraph">
                  <wp:posOffset>300728</wp:posOffset>
                </wp:positionV>
                <wp:extent cx="2606675" cy="292100"/>
                <wp:effectExtent l="0" t="0" r="0" b="0"/>
                <wp:wrapNone/>
                <wp:docPr id="390" name="Text Box 390"/>
                <wp:cNvGraphicFramePr/>
                <a:graphic xmlns:a="http://schemas.openxmlformats.org/drawingml/2006/main">
                  <a:graphicData uri="http://schemas.microsoft.com/office/word/2010/wordprocessingShape">
                    <wps:wsp>
                      <wps:cNvSpPr txBox="1"/>
                      <wps:spPr>
                        <a:xfrm>
                          <a:off x="0" y="0"/>
                          <a:ext cx="2606675" cy="292100"/>
                        </a:xfrm>
                        <a:prstGeom prst="rect">
                          <a:avLst/>
                        </a:prstGeom>
                        <a:solidFill>
                          <a:schemeClr val="lt1"/>
                        </a:solidFill>
                        <a:ln w="6350">
                          <a:noFill/>
                        </a:ln>
                      </wps:spPr>
                      <wps:txbx>
                        <w:txbxContent>
                          <w:p w14:paraId="0969FFCA" w14:textId="77777777" w:rsidR="00A8572E" w:rsidRPr="00D70AF1" w:rsidRDefault="00A8572E" w:rsidP="00745196">
                            <w:pPr>
                              <w:rPr>
                                <w:rFonts w:cstheme="minorHAnsi"/>
                                <w:i/>
                                <w:iCs/>
                                <w:sz w:val="16"/>
                                <w:szCs w:val="16"/>
                              </w:rPr>
                            </w:pPr>
                            <w:r>
                              <w:rPr>
                                <w:rFonts w:cstheme="minorHAnsi"/>
                                <w:i/>
                                <w:iCs/>
                                <w:sz w:val="16"/>
                                <w:szCs w:val="16"/>
                              </w:rPr>
                              <w:t>Note: Additional Analyst Research in Appendix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5F8E1" id="Text Box 390" o:spid="_x0000_s1068" type="#_x0000_t202" style="position:absolute;margin-left:-43.85pt;margin-top:23.7pt;width:205.25pt;height:23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" fillcolor="white [3201]" stroked="f" strokeweight=".5pt">
                <v:textbox>
                  <w:txbxContent>
                    <w:p w14:paraId="0969FFCA" w14:textId="77777777" w:rsidR="00A8572E" w:rsidRPr="00D70AF1" w:rsidRDefault="00A8572E" w:rsidP="00745196">
                      <w:pPr>
                        <w:rPr>
                          <w:rFonts w:cstheme="minorHAnsi"/>
                          <w:i/>
                          <w:iCs/>
                          <w:sz w:val="16"/>
                          <w:szCs w:val="16"/>
                        </w:rPr>
                      </w:pPr>
                      <w:r>
                        <w:rPr>
                          <w:rFonts w:cstheme="minorHAnsi"/>
                          <w:i/>
                          <w:iCs/>
                          <w:sz w:val="16"/>
                          <w:szCs w:val="16"/>
                        </w:rPr>
                        <w:t>Note: Additional Analyst Research in Appendix</w:t>
                      </w:r>
                    </w:p>
                  </w:txbxContent>
                </v:textbox>
              </v:shape>
            </w:pict>
          </mc:Fallback>
        </mc:AlternateContent>
      </w:r>
    </w:p>
    <w:p w14:paraId="40B18FCB" w14:textId="0C244140" w:rsidR="00057764" w:rsidRDefault="00057764">
      <w:r>
        <w:rPr>
          <w:rFonts w:ascii="Arial" w:hAnsi="Arial" w:cs="Arial"/>
          <w:noProof/>
          <w:sz w:val="18"/>
          <w:lang w:eastAsia="en-US"/>
        </w:rPr>
        <w:lastRenderedPageBreak/>
        <mc:AlternateContent>
          <mc:Choice Requires="wps">
            <w:drawing>
              <wp:anchor distT="0" distB="0" distL="114300" distR="114300" simplePos="0" relativeHeight="251875328" behindDoc="0" locked="0" layoutInCell="1" allowOverlap="1" wp14:anchorId="2F1DDEA3" wp14:editId="0A7B91E1">
                <wp:simplePos x="0" y="0"/>
                <wp:positionH relativeFrom="column">
                  <wp:posOffset>4535805</wp:posOffset>
                </wp:positionH>
                <wp:positionV relativeFrom="paragraph">
                  <wp:posOffset>-755650</wp:posOffset>
                </wp:positionV>
                <wp:extent cx="2336165" cy="1460500"/>
                <wp:effectExtent l="0" t="0" r="635" b="0"/>
                <wp:wrapNone/>
                <wp:docPr id="377" name="Text Box 377"/>
                <wp:cNvGraphicFramePr/>
                <a:graphic xmlns:a="http://schemas.openxmlformats.org/drawingml/2006/main">
                  <a:graphicData uri="http://schemas.microsoft.com/office/word/2010/wordprocessingShape">
                    <wps:wsp>
                      <wps:cNvSpPr txBox="1"/>
                      <wps:spPr>
                        <a:xfrm>
                          <a:off x="0" y="0"/>
                          <a:ext cx="2336165" cy="1460500"/>
                        </a:xfrm>
                        <a:prstGeom prst="rect">
                          <a:avLst/>
                        </a:prstGeom>
                        <a:solidFill>
                          <a:schemeClr val="lt1"/>
                        </a:solidFill>
                        <a:ln w="6350">
                          <a:noFill/>
                        </a:ln>
                      </wps:spPr>
                      <wps:txbx>
                        <w:txbxContent>
                          <w:p w14:paraId="3FC2E7DB" w14:textId="06BCCA09" w:rsidR="00A8572E" w:rsidRDefault="000F5883" w:rsidP="00486223">
                            <w:r>
                              <w:rPr>
                                <w:noProof/>
                              </w:rPr>
                              <w:drawing>
                                <wp:inline distT="0" distB="0" distL="0" distR="0" wp14:anchorId="139F7DF5" wp14:editId="1284A73E">
                                  <wp:extent cx="2313685" cy="1200150"/>
                                  <wp:effectExtent l="0" t="0" r="0" b="0"/>
                                  <wp:docPr id="230" name="Picture 23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316461" cy="1201590"/>
                                          </a:xfrm>
                                          <a:prstGeom prst="rect">
                                            <a:avLst/>
                                          </a:prstGeom>
                                        </pic:spPr>
                                      </pic:pic>
                                    </a:graphicData>
                                  </a:graphic>
                                </wp:inline>
                              </w:drawing>
                            </w:r>
                          </w:p>
                          <w:p w14:paraId="33458983" w14:textId="77777777" w:rsidR="00A8572E" w:rsidRPr="0005495B" w:rsidRDefault="00A8572E" w:rsidP="00486223">
                            <w:pPr>
                              <w:jc w:val="right"/>
                              <w:rPr>
                                <w:rFonts w:eastAsia="STXingkai" w:cstheme="minorHAnsi"/>
                                <w:b/>
                                <w:bCs/>
                                <w:color w:val="E50A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DDEA3" id="Text Box 377" o:spid="_x0000_s1069" type="#_x0000_t202" style="position:absolute;margin-left:357.15pt;margin-top:-59.5pt;width:183.95pt;height:1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" fillcolor="white [3201]" stroked="f" strokeweight=".5pt">
                <v:textbox>
                  <w:txbxContent>
                    <w:p w14:paraId="3FC2E7DB" w14:textId="06BCCA09" w:rsidR="00A8572E" w:rsidRDefault="000F5883" w:rsidP="00486223">
                      <w:r>
                        <w:rPr>
                          <w:noProof/>
                        </w:rPr>
                        <w:drawing>
                          <wp:inline distT="0" distB="0" distL="0" distR="0" wp14:anchorId="139F7DF5" wp14:editId="1284A73E">
                            <wp:extent cx="2313685" cy="1200150"/>
                            <wp:effectExtent l="0" t="0" r="0" b="0"/>
                            <wp:docPr id="230" name="Picture 23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316461" cy="1201590"/>
                                    </a:xfrm>
                                    <a:prstGeom prst="rect">
                                      <a:avLst/>
                                    </a:prstGeom>
                                  </pic:spPr>
                                </pic:pic>
                              </a:graphicData>
                            </a:graphic>
                          </wp:inline>
                        </w:drawing>
                      </w:r>
                    </w:p>
                    <w:p w14:paraId="33458983" w14:textId="77777777" w:rsidR="00A8572E" w:rsidRPr="0005495B" w:rsidRDefault="00A8572E" w:rsidP="00486223">
                      <w:pPr>
                        <w:jc w:val="right"/>
                        <w:rPr>
                          <w:rFonts w:eastAsia="STXingkai" w:cstheme="minorHAnsi"/>
                          <w:b/>
                          <w:bCs/>
                          <w:color w:val="E50A00"/>
                          <w:sz w:val="16"/>
                          <w:szCs w:val="16"/>
                        </w:rPr>
                      </w:pPr>
                    </w:p>
                  </w:txbxContent>
                </v:textbox>
              </v:shape>
            </w:pict>
          </mc:Fallback>
        </mc:AlternateContent>
      </w:r>
      <w:r w:rsidRPr="0005495B">
        <w:rPr>
          <w:rFonts w:ascii="Arial" w:hAnsi="Arial" w:cs="Arial"/>
          <w:noProof/>
          <w:color w:val="C00000"/>
          <w:sz w:val="18"/>
          <w:lang w:eastAsia="en-US"/>
        </w:rPr>
        <mc:AlternateContent>
          <mc:Choice Requires="wps">
            <w:drawing>
              <wp:anchor distT="0" distB="0" distL="114300" distR="114300" simplePos="0" relativeHeight="251871232" behindDoc="0" locked="0" layoutInCell="1" allowOverlap="1" wp14:anchorId="29A0303F" wp14:editId="0167B87B">
                <wp:simplePos x="0" y="0"/>
                <wp:positionH relativeFrom="column">
                  <wp:posOffset>-917313</wp:posOffset>
                </wp:positionH>
                <wp:positionV relativeFrom="paragraph">
                  <wp:posOffset>-4744</wp:posOffset>
                </wp:positionV>
                <wp:extent cx="5861538" cy="6692"/>
                <wp:effectExtent l="12700" t="25400" r="31750" b="31750"/>
                <wp:wrapNone/>
                <wp:docPr id="375" name="Straight Connector 375"/>
                <wp:cNvGraphicFramePr/>
                <a:graphic xmlns:a="http://schemas.openxmlformats.org/drawingml/2006/main">
                  <a:graphicData uri="http://schemas.microsoft.com/office/word/2010/wordprocessingShape">
                    <wps:wsp>
                      <wps:cNvCnPr/>
                      <wps:spPr>
                        <a:xfrm flipV="1">
                          <a:off x="0" y="0"/>
                          <a:ext cx="5861538" cy="6692"/>
                        </a:xfrm>
                        <a:prstGeom prst="line">
                          <a:avLst/>
                        </a:prstGeom>
                        <a:ln w="44450">
                          <a:solidFill>
                            <a:srgbClr val="19AD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ACF8B" id="Straight Connector 375" o:spid="_x0000_s1026" style="position:absolute;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25pt,-.35pt" to="389.3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" strokecolor="#19adb3" strokeweight="3.5pt">
                <v:stroke joinstyle="miter"/>
              </v:line>
            </w:pict>
          </mc:Fallback>
        </mc:AlternateContent>
      </w:r>
      <w:r>
        <w:rPr>
          <w:rFonts w:ascii="Arial" w:hAnsi="Arial" w:cs="Arial"/>
          <w:noProof/>
          <w:sz w:val="18"/>
          <w:lang w:eastAsia="en-US"/>
        </w:rPr>
        <mc:AlternateContent>
          <mc:Choice Requires="wps">
            <w:drawing>
              <wp:anchor distT="0" distB="0" distL="114300" distR="114300" simplePos="0" relativeHeight="251869184" behindDoc="0" locked="0" layoutInCell="1" allowOverlap="1" wp14:anchorId="031D0720" wp14:editId="0BA71233">
                <wp:simplePos x="0" y="0"/>
                <wp:positionH relativeFrom="column">
                  <wp:posOffset>-948055</wp:posOffset>
                </wp:positionH>
                <wp:positionV relativeFrom="paragraph">
                  <wp:posOffset>-114524</wp:posOffset>
                </wp:positionV>
                <wp:extent cx="7936865" cy="97246"/>
                <wp:effectExtent l="0" t="0" r="635" b="4445"/>
                <wp:wrapNone/>
                <wp:docPr id="374" name="Text Box 374"/>
                <wp:cNvGraphicFramePr/>
                <a:graphic xmlns:a="http://schemas.openxmlformats.org/drawingml/2006/main">
                  <a:graphicData uri="http://schemas.microsoft.com/office/word/2010/wordprocessingShape">
                    <wps:wsp>
                      <wps:cNvSpPr txBox="1"/>
                      <wps:spPr>
                        <a:xfrm>
                          <a:off x="0" y="0"/>
                          <a:ext cx="7936865" cy="97246"/>
                        </a:xfrm>
                        <a:prstGeom prst="rect">
                          <a:avLst/>
                        </a:prstGeom>
                        <a:solidFill>
                          <a:srgbClr val="002051"/>
                        </a:solidFill>
                        <a:ln w="6350">
                          <a:noFill/>
                        </a:ln>
                      </wps:spPr>
                      <wps:txbx>
                        <w:txbxContent>
                          <w:p w14:paraId="144BCBC5" w14:textId="77777777" w:rsidR="00A8572E" w:rsidRDefault="00A8572E" w:rsidP="004862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D0720" id="Text Box 374" o:spid="_x0000_s1070" type="#_x0000_t202" style="position:absolute;margin-left:-74.65pt;margin-top:-9pt;width:624.95pt;height:7.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" fillcolor="#002051" stroked="f" strokeweight=".5pt">
                <v:textbox>
                  <w:txbxContent>
                    <w:p w14:paraId="144BCBC5" w14:textId="77777777" w:rsidR="00A8572E" w:rsidRDefault="00A8572E" w:rsidP="00486223"/>
                  </w:txbxContent>
                </v:textbox>
              </v:shape>
            </w:pict>
          </mc:Fallback>
        </mc:AlternateContent>
      </w:r>
    </w:p>
    <w:p w14:paraId="65E7E76D" w14:textId="77777777" w:rsidR="000F5883" w:rsidRDefault="000F5883"/>
    <w:p w14:paraId="06808E61" w14:textId="77777777" w:rsidR="000F5883" w:rsidRDefault="000F5883"/>
    <w:p w14:paraId="728441A0" w14:textId="77777777" w:rsidR="000F5883" w:rsidRDefault="000F5883"/>
    <w:p w14:paraId="76E640F9" w14:textId="0C300BB7" w:rsidR="00386B37" w:rsidRDefault="002A21D1">
      <w:r>
        <w:rPr>
          <w:rFonts w:ascii="Arial" w:hAnsi="Arial" w:cs="Arial"/>
          <w:noProof/>
          <w:sz w:val="18"/>
          <w:lang w:eastAsia="en-US"/>
        </w:rPr>
        <mc:AlternateContent>
          <mc:Choice Requires="wps">
            <w:drawing>
              <wp:anchor distT="0" distB="0" distL="114300" distR="114300" simplePos="0" relativeHeight="251771904" behindDoc="0" locked="0" layoutInCell="1" allowOverlap="1" wp14:anchorId="2371D6A7" wp14:editId="2F0DADF5">
                <wp:simplePos x="0" y="0"/>
                <wp:positionH relativeFrom="column">
                  <wp:posOffset>-603250</wp:posOffset>
                </wp:positionH>
                <wp:positionV relativeFrom="paragraph">
                  <wp:posOffset>263525</wp:posOffset>
                </wp:positionV>
                <wp:extent cx="7209790" cy="571500"/>
                <wp:effectExtent l="0" t="0" r="3810" b="0"/>
                <wp:wrapNone/>
                <wp:docPr id="274" name="Text Box 274"/>
                <wp:cNvGraphicFramePr/>
                <a:graphic xmlns:a="http://schemas.openxmlformats.org/drawingml/2006/main">
                  <a:graphicData uri="http://schemas.microsoft.com/office/word/2010/wordprocessingShape">
                    <wps:wsp>
                      <wps:cNvSpPr txBox="1"/>
                      <wps:spPr>
                        <a:xfrm>
                          <a:off x="0" y="0"/>
                          <a:ext cx="7209790" cy="571500"/>
                        </a:xfrm>
                        <a:prstGeom prst="rect">
                          <a:avLst/>
                        </a:prstGeom>
                        <a:solidFill>
                          <a:schemeClr val="lt1"/>
                        </a:solidFill>
                        <a:ln w="6350">
                          <a:noFill/>
                        </a:ln>
                      </wps:spPr>
                      <wps:txbx>
                        <w:txbxContent>
                          <w:p w14:paraId="17566E82" w14:textId="77777777" w:rsidR="00A8572E" w:rsidRPr="00662AA8" w:rsidRDefault="00A8572E" w:rsidP="00583697">
                            <w:pPr>
                              <w:pBdr>
                                <w:bottom w:val="single" w:sz="4" w:space="1" w:color="auto"/>
                              </w:pBdr>
                              <w:spacing w:after="120" w:line="268" w:lineRule="auto"/>
                              <w:outlineLvl w:val="3"/>
                              <w:rPr>
                                <w:b/>
                                <w:bCs/>
                                <w:color w:val="44546A"/>
                                <w:spacing w:val="5"/>
                                <w:sz w:val="26"/>
                                <w:szCs w:val="26"/>
                                <w:lang w:bidi="en-US"/>
                              </w:rPr>
                            </w:pPr>
                            <w:r>
                              <w:rPr>
                                <w:rFonts w:ascii="Calibri" w:hAnsi="Calibri"/>
                                <w:b/>
                                <w:bCs/>
                                <w:color w:val="002060"/>
                                <w:sz w:val="26"/>
                                <w:szCs w:val="26"/>
                              </w:rPr>
                              <w:t>Financial Analysis</w:t>
                            </w:r>
                          </w:p>
                          <w:p w14:paraId="70DE7DA3" w14:textId="77777777" w:rsidR="00A8572E" w:rsidRDefault="00A8572E" w:rsidP="00583697">
                            <w:pPr>
                              <w:jc w:val="both"/>
                            </w:pPr>
                          </w:p>
                          <w:p w14:paraId="2286CF00" w14:textId="77777777" w:rsidR="00A8572E" w:rsidRPr="002A57B9" w:rsidRDefault="00A8572E" w:rsidP="00583697">
                            <w:pPr>
                              <w:spacing w:line="360" w:lineRule="auto"/>
                              <w:jc w:val="both"/>
                              <w:rPr>
                                <w:rFonts w:ascii="Calibri" w:hAnsi="Calibri"/>
                                <w:b/>
                                <w:bCs/>
                                <w:color w:val="000000"/>
                                <w:sz w:val="22"/>
                                <w:szCs w:val="22"/>
                              </w:rPr>
                            </w:pPr>
                          </w:p>
                          <w:p w14:paraId="28C00559" w14:textId="77777777" w:rsidR="00A8572E" w:rsidRDefault="00A8572E" w:rsidP="00583697"/>
                          <w:p w14:paraId="6999F2B5" w14:textId="77777777" w:rsidR="00A8572E" w:rsidRDefault="00A8572E" w:rsidP="00583697"/>
                          <w:p w14:paraId="5200FF9E" w14:textId="77777777" w:rsidR="00A8572E" w:rsidRDefault="00A8572E" w:rsidP="00583697"/>
                          <w:p w14:paraId="0B5B1F87" w14:textId="77777777" w:rsidR="00A8572E" w:rsidRPr="00076390" w:rsidRDefault="00A8572E" w:rsidP="00583697">
                            <w:r>
                              <w:t>Corp val corp acct corp dev corp strategies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1D6A7" id="Text Box 274" o:spid="_x0000_s1071" type="#_x0000_t202" style="position:absolute;margin-left:-47.5pt;margin-top:20.75pt;width:567.7pt;height: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" fillcolor="white [3201]" stroked="f" strokeweight=".5pt">
                <v:textbox>
                  <w:txbxContent>
                    <w:p w14:paraId="17566E82" w14:textId="77777777" w:rsidR="00A8572E" w:rsidRPr="00662AA8" w:rsidRDefault="00A8572E" w:rsidP="00583697">
                      <w:pPr>
                        <w:pBdr>
                          <w:bottom w:val="single" w:sz="4" w:space="1" w:color="auto"/>
                        </w:pBdr>
                        <w:spacing w:after="120" w:line="268" w:lineRule="auto"/>
                        <w:outlineLvl w:val="3"/>
                        <w:rPr>
                          <w:b/>
                          <w:bCs/>
                          <w:color w:val="44546A"/>
                          <w:spacing w:val="5"/>
                          <w:sz w:val="26"/>
                          <w:szCs w:val="26"/>
                          <w:lang w:bidi="en-US"/>
                        </w:rPr>
                      </w:pPr>
                      <w:r>
                        <w:rPr>
                          <w:rFonts w:ascii="Calibri" w:hAnsi="Calibri"/>
                          <w:b/>
                          <w:bCs/>
                          <w:color w:val="002060"/>
                          <w:sz w:val="26"/>
                          <w:szCs w:val="26"/>
                        </w:rPr>
                        <w:t>Financial Analysis</w:t>
                      </w:r>
                    </w:p>
                    <w:p w14:paraId="70DE7DA3" w14:textId="77777777" w:rsidR="00A8572E" w:rsidRDefault="00A8572E" w:rsidP="00583697">
                      <w:pPr>
                        <w:jc w:val="both"/>
                      </w:pPr>
                    </w:p>
                    <w:p w14:paraId="2286CF00" w14:textId="77777777" w:rsidR="00A8572E" w:rsidRPr="002A57B9" w:rsidRDefault="00A8572E" w:rsidP="00583697">
                      <w:pPr>
                        <w:spacing w:line="360" w:lineRule="auto"/>
                        <w:jc w:val="both"/>
                        <w:rPr>
                          <w:rFonts w:ascii="Calibri" w:hAnsi="Calibri"/>
                          <w:b/>
                          <w:bCs/>
                          <w:color w:val="000000"/>
                          <w:sz w:val="22"/>
                          <w:szCs w:val="22"/>
                        </w:rPr>
                      </w:pPr>
                    </w:p>
                    <w:p w14:paraId="28C00559" w14:textId="77777777" w:rsidR="00A8572E" w:rsidRDefault="00A8572E" w:rsidP="00583697"/>
                    <w:p w14:paraId="6999F2B5" w14:textId="77777777" w:rsidR="00A8572E" w:rsidRDefault="00A8572E" w:rsidP="00583697"/>
                    <w:p w14:paraId="5200FF9E" w14:textId="77777777" w:rsidR="00A8572E" w:rsidRDefault="00A8572E" w:rsidP="00583697"/>
                    <w:p w14:paraId="0B5B1F87" w14:textId="77777777" w:rsidR="00A8572E" w:rsidRPr="00076390" w:rsidRDefault="00A8572E" w:rsidP="00583697">
                      <w:r>
                        <w:t>Corp val corp acct corp dev corp strategies</w:t>
                      </w:r>
                    </w:p>
                  </w:txbxContent>
                </v:textbox>
              </v:shape>
            </w:pict>
          </mc:Fallback>
        </mc:AlternateContent>
      </w:r>
    </w:p>
    <w:p w14:paraId="7A5795AD" w14:textId="0409EF5A" w:rsidR="00386B37" w:rsidRDefault="00386B37"/>
    <w:p w14:paraId="0D160C8E" w14:textId="77777777" w:rsidR="00386B37" w:rsidRDefault="00386B37"/>
    <w:p w14:paraId="21EC5D0F" w14:textId="4947183A" w:rsidR="00386B37" w:rsidRDefault="00E35247">
      <w:r>
        <w:rPr>
          <w:noProof/>
          <w:lang w:eastAsia="en-US"/>
        </w:rPr>
        <mc:AlternateContent>
          <mc:Choice Requires="wps">
            <w:drawing>
              <wp:anchor distT="0" distB="0" distL="114300" distR="114300" simplePos="0" relativeHeight="251841536" behindDoc="0" locked="0" layoutInCell="1" allowOverlap="1" wp14:anchorId="1BBAF5E7" wp14:editId="11CC5909">
                <wp:simplePos x="0" y="0"/>
                <wp:positionH relativeFrom="column">
                  <wp:posOffset>-606425</wp:posOffset>
                </wp:positionH>
                <wp:positionV relativeFrom="paragraph">
                  <wp:posOffset>289560</wp:posOffset>
                </wp:positionV>
                <wp:extent cx="7341870" cy="170688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7341870" cy="1706880"/>
                        </a:xfrm>
                        <a:prstGeom prst="rect">
                          <a:avLst/>
                        </a:prstGeom>
                        <a:solidFill>
                          <a:schemeClr val="lt1"/>
                        </a:solidFill>
                        <a:ln w="6350">
                          <a:noFill/>
                        </a:ln>
                      </wps:spPr>
                      <wps:txbx>
                        <w:txbxContent>
                          <w:p w14:paraId="7DB0B9DA" w14:textId="27F92431" w:rsidR="00A8572E" w:rsidRDefault="00924EC0">
                            <w:r>
                              <w:rPr>
                                <w:noProof/>
                              </w:rPr>
                              <w:drawing>
                                <wp:inline distT="0" distB="0" distL="0" distR="0" wp14:anchorId="51E4F1F9" wp14:editId="20F50356">
                                  <wp:extent cx="2762250" cy="1609090"/>
                                  <wp:effectExtent l="0" t="0" r="6350" b="3810"/>
                                  <wp:docPr id="194" name="Picture 19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2762250" cy="1609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AF5E7" id="Text Box 348" o:spid="_x0000_s1072" type="#_x0000_t202" style="position:absolute;margin-left:-47.75pt;margin-top:22.8pt;width:578.1pt;height:134.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" fillcolor="white [3201]" stroked="f" strokeweight=".5pt">
                <v:textbox>
                  <w:txbxContent>
                    <w:p w14:paraId="7DB0B9DA" w14:textId="27F92431" w:rsidR="00A8572E" w:rsidRDefault="00924EC0">
                      <w:r>
                        <w:rPr>
                          <w:noProof/>
                        </w:rPr>
                        <w:drawing>
                          <wp:inline distT="0" distB="0" distL="0" distR="0" wp14:anchorId="51E4F1F9" wp14:editId="20F50356">
                            <wp:extent cx="2762250" cy="1609090"/>
                            <wp:effectExtent l="0" t="0" r="6350" b="3810"/>
                            <wp:docPr id="194" name="Picture 19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2762250" cy="1609090"/>
                                    </a:xfrm>
                                    <a:prstGeom prst="rect">
                                      <a:avLst/>
                                    </a:prstGeom>
                                  </pic:spPr>
                                </pic:pic>
                              </a:graphicData>
                            </a:graphic>
                          </wp:inline>
                        </w:drawing>
                      </w:r>
                    </w:p>
                  </w:txbxContent>
                </v:textbox>
              </v:shape>
            </w:pict>
          </mc:Fallback>
        </mc:AlternateContent>
      </w:r>
    </w:p>
    <w:p w14:paraId="03BAC824" w14:textId="0A06FDE6" w:rsidR="00386B37" w:rsidRDefault="00386B37"/>
    <w:p w14:paraId="2F9CCFB1" w14:textId="5ABB6FAF" w:rsidR="00386B37" w:rsidRDefault="00924EC0">
      <w:r>
        <w:rPr>
          <w:noProof/>
          <w:lang w:eastAsia="en-US"/>
        </w:rPr>
        <mc:AlternateContent>
          <mc:Choice Requires="wps">
            <w:drawing>
              <wp:anchor distT="0" distB="0" distL="114300" distR="114300" simplePos="0" relativeHeight="251842560" behindDoc="0" locked="0" layoutInCell="1" allowOverlap="1" wp14:anchorId="1CC952A7" wp14:editId="264CB407">
                <wp:simplePos x="0" y="0"/>
                <wp:positionH relativeFrom="column">
                  <wp:posOffset>2959100</wp:posOffset>
                </wp:positionH>
                <wp:positionV relativeFrom="paragraph">
                  <wp:posOffset>186055</wp:posOffset>
                </wp:positionV>
                <wp:extent cx="3800475" cy="106680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3800475" cy="1066800"/>
                        </a:xfrm>
                        <a:prstGeom prst="rect">
                          <a:avLst/>
                        </a:prstGeom>
                        <a:solidFill>
                          <a:schemeClr val="lt1"/>
                        </a:solidFill>
                        <a:ln w="6350">
                          <a:noFill/>
                        </a:ln>
                      </wps:spPr>
                      <wps:txbx>
                        <w:txbxContent>
                          <w:p w14:paraId="6430A926" w14:textId="629717EB" w:rsidR="002A21D1" w:rsidRPr="002A21D1" w:rsidRDefault="002A21D1">
                            <w:pPr>
                              <w:rPr>
                                <w:rFonts w:ascii="Calibri" w:hAnsi="Calibri"/>
                                <w:b/>
                                <w:bCs/>
                                <w:color w:val="000000"/>
                                <w:sz w:val="22"/>
                                <w:szCs w:val="22"/>
                              </w:rPr>
                            </w:pPr>
                            <w:r>
                              <w:rPr>
                                <w:rFonts w:ascii="Calibri" w:hAnsi="Calibri"/>
                                <w:b/>
                                <w:bCs/>
                                <w:color w:val="000000"/>
                                <w:sz w:val="22"/>
                                <w:szCs w:val="22"/>
                              </w:rPr>
                              <w:t>Economic vs Reported Earnings</w:t>
                            </w:r>
                          </w:p>
                          <w:p w14:paraId="718279C4" w14:textId="79950012" w:rsidR="00A8572E" w:rsidRDefault="00924EC0">
                            <w:pPr>
                              <w:rPr>
                                <w:sz w:val="20"/>
                                <w:szCs w:val="20"/>
                              </w:rPr>
                            </w:pPr>
                            <w:r>
                              <w:rPr>
                                <w:sz w:val="20"/>
                                <w:szCs w:val="20"/>
                              </w:rPr>
                              <w:t>Economic Earnings are almost always different from reported earnings. What I find particularly attractive with this model is that aside from having a downturn in 2017, Johnson and Johnson has almost always significantly surpassed the Economic Earnings.</w:t>
                            </w:r>
                          </w:p>
                          <w:p w14:paraId="35863A08" w14:textId="77777777" w:rsidR="00A8572E" w:rsidRDefault="00A8572E">
                            <w:pPr>
                              <w:rPr>
                                <w:sz w:val="20"/>
                                <w:szCs w:val="20"/>
                              </w:rPr>
                            </w:pPr>
                          </w:p>
                          <w:p w14:paraId="796D190C" w14:textId="77777777" w:rsidR="00A8572E" w:rsidRDefault="00A8572E">
                            <w:pPr>
                              <w:rPr>
                                <w:sz w:val="20"/>
                                <w:szCs w:val="20"/>
                              </w:rPr>
                            </w:pPr>
                          </w:p>
                          <w:p w14:paraId="6966E0E3" w14:textId="77777777" w:rsidR="00A8572E" w:rsidRPr="00E35247" w:rsidRDefault="00A8572E">
                            <w:pPr>
                              <w:rPr>
                                <w:sz w:val="20"/>
                                <w:szCs w:val="20"/>
                              </w:rPr>
                            </w:pPr>
                          </w:p>
                          <w:p w14:paraId="2ACE444D" w14:textId="77777777" w:rsidR="00A8572E" w:rsidRDefault="00A85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952A7" id="Text Box 350" o:spid="_x0000_s1073" type="#_x0000_t202" style="position:absolute;margin-left:233pt;margin-top:14.65pt;width:299.25pt;height:8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" fillcolor="white [3201]" stroked="f" strokeweight=".5pt">
                <v:textbox>
                  <w:txbxContent>
                    <w:p w14:paraId="6430A926" w14:textId="629717EB" w:rsidR="002A21D1" w:rsidRPr="002A21D1" w:rsidRDefault="002A21D1">
                      <w:pPr>
                        <w:rPr>
                          <w:rFonts w:ascii="Calibri" w:hAnsi="Calibri"/>
                          <w:b/>
                          <w:bCs/>
                          <w:color w:val="000000"/>
                          <w:sz w:val="22"/>
                          <w:szCs w:val="22"/>
                        </w:rPr>
                      </w:pPr>
                      <w:r>
                        <w:rPr>
                          <w:rFonts w:ascii="Calibri" w:hAnsi="Calibri"/>
                          <w:b/>
                          <w:bCs/>
                          <w:color w:val="000000"/>
                          <w:sz w:val="22"/>
                          <w:szCs w:val="22"/>
                        </w:rPr>
                        <w:t>Economic vs Reported Earnings</w:t>
                      </w:r>
                    </w:p>
                    <w:p w14:paraId="718279C4" w14:textId="79950012" w:rsidR="00A8572E" w:rsidRDefault="00924EC0">
                      <w:pPr>
                        <w:rPr>
                          <w:sz w:val="20"/>
                          <w:szCs w:val="20"/>
                        </w:rPr>
                      </w:pPr>
                      <w:r>
                        <w:rPr>
                          <w:sz w:val="20"/>
                          <w:szCs w:val="20"/>
                        </w:rPr>
                        <w:t>Economic Earnings are almost always different from reported earnings. What I find particularly attractive with this model is that aside from having a downturn in 2017, Johnson and Johnson has almost always significantly surpassed the Economic Earnings.</w:t>
                      </w:r>
                    </w:p>
                    <w:p w14:paraId="35863A08" w14:textId="77777777" w:rsidR="00A8572E" w:rsidRDefault="00A8572E">
                      <w:pPr>
                        <w:rPr>
                          <w:sz w:val="20"/>
                          <w:szCs w:val="20"/>
                        </w:rPr>
                      </w:pPr>
                    </w:p>
                    <w:p w14:paraId="796D190C" w14:textId="77777777" w:rsidR="00A8572E" w:rsidRDefault="00A8572E">
                      <w:pPr>
                        <w:rPr>
                          <w:sz w:val="20"/>
                          <w:szCs w:val="20"/>
                        </w:rPr>
                      </w:pPr>
                    </w:p>
                    <w:p w14:paraId="6966E0E3" w14:textId="77777777" w:rsidR="00A8572E" w:rsidRPr="00E35247" w:rsidRDefault="00A8572E">
                      <w:pPr>
                        <w:rPr>
                          <w:sz w:val="20"/>
                          <w:szCs w:val="20"/>
                        </w:rPr>
                      </w:pPr>
                    </w:p>
                    <w:p w14:paraId="2ACE444D" w14:textId="77777777" w:rsidR="00A8572E" w:rsidRDefault="00A8572E"/>
                  </w:txbxContent>
                </v:textbox>
              </v:shape>
            </w:pict>
          </mc:Fallback>
        </mc:AlternateContent>
      </w:r>
    </w:p>
    <w:p w14:paraId="2DD87F23" w14:textId="71D6DBCE" w:rsidR="00386B37" w:rsidRDefault="00386B37"/>
    <w:p w14:paraId="65922047" w14:textId="2DEE637A" w:rsidR="00386B37" w:rsidRDefault="00386B37"/>
    <w:p w14:paraId="31ED3755" w14:textId="630E3788" w:rsidR="00386B37" w:rsidRDefault="00386B37"/>
    <w:p w14:paraId="74709529" w14:textId="72BC45BA" w:rsidR="00386B37" w:rsidRDefault="00386B37"/>
    <w:p w14:paraId="1E174B92" w14:textId="09A37FDC" w:rsidR="00386B37" w:rsidRDefault="002A21D1">
      <w:r>
        <w:rPr>
          <w:noProof/>
          <w:lang w:eastAsia="en-US"/>
        </w:rPr>
        <mc:AlternateContent>
          <mc:Choice Requires="wps">
            <w:drawing>
              <wp:anchor distT="0" distB="0" distL="114300" distR="114300" simplePos="0" relativeHeight="251855872" behindDoc="0" locked="0" layoutInCell="1" allowOverlap="1" wp14:anchorId="3BF27EB4" wp14:editId="3189BE43">
                <wp:simplePos x="0" y="0"/>
                <wp:positionH relativeFrom="column">
                  <wp:posOffset>2863850</wp:posOffset>
                </wp:positionH>
                <wp:positionV relativeFrom="paragraph">
                  <wp:posOffset>170180</wp:posOffset>
                </wp:positionV>
                <wp:extent cx="3334385" cy="2263775"/>
                <wp:effectExtent l="0" t="0" r="5715" b="0"/>
                <wp:wrapNone/>
                <wp:docPr id="362" name="Text Box 362"/>
                <wp:cNvGraphicFramePr/>
                <a:graphic xmlns:a="http://schemas.openxmlformats.org/drawingml/2006/main">
                  <a:graphicData uri="http://schemas.microsoft.com/office/word/2010/wordprocessingShape">
                    <wps:wsp>
                      <wps:cNvSpPr txBox="1"/>
                      <wps:spPr>
                        <a:xfrm>
                          <a:off x="0" y="0"/>
                          <a:ext cx="3334385" cy="2263775"/>
                        </a:xfrm>
                        <a:prstGeom prst="rect">
                          <a:avLst/>
                        </a:prstGeom>
                        <a:solidFill>
                          <a:schemeClr val="lt1"/>
                        </a:solidFill>
                        <a:ln w="6350">
                          <a:noFill/>
                        </a:ln>
                      </wps:spPr>
                      <wps:txbx>
                        <w:txbxContent>
                          <w:p w14:paraId="30BAB352" w14:textId="7E1A4DB4" w:rsidR="00A8572E" w:rsidRDefault="00A85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27EB4" id="Text Box 362" o:spid="_x0000_s1074" type="#_x0000_t202" style="position:absolute;margin-left:225.5pt;margin-top:13.4pt;width:262.55pt;height:178.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" fillcolor="white [3201]" stroked="f" strokeweight=".5pt">
                <v:textbox>
                  <w:txbxContent>
                    <w:p w14:paraId="30BAB352" w14:textId="7E1A4DB4" w:rsidR="00A8572E" w:rsidRDefault="00A8572E"/>
                  </w:txbxContent>
                </v:textbox>
              </v:shape>
            </w:pict>
          </mc:Fallback>
        </mc:AlternateContent>
      </w:r>
    </w:p>
    <w:p w14:paraId="7EBAD54F" w14:textId="56BF72C9" w:rsidR="00386B37" w:rsidRDefault="00924EC0">
      <w:r>
        <w:rPr>
          <w:noProof/>
          <w:lang w:eastAsia="en-US"/>
        </w:rPr>
        <mc:AlternateContent>
          <mc:Choice Requires="wps">
            <w:drawing>
              <wp:anchor distT="0" distB="0" distL="114300" distR="114300" simplePos="0" relativeHeight="252125184" behindDoc="0" locked="0" layoutInCell="1" allowOverlap="1" wp14:anchorId="5DEDA3BE" wp14:editId="66644A67">
                <wp:simplePos x="0" y="0"/>
                <wp:positionH relativeFrom="column">
                  <wp:posOffset>2863850</wp:posOffset>
                </wp:positionH>
                <wp:positionV relativeFrom="paragraph">
                  <wp:posOffset>89534</wp:posOffset>
                </wp:positionV>
                <wp:extent cx="3289300" cy="214820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3289300" cy="2148205"/>
                        </a:xfrm>
                        <a:prstGeom prst="rect">
                          <a:avLst/>
                        </a:prstGeom>
                        <a:solidFill>
                          <a:schemeClr val="lt1"/>
                        </a:solidFill>
                        <a:ln w="6350">
                          <a:noFill/>
                        </a:ln>
                      </wps:spPr>
                      <wps:txbx>
                        <w:txbxContent>
                          <w:p w14:paraId="70056F3C" w14:textId="48BC85AD" w:rsidR="00924EC0" w:rsidRDefault="00924EC0" w:rsidP="00924EC0">
                            <w:r>
                              <w:rPr>
                                <w:noProof/>
                              </w:rPr>
                              <w:drawing>
                                <wp:inline distT="0" distB="0" distL="0" distR="0" wp14:anchorId="03611DC3" wp14:editId="3929689F">
                                  <wp:extent cx="3009900" cy="2171104"/>
                                  <wp:effectExtent l="0" t="0" r="0" b="635"/>
                                  <wp:docPr id="195" name="Picture 19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3031376" cy="2186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DA3BE" id="Text Box 491" o:spid="_x0000_s1075" type="#_x0000_t202" style="position:absolute;margin-left:225.5pt;margin-top:7.05pt;width:259pt;height:169.1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" fillcolor="white [3201]" stroked="f" strokeweight=".5pt">
                <v:textbox>
                  <w:txbxContent>
                    <w:p w14:paraId="70056F3C" w14:textId="48BC85AD" w:rsidR="00924EC0" w:rsidRDefault="00924EC0" w:rsidP="00924EC0">
                      <w:r>
                        <w:rPr>
                          <w:noProof/>
                        </w:rPr>
                        <w:drawing>
                          <wp:inline distT="0" distB="0" distL="0" distR="0" wp14:anchorId="03611DC3" wp14:editId="3929689F">
                            <wp:extent cx="3009900" cy="2171104"/>
                            <wp:effectExtent l="0" t="0" r="0" b="635"/>
                            <wp:docPr id="195" name="Picture 19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3031376" cy="2186595"/>
                                    </a:xfrm>
                                    <a:prstGeom prst="rect">
                                      <a:avLst/>
                                    </a:prstGeom>
                                  </pic:spPr>
                                </pic:pic>
                              </a:graphicData>
                            </a:graphic>
                          </wp:inline>
                        </w:drawing>
                      </w:r>
                    </w:p>
                  </w:txbxContent>
                </v:textbox>
              </v:shape>
            </w:pict>
          </mc:Fallback>
        </mc:AlternateContent>
      </w:r>
    </w:p>
    <w:p w14:paraId="60963D85" w14:textId="2944CD17" w:rsidR="00386B37" w:rsidRDefault="00386B37"/>
    <w:p w14:paraId="7EC30109" w14:textId="56A1B6BE" w:rsidR="00386B37" w:rsidRDefault="00386B37"/>
    <w:p w14:paraId="1A0BC1CA" w14:textId="5CB54815" w:rsidR="00386B37" w:rsidRDefault="00924EC0">
      <w:r>
        <w:rPr>
          <w:noProof/>
          <w:lang w:eastAsia="en-US"/>
        </w:rPr>
        <mc:AlternateContent>
          <mc:Choice Requires="wps">
            <w:drawing>
              <wp:anchor distT="0" distB="0" distL="114300" distR="114300" simplePos="0" relativeHeight="251843584" behindDoc="0" locked="0" layoutInCell="1" allowOverlap="1" wp14:anchorId="7EE6A41B" wp14:editId="303B6425">
                <wp:simplePos x="0" y="0"/>
                <wp:positionH relativeFrom="column">
                  <wp:posOffset>-603250</wp:posOffset>
                </wp:positionH>
                <wp:positionV relativeFrom="paragraph">
                  <wp:posOffset>153670</wp:posOffset>
                </wp:positionV>
                <wp:extent cx="3467100" cy="2609557"/>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3467100" cy="2609557"/>
                        </a:xfrm>
                        <a:prstGeom prst="rect">
                          <a:avLst/>
                        </a:prstGeom>
                        <a:solidFill>
                          <a:schemeClr val="lt1"/>
                        </a:solidFill>
                        <a:ln w="6350">
                          <a:noFill/>
                        </a:ln>
                      </wps:spPr>
                      <wps:txbx>
                        <w:txbxContent>
                          <w:p w14:paraId="2DF6255F" w14:textId="2DCF5B44" w:rsidR="00A8572E" w:rsidRDefault="00924EC0">
                            <w:pPr>
                              <w:rPr>
                                <w:rFonts w:ascii="Calibri" w:hAnsi="Calibri"/>
                                <w:b/>
                                <w:bCs/>
                                <w:color w:val="000000"/>
                                <w:sz w:val="22"/>
                                <w:szCs w:val="22"/>
                              </w:rPr>
                            </w:pPr>
                            <w:r>
                              <w:rPr>
                                <w:rFonts w:ascii="Calibri" w:hAnsi="Calibri"/>
                                <w:b/>
                                <w:bCs/>
                                <w:color w:val="000000"/>
                                <w:sz w:val="22"/>
                                <w:szCs w:val="22"/>
                              </w:rPr>
                              <w:t>Return on invested Capital (ROIC)</w:t>
                            </w:r>
                          </w:p>
                          <w:p w14:paraId="57047358" w14:textId="294AD419" w:rsidR="00A8572E" w:rsidRDefault="00924EC0" w:rsidP="00B53380">
                            <w:pPr>
                              <w:jc w:val="both"/>
                              <w:rPr>
                                <w:rFonts w:ascii="Calibri" w:hAnsi="Calibri"/>
                                <w:color w:val="000000"/>
                                <w:sz w:val="20"/>
                                <w:szCs w:val="20"/>
                              </w:rPr>
                            </w:pPr>
                            <w:r>
                              <w:rPr>
                                <w:rFonts w:ascii="Calibri" w:hAnsi="Calibri"/>
                                <w:color w:val="000000"/>
                                <w:sz w:val="20"/>
                                <w:szCs w:val="20"/>
                              </w:rPr>
                              <w:t xml:space="preserve">ROIC measures all return on cash invested in the business. Weighted-Average Cost of Capital (WACC) is the average of debt and equity capital costs that all publicly traded companies with debt and equity stakeholders incur as a cost of operating. </w:t>
                            </w:r>
                          </w:p>
                          <w:p w14:paraId="36B78D7D" w14:textId="0F39E754" w:rsidR="00924EC0" w:rsidRDefault="00924EC0" w:rsidP="00B53380">
                            <w:pPr>
                              <w:jc w:val="both"/>
                              <w:rPr>
                                <w:rFonts w:ascii="Calibri" w:hAnsi="Calibri"/>
                                <w:color w:val="000000"/>
                                <w:sz w:val="20"/>
                                <w:szCs w:val="20"/>
                              </w:rPr>
                            </w:pPr>
                            <w:r>
                              <w:rPr>
                                <w:rFonts w:ascii="Calibri" w:hAnsi="Calibri"/>
                                <w:color w:val="000000"/>
                                <w:sz w:val="20"/>
                                <w:szCs w:val="20"/>
                              </w:rPr>
                              <w:t>Companies must earn an ROIC greater than WACC to generate positive economic earnings and create value for shareholders. The significant difference makes this very attractive for me.</w:t>
                            </w:r>
                          </w:p>
                          <w:p w14:paraId="60C9DBE5" w14:textId="77777777" w:rsidR="00A8572E" w:rsidRDefault="00A8572E">
                            <w:pPr>
                              <w:rPr>
                                <w:rFonts w:ascii="Calibri" w:hAnsi="Calibri"/>
                                <w:color w:val="000000"/>
                                <w:sz w:val="20"/>
                                <w:szCs w:val="20"/>
                              </w:rPr>
                            </w:pPr>
                          </w:p>
                          <w:p w14:paraId="3B05D3BB" w14:textId="5D2E0A95" w:rsidR="00A8572E" w:rsidRDefault="00007A0B" w:rsidP="00480E80">
                            <w:pPr>
                              <w:jc w:val="both"/>
                              <w:rPr>
                                <w:rFonts w:ascii="Calibri" w:hAnsi="Calibri"/>
                                <w:b/>
                                <w:bCs/>
                                <w:color w:val="000000"/>
                                <w:sz w:val="22"/>
                                <w:szCs w:val="22"/>
                              </w:rPr>
                            </w:pPr>
                            <w:r>
                              <w:rPr>
                                <w:rFonts w:ascii="Calibri" w:hAnsi="Calibri"/>
                                <w:b/>
                                <w:bCs/>
                                <w:color w:val="000000"/>
                                <w:sz w:val="22"/>
                                <w:szCs w:val="22"/>
                              </w:rPr>
                              <w:t>Growth Appreciation Period</w:t>
                            </w:r>
                          </w:p>
                          <w:p w14:paraId="69988A38" w14:textId="33163FF9" w:rsidR="00A8572E" w:rsidRPr="00480E80" w:rsidRDefault="00007A0B" w:rsidP="00480E80">
                            <w:pPr>
                              <w:jc w:val="both"/>
                              <w:rPr>
                                <w:rFonts w:ascii="Calibri" w:hAnsi="Calibri"/>
                                <w:color w:val="000000"/>
                                <w:sz w:val="20"/>
                                <w:szCs w:val="20"/>
                              </w:rPr>
                            </w:pPr>
                            <w:r>
                              <w:rPr>
                                <w:rFonts w:ascii="Calibri" w:hAnsi="Calibri"/>
                                <w:color w:val="000000"/>
                                <w:sz w:val="20"/>
                                <w:szCs w:val="20"/>
                              </w:rPr>
                              <w:t xml:space="preserve">The market-implied duration of profit growth or GAP measures the number of years the company must maintain an edge over its competitors by having a strong ROIC over WACC. The consistent strong performance places (JNJ) in that category. The market is expecting revenue to grow 3.2% and generate an average Economic Margin of 7.3%. </w:t>
                            </w:r>
                          </w:p>
                          <w:p w14:paraId="1BFB65A8" w14:textId="77777777" w:rsidR="00A8572E" w:rsidRPr="00E35247" w:rsidRDefault="00A8572E">
                            <w:pPr>
                              <w:rPr>
                                <w:rFonts w:ascii="Calibri" w:hAnsi="Calibri"/>
                                <w:color w:val="000000"/>
                                <w:sz w:val="20"/>
                                <w:szCs w:val="20"/>
                              </w:rPr>
                            </w:pPr>
                          </w:p>
                          <w:p w14:paraId="1677934F" w14:textId="77777777" w:rsidR="00A8572E" w:rsidRPr="00B53380" w:rsidRDefault="00A8572E">
                            <w:pPr>
                              <w:rPr>
                                <w:rFonts w:ascii="Calibri" w:hAnsi="Calibri"/>
                                <w:color w:val="00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6A41B" id="Text Box 351" o:spid="_x0000_s1076" type="#_x0000_t202" style="position:absolute;margin-left:-47.5pt;margin-top:12.1pt;width:273pt;height:20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" fillcolor="white [3201]" stroked="f" strokeweight=".5pt">
                <v:textbox>
                  <w:txbxContent>
                    <w:p w14:paraId="2DF6255F" w14:textId="2DCF5B44" w:rsidR="00A8572E" w:rsidRDefault="00924EC0">
                      <w:pPr>
                        <w:rPr>
                          <w:rFonts w:ascii="Calibri" w:hAnsi="Calibri"/>
                          <w:b/>
                          <w:bCs/>
                          <w:color w:val="000000"/>
                          <w:sz w:val="22"/>
                          <w:szCs w:val="22"/>
                        </w:rPr>
                      </w:pPr>
                      <w:r>
                        <w:rPr>
                          <w:rFonts w:ascii="Calibri" w:hAnsi="Calibri"/>
                          <w:b/>
                          <w:bCs/>
                          <w:color w:val="000000"/>
                          <w:sz w:val="22"/>
                          <w:szCs w:val="22"/>
                        </w:rPr>
                        <w:t>Return on invested Capital (ROIC)</w:t>
                      </w:r>
                    </w:p>
                    <w:p w14:paraId="57047358" w14:textId="294AD419" w:rsidR="00A8572E" w:rsidRDefault="00924EC0" w:rsidP="00B53380">
                      <w:pPr>
                        <w:jc w:val="both"/>
                        <w:rPr>
                          <w:rFonts w:ascii="Calibri" w:hAnsi="Calibri"/>
                          <w:color w:val="000000"/>
                          <w:sz w:val="20"/>
                          <w:szCs w:val="20"/>
                        </w:rPr>
                      </w:pPr>
                      <w:r>
                        <w:rPr>
                          <w:rFonts w:ascii="Calibri" w:hAnsi="Calibri"/>
                          <w:color w:val="000000"/>
                          <w:sz w:val="20"/>
                          <w:szCs w:val="20"/>
                        </w:rPr>
                        <w:t xml:space="preserve">ROIC measures all return on cash invested in the business. Weighted-Average Cost of Capital (WACC) is the average of debt and equity capital costs that all publicly traded companies with debt and equity stakeholders incur as a cost of operating. </w:t>
                      </w:r>
                    </w:p>
                    <w:p w14:paraId="36B78D7D" w14:textId="0F39E754" w:rsidR="00924EC0" w:rsidRDefault="00924EC0" w:rsidP="00B53380">
                      <w:pPr>
                        <w:jc w:val="both"/>
                        <w:rPr>
                          <w:rFonts w:ascii="Calibri" w:hAnsi="Calibri"/>
                          <w:color w:val="000000"/>
                          <w:sz w:val="20"/>
                          <w:szCs w:val="20"/>
                        </w:rPr>
                      </w:pPr>
                      <w:r>
                        <w:rPr>
                          <w:rFonts w:ascii="Calibri" w:hAnsi="Calibri"/>
                          <w:color w:val="000000"/>
                          <w:sz w:val="20"/>
                          <w:szCs w:val="20"/>
                        </w:rPr>
                        <w:t>Companies must earn an ROIC greater than WACC to generate positive economic earnings and create value for shareholders. The significant difference makes this very attractive for me.</w:t>
                      </w:r>
                    </w:p>
                    <w:p w14:paraId="60C9DBE5" w14:textId="77777777" w:rsidR="00A8572E" w:rsidRDefault="00A8572E">
                      <w:pPr>
                        <w:rPr>
                          <w:rFonts w:ascii="Calibri" w:hAnsi="Calibri"/>
                          <w:color w:val="000000"/>
                          <w:sz w:val="20"/>
                          <w:szCs w:val="20"/>
                        </w:rPr>
                      </w:pPr>
                    </w:p>
                    <w:p w14:paraId="3B05D3BB" w14:textId="5D2E0A95" w:rsidR="00A8572E" w:rsidRDefault="00007A0B" w:rsidP="00480E80">
                      <w:pPr>
                        <w:jc w:val="both"/>
                        <w:rPr>
                          <w:rFonts w:ascii="Calibri" w:hAnsi="Calibri"/>
                          <w:b/>
                          <w:bCs/>
                          <w:color w:val="000000"/>
                          <w:sz w:val="22"/>
                          <w:szCs w:val="22"/>
                        </w:rPr>
                      </w:pPr>
                      <w:r>
                        <w:rPr>
                          <w:rFonts w:ascii="Calibri" w:hAnsi="Calibri"/>
                          <w:b/>
                          <w:bCs/>
                          <w:color w:val="000000"/>
                          <w:sz w:val="22"/>
                          <w:szCs w:val="22"/>
                        </w:rPr>
                        <w:t>Growth Appreciation Period</w:t>
                      </w:r>
                    </w:p>
                    <w:p w14:paraId="69988A38" w14:textId="33163FF9" w:rsidR="00A8572E" w:rsidRPr="00480E80" w:rsidRDefault="00007A0B" w:rsidP="00480E80">
                      <w:pPr>
                        <w:jc w:val="both"/>
                        <w:rPr>
                          <w:rFonts w:ascii="Calibri" w:hAnsi="Calibri"/>
                          <w:color w:val="000000"/>
                          <w:sz w:val="20"/>
                          <w:szCs w:val="20"/>
                        </w:rPr>
                      </w:pPr>
                      <w:r>
                        <w:rPr>
                          <w:rFonts w:ascii="Calibri" w:hAnsi="Calibri"/>
                          <w:color w:val="000000"/>
                          <w:sz w:val="20"/>
                          <w:szCs w:val="20"/>
                        </w:rPr>
                        <w:t xml:space="preserve">The market-implied duration of profit growth or GAP measures the number of years the company must maintain an edge over its competitors by having a strong ROIC over WACC. The consistent strong performance places (JNJ) in that category. The market is expecting revenue to grow 3.2% and generate an average Economic Margin of 7.3%. </w:t>
                      </w:r>
                    </w:p>
                    <w:p w14:paraId="1BFB65A8" w14:textId="77777777" w:rsidR="00A8572E" w:rsidRPr="00E35247" w:rsidRDefault="00A8572E">
                      <w:pPr>
                        <w:rPr>
                          <w:rFonts w:ascii="Calibri" w:hAnsi="Calibri"/>
                          <w:color w:val="000000"/>
                          <w:sz w:val="20"/>
                          <w:szCs w:val="20"/>
                        </w:rPr>
                      </w:pPr>
                    </w:p>
                    <w:p w14:paraId="1677934F" w14:textId="77777777" w:rsidR="00A8572E" w:rsidRPr="00B53380" w:rsidRDefault="00A8572E">
                      <w:pPr>
                        <w:rPr>
                          <w:rFonts w:ascii="Calibri" w:hAnsi="Calibri"/>
                          <w:color w:val="000000"/>
                          <w:sz w:val="20"/>
                          <w:szCs w:val="20"/>
                        </w:rPr>
                      </w:pPr>
                    </w:p>
                  </w:txbxContent>
                </v:textbox>
              </v:shape>
            </w:pict>
          </mc:Fallback>
        </mc:AlternateContent>
      </w:r>
    </w:p>
    <w:p w14:paraId="50161E40" w14:textId="569E4EAE" w:rsidR="00386B37" w:rsidRDefault="00386B37"/>
    <w:p w14:paraId="7B935C1B" w14:textId="0C3EECBC" w:rsidR="00386B37" w:rsidRDefault="00386B37"/>
    <w:p w14:paraId="5F41765C" w14:textId="48251BBD" w:rsidR="00386B37" w:rsidRDefault="00386B37"/>
    <w:p w14:paraId="6D669FAE" w14:textId="59BC19D5" w:rsidR="00386B37" w:rsidRDefault="00386B37"/>
    <w:p w14:paraId="1508C482" w14:textId="3706C9A9" w:rsidR="00386B37" w:rsidRDefault="00386B37"/>
    <w:p w14:paraId="0C677118" w14:textId="77777777" w:rsidR="00386B37" w:rsidRDefault="00386B37"/>
    <w:p w14:paraId="776A4C3B" w14:textId="77777777" w:rsidR="00386B37" w:rsidRDefault="00386B37"/>
    <w:p w14:paraId="43FB5B36" w14:textId="4F759223" w:rsidR="00386B37" w:rsidRDefault="00007A0B">
      <w:r>
        <w:rPr>
          <w:noProof/>
          <w:lang w:eastAsia="en-US"/>
        </w:rPr>
        <mc:AlternateContent>
          <mc:Choice Requires="wps">
            <w:drawing>
              <wp:anchor distT="0" distB="0" distL="114300" distR="114300" simplePos="0" relativeHeight="252127232" behindDoc="0" locked="0" layoutInCell="1" allowOverlap="1" wp14:anchorId="67DFBE0B" wp14:editId="53FEBA5E">
                <wp:simplePos x="0" y="0"/>
                <wp:positionH relativeFrom="column">
                  <wp:posOffset>2959100</wp:posOffset>
                </wp:positionH>
                <wp:positionV relativeFrom="paragraph">
                  <wp:posOffset>158116</wp:posOffset>
                </wp:positionV>
                <wp:extent cx="3289300" cy="1301750"/>
                <wp:effectExtent l="0" t="0" r="0" b="6350"/>
                <wp:wrapNone/>
                <wp:docPr id="498" name="Text Box 498"/>
                <wp:cNvGraphicFramePr/>
                <a:graphic xmlns:a="http://schemas.openxmlformats.org/drawingml/2006/main">
                  <a:graphicData uri="http://schemas.microsoft.com/office/word/2010/wordprocessingShape">
                    <wps:wsp>
                      <wps:cNvSpPr txBox="1"/>
                      <wps:spPr>
                        <a:xfrm>
                          <a:off x="0" y="0"/>
                          <a:ext cx="3289300" cy="1301750"/>
                        </a:xfrm>
                        <a:prstGeom prst="rect">
                          <a:avLst/>
                        </a:prstGeom>
                        <a:solidFill>
                          <a:schemeClr val="lt1"/>
                        </a:solidFill>
                        <a:ln w="6350">
                          <a:noFill/>
                        </a:ln>
                      </wps:spPr>
                      <wps:txbx>
                        <w:txbxContent>
                          <w:p w14:paraId="44C1C21B" w14:textId="4A0A8111" w:rsidR="00007A0B" w:rsidRDefault="00007A0B" w:rsidP="00007A0B">
                            <w:r>
                              <w:rPr>
                                <w:noProof/>
                              </w:rPr>
                              <w:drawing>
                                <wp:inline distT="0" distB="0" distL="0" distR="0" wp14:anchorId="10064B09" wp14:editId="45A3242A">
                                  <wp:extent cx="3100070" cy="1186815"/>
                                  <wp:effectExtent l="0" t="0" r="0" b="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3100070" cy="11868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FBE0B" id="Text Box 498" o:spid="_x0000_s1077" type="#_x0000_t202" style="position:absolute;margin-left:233pt;margin-top:12.45pt;width:259pt;height:102.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" fillcolor="white [3201]" stroked="f" strokeweight=".5pt">
                <v:textbox>
                  <w:txbxContent>
                    <w:p w14:paraId="44C1C21B" w14:textId="4A0A8111" w:rsidR="00007A0B" w:rsidRDefault="00007A0B" w:rsidP="00007A0B">
                      <w:r>
                        <w:rPr>
                          <w:noProof/>
                        </w:rPr>
                        <w:drawing>
                          <wp:inline distT="0" distB="0" distL="0" distR="0" wp14:anchorId="10064B09" wp14:editId="45A3242A">
                            <wp:extent cx="3100070" cy="1186815"/>
                            <wp:effectExtent l="0" t="0" r="0" b="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3100070" cy="1186815"/>
                                    </a:xfrm>
                                    <a:prstGeom prst="rect">
                                      <a:avLst/>
                                    </a:prstGeom>
                                  </pic:spPr>
                                </pic:pic>
                              </a:graphicData>
                            </a:graphic>
                          </wp:inline>
                        </w:drawing>
                      </w:r>
                    </w:p>
                  </w:txbxContent>
                </v:textbox>
              </v:shape>
            </w:pict>
          </mc:Fallback>
        </mc:AlternateContent>
      </w:r>
    </w:p>
    <w:p w14:paraId="1CE6F020" w14:textId="0274A1F3" w:rsidR="00386B37" w:rsidRDefault="00386B37"/>
    <w:p w14:paraId="6296B65E" w14:textId="02148A59" w:rsidR="00386B37" w:rsidRDefault="00386B37"/>
    <w:p w14:paraId="4ADF1D92" w14:textId="10F85AE7" w:rsidR="00386B37" w:rsidRDefault="00386B37"/>
    <w:p w14:paraId="6C7E59AE" w14:textId="597D464B" w:rsidR="00386B37" w:rsidRDefault="00386B37"/>
    <w:p w14:paraId="46435AC7" w14:textId="77777777" w:rsidR="00386B37" w:rsidRDefault="00386B37"/>
    <w:p w14:paraId="20FE53CB" w14:textId="77777777" w:rsidR="00386B37" w:rsidRDefault="00386B37"/>
    <w:p w14:paraId="57E161DF" w14:textId="6DCF9111" w:rsidR="00386B37" w:rsidRDefault="005A4EBC">
      <w:r>
        <w:rPr>
          <w:rFonts w:ascii="Arial" w:hAnsi="Arial" w:cs="Arial"/>
          <w:noProof/>
          <w:sz w:val="18"/>
          <w:lang w:eastAsia="en-US"/>
        </w:rPr>
        <mc:AlternateContent>
          <mc:Choice Requires="wps">
            <w:drawing>
              <wp:anchor distT="0" distB="0" distL="114300" distR="114300" simplePos="0" relativeHeight="252141568" behindDoc="0" locked="0" layoutInCell="1" allowOverlap="1" wp14:anchorId="7C287F21" wp14:editId="5B21FC0D">
                <wp:simplePos x="0" y="0"/>
                <wp:positionH relativeFrom="column">
                  <wp:posOffset>-641350</wp:posOffset>
                </wp:positionH>
                <wp:positionV relativeFrom="paragraph">
                  <wp:posOffset>160020</wp:posOffset>
                </wp:positionV>
                <wp:extent cx="3511550" cy="1479550"/>
                <wp:effectExtent l="0" t="0" r="6350" b="6350"/>
                <wp:wrapNone/>
                <wp:docPr id="303" name="Text Box 303"/>
                <wp:cNvGraphicFramePr/>
                <a:graphic xmlns:a="http://schemas.openxmlformats.org/drawingml/2006/main">
                  <a:graphicData uri="http://schemas.microsoft.com/office/word/2010/wordprocessingShape">
                    <wps:wsp>
                      <wps:cNvSpPr txBox="1"/>
                      <wps:spPr>
                        <a:xfrm>
                          <a:off x="0" y="0"/>
                          <a:ext cx="3511550" cy="1479550"/>
                        </a:xfrm>
                        <a:prstGeom prst="rect">
                          <a:avLst/>
                        </a:prstGeom>
                        <a:solidFill>
                          <a:schemeClr val="lt1"/>
                        </a:solidFill>
                        <a:ln w="6350">
                          <a:noFill/>
                        </a:ln>
                      </wps:spPr>
                      <wps:txbx>
                        <w:txbxContent>
                          <w:p w14:paraId="3AA6E67C" w14:textId="62380B93" w:rsidR="005A4EBC" w:rsidRDefault="005A4EBC">
                            <w:r>
                              <w:rPr>
                                <w:noProof/>
                              </w:rPr>
                              <w:drawing>
                                <wp:inline distT="0" distB="0" distL="0" distR="0" wp14:anchorId="1B20E231" wp14:editId="21FFE1F9">
                                  <wp:extent cx="3299460" cy="1381760"/>
                                  <wp:effectExtent l="0" t="0" r="2540" b="2540"/>
                                  <wp:docPr id="304" name="Picture 3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3299460" cy="1381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287F21" id="Text Box 303" o:spid="_x0000_s1078" type="#_x0000_t202" style="position:absolute;margin-left:-50.5pt;margin-top:12.6pt;width:276.5pt;height:116.5pt;z-index:25214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" fillcolor="white [3201]" stroked="f" strokeweight=".5pt">
                <v:textbox>
                  <w:txbxContent>
                    <w:p w14:paraId="3AA6E67C" w14:textId="62380B93" w:rsidR="005A4EBC" w:rsidRDefault="005A4EBC">
                      <w:r>
                        <w:rPr>
                          <w:noProof/>
                        </w:rPr>
                        <w:drawing>
                          <wp:inline distT="0" distB="0" distL="0" distR="0" wp14:anchorId="1B20E231" wp14:editId="21FFE1F9">
                            <wp:extent cx="3299460" cy="1381760"/>
                            <wp:effectExtent l="0" t="0" r="2540" b="2540"/>
                            <wp:docPr id="304" name="Picture 3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3299460" cy="1381760"/>
                                    </a:xfrm>
                                    <a:prstGeom prst="rect">
                                      <a:avLst/>
                                    </a:prstGeom>
                                  </pic:spPr>
                                </pic:pic>
                              </a:graphicData>
                            </a:graphic>
                          </wp:inline>
                        </w:drawing>
                      </w:r>
                    </w:p>
                  </w:txbxContent>
                </v:textbox>
              </v:shape>
            </w:pict>
          </mc:Fallback>
        </mc:AlternateContent>
      </w:r>
    </w:p>
    <w:p w14:paraId="7C747AA7" w14:textId="5E8FE99C" w:rsidR="00245DFB" w:rsidRDefault="005A4EBC">
      <w:r>
        <w:rPr>
          <w:rFonts w:ascii="Arial" w:hAnsi="Arial" w:cs="Arial"/>
          <w:noProof/>
          <w:sz w:val="18"/>
          <w:lang w:eastAsia="en-US"/>
        </w:rPr>
        <mc:AlternateContent>
          <mc:Choice Requires="wps">
            <w:drawing>
              <wp:anchor distT="0" distB="0" distL="114300" distR="114300" simplePos="0" relativeHeight="252142592" behindDoc="0" locked="0" layoutInCell="1" allowOverlap="1" wp14:anchorId="5201E56E" wp14:editId="11B39D48">
                <wp:simplePos x="0" y="0"/>
                <wp:positionH relativeFrom="column">
                  <wp:posOffset>3054350</wp:posOffset>
                </wp:positionH>
                <wp:positionV relativeFrom="paragraph">
                  <wp:posOffset>94615</wp:posOffset>
                </wp:positionV>
                <wp:extent cx="3143885" cy="1358900"/>
                <wp:effectExtent l="0" t="0" r="5715" b="0"/>
                <wp:wrapNone/>
                <wp:docPr id="312" name="Text Box 312"/>
                <wp:cNvGraphicFramePr/>
                <a:graphic xmlns:a="http://schemas.openxmlformats.org/drawingml/2006/main">
                  <a:graphicData uri="http://schemas.microsoft.com/office/word/2010/wordprocessingShape">
                    <wps:wsp>
                      <wps:cNvSpPr txBox="1"/>
                      <wps:spPr>
                        <a:xfrm>
                          <a:off x="0" y="0"/>
                          <a:ext cx="3143885" cy="1358900"/>
                        </a:xfrm>
                        <a:prstGeom prst="rect">
                          <a:avLst/>
                        </a:prstGeom>
                        <a:solidFill>
                          <a:schemeClr val="lt1"/>
                        </a:solidFill>
                        <a:ln w="6350">
                          <a:noFill/>
                        </a:ln>
                      </wps:spPr>
                      <wps:txbx>
                        <w:txbxContent>
                          <w:p w14:paraId="2FAB1CF3" w14:textId="6AAE1A60" w:rsidR="005A4EBC" w:rsidRPr="005A4EBC" w:rsidRDefault="005A4EBC">
                            <w:pPr>
                              <w:rPr>
                                <w:b/>
                                <w:bCs/>
                                <w:sz w:val="22"/>
                                <w:szCs w:val="22"/>
                              </w:rPr>
                            </w:pPr>
                            <w:r w:rsidRPr="005A4EBC">
                              <w:rPr>
                                <w:b/>
                                <w:bCs/>
                                <w:sz w:val="22"/>
                                <w:szCs w:val="22"/>
                              </w:rPr>
                              <w:t>Liquidity</w:t>
                            </w:r>
                          </w:p>
                          <w:p w14:paraId="74C86F17" w14:textId="74E1FD9E" w:rsidR="005A4EBC" w:rsidRPr="005A4EBC" w:rsidRDefault="005A4EBC">
                            <w:pPr>
                              <w:rPr>
                                <w:sz w:val="20"/>
                                <w:szCs w:val="20"/>
                              </w:rPr>
                            </w:pPr>
                            <w:r w:rsidRPr="005A4EBC">
                              <w:rPr>
                                <w:sz w:val="20"/>
                                <w:szCs w:val="20"/>
                              </w:rPr>
                              <w:t xml:space="preserve">And just to </w:t>
                            </w:r>
                            <w:r>
                              <w:rPr>
                                <w:sz w:val="20"/>
                                <w:szCs w:val="20"/>
                              </w:rPr>
                              <w:t xml:space="preserve">show what the ratios are telling us, each is well above last year showing that their assets are well above their liabilities and we have a very strong indication that they have a lot of stability and that this is a very low risk investment.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1E56E" id="Text Box 312" o:spid="_x0000_s1079" type="#_x0000_t202" style="position:absolute;margin-left:240.5pt;margin-top:7.45pt;width:247.55pt;height:107pt;z-index:25214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" fillcolor="white [3201]" stroked="f" strokeweight=".5pt">
                <v:textbox>
                  <w:txbxContent>
                    <w:p w14:paraId="2FAB1CF3" w14:textId="6AAE1A60" w:rsidR="005A4EBC" w:rsidRPr="005A4EBC" w:rsidRDefault="005A4EBC">
                      <w:pPr>
                        <w:rPr>
                          <w:b/>
                          <w:bCs/>
                          <w:sz w:val="22"/>
                          <w:szCs w:val="22"/>
                        </w:rPr>
                      </w:pPr>
                      <w:r w:rsidRPr="005A4EBC">
                        <w:rPr>
                          <w:b/>
                          <w:bCs/>
                          <w:sz w:val="22"/>
                          <w:szCs w:val="22"/>
                        </w:rPr>
                        <w:t>Liquidity</w:t>
                      </w:r>
                    </w:p>
                    <w:p w14:paraId="74C86F17" w14:textId="74E1FD9E" w:rsidR="005A4EBC" w:rsidRPr="005A4EBC" w:rsidRDefault="005A4EBC">
                      <w:pPr>
                        <w:rPr>
                          <w:sz w:val="20"/>
                          <w:szCs w:val="20"/>
                        </w:rPr>
                      </w:pPr>
                      <w:r w:rsidRPr="005A4EBC">
                        <w:rPr>
                          <w:sz w:val="20"/>
                          <w:szCs w:val="20"/>
                        </w:rPr>
                        <w:t xml:space="preserve">And just to </w:t>
                      </w:r>
                      <w:r>
                        <w:rPr>
                          <w:sz w:val="20"/>
                          <w:szCs w:val="20"/>
                        </w:rPr>
                        <w:t xml:space="preserve">show what the ratios are telling us, each is well above last year showing that their assets are well above their liabilities and we have a very strong indication that they have a lot of stability and that this is a very low risk investment. </w:t>
                      </w:r>
                    </w:p>
                  </w:txbxContent>
                </v:textbox>
              </v:shape>
            </w:pict>
          </mc:Fallback>
        </mc:AlternateContent>
      </w:r>
      <w:r w:rsidR="00486223" w:rsidRPr="002D03DC">
        <w:rPr>
          <w:rFonts w:ascii="Arial" w:hAnsi="Arial" w:cs="Arial"/>
          <w:noProof/>
          <w:sz w:val="18"/>
          <w:lang w:eastAsia="en-US"/>
        </w:rPr>
        <w:drawing>
          <wp:anchor distT="0" distB="0" distL="114300" distR="114300" simplePos="0" relativeHeight="251873280" behindDoc="0" locked="0" layoutInCell="1" allowOverlap="1" wp14:anchorId="55CF2E24" wp14:editId="4694B858">
            <wp:simplePos x="0" y="0"/>
            <wp:positionH relativeFrom="margin">
              <wp:posOffset>-640080</wp:posOffset>
            </wp:positionH>
            <wp:positionV relativeFrom="page">
              <wp:posOffset>139700</wp:posOffset>
            </wp:positionV>
            <wp:extent cx="1280160" cy="1344295"/>
            <wp:effectExtent l="0" t="0" r="0" b="0"/>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ong\AppData\Local\Microsoft\Windows\INetCache\Content.Word\SMIF LOGO.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48000"/>
                              </a14:imgEffect>
                            </a14:imgLayer>
                          </a14:imgProps>
                        </a:ext>
                        <a:ext uri="{28A0092B-C50C-407E-A947-70E740481C1C}">
                          <a14:useLocalDpi xmlns:a14="http://schemas.microsoft.com/office/drawing/2010/main" val="0"/>
                        </a:ext>
                      </a:extLst>
                    </a:blip>
                    <a:stretch>
                      <a:fillRect/>
                    </a:stretch>
                  </pic:blipFill>
                  <pic:spPr bwMode="auto">
                    <a:xfrm>
                      <a:off x="0" y="0"/>
                      <a:ext cx="1280160" cy="1344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926649" w14:textId="124D9263" w:rsidR="00245DFB" w:rsidRDefault="00245DFB"/>
    <w:p w14:paraId="5A6ABDAF" w14:textId="1B6B49F6" w:rsidR="00057764" w:rsidRDefault="00057764"/>
    <w:p w14:paraId="4BFBC122" w14:textId="63EEB775" w:rsidR="00057764" w:rsidRDefault="00057764"/>
    <w:p w14:paraId="142D1809" w14:textId="0CA61CC3" w:rsidR="00057764" w:rsidRDefault="00057764"/>
    <w:p w14:paraId="5BAA2859" w14:textId="29DAD16C" w:rsidR="000F5883" w:rsidRDefault="000F5883"/>
    <w:p w14:paraId="649ED935" w14:textId="3CFFB898" w:rsidR="000F5883" w:rsidRDefault="000F5883"/>
    <w:p w14:paraId="3959801A" w14:textId="77777777" w:rsidR="000F5883" w:rsidRDefault="000F5883"/>
    <w:p w14:paraId="6C96E641" w14:textId="16BF03D9" w:rsidR="00057764" w:rsidRDefault="00057764"/>
    <w:p w14:paraId="740C4059" w14:textId="5F8E744B" w:rsidR="00057764" w:rsidRDefault="00007A0B">
      <w:r>
        <w:rPr>
          <w:rFonts w:ascii="Calibri" w:hAnsi="Calibri"/>
          <w:b/>
          <w:bCs/>
          <w:noProof/>
          <w:color w:val="002060"/>
          <w:sz w:val="28"/>
          <w:szCs w:val="28"/>
          <w:lang w:eastAsia="en-US"/>
        </w:rPr>
        <mc:AlternateContent>
          <mc:Choice Requires="wps">
            <w:drawing>
              <wp:anchor distT="0" distB="0" distL="114300" distR="114300" simplePos="0" relativeHeight="252007424" behindDoc="0" locked="0" layoutInCell="1" allowOverlap="1" wp14:anchorId="7A5054DD" wp14:editId="15A29904">
                <wp:simplePos x="0" y="0"/>
                <wp:positionH relativeFrom="column">
                  <wp:posOffset>5034915</wp:posOffset>
                </wp:positionH>
                <wp:positionV relativeFrom="paragraph">
                  <wp:posOffset>243205</wp:posOffset>
                </wp:positionV>
                <wp:extent cx="1424297" cy="241185"/>
                <wp:effectExtent l="0" t="0" r="0" b="635"/>
                <wp:wrapNone/>
                <wp:docPr id="407" name="Text Box 407"/>
                <wp:cNvGraphicFramePr/>
                <a:graphic xmlns:a="http://schemas.openxmlformats.org/drawingml/2006/main">
                  <a:graphicData uri="http://schemas.microsoft.com/office/word/2010/wordprocessingShape">
                    <wps:wsp>
                      <wps:cNvSpPr txBox="1"/>
                      <wps:spPr>
                        <a:xfrm>
                          <a:off x="0" y="0"/>
                          <a:ext cx="1424297" cy="241185"/>
                        </a:xfrm>
                        <a:prstGeom prst="rect">
                          <a:avLst/>
                        </a:prstGeom>
                        <a:solidFill>
                          <a:schemeClr val="lt1"/>
                        </a:solidFill>
                        <a:ln w="6350">
                          <a:noFill/>
                        </a:ln>
                      </wps:spPr>
                      <wps:txbx>
                        <w:txbxContent>
                          <w:p w14:paraId="53D198B0" w14:textId="5006CAB7" w:rsidR="00A8572E" w:rsidRPr="00EE4299" w:rsidRDefault="00A8572E" w:rsidP="003D27AB">
                            <w:pPr>
                              <w:rPr>
                                <w:rFonts w:cstheme="minorHAnsi"/>
                                <w:b/>
                                <w:bCs/>
                                <w:i/>
                                <w:iCs/>
                                <w:sz w:val="13"/>
                                <w:szCs w:val="13"/>
                              </w:rPr>
                            </w:pPr>
                            <w:r w:rsidRPr="00EE4299">
                              <w:rPr>
                                <w:rFonts w:cstheme="minorHAnsi"/>
                                <w:b/>
                                <w:bCs/>
                                <w:i/>
                                <w:iCs/>
                                <w:sz w:val="13"/>
                                <w:szCs w:val="13"/>
                              </w:rPr>
                              <w:t xml:space="preserve">Source: </w:t>
                            </w:r>
                            <w:r w:rsidR="00007A0B">
                              <w:rPr>
                                <w:rFonts w:cstheme="minorHAnsi"/>
                                <w:b/>
                                <w:bCs/>
                                <w:i/>
                                <w:iCs/>
                                <w:sz w:val="13"/>
                                <w:szCs w:val="13"/>
                              </w:rPr>
                              <w:t>Johnson</w:t>
                            </w:r>
                            <w:r>
                              <w:rPr>
                                <w:rFonts w:cstheme="minorHAnsi"/>
                                <w:b/>
                                <w:bCs/>
                                <w:i/>
                                <w:iCs/>
                                <w:sz w:val="13"/>
                                <w:szCs w:val="13"/>
                              </w:rPr>
                              <w:t xml:space="preserve"> and </w:t>
                            </w:r>
                            <w:r w:rsidR="00007A0B">
                              <w:rPr>
                                <w:rFonts w:cstheme="minorHAnsi"/>
                                <w:b/>
                                <w:bCs/>
                                <w:i/>
                                <w:iCs/>
                                <w:sz w:val="13"/>
                                <w:szCs w:val="13"/>
                              </w:rPr>
                              <w:t>Johnson</w:t>
                            </w:r>
                            <w:r>
                              <w:rPr>
                                <w:rFonts w:cstheme="minorHAnsi"/>
                                <w:b/>
                                <w:bCs/>
                                <w:i/>
                                <w:iCs/>
                                <w:sz w:val="13"/>
                                <w:szCs w:val="13"/>
                              </w:rPr>
                              <w:t xml:space="preserve"> Data</w:t>
                            </w:r>
                          </w:p>
                          <w:p w14:paraId="2ADB681D" w14:textId="77777777" w:rsidR="00A8572E" w:rsidRDefault="00A8572E" w:rsidP="003D27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054DD" id="Text Box 407" o:spid="_x0000_s1080" type="#_x0000_t202" style="position:absolute;margin-left:396.45pt;margin-top:19.15pt;width:112.15pt;height:1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" fillcolor="white [3201]" stroked="f" strokeweight=".5pt">
                <v:textbox>
                  <w:txbxContent>
                    <w:p w14:paraId="53D198B0" w14:textId="5006CAB7" w:rsidR="00A8572E" w:rsidRPr="00EE4299" w:rsidRDefault="00A8572E" w:rsidP="003D27AB">
                      <w:pPr>
                        <w:rPr>
                          <w:rFonts w:cstheme="minorHAnsi"/>
                          <w:b/>
                          <w:bCs/>
                          <w:i/>
                          <w:iCs/>
                          <w:sz w:val="13"/>
                          <w:szCs w:val="13"/>
                        </w:rPr>
                      </w:pPr>
                      <w:r w:rsidRPr="00EE4299">
                        <w:rPr>
                          <w:rFonts w:cstheme="minorHAnsi"/>
                          <w:b/>
                          <w:bCs/>
                          <w:i/>
                          <w:iCs/>
                          <w:sz w:val="13"/>
                          <w:szCs w:val="13"/>
                        </w:rPr>
                        <w:t xml:space="preserve">Source: </w:t>
                      </w:r>
                      <w:r w:rsidR="00007A0B">
                        <w:rPr>
                          <w:rFonts w:cstheme="minorHAnsi"/>
                          <w:b/>
                          <w:bCs/>
                          <w:i/>
                          <w:iCs/>
                          <w:sz w:val="13"/>
                          <w:szCs w:val="13"/>
                        </w:rPr>
                        <w:t>Johnson</w:t>
                      </w:r>
                      <w:r>
                        <w:rPr>
                          <w:rFonts w:cstheme="minorHAnsi"/>
                          <w:b/>
                          <w:bCs/>
                          <w:i/>
                          <w:iCs/>
                          <w:sz w:val="13"/>
                          <w:szCs w:val="13"/>
                        </w:rPr>
                        <w:t xml:space="preserve"> and </w:t>
                      </w:r>
                      <w:r w:rsidR="00007A0B">
                        <w:rPr>
                          <w:rFonts w:cstheme="minorHAnsi"/>
                          <w:b/>
                          <w:bCs/>
                          <w:i/>
                          <w:iCs/>
                          <w:sz w:val="13"/>
                          <w:szCs w:val="13"/>
                        </w:rPr>
                        <w:t>Johnson</w:t>
                      </w:r>
                      <w:r>
                        <w:rPr>
                          <w:rFonts w:cstheme="minorHAnsi"/>
                          <w:b/>
                          <w:bCs/>
                          <w:i/>
                          <w:iCs/>
                          <w:sz w:val="13"/>
                          <w:szCs w:val="13"/>
                        </w:rPr>
                        <w:t xml:space="preserve"> Data</w:t>
                      </w:r>
                    </w:p>
                    <w:p w14:paraId="2ADB681D" w14:textId="77777777" w:rsidR="00A8572E" w:rsidRDefault="00A8572E" w:rsidP="003D27AB"/>
                  </w:txbxContent>
                </v:textbox>
              </v:shape>
            </w:pict>
          </mc:Fallback>
        </mc:AlternateContent>
      </w:r>
    </w:p>
    <w:p w14:paraId="150D968A" w14:textId="601472AA" w:rsidR="00057764" w:rsidRDefault="000F5883">
      <w:r>
        <w:rPr>
          <w:rFonts w:ascii="Arial" w:hAnsi="Arial" w:cs="Arial"/>
          <w:noProof/>
          <w:sz w:val="18"/>
          <w:lang w:eastAsia="en-US"/>
        </w:rPr>
        <w:lastRenderedPageBreak/>
        <mc:AlternateContent>
          <mc:Choice Requires="wps">
            <w:drawing>
              <wp:anchor distT="0" distB="0" distL="114300" distR="114300" simplePos="0" relativeHeight="252106752" behindDoc="0" locked="0" layoutInCell="1" allowOverlap="1" wp14:anchorId="4C7D6EDA" wp14:editId="2382319F">
                <wp:simplePos x="0" y="0"/>
                <wp:positionH relativeFrom="column">
                  <wp:posOffset>4533900</wp:posOffset>
                </wp:positionH>
                <wp:positionV relativeFrom="paragraph">
                  <wp:posOffset>-730250</wp:posOffset>
                </wp:positionV>
                <wp:extent cx="2336165" cy="1873250"/>
                <wp:effectExtent l="0" t="0" r="635" b="6350"/>
                <wp:wrapNone/>
                <wp:docPr id="468" name="Text Box 468"/>
                <wp:cNvGraphicFramePr/>
                <a:graphic xmlns:a="http://schemas.openxmlformats.org/drawingml/2006/main">
                  <a:graphicData uri="http://schemas.microsoft.com/office/word/2010/wordprocessingShape">
                    <wps:wsp>
                      <wps:cNvSpPr txBox="1"/>
                      <wps:spPr>
                        <a:xfrm>
                          <a:off x="0" y="0"/>
                          <a:ext cx="2336165" cy="1873250"/>
                        </a:xfrm>
                        <a:prstGeom prst="rect">
                          <a:avLst/>
                        </a:prstGeom>
                        <a:solidFill>
                          <a:schemeClr val="lt1"/>
                        </a:solidFill>
                        <a:ln w="6350">
                          <a:noFill/>
                        </a:ln>
                      </wps:spPr>
                      <wps:txbx>
                        <w:txbxContent>
                          <w:p w14:paraId="341E713A" w14:textId="0B7FD102" w:rsidR="00A8572E" w:rsidRDefault="000F5883" w:rsidP="00A45C95">
                            <w:r>
                              <w:rPr>
                                <w:noProof/>
                              </w:rPr>
                              <w:drawing>
                                <wp:inline distT="0" distB="0" distL="0" distR="0" wp14:anchorId="4181E6C2" wp14:editId="19D68B53">
                                  <wp:extent cx="2310012" cy="1198245"/>
                                  <wp:effectExtent l="0" t="0" r="1905" b="0"/>
                                  <wp:docPr id="231" name="Picture 231"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317989" cy="1202383"/>
                                          </a:xfrm>
                                          <a:prstGeom prst="rect">
                                            <a:avLst/>
                                          </a:prstGeom>
                                        </pic:spPr>
                                      </pic:pic>
                                    </a:graphicData>
                                  </a:graphic>
                                </wp:inline>
                              </w:drawing>
                            </w:r>
                          </w:p>
                          <w:p w14:paraId="0EEA8255" w14:textId="77777777" w:rsidR="00A8572E" w:rsidRPr="0005495B" w:rsidRDefault="00A8572E" w:rsidP="00A45C95">
                            <w:pPr>
                              <w:jc w:val="right"/>
                              <w:rPr>
                                <w:rFonts w:eastAsia="STXingkai" w:cstheme="minorHAnsi"/>
                                <w:b/>
                                <w:bCs/>
                                <w:color w:val="E50A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D6EDA" id="Text Box 468" o:spid="_x0000_s1081" type="#_x0000_t202" style="position:absolute;margin-left:357pt;margin-top:-57.5pt;width:183.95pt;height:147.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" fillcolor="white [3201]" stroked="f" strokeweight=".5pt">
                <v:textbox>
                  <w:txbxContent>
                    <w:p w14:paraId="341E713A" w14:textId="0B7FD102" w:rsidR="00A8572E" w:rsidRDefault="000F5883" w:rsidP="00A45C95">
                      <w:r>
                        <w:rPr>
                          <w:noProof/>
                        </w:rPr>
                        <w:drawing>
                          <wp:inline distT="0" distB="0" distL="0" distR="0" wp14:anchorId="4181E6C2" wp14:editId="19D68B53">
                            <wp:extent cx="2310012" cy="1198245"/>
                            <wp:effectExtent l="0" t="0" r="1905" b="0"/>
                            <wp:docPr id="231" name="Picture 231"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317989" cy="1202383"/>
                                    </a:xfrm>
                                    <a:prstGeom prst="rect">
                                      <a:avLst/>
                                    </a:prstGeom>
                                  </pic:spPr>
                                </pic:pic>
                              </a:graphicData>
                            </a:graphic>
                          </wp:inline>
                        </w:drawing>
                      </w:r>
                    </w:p>
                    <w:p w14:paraId="0EEA8255" w14:textId="77777777" w:rsidR="00A8572E" w:rsidRPr="0005495B" w:rsidRDefault="00A8572E" w:rsidP="00A45C95">
                      <w:pPr>
                        <w:jc w:val="right"/>
                        <w:rPr>
                          <w:rFonts w:eastAsia="STXingkai" w:cstheme="minorHAnsi"/>
                          <w:b/>
                          <w:bCs/>
                          <w:color w:val="E50A00"/>
                          <w:sz w:val="16"/>
                          <w:szCs w:val="16"/>
                        </w:rPr>
                      </w:pPr>
                    </w:p>
                  </w:txbxContent>
                </v:textbox>
              </v:shape>
            </w:pict>
          </mc:Fallback>
        </mc:AlternateContent>
      </w:r>
      <w:r w:rsidRPr="002D03DC">
        <w:rPr>
          <w:rFonts w:ascii="Arial" w:hAnsi="Arial" w:cs="Arial"/>
          <w:noProof/>
          <w:sz w:val="18"/>
          <w:lang w:eastAsia="en-US"/>
        </w:rPr>
        <w:drawing>
          <wp:anchor distT="0" distB="0" distL="114300" distR="114300" simplePos="0" relativeHeight="252130304" behindDoc="0" locked="0" layoutInCell="1" allowOverlap="1" wp14:anchorId="527455DD" wp14:editId="449F0D13">
            <wp:simplePos x="0" y="0"/>
            <wp:positionH relativeFrom="margin">
              <wp:posOffset>-666750</wp:posOffset>
            </wp:positionH>
            <wp:positionV relativeFrom="page">
              <wp:posOffset>88900</wp:posOffset>
            </wp:positionV>
            <wp:extent cx="1280160" cy="1344295"/>
            <wp:effectExtent l="0" t="0" r="0" b="0"/>
            <wp:wrapSquare wrapText="bothSides"/>
            <wp:docPr id="222" name="Picture 22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ong\AppData\Local\Microsoft\Windows\INetCache\Content.Word\SMIF LOGO.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48000"/>
                              </a14:imgEffect>
                            </a14:imgLayer>
                          </a14:imgProps>
                        </a:ext>
                        <a:ext uri="{28A0092B-C50C-407E-A947-70E740481C1C}">
                          <a14:useLocalDpi xmlns:a14="http://schemas.microsoft.com/office/drawing/2010/main" val="0"/>
                        </a:ext>
                      </a:extLst>
                    </a:blip>
                    <a:stretch>
                      <a:fillRect/>
                    </a:stretch>
                  </pic:blipFill>
                  <pic:spPr bwMode="auto">
                    <a:xfrm>
                      <a:off x="0" y="0"/>
                      <a:ext cx="1280160" cy="1344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45C95" w:rsidRPr="0005495B">
        <w:rPr>
          <w:rFonts w:ascii="Arial" w:hAnsi="Arial" w:cs="Arial"/>
          <w:noProof/>
          <w:color w:val="C00000"/>
          <w:sz w:val="18"/>
          <w:lang w:eastAsia="en-US"/>
        </w:rPr>
        <mc:AlternateContent>
          <mc:Choice Requires="wps">
            <w:drawing>
              <wp:anchor distT="0" distB="0" distL="114300" distR="114300" simplePos="0" relativeHeight="252102656" behindDoc="0" locked="0" layoutInCell="1" allowOverlap="1" wp14:anchorId="6932B4E0" wp14:editId="15D35D64">
                <wp:simplePos x="0" y="0"/>
                <wp:positionH relativeFrom="column">
                  <wp:posOffset>-961073</wp:posOffset>
                </wp:positionH>
                <wp:positionV relativeFrom="paragraph">
                  <wp:posOffset>11112</wp:posOffset>
                </wp:positionV>
                <wp:extent cx="5861538" cy="6692"/>
                <wp:effectExtent l="12700" t="25400" r="31750" b="31750"/>
                <wp:wrapNone/>
                <wp:docPr id="466" name="Straight Connector 466"/>
                <wp:cNvGraphicFramePr/>
                <a:graphic xmlns:a="http://schemas.openxmlformats.org/drawingml/2006/main">
                  <a:graphicData uri="http://schemas.microsoft.com/office/word/2010/wordprocessingShape">
                    <wps:wsp>
                      <wps:cNvCnPr/>
                      <wps:spPr>
                        <a:xfrm flipV="1">
                          <a:off x="0" y="0"/>
                          <a:ext cx="5861538" cy="6692"/>
                        </a:xfrm>
                        <a:prstGeom prst="line">
                          <a:avLst/>
                        </a:prstGeom>
                        <a:ln w="44450">
                          <a:solidFill>
                            <a:srgbClr val="19AD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B8516" id="Straight Connector 466" o:spid="_x0000_s1026" style="position:absolute;flip:y;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85pt" to="385.85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" strokecolor="#19adb3" strokeweight="3.5pt">
                <v:stroke joinstyle="miter"/>
              </v:line>
            </w:pict>
          </mc:Fallback>
        </mc:AlternateContent>
      </w:r>
      <w:r w:rsidR="00A45C95">
        <w:rPr>
          <w:rFonts w:ascii="Arial" w:hAnsi="Arial" w:cs="Arial"/>
          <w:noProof/>
          <w:sz w:val="18"/>
          <w:lang w:eastAsia="en-US"/>
        </w:rPr>
        <mc:AlternateContent>
          <mc:Choice Requires="wps">
            <w:drawing>
              <wp:anchor distT="0" distB="0" distL="114300" distR="114300" simplePos="0" relativeHeight="252100608" behindDoc="0" locked="0" layoutInCell="1" allowOverlap="1" wp14:anchorId="340B5132" wp14:editId="3136B14C">
                <wp:simplePos x="0" y="0"/>
                <wp:positionH relativeFrom="column">
                  <wp:posOffset>-1090807</wp:posOffset>
                </wp:positionH>
                <wp:positionV relativeFrom="paragraph">
                  <wp:posOffset>-88838</wp:posOffset>
                </wp:positionV>
                <wp:extent cx="7936865" cy="97246"/>
                <wp:effectExtent l="0" t="0" r="635" b="4445"/>
                <wp:wrapNone/>
                <wp:docPr id="465" name="Text Box 465"/>
                <wp:cNvGraphicFramePr/>
                <a:graphic xmlns:a="http://schemas.openxmlformats.org/drawingml/2006/main">
                  <a:graphicData uri="http://schemas.microsoft.com/office/word/2010/wordprocessingShape">
                    <wps:wsp>
                      <wps:cNvSpPr txBox="1"/>
                      <wps:spPr>
                        <a:xfrm>
                          <a:off x="0" y="0"/>
                          <a:ext cx="7936865" cy="97246"/>
                        </a:xfrm>
                        <a:prstGeom prst="rect">
                          <a:avLst/>
                        </a:prstGeom>
                        <a:solidFill>
                          <a:srgbClr val="002051"/>
                        </a:solidFill>
                        <a:ln w="6350">
                          <a:noFill/>
                        </a:ln>
                      </wps:spPr>
                      <wps:txbx>
                        <w:txbxContent>
                          <w:p w14:paraId="12CCB74F" w14:textId="77777777" w:rsidR="00A8572E" w:rsidRDefault="00A8572E" w:rsidP="00A45C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B5132" id="Text Box 465" o:spid="_x0000_s1082" type="#_x0000_t202" style="position:absolute;margin-left:-85.9pt;margin-top:-7pt;width:624.95pt;height:7.6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" fillcolor="#002051" stroked="f" strokeweight=".5pt">
                <v:textbox>
                  <w:txbxContent>
                    <w:p w14:paraId="12CCB74F" w14:textId="77777777" w:rsidR="00A8572E" w:rsidRDefault="00A8572E" w:rsidP="00A45C95"/>
                  </w:txbxContent>
                </v:textbox>
              </v:shape>
            </w:pict>
          </mc:Fallback>
        </mc:AlternateContent>
      </w:r>
    </w:p>
    <w:p w14:paraId="4554D784" w14:textId="77777777" w:rsidR="00245DFB" w:rsidRDefault="00486223">
      <w:r>
        <w:rPr>
          <w:noProof/>
          <w:lang w:eastAsia="en-US"/>
        </w:rPr>
        <mc:AlternateContent>
          <mc:Choice Requires="wps">
            <w:drawing>
              <wp:anchor distT="0" distB="0" distL="114300" distR="114300" simplePos="0" relativeHeight="251845632" behindDoc="0" locked="0" layoutInCell="1" allowOverlap="1" wp14:anchorId="1A3C8B0D" wp14:editId="1FAF2E6B">
                <wp:simplePos x="0" y="0"/>
                <wp:positionH relativeFrom="column">
                  <wp:posOffset>-575945</wp:posOffset>
                </wp:positionH>
                <wp:positionV relativeFrom="paragraph">
                  <wp:posOffset>294005</wp:posOffset>
                </wp:positionV>
                <wp:extent cx="7098030" cy="248920"/>
                <wp:effectExtent l="0" t="0" r="1270" b="5080"/>
                <wp:wrapNone/>
                <wp:docPr id="353" name="Text Box 353"/>
                <wp:cNvGraphicFramePr/>
                <a:graphic xmlns:a="http://schemas.openxmlformats.org/drawingml/2006/main">
                  <a:graphicData uri="http://schemas.microsoft.com/office/word/2010/wordprocessingShape">
                    <wps:wsp>
                      <wps:cNvSpPr txBox="1"/>
                      <wps:spPr>
                        <a:xfrm>
                          <a:off x="0" y="0"/>
                          <a:ext cx="7098030" cy="248920"/>
                        </a:xfrm>
                        <a:prstGeom prst="rect">
                          <a:avLst/>
                        </a:prstGeom>
                        <a:solidFill>
                          <a:schemeClr val="lt1"/>
                        </a:solidFill>
                        <a:ln w="6350">
                          <a:noFill/>
                        </a:ln>
                      </wps:spPr>
                      <wps:txbx>
                        <w:txbxContent>
                          <w:p w14:paraId="05A6C8A7" w14:textId="77777777" w:rsidR="00A8572E" w:rsidRDefault="00A8572E" w:rsidP="00CD147B">
                            <w:r>
                              <w:rPr>
                                <w:rFonts w:ascii="Calibri" w:hAnsi="Calibri"/>
                                <w:b/>
                                <w:bCs/>
                                <w:color w:val="000000"/>
                                <w:sz w:val="22"/>
                                <w:szCs w:val="22"/>
                              </w:rPr>
                              <w:t>REVENUE AND EARNINGS ANALYSIS</w:t>
                            </w:r>
                          </w:p>
                          <w:p w14:paraId="6A6C6EA8" w14:textId="77777777" w:rsidR="00A8572E" w:rsidRDefault="00A85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C8B0D" id="Text Box 353" o:spid="_x0000_s1083" type="#_x0000_t202" style="position:absolute;margin-left:-45.35pt;margin-top:23.15pt;width:558.9pt;height:19.6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" fillcolor="white [3201]" stroked="f" strokeweight=".5pt">
                <v:textbox>
                  <w:txbxContent>
                    <w:p w14:paraId="05A6C8A7" w14:textId="77777777" w:rsidR="00A8572E" w:rsidRDefault="00A8572E" w:rsidP="00CD147B">
                      <w:r>
                        <w:rPr>
                          <w:rFonts w:ascii="Calibri" w:hAnsi="Calibri"/>
                          <w:b/>
                          <w:bCs/>
                          <w:color w:val="000000"/>
                          <w:sz w:val="22"/>
                          <w:szCs w:val="22"/>
                        </w:rPr>
                        <w:t>REVENUE AND EARNINGS ANALYSIS</w:t>
                      </w:r>
                    </w:p>
                    <w:p w14:paraId="6A6C6EA8" w14:textId="77777777" w:rsidR="00A8572E" w:rsidRDefault="00A8572E"/>
                  </w:txbxContent>
                </v:textbox>
              </v:shape>
            </w:pict>
          </mc:Fallback>
        </mc:AlternateContent>
      </w:r>
    </w:p>
    <w:p w14:paraId="62DCC34F" w14:textId="77777777" w:rsidR="00245DFB" w:rsidRDefault="00245DFB"/>
    <w:p w14:paraId="4A3D9E2B" w14:textId="66716400" w:rsidR="00245DFB" w:rsidRDefault="00007A0B">
      <w:r>
        <w:rPr>
          <w:noProof/>
          <w:lang w:eastAsia="en-US"/>
        </w:rPr>
        <mc:AlternateContent>
          <mc:Choice Requires="wps">
            <w:drawing>
              <wp:anchor distT="0" distB="0" distL="114300" distR="114300" simplePos="0" relativeHeight="251846656" behindDoc="0" locked="0" layoutInCell="1" allowOverlap="1" wp14:anchorId="1E94774B" wp14:editId="361A8EA7">
                <wp:simplePos x="0" y="0"/>
                <wp:positionH relativeFrom="column">
                  <wp:posOffset>-577849</wp:posOffset>
                </wp:positionH>
                <wp:positionV relativeFrom="paragraph">
                  <wp:posOffset>172085</wp:posOffset>
                </wp:positionV>
                <wp:extent cx="4070350" cy="3105150"/>
                <wp:effectExtent l="0" t="0" r="6350" b="6350"/>
                <wp:wrapNone/>
                <wp:docPr id="354" name="Text Box 354"/>
                <wp:cNvGraphicFramePr/>
                <a:graphic xmlns:a="http://schemas.openxmlformats.org/drawingml/2006/main">
                  <a:graphicData uri="http://schemas.microsoft.com/office/word/2010/wordprocessingShape">
                    <wps:wsp>
                      <wps:cNvSpPr txBox="1"/>
                      <wps:spPr>
                        <a:xfrm>
                          <a:off x="0" y="0"/>
                          <a:ext cx="4070350" cy="3105150"/>
                        </a:xfrm>
                        <a:prstGeom prst="rect">
                          <a:avLst/>
                        </a:prstGeom>
                        <a:solidFill>
                          <a:schemeClr val="lt1"/>
                        </a:solidFill>
                        <a:ln w="6350">
                          <a:noFill/>
                        </a:ln>
                      </wps:spPr>
                      <wps:txbx>
                        <w:txbxContent>
                          <w:p w14:paraId="6B6EBDD2" w14:textId="4DC77BE0" w:rsidR="00A8572E" w:rsidRDefault="00007A0B">
                            <w:r>
                              <w:rPr>
                                <w:noProof/>
                              </w:rPr>
                              <w:drawing>
                                <wp:inline distT="0" distB="0" distL="0" distR="0" wp14:anchorId="78E81770" wp14:editId="08DF4672">
                                  <wp:extent cx="3848605" cy="2876550"/>
                                  <wp:effectExtent l="0" t="0" r="0" b="0"/>
                                  <wp:docPr id="502" name="Picture 5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3850304" cy="2877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4774B" id="Text Box 354" o:spid="_x0000_s1084" type="#_x0000_t202" style="position:absolute;margin-left:-45.5pt;margin-top:13.55pt;width:320.5pt;height:24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" fillcolor="white [3201]" stroked="f" strokeweight=".5pt">
                <v:textbox>
                  <w:txbxContent>
                    <w:p w14:paraId="6B6EBDD2" w14:textId="4DC77BE0" w:rsidR="00A8572E" w:rsidRDefault="00007A0B">
                      <w:r>
                        <w:rPr>
                          <w:noProof/>
                        </w:rPr>
                        <w:drawing>
                          <wp:inline distT="0" distB="0" distL="0" distR="0" wp14:anchorId="78E81770" wp14:editId="08DF4672">
                            <wp:extent cx="3848605" cy="2876550"/>
                            <wp:effectExtent l="0" t="0" r="0" b="0"/>
                            <wp:docPr id="502" name="Picture 5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3850304" cy="2877820"/>
                                    </a:xfrm>
                                    <a:prstGeom prst="rect">
                                      <a:avLst/>
                                    </a:prstGeom>
                                  </pic:spPr>
                                </pic:pic>
                              </a:graphicData>
                            </a:graphic>
                          </wp:inline>
                        </w:drawing>
                      </w:r>
                    </w:p>
                  </w:txbxContent>
                </v:textbox>
              </v:shape>
            </w:pict>
          </mc:Fallback>
        </mc:AlternateContent>
      </w:r>
      <w:r>
        <w:rPr>
          <w:noProof/>
          <w:lang w:eastAsia="en-US"/>
        </w:rPr>
        <w:drawing>
          <wp:inline distT="0" distB="0" distL="0" distR="0" wp14:anchorId="616812E4" wp14:editId="250DFE0D">
            <wp:extent cx="2404745" cy="1799590"/>
            <wp:effectExtent l="0" t="0" r="0" b="3810"/>
            <wp:docPr id="501" name="Picture 5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4745" cy="1799590"/>
                    </a:xfrm>
                    <a:prstGeom prst="rect">
                      <a:avLst/>
                    </a:prstGeom>
                  </pic:spPr>
                </pic:pic>
              </a:graphicData>
            </a:graphic>
          </wp:inline>
        </w:drawing>
      </w:r>
    </w:p>
    <w:p w14:paraId="38E9A3C0" w14:textId="24031618" w:rsidR="00245DFB" w:rsidRDefault="00245DFB"/>
    <w:p w14:paraId="763BC534" w14:textId="25734D32" w:rsidR="00245DFB" w:rsidRDefault="00073EAD">
      <w:r>
        <w:rPr>
          <w:noProof/>
          <w:lang w:eastAsia="en-US"/>
        </w:rPr>
        <mc:AlternateContent>
          <mc:Choice Requires="wps">
            <w:drawing>
              <wp:anchor distT="0" distB="0" distL="114300" distR="114300" simplePos="0" relativeHeight="252128256" behindDoc="0" locked="0" layoutInCell="1" allowOverlap="1" wp14:anchorId="4A0848C1" wp14:editId="238AD18E">
                <wp:simplePos x="0" y="0"/>
                <wp:positionH relativeFrom="column">
                  <wp:posOffset>3327400</wp:posOffset>
                </wp:positionH>
                <wp:positionV relativeFrom="paragraph">
                  <wp:posOffset>43180</wp:posOffset>
                </wp:positionV>
                <wp:extent cx="3359150" cy="1244600"/>
                <wp:effectExtent l="0" t="0" r="6350" b="0"/>
                <wp:wrapNone/>
                <wp:docPr id="505" name="Text Box 505"/>
                <wp:cNvGraphicFramePr/>
                <a:graphic xmlns:a="http://schemas.openxmlformats.org/drawingml/2006/main">
                  <a:graphicData uri="http://schemas.microsoft.com/office/word/2010/wordprocessingShape">
                    <wps:wsp>
                      <wps:cNvSpPr txBox="1"/>
                      <wps:spPr>
                        <a:xfrm>
                          <a:off x="0" y="0"/>
                          <a:ext cx="3359150" cy="1244600"/>
                        </a:xfrm>
                        <a:prstGeom prst="rect">
                          <a:avLst/>
                        </a:prstGeom>
                        <a:solidFill>
                          <a:schemeClr val="lt1"/>
                        </a:solidFill>
                        <a:ln w="6350">
                          <a:noFill/>
                        </a:ln>
                      </wps:spPr>
                      <wps:txbx>
                        <w:txbxContent>
                          <w:p w14:paraId="23D9C914" w14:textId="5C87A09A" w:rsidR="00073EAD" w:rsidRDefault="00073EAD">
                            <w:r>
                              <w:rPr>
                                <w:noProof/>
                              </w:rPr>
                              <w:drawing>
                                <wp:inline distT="0" distB="0" distL="0" distR="0" wp14:anchorId="5A290C49" wp14:editId="427B3ECA">
                                  <wp:extent cx="3016250" cy="965200"/>
                                  <wp:effectExtent l="0" t="0" r="6350" b="0"/>
                                  <wp:docPr id="506" name="Picture 5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3114309" cy="9965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848C1" id="Text Box 505" o:spid="_x0000_s1085" type="#_x0000_t202" style="position:absolute;margin-left:262pt;margin-top:3.4pt;width:264.5pt;height:98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" fillcolor="white [3201]" stroked="f" strokeweight=".5pt">
                <v:textbox>
                  <w:txbxContent>
                    <w:p w14:paraId="23D9C914" w14:textId="5C87A09A" w:rsidR="00073EAD" w:rsidRDefault="00073EAD">
                      <w:r>
                        <w:rPr>
                          <w:noProof/>
                        </w:rPr>
                        <w:drawing>
                          <wp:inline distT="0" distB="0" distL="0" distR="0" wp14:anchorId="5A290C49" wp14:editId="427B3ECA">
                            <wp:extent cx="3016250" cy="965200"/>
                            <wp:effectExtent l="0" t="0" r="6350" b="0"/>
                            <wp:docPr id="506" name="Picture 5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3114309" cy="996579"/>
                                    </a:xfrm>
                                    <a:prstGeom prst="rect">
                                      <a:avLst/>
                                    </a:prstGeom>
                                  </pic:spPr>
                                </pic:pic>
                              </a:graphicData>
                            </a:graphic>
                          </wp:inline>
                        </w:drawing>
                      </w:r>
                    </w:p>
                  </w:txbxContent>
                </v:textbox>
              </v:shape>
            </w:pict>
          </mc:Fallback>
        </mc:AlternateContent>
      </w:r>
    </w:p>
    <w:p w14:paraId="6E094E87" w14:textId="5155EAD5" w:rsidR="00245DFB" w:rsidRDefault="00245DFB"/>
    <w:p w14:paraId="76168DF2" w14:textId="407C38F9" w:rsidR="00245DFB" w:rsidRDefault="00245DFB"/>
    <w:p w14:paraId="5A507553" w14:textId="1E1BD694" w:rsidR="00245DFB" w:rsidRDefault="00245DFB"/>
    <w:p w14:paraId="5BB1C718" w14:textId="2063452D" w:rsidR="00245DFB" w:rsidRDefault="00245DFB"/>
    <w:p w14:paraId="4E2FCAAB" w14:textId="3C796C1A" w:rsidR="00245DFB" w:rsidRDefault="00007A0B">
      <w:r>
        <w:rPr>
          <w:rFonts w:ascii="Calibri" w:hAnsi="Calibri"/>
          <w:b/>
          <w:bCs/>
          <w:noProof/>
          <w:color w:val="002060"/>
          <w:sz w:val="28"/>
          <w:szCs w:val="28"/>
          <w:lang w:eastAsia="en-US"/>
        </w:rPr>
        <mc:AlternateContent>
          <mc:Choice Requires="wps">
            <w:drawing>
              <wp:anchor distT="0" distB="0" distL="114300" distR="114300" simplePos="0" relativeHeight="252013568" behindDoc="0" locked="0" layoutInCell="1" allowOverlap="1" wp14:anchorId="6C5C5689" wp14:editId="3C14A544">
                <wp:simplePos x="0" y="0"/>
                <wp:positionH relativeFrom="column">
                  <wp:posOffset>-482600</wp:posOffset>
                </wp:positionH>
                <wp:positionV relativeFrom="paragraph">
                  <wp:posOffset>249555</wp:posOffset>
                </wp:positionV>
                <wp:extent cx="1223010" cy="212501"/>
                <wp:effectExtent l="0" t="0" r="0" b="3810"/>
                <wp:wrapNone/>
                <wp:docPr id="412" name="Text Box 412"/>
                <wp:cNvGraphicFramePr/>
                <a:graphic xmlns:a="http://schemas.openxmlformats.org/drawingml/2006/main">
                  <a:graphicData uri="http://schemas.microsoft.com/office/word/2010/wordprocessingShape">
                    <wps:wsp>
                      <wps:cNvSpPr txBox="1"/>
                      <wps:spPr>
                        <a:xfrm>
                          <a:off x="0" y="0"/>
                          <a:ext cx="1223010" cy="212501"/>
                        </a:xfrm>
                        <a:prstGeom prst="rect">
                          <a:avLst/>
                        </a:prstGeom>
                        <a:solidFill>
                          <a:schemeClr val="lt1"/>
                        </a:solidFill>
                        <a:ln w="6350">
                          <a:noFill/>
                        </a:ln>
                      </wps:spPr>
                      <wps:txbx>
                        <w:txbxContent>
                          <w:p w14:paraId="32D4CD9F" w14:textId="7FFED588" w:rsidR="00A8572E" w:rsidRPr="00EE4299" w:rsidRDefault="00A8572E" w:rsidP="00D2181E">
                            <w:pPr>
                              <w:rPr>
                                <w:rFonts w:cstheme="minorHAnsi"/>
                                <w:b/>
                                <w:bCs/>
                                <w:i/>
                                <w:iCs/>
                                <w:sz w:val="13"/>
                                <w:szCs w:val="13"/>
                              </w:rPr>
                            </w:pPr>
                            <w:r w:rsidRPr="00EE4299">
                              <w:rPr>
                                <w:rFonts w:cstheme="minorHAnsi"/>
                                <w:b/>
                                <w:bCs/>
                                <w:i/>
                                <w:iCs/>
                                <w:sz w:val="13"/>
                                <w:szCs w:val="13"/>
                              </w:rPr>
                              <w:t xml:space="preserve">Source: </w:t>
                            </w:r>
                            <w:r w:rsidR="00007A0B">
                              <w:rPr>
                                <w:rFonts w:cstheme="minorHAnsi"/>
                                <w:b/>
                                <w:bCs/>
                                <w:i/>
                                <w:iCs/>
                                <w:sz w:val="13"/>
                                <w:szCs w:val="13"/>
                              </w:rPr>
                              <w:t>Johnson &amp; Johnson Data</w:t>
                            </w:r>
                          </w:p>
                          <w:p w14:paraId="28E12208" w14:textId="77777777" w:rsidR="00A8572E" w:rsidRDefault="00A8572E" w:rsidP="00D218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5689" id="Text Box 412" o:spid="_x0000_s1086" type="#_x0000_t202" style="position:absolute;margin-left:-38pt;margin-top:19.65pt;width:96.3pt;height:16.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" fillcolor="white [3201]" stroked="f" strokeweight=".5pt">
                <v:textbox>
                  <w:txbxContent>
                    <w:p w14:paraId="32D4CD9F" w14:textId="7FFED588" w:rsidR="00A8572E" w:rsidRPr="00EE4299" w:rsidRDefault="00A8572E" w:rsidP="00D2181E">
                      <w:pPr>
                        <w:rPr>
                          <w:rFonts w:cstheme="minorHAnsi"/>
                          <w:b/>
                          <w:bCs/>
                          <w:i/>
                          <w:iCs/>
                          <w:sz w:val="13"/>
                          <w:szCs w:val="13"/>
                        </w:rPr>
                      </w:pPr>
                      <w:r w:rsidRPr="00EE4299">
                        <w:rPr>
                          <w:rFonts w:cstheme="minorHAnsi"/>
                          <w:b/>
                          <w:bCs/>
                          <w:i/>
                          <w:iCs/>
                          <w:sz w:val="13"/>
                          <w:szCs w:val="13"/>
                        </w:rPr>
                        <w:t xml:space="preserve">Source: </w:t>
                      </w:r>
                      <w:r w:rsidR="00007A0B">
                        <w:rPr>
                          <w:rFonts w:cstheme="minorHAnsi"/>
                          <w:b/>
                          <w:bCs/>
                          <w:i/>
                          <w:iCs/>
                          <w:sz w:val="13"/>
                          <w:szCs w:val="13"/>
                        </w:rPr>
                        <w:t>Johnson &amp; Johnson Data</w:t>
                      </w:r>
                    </w:p>
                    <w:p w14:paraId="28E12208" w14:textId="77777777" w:rsidR="00A8572E" w:rsidRDefault="00A8572E" w:rsidP="00D2181E"/>
                  </w:txbxContent>
                </v:textbox>
              </v:shape>
            </w:pict>
          </mc:Fallback>
        </mc:AlternateContent>
      </w:r>
    </w:p>
    <w:p w14:paraId="1A7EF1FE" w14:textId="5D1696F4" w:rsidR="00245DFB" w:rsidRDefault="00245DFB"/>
    <w:p w14:paraId="13E5D305" w14:textId="77777777" w:rsidR="004834DB" w:rsidRDefault="00DC2683">
      <w:r>
        <w:rPr>
          <w:noProof/>
          <w:lang w:eastAsia="en-US"/>
        </w:rPr>
        <mc:AlternateContent>
          <mc:Choice Requires="wps">
            <w:drawing>
              <wp:anchor distT="0" distB="0" distL="114300" distR="114300" simplePos="0" relativeHeight="251848704" behindDoc="0" locked="0" layoutInCell="1" allowOverlap="1" wp14:anchorId="569EFEDC" wp14:editId="1BE49FEC">
                <wp:simplePos x="0" y="0"/>
                <wp:positionH relativeFrom="column">
                  <wp:posOffset>-539750</wp:posOffset>
                </wp:positionH>
                <wp:positionV relativeFrom="paragraph">
                  <wp:posOffset>156845</wp:posOffset>
                </wp:positionV>
                <wp:extent cx="7059930" cy="1216660"/>
                <wp:effectExtent l="0" t="0" r="1270" b="2540"/>
                <wp:wrapNone/>
                <wp:docPr id="358" name="Text Box 358"/>
                <wp:cNvGraphicFramePr/>
                <a:graphic xmlns:a="http://schemas.openxmlformats.org/drawingml/2006/main">
                  <a:graphicData uri="http://schemas.microsoft.com/office/word/2010/wordprocessingShape">
                    <wps:wsp>
                      <wps:cNvSpPr txBox="1"/>
                      <wps:spPr>
                        <a:xfrm>
                          <a:off x="0" y="0"/>
                          <a:ext cx="7059930" cy="1216660"/>
                        </a:xfrm>
                        <a:prstGeom prst="rect">
                          <a:avLst/>
                        </a:prstGeom>
                        <a:solidFill>
                          <a:schemeClr val="lt1"/>
                        </a:solidFill>
                        <a:ln w="6350">
                          <a:noFill/>
                        </a:ln>
                      </wps:spPr>
                      <wps:txbx>
                        <w:txbxContent>
                          <w:p w14:paraId="303A5275" w14:textId="44B8E97D" w:rsidR="00A8572E" w:rsidRDefault="009B6DBE" w:rsidP="00DC1C0D">
                            <w:pPr>
                              <w:jc w:val="both"/>
                              <w:rPr>
                                <w:sz w:val="20"/>
                                <w:szCs w:val="20"/>
                              </w:rPr>
                            </w:pPr>
                            <w:r>
                              <w:rPr>
                                <w:sz w:val="20"/>
                                <w:szCs w:val="20"/>
                              </w:rPr>
                              <w:t xml:space="preserve">For Quarter 1 of 2020, although the Covid-19 Virus broke out, Johnson &amp; Johnsons Pharmaceutical sales had sales of $11,134 (M) as opposed to prior year of $10,244 (M). An 8.7% growth in sales revenue alone. The estimated net impact of Covid-19 on the Pharmaceutical segment operational sales growth was a positive 1.0% primarily driven by increased prescriptions being filled to ensure there is access to essential medicines. This also had a smaller impact on Consumer Health assisting in a 9.2% growth due to Oral Care, Baby Care, Women’s Health, and wound care such as Neosporin and Band-Aid all related to Covid-19. Although the risks are a possibility, I believe the gains could heavily outweigh them. </w:t>
                            </w:r>
                          </w:p>
                          <w:p w14:paraId="2473D849" w14:textId="77777777" w:rsidR="00A8572E" w:rsidRDefault="00A85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EFEDC" id="Text Box 358" o:spid="_x0000_s1087" type="#_x0000_t202" style="position:absolute;margin-left:-42.5pt;margin-top:12.35pt;width:555.9pt;height:95.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" fillcolor="white [3201]" stroked="f" strokeweight=".5pt">
                <v:textbox>
                  <w:txbxContent>
                    <w:p w14:paraId="303A5275" w14:textId="44B8E97D" w:rsidR="00A8572E" w:rsidRDefault="009B6DBE" w:rsidP="00DC1C0D">
                      <w:pPr>
                        <w:jc w:val="both"/>
                        <w:rPr>
                          <w:sz w:val="20"/>
                          <w:szCs w:val="20"/>
                        </w:rPr>
                      </w:pPr>
                      <w:r>
                        <w:rPr>
                          <w:sz w:val="20"/>
                          <w:szCs w:val="20"/>
                        </w:rPr>
                        <w:t xml:space="preserve">For Quarter 1 of 2020, although the Covid-19 Virus broke out, Johnson &amp; Johnsons Pharmaceutical sales had sales of $11,134 (M) as opposed to prior year of $10,244 (M). An 8.7% growth in sales revenue alone. The estimated net impact of Covid-19 on the Pharmaceutical segment operational sales growth was a positive 1.0% primarily driven by increased prescriptions being filled to ensure there is access to essential medicines. This also had a smaller impact on Consumer Health assisting in a 9.2% growth due to Oral Care, Baby Care, Women’s Health, and wound care such as Neosporin and Band-Aid all related to Covid-19. Although the risks are a possibility, I believe the gains could heavily outweigh them. </w:t>
                      </w:r>
                    </w:p>
                    <w:p w14:paraId="2473D849" w14:textId="77777777" w:rsidR="00A8572E" w:rsidRDefault="00A8572E"/>
                  </w:txbxContent>
                </v:textbox>
              </v:shape>
            </w:pict>
          </mc:Fallback>
        </mc:AlternateContent>
      </w:r>
    </w:p>
    <w:p w14:paraId="72DD3304" w14:textId="77777777" w:rsidR="004834DB" w:rsidRDefault="004834DB"/>
    <w:p w14:paraId="2AFB163E" w14:textId="77777777" w:rsidR="004834DB" w:rsidRDefault="004834DB"/>
    <w:p w14:paraId="7D9110AD" w14:textId="77777777" w:rsidR="004834DB" w:rsidRDefault="004834DB"/>
    <w:p w14:paraId="4139B9FA" w14:textId="77777777" w:rsidR="004834DB" w:rsidRDefault="004834DB"/>
    <w:p w14:paraId="5EA092D8" w14:textId="77777777" w:rsidR="004834DB" w:rsidRDefault="004834DB"/>
    <w:p w14:paraId="512E5F4E" w14:textId="77777777" w:rsidR="004834DB" w:rsidRDefault="003D27AB">
      <w:r>
        <w:rPr>
          <w:rFonts w:ascii="Arial" w:hAnsi="Arial" w:cs="Arial"/>
          <w:noProof/>
          <w:sz w:val="18"/>
          <w:lang w:eastAsia="en-US"/>
        </w:rPr>
        <mc:AlternateContent>
          <mc:Choice Requires="wps">
            <w:drawing>
              <wp:anchor distT="0" distB="0" distL="114300" distR="114300" simplePos="0" relativeHeight="251713536" behindDoc="0" locked="0" layoutInCell="1" allowOverlap="1" wp14:anchorId="315DE0EA" wp14:editId="798A3B09">
                <wp:simplePos x="0" y="0"/>
                <wp:positionH relativeFrom="column">
                  <wp:posOffset>-528320</wp:posOffset>
                </wp:positionH>
                <wp:positionV relativeFrom="paragraph">
                  <wp:posOffset>202915</wp:posOffset>
                </wp:positionV>
                <wp:extent cx="7113305" cy="1090295"/>
                <wp:effectExtent l="0" t="0" r="0" b="1905"/>
                <wp:wrapNone/>
                <wp:docPr id="54" name="Text Box 54"/>
                <wp:cNvGraphicFramePr/>
                <a:graphic xmlns:a="http://schemas.openxmlformats.org/drawingml/2006/main">
                  <a:graphicData uri="http://schemas.microsoft.com/office/word/2010/wordprocessingShape">
                    <wps:wsp>
                      <wps:cNvSpPr txBox="1"/>
                      <wps:spPr>
                        <a:xfrm>
                          <a:off x="0" y="0"/>
                          <a:ext cx="7113305" cy="1090295"/>
                        </a:xfrm>
                        <a:prstGeom prst="rect">
                          <a:avLst/>
                        </a:prstGeom>
                        <a:solidFill>
                          <a:schemeClr val="lt1"/>
                        </a:solidFill>
                        <a:ln w="6350">
                          <a:noFill/>
                        </a:ln>
                      </wps:spPr>
                      <wps:txbx>
                        <w:txbxContent>
                          <w:p w14:paraId="4395A9BB" w14:textId="77777777" w:rsidR="00A8572E" w:rsidRPr="00662AA8" w:rsidRDefault="00A8572E" w:rsidP="004834DB">
                            <w:pPr>
                              <w:pBdr>
                                <w:bottom w:val="single" w:sz="4" w:space="1" w:color="auto"/>
                              </w:pBdr>
                              <w:spacing w:after="120" w:line="268" w:lineRule="auto"/>
                              <w:outlineLvl w:val="3"/>
                              <w:rPr>
                                <w:b/>
                                <w:bCs/>
                                <w:color w:val="44546A"/>
                                <w:spacing w:val="5"/>
                                <w:sz w:val="26"/>
                                <w:szCs w:val="26"/>
                                <w:lang w:bidi="en-US"/>
                              </w:rPr>
                            </w:pPr>
                            <w:r w:rsidRPr="00662AA8">
                              <w:rPr>
                                <w:rFonts w:ascii="Calibri" w:hAnsi="Calibri"/>
                                <w:b/>
                                <w:bCs/>
                                <w:color w:val="002060"/>
                                <w:sz w:val="26"/>
                                <w:szCs w:val="26"/>
                              </w:rPr>
                              <w:t>Risks</w:t>
                            </w:r>
                          </w:p>
                          <w:p w14:paraId="02D418A1" w14:textId="471BCE81" w:rsidR="00A8572E" w:rsidRDefault="00A8572E" w:rsidP="00073EAD">
                            <w:pPr>
                              <w:jc w:val="both"/>
                              <w:rPr>
                                <w:rFonts w:ascii="Calibri" w:hAnsi="Calibri"/>
                                <w:b/>
                                <w:bCs/>
                                <w:color w:val="000000"/>
                                <w:sz w:val="22"/>
                                <w:szCs w:val="22"/>
                              </w:rPr>
                            </w:pPr>
                            <w:r>
                              <w:rPr>
                                <w:sz w:val="20"/>
                                <w:szCs w:val="20"/>
                              </w:rPr>
                              <w:t xml:space="preserve">Risks to our BUY recommendation and target price </w:t>
                            </w:r>
                            <w:r w:rsidR="009B6DBE">
                              <w:rPr>
                                <w:sz w:val="20"/>
                                <w:szCs w:val="20"/>
                              </w:rPr>
                              <w:t xml:space="preserve">are mainly surrounded by the uncertainty of Covid-19. The length of its effect could have a negative effect on the supply chain, operations, manufacturing, sales, marketing and clinical trial operations. But based on the information provided, I feel the risks are </w:t>
                            </w:r>
                            <w:r w:rsidR="00073EAD">
                              <w:rPr>
                                <w:sz w:val="20"/>
                                <w:szCs w:val="20"/>
                              </w:rPr>
                              <w:t xml:space="preserve">slim. </w:t>
                            </w:r>
                          </w:p>
                          <w:p w14:paraId="1DC19542" w14:textId="77777777" w:rsidR="00A8572E" w:rsidRPr="002A57B9" w:rsidRDefault="00A8572E" w:rsidP="004834DB">
                            <w:pPr>
                              <w:spacing w:line="360" w:lineRule="auto"/>
                              <w:jc w:val="both"/>
                              <w:rPr>
                                <w:rFonts w:ascii="Calibri" w:hAnsi="Calibri"/>
                                <w:b/>
                                <w:bCs/>
                                <w:color w:val="000000"/>
                                <w:sz w:val="22"/>
                                <w:szCs w:val="22"/>
                              </w:rPr>
                            </w:pPr>
                          </w:p>
                          <w:p w14:paraId="2687C45F" w14:textId="77777777" w:rsidR="00A8572E" w:rsidRDefault="00A8572E" w:rsidP="004834DB"/>
                          <w:p w14:paraId="41852E41" w14:textId="77777777" w:rsidR="00A8572E" w:rsidRDefault="00A8572E" w:rsidP="004834DB"/>
                          <w:p w14:paraId="2D4C40DE" w14:textId="77777777" w:rsidR="00A8572E" w:rsidRDefault="00A8572E" w:rsidP="004834DB"/>
                          <w:p w14:paraId="6161428A" w14:textId="77777777" w:rsidR="00A8572E" w:rsidRPr="00076390" w:rsidRDefault="00A8572E" w:rsidP="004834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DE0EA" id="Text Box 54" o:spid="_x0000_s1088" type="#_x0000_t202" style="position:absolute;margin-left:-41.6pt;margin-top:16pt;width:560.1pt;height:85.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" fillcolor="white [3201]" stroked="f" strokeweight=".5pt">
                <v:textbox>
                  <w:txbxContent>
                    <w:p w14:paraId="4395A9BB" w14:textId="77777777" w:rsidR="00A8572E" w:rsidRPr="00662AA8" w:rsidRDefault="00A8572E" w:rsidP="004834DB">
                      <w:pPr>
                        <w:pBdr>
                          <w:bottom w:val="single" w:sz="4" w:space="1" w:color="auto"/>
                        </w:pBdr>
                        <w:spacing w:after="120" w:line="268" w:lineRule="auto"/>
                        <w:outlineLvl w:val="3"/>
                        <w:rPr>
                          <w:b/>
                          <w:bCs/>
                          <w:color w:val="44546A"/>
                          <w:spacing w:val="5"/>
                          <w:sz w:val="26"/>
                          <w:szCs w:val="26"/>
                          <w:lang w:bidi="en-US"/>
                        </w:rPr>
                      </w:pPr>
                      <w:r w:rsidRPr="00662AA8">
                        <w:rPr>
                          <w:rFonts w:ascii="Calibri" w:hAnsi="Calibri"/>
                          <w:b/>
                          <w:bCs/>
                          <w:color w:val="002060"/>
                          <w:sz w:val="26"/>
                          <w:szCs w:val="26"/>
                        </w:rPr>
                        <w:t>Risks</w:t>
                      </w:r>
                    </w:p>
                    <w:p w14:paraId="02D418A1" w14:textId="471BCE81" w:rsidR="00A8572E" w:rsidRDefault="00A8572E" w:rsidP="00073EAD">
                      <w:pPr>
                        <w:jc w:val="both"/>
                        <w:rPr>
                          <w:rFonts w:ascii="Calibri" w:hAnsi="Calibri"/>
                          <w:b/>
                          <w:bCs/>
                          <w:color w:val="000000"/>
                          <w:sz w:val="22"/>
                          <w:szCs w:val="22"/>
                        </w:rPr>
                      </w:pPr>
                      <w:r>
                        <w:rPr>
                          <w:sz w:val="20"/>
                          <w:szCs w:val="20"/>
                        </w:rPr>
                        <w:t xml:space="preserve">Risks to our BUY recommendation and target price </w:t>
                      </w:r>
                      <w:r w:rsidR="009B6DBE">
                        <w:rPr>
                          <w:sz w:val="20"/>
                          <w:szCs w:val="20"/>
                        </w:rPr>
                        <w:t xml:space="preserve">are mainly surrounded by the uncertainty of Covid-19. The length of its effect could have a negative effect on the supply chain, operations, manufacturing, sales, marketing and clinical trial operations. But based on the information provided, I feel the risks are </w:t>
                      </w:r>
                      <w:r w:rsidR="00073EAD">
                        <w:rPr>
                          <w:sz w:val="20"/>
                          <w:szCs w:val="20"/>
                        </w:rPr>
                        <w:t xml:space="preserve">slim. </w:t>
                      </w:r>
                    </w:p>
                    <w:p w14:paraId="1DC19542" w14:textId="77777777" w:rsidR="00A8572E" w:rsidRPr="002A57B9" w:rsidRDefault="00A8572E" w:rsidP="004834DB">
                      <w:pPr>
                        <w:spacing w:line="360" w:lineRule="auto"/>
                        <w:jc w:val="both"/>
                        <w:rPr>
                          <w:rFonts w:ascii="Calibri" w:hAnsi="Calibri"/>
                          <w:b/>
                          <w:bCs/>
                          <w:color w:val="000000"/>
                          <w:sz w:val="22"/>
                          <w:szCs w:val="22"/>
                        </w:rPr>
                      </w:pPr>
                    </w:p>
                    <w:p w14:paraId="2687C45F" w14:textId="77777777" w:rsidR="00A8572E" w:rsidRDefault="00A8572E" w:rsidP="004834DB"/>
                    <w:p w14:paraId="41852E41" w14:textId="77777777" w:rsidR="00A8572E" w:rsidRDefault="00A8572E" w:rsidP="004834DB"/>
                    <w:p w14:paraId="2D4C40DE" w14:textId="77777777" w:rsidR="00A8572E" w:rsidRDefault="00A8572E" w:rsidP="004834DB"/>
                    <w:p w14:paraId="6161428A" w14:textId="77777777" w:rsidR="00A8572E" w:rsidRPr="00076390" w:rsidRDefault="00A8572E" w:rsidP="004834DB"/>
                  </w:txbxContent>
                </v:textbox>
              </v:shape>
            </w:pict>
          </mc:Fallback>
        </mc:AlternateContent>
      </w:r>
    </w:p>
    <w:p w14:paraId="7B0B1052" w14:textId="77777777" w:rsidR="004834DB" w:rsidRDefault="004834DB"/>
    <w:p w14:paraId="727E0396" w14:textId="77777777" w:rsidR="004834DB" w:rsidRDefault="004834DB"/>
    <w:p w14:paraId="675C7D9D" w14:textId="77777777" w:rsidR="004834DB" w:rsidRDefault="004834DB"/>
    <w:p w14:paraId="624BCE12" w14:textId="77777777" w:rsidR="00127759" w:rsidRDefault="00127759"/>
    <w:p w14:paraId="7D9C5B3C" w14:textId="06D40BE5" w:rsidR="00127759" w:rsidRDefault="00073EAD">
      <w:r>
        <w:rPr>
          <w:rFonts w:ascii="Arial" w:hAnsi="Arial" w:cs="Arial"/>
          <w:noProof/>
          <w:sz w:val="18"/>
          <w:lang w:eastAsia="en-US"/>
        </w:rPr>
        <mc:AlternateContent>
          <mc:Choice Requires="wps">
            <w:drawing>
              <wp:anchor distT="0" distB="0" distL="114300" distR="114300" simplePos="0" relativeHeight="251773952" behindDoc="0" locked="0" layoutInCell="1" allowOverlap="1" wp14:anchorId="54E3FDC2" wp14:editId="1E69731E">
                <wp:simplePos x="0" y="0"/>
                <wp:positionH relativeFrom="column">
                  <wp:posOffset>-531495</wp:posOffset>
                </wp:positionH>
                <wp:positionV relativeFrom="paragraph">
                  <wp:posOffset>244475</wp:posOffset>
                </wp:positionV>
                <wp:extent cx="7188371" cy="1416050"/>
                <wp:effectExtent l="0" t="0" r="0" b="6350"/>
                <wp:wrapNone/>
                <wp:docPr id="275" name="Text Box 275"/>
                <wp:cNvGraphicFramePr/>
                <a:graphic xmlns:a="http://schemas.openxmlformats.org/drawingml/2006/main">
                  <a:graphicData uri="http://schemas.microsoft.com/office/word/2010/wordprocessingShape">
                    <wps:wsp>
                      <wps:cNvSpPr txBox="1"/>
                      <wps:spPr>
                        <a:xfrm>
                          <a:off x="0" y="0"/>
                          <a:ext cx="7188371" cy="1416050"/>
                        </a:xfrm>
                        <a:prstGeom prst="rect">
                          <a:avLst/>
                        </a:prstGeom>
                        <a:solidFill>
                          <a:schemeClr val="lt1"/>
                        </a:solidFill>
                        <a:ln w="6350">
                          <a:noFill/>
                        </a:ln>
                      </wps:spPr>
                      <wps:txbx>
                        <w:txbxContent>
                          <w:p w14:paraId="20668DDC" w14:textId="77777777" w:rsidR="00A8572E" w:rsidRPr="00662AA8" w:rsidRDefault="00A8572E" w:rsidP="00583697">
                            <w:pPr>
                              <w:pBdr>
                                <w:bottom w:val="single" w:sz="4" w:space="1" w:color="auto"/>
                              </w:pBdr>
                              <w:spacing w:after="120" w:line="268" w:lineRule="auto"/>
                              <w:outlineLvl w:val="3"/>
                              <w:rPr>
                                <w:b/>
                                <w:bCs/>
                                <w:color w:val="44546A"/>
                                <w:spacing w:val="5"/>
                                <w:sz w:val="26"/>
                                <w:szCs w:val="26"/>
                                <w:lang w:bidi="en-US"/>
                              </w:rPr>
                            </w:pPr>
                            <w:r w:rsidRPr="00662AA8">
                              <w:rPr>
                                <w:rFonts w:ascii="Calibri" w:hAnsi="Calibri"/>
                                <w:b/>
                                <w:bCs/>
                                <w:color w:val="002060"/>
                                <w:sz w:val="26"/>
                                <w:szCs w:val="26"/>
                              </w:rPr>
                              <w:t>Recommended Trade Action</w:t>
                            </w:r>
                          </w:p>
                          <w:p w14:paraId="195CF9AE" w14:textId="77777777" w:rsidR="00A8572E" w:rsidRDefault="00A8572E" w:rsidP="00583697">
                            <w:pPr>
                              <w:spacing w:line="360" w:lineRule="auto"/>
                              <w:rPr>
                                <w:rFonts w:ascii="Calibri" w:hAnsi="Calibri"/>
                                <w:b/>
                                <w:bCs/>
                                <w:color w:val="000000"/>
                                <w:sz w:val="22"/>
                                <w:szCs w:val="22"/>
                              </w:rPr>
                            </w:pPr>
                            <w:r>
                              <w:rPr>
                                <w:rFonts w:ascii="Calibri" w:hAnsi="Calibri"/>
                                <w:b/>
                                <w:bCs/>
                                <w:color w:val="000000"/>
                                <w:sz w:val="22"/>
                                <w:szCs w:val="22"/>
                              </w:rPr>
                              <w:t>TRADE SIZE AND FUNDING SOURCE</w:t>
                            </w:r>
                          </w:p>
                          <w:p w14:paraId="1EE34A00" w14:textId="06F4E528" w:rsidR="00A8572E" w:rsidRPr="00AA148E" w:rsidRDefault="00A8572E" w:rsidP="00AA148E">
                            <w:pPr>
                              <w:jc w:val="both"/>
                              <w:rPr>
                                <w:rFonts w:ascii="Times New Roman" w:eastAsia="Times New Roman" w:hAnsi="Times New Roman" w:cs="Times New Roman"/>
                              </w:rPr>
                            </w:pPr>
                            <w:r>
                              <w:rPr>
                                <w:rFonts w:cstheme="minorHAnsi"/>
                                <w:sz w:val="20"/>
                                <w:szCs w:val="20"/>
                              </w:rPr>
                              <w:t xml:space="preserve">We recommend a 2% buy on </w:t>
                            </w:r>
                            <w:r w:rsidR="00073EAD">
                              <w:rPr>
                                <w:rFonts w:cstheme="minorHAnsi"/>
                                <w:sz w:val="20"/>
                                <w:szCs w:val="20"/>
                              </w:rPr>
                              <w:t>Johnson &amp; Johnson</w:t>
                            </w:r>
                            <w:r>
                              <w:rPr>
                                <w:rFonts w:cstheme="minorHAnsi"/>
                                <w:sz w:val="20"/>
                                <w:szCs w:val="20"/>
                              </w:rPr>
                              <w:t xml:space="preserve"> (</w:t>
                            </w:r>
                            <w:r w:rsidR="00073EAD">
                              <w:rPr>
                                <w:rFonts w:cstheme="minorHAnsi"/>
                                <w:sz w:val="20"/>
                                <w:szCs w:val="20"/>
                              </w:rPr>
                              <w:t>JNJ</w:t>
                            </w:r>
                            <w:r>
                              <w:rPr>
                                <w:rFonts w:cstheme="minorHAnsi"/>
                                <w:sz w:val="20"/>
                                <w:szCs w:val="20"/>
                              </w:rPr>
                              <w:t xml:space="preserve">) for the </w:t>
                            </w:r>
                            <w:r w:rsidR="00073EAD">
                              <w:rPr>
                                <w:rFonts w:cstheme="minorHAnsi"/>
                                <w:sz w:val="20"/>
                                <w:szCs w:val="20"/>
                              </w:rPr>
                              <w:t>SMIF</w:t>
                            </w:r>
                            <w:r>
                              <w:rPr>
                                <w:rFonts w:cstheme="minorHAnsi"/>
                                <w:sz w:val="20"/>
                                <w:szCs w:val="20"/>
                              </w:rPr>
                              <w:t xml:space="preserve"> Equity Portfolio. The upside drivers double digit EPS growth</w:t>
                            </w:r>
                            <w:r w:rsidR="00073EAD">
                              <w:rPr>
                                <w:rFonts w:cstheme="minorHAnsi"/>
                                <w:sz w:val="20"/>
                                <w:szCs w:val="20"/>
                              </w:rPr>
                              <w:t>, minimal risk, and strong Financials</w:t>
                            </w:r>
                            <w:r>
                              <w:rPr>
                                <w:rFonts w:cstheme="minorHAnsi"/>
                                <w:sz w:val="20"/>
                                <w:szCs w:val="20"/>
                              </w:rPr>
                              <w:t xml:space="preserve"> </w:t>
                            </w:r>
                            <w:r w:rsidR="00073EAD">
                              <w:rPr>
                                <w:rFonts w:cstheme="minorHAnsi"/>
                                <w:sz w:val="20"/>
                                <w:szCs w:val="20"/>
                              </w:rPr>
                              <w:t xml:space="preserve">opposing the current pandemic. </w:t>
                            </w:r>
                            <w:r>
                              <w:rPr>
                                <w:rFonts w:cstheme="minorHAnsi"/>
                                <w:sz w:val="20"/>
                                <w:szCs w:val="20"/>
                              </w:rPr>
                              <w:t xml:space="preserve">However, </w:t>
                            </w:r>
                            <w:r w:rsidR="00073EAD">
                              <w:rPr>
                                <w:rFonts w:cstheme="minorHAnsi"/>
                                <w:sz w:val="20"/>
                                <w:szCs w:val="20"/>
                              </w:rPr>
                              <w:t>Johnson &amp; Johnson</w:t>
                            </w:r>
                            <w:r>
                              <w:rPr>
                                <w:rFonts w:cstheme="minorHAnsi"/>
                                <w:sz w:val="20"/>
                                <w:szCs w:val="20"/>
                              </w:rPr>
                              <w:t xml:space="preserve"> is subject to </w:t>
                            </w:r>
                            <w:r w:rsidR="00073EAD">
                              <w:rPr>
                                <w:rFonts w:cstheme="minorHAnsi"/>
                                <w:sz w:val="20"/>
                                <w:szCs w:val="20"/>
                              </w:rPr>
                              <w:t xml:space="preserve">external </w:t>
                            </w:r>
                            <w:r>
                              <w:rPr>
                                <w:rFonts w:cstheme="minorHAnsi"/>
                                <w:sz w:val="20"/>
                                <w:szCs w:val="20"/>
                              </w:rPr>
                              <w:t xml:space="preserve">risks </w:t>
                            </w:r>
                            <w:r w:rsidR="00073EAD">
                              <w:rPr>
                                <w:rFonts w:cstheme="minorHAnsi"/>
                                <w:sz w:val="20"/>
                                <w:szCs w:val="20"/>
                              </w:rPr>
                              <w:t>caused by the</w:t>
                            </w:r>
                            <w:r>
                              <w:rPr>
                                <w:rFonts w:cstheme="minorHAnsi"/>
                                <w:sz w:val="20"/>
                                <w:szCs w:val="20"/>
                              </w:rPr>
                              <w:t xml:space="preserve"> setbacks from </w:t>
                            </w:r>
                            <w:r w:rsidR="00073EAD">
                              <w:rPr>
                                <w:rFonts w:cstheme="minorHAnsi"/>
                                <w:sz w:val="20"/>
                                <w:szCs w:val="20"/>
                              </w:rPr>
                              <w:t>Covid-19</w:t>
                            </w:r>
                            <w:r>
                              <w:rPr>
                                <w:rFonts w:cstheme="minorHAnsi"/>
                                <w:sz w:val="20"/>
                                <w:szCs w:val="20"/>
                              </w:rPr>
                              <w:t>.</w:t>
                            </w:r>
                            <w:r w:rsidR="006C571D">
                              <w:rPr>
                                <w:rFonts w:cstheme="minorHAnsi"/>
                                <w:sz w:val="20"/>
                                <w:szCs w:val="20"/>
                              </w:rPr>
                              <w:t xml:space="preserve"> </w:t>
                            </w:r>
                            <w:r w:rsidR="005A4EBC">
                              <w:rPr>
                                <w:rFonts w:cstheme="minorHAnsi"/>
                                <w:sz w:val="20"/>
                                <w:szCs w:val="20"/>
                              </w:rPr>
                              <w:t>But</w:t>
                            </w:r>
                            <w:r>
                              <w:rPr>
                                <w:rFonts w:cstheme="minorHAnsi"/>
                                <w:sz w:val="20"/>
                                <w:szCs w:val="20"/>
                              </w:rPr>
                              <w:t xml:space="preserve"> </w:t>
                            </w:r>
                            <w:r w:rsidR="005A4EBC">
                              <w:rPr>
                                <w:rFonts w:cstheme="minorHAnsi"/>
                                <w:sz w:val="20"/>
                                <w:szCs w:val="20"/>
                              </w:rPr>
                              <w:t>w</w:t>
                            </w:r>
                            <w:r>
                              <w:rPr>
                                <w:rFonts w:cstheme="minorHAnsi"/>
                                <w:sz w:val="20"/>
                                <w:szCs w:val="20"/>
                              </w:rPr>
                              <w:t>ith margin upside opportunities,</w:t>
                            </w:r>
                            <w:r w:rsidR="00073EAD">
                              <w:rPr>
                                <w:rFonts w:cstheme="minorHAnsi"/>
                                <w:sz w:val="20"/>
                                <w:szCs w:val="20"/>
                              </w:rPr>
                              <w:t xml:space="preserve"> Johnson &amp; Johnson</w:t>
                            </w:r>
                            <w:r>
                              <w:rPr>
                                <w:rFonts w:cstheme="minorHAnsi"/>
                                <w:sz w:val="20"/>
                                <w:szCs w:val="20"/>
                              </w:rPr>
                              <w:t xml:space="preserve"> has a positive outlook with strong </w:t>
                            </w:r>
                            <w:r w:rsidR="00073EAD">
                              <w:rPr>
                                <w:rFonts w:cstheme="minorHAnsi"/>
                                <w:sz w:val="20"/>
                                <w:szCs w:val="20"/>
                              </w:rPr>
                              <w:t>Financial Ratio’s</w:t>
                            </w:r>
                            <w:r w:rsidR="005A4EBC">
                              <w:rPr>
                                <w:rFonts w:cstheme="minorHAnsi"/>
                                <w:sz w:val="20"/>
                                <w:szCs w:val="20"/>
                              </w:rPr>
                              <w:t xml:space="preserve">, </w:t>
                            </w:r>
                            <w:r w:rsidR="006C571D">
                              <w:rPr>
                                <w:rFonts w:cstheme="minorHAnsi"/>
                                <w:sz w:val="20"/>
                                <w:szCs w:val="20"/>
                              </w:rPr>
                              <w:t>revenue from quarter 1,</w:t>
                            </w:r>
                            <w:r w:rsidR="005A4EBC">
                              <w:rPr>
                                <w:rFonts w:cstheme="minorHAnsi"/>
                                <w:sz w:val="20"/>
                                <w:szCs w:val="20"/>
                              </w:rPr>
                              <w:t xml:space="preserve"> and year over year ROIC</w:t>
                            </w:r>
                            <w:r w:rsidR="00073EAD">
                              <w:rPr>
                                <w:rFonts w:cstheme="minorHAnsi"/>
                                <w:sz w:val="20"/>
                                <w:szCs w:val="20"/>
                              </w:rPr>
                              <w:t>.</w:t>
                            </w:r>
                          </w:p>
                          <w:p w14:paraId="1B7B6213" w14:textId="77777777" w:rsidR="00A8572E" w:rsidRDefault="00A8572E" w:rsidP="00583697">
                            <w:pPr>
                              <w:rPr>
                                <w:rFonts w:cstheme="minorHAnsi"/>
                                <w:sz w:val="20"/>
                                <w:szCs w:val="20"/>
                              </w:rPr>
                            </w:pPr>
                          </w:p>
                          <w:p w14:paraId="676E39EF" w14:textId="77777777" w:rsidR="00A8572E" w:rsidRDefault="00A8572E" w:rsidP="00583697">
                            <w:pPr>
                              <w:rPr>
                                <w:rFonts w:cstheme="minorHAnsi"/>
                                <w:sz w:val="20"/>
                                <w:szCs w:val="20"/>
                              </w:rPr>
                            </w:pPr>
                          </w:p>
                          <w:p w14:paraId="0AB16729" w14:textId="77777777" w:rsidR="00A8572E" w:rsidRPr="004C4C7A" w:rsidRDefault="00A8572E" w:rsidP="00583697">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3FDC2" id="Text Box 275" o:spid="_x0000_s1089" type="#_x0000_t202" style="position:absolute;margin-left:-41.85pt;margin-top:19.25pt;width:566pt;height:11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" fillcolor="white [3201]" stroked="f" strokeweight=".5pt">
                <v:textbox>
                  <w:txbxContent>
                    <w:p w14:paraId="20668DDC" w14:textId="77777777" w:rsidR="00A8572E" w:rsidRPr="00662AA8" w:rsidRDefault="00A8572E" w:rsidP="00583697">
                      <w:pPr>
                        <w:pBdr>
                          <w:bottom w:val="single" w:sz="4" w:space="1" w:color="auto"/>
                        </w:pBdr>
                        <w:spacing w:after="120" w:line="268" w:lineRule="auto"/>
                        <w:outlineLvl w:val="3"/>
                        <w:rPr>
                          <w:b/>
                          <w:bCs/>
                          <w:color w:val="44546A"/>
                          <w:spacing w:val="5"/>
                          <w:sz w:val="26"/>
                          <w:szCs w:val="26"/>
                          <w:lang w:bidi="en-US"/>
                        </w:rPr>
                      </w:pPr>
                      <w:r w:rsidRPr="00662AA8">
                        <w:rPr>
                          <w:rFonts w:ascii="Calibri" w:hAnsi="Calibri"/>
                          <w:b/>
                          <w:bCs/>
                          <w:color w:val="002060"/>
                          <w:sz w:val="26"/>
                          <w:szCs w:val="26"/>
                        </w:rPr>
                        <w:t>Recommended Trade Action</w:t>
                      </w:r>
                    </w:p>
                    <w:p w14:paraId="195CF9AE" w14:textId="77777777" w:rsidR="00A8572E" w:rsidRDefault="00A8572E" w:rsidP="00583697">
                      <w:pPr>
                        <w:spacing w:line="360" w:lineRule="auto"/>
                        <w:rPr>
                          <w:rFonts w:ascii="Calibri" w:hAnsi="Calibri"/>
                          <w:b/>
                          <w:bCs/>
                          <w:color w:val="000000"/>
                          <w:sz w:val="22"/>
                          <w:szCs w:val="22"/>
                        </w:rPr>
                      </w:pPr>
                      <w:r>
                        <w:rPr>
                          <w:rFonts w:ascii="Calibri" w:hAnsi="Calibri"/>
                          <w:b/>
                          <w:bCs/>
                          <w:color w:val="000000"/>
                          <w:sz w:val="22"/>
                          <w:szCs w:val="22"/>
                        </w:rPr>
                        <w:t>TRADE SIZE AND FUNDING SOURCE</w:t>
                      </w:r>
                    </w:p>
                    <w:p w14:paraId="1EE34A00" w14:textId="06F4E528" w:rsidR="00A8572E" w:rsidRPr="00AA148E" w:rsidRDefault="00A8572E" w:rsidP="00AA148E">
                      <w:pPr>
                        <w:jc w:val="both"/>
                        <w:rPr>
                          <w:rFonts w:ascii="Times New Roman" w:eastAsia="Times New Roman" w:hAnsi="Times New Roman" w:cs="Times New Roman"/>
                        </w:rPr>
                      </w:pPr>
                      <w:r>
                        <w:rPr>
                          <w:rFonts w:cstheme="minorHAnsi"/>
                          <w:sz w:val="20"/>
                          <w:szCs w:val="20"/>
                        </w:rPr>
                        <w:t xml:space="preserve">We recommend a 2% buy on </w:t>
                      </w:r>
                      <w:r w:rsidR="00073EAD">
                        <w:rPr>
                          <w:rFonts w:cstheme="minorHAnsi"/>
                          <w:sz w:val="20"/>
                          <w:szCs w:val="20"/>
                        </w:rPr>
                        <w:t>Johnson &amp; Johnson</w:t>
                      </w:r>
                      <w:r>
                        <w:rPr>
                          <w:rFonts w:cstheme="minorHAnsi"/>
                          <w:sz w:val="20"/>
                          <w:szCs w:val="20"/>
                        </w:rPr>
                        <w:t xml:space="preserve"> (</w:t>
                      </w:r>
                      <w:r w:rsidR="00073EAD">
                        <w:rPr>
                          <w:rFonts w:cstheme="minorHAnsi"/>
                          <w:sz w:val="20"/>
                          <w:szCs w:val="20"/>
                        </w:rPr>
                        <w:t>JNJ</w:t>
                      </w:r>
                      <w:r>
                        <w:rPr>
                          <w:rFonts w:cstheme="minorHAnsi"/>
                          <w:sz w:val="20"/>
                          <w:szCs w:val="20"/>
                        </w:rPr>
                        <w:t xml:space="preserve">) for the </w:t>
                      </w:r>
                      <w:r w:rsidR="00073EAD">
                        <w:rPr>
                          <w:rFonts w:cstheme="minorHAnsi"/>
                          <w:sz w:val="20"/>
                          <w:szCs w:val="20"/>
                        </w:rPr>
                        <w:t>SMIF</w:t>
                      </w:r>
                      <w:r>
                        <w:rPr>
                          <w:rFonts w:cstheme="minorHAnsi"/>
                          <w:sz w:val="20"/>
                          <w:szCs w:val="20"/>
                        </w:rPr>
                        <w:t xml:space="preserve"> Equity Portfolio. The upside drivers double digit EPS growth</w:t>
                      </w:r>
                      <w:r w:rsidR="00073EAD">
                        <w:rPr>
                          <w:rFonts w:cstheme="minorHAnsi"/>
                          <w:sz w:val="20"/>
                          <w:szCs w:val="20"/>
                        </w:rPr>
                        <w:t>, minimal risk, and strong Financials</w:t>
                      </w:r>
                      <w:r>
                        <w:rPr>
                          <w:rFonts w:cstheme="minorHAnsi"/>
                          <w:sz w:val="20"/>
                          <w:szCs w:val="20"/>
                        </w:rPr>
                        <w:t xml:space="preserve"> </w:t>
                      </w:r>
                      <w:r w:rsidR="00073EAD">
                        <w:rPr>
                          <w:rFonts w:cstheme="minorHAnsi"/>
                          <w:sz w:val="20"/>
                          <w:szCs w:val="20"/>
                        </w:rPr>
                        <w:t xml:space="preserve">opposing the current pandemic. </w:t>
                      </w:r>
                      <w:r>
                        <w:rPr>
                          <w:rFonts w:cstheme="minorHAnsi"/>
                          <w:sz w:val="20"/>
                          <w:szCs w:val="20"/>
                        </w:rPr>
                        <w:t xml:space="preserve">However, </w:t>
                      </w:r>
                      <w:r w:rsidR="00073EAD">
                        <w:rPr>
                          <w:rFonts w:cstheme="minorHAnsi"/>
                          <w:sz w:val="20"/>
                          <w:szCs w:val="20"/>
                        </w:rPr>
                        <w:t>Johnson &amp; Johnson</w:t>
                      </w:r>
                      <w:r>
                        <w:rPr>
                          <w:rFonts w:cstheme="minorHAnsi"/>
                          <w:sz w:val="20"/>
                          <w:szCs w:val="20"/>
                        </w:rPr>
                        <w:t xml:space="preserve"> is subject to </w:t>
                      </w:r>
                      <w:r w:rsidR="00073EAD">
                        <w:rPr>
                          <w:rFonts w:cstheme="minorHAnsi"/>
                          <w:sz w:val="20"/>
                          <w:szCs w:val="20"/>
                        </w:rPr>
                        <w:t xml:space="preserve">external </w:t>
                      </w:r>
                      <w:r>
                        <w:rPr>
                          <w:rFonts w:cstheme="minorHAnsi"/>
                          <w:sz w:val="20"/>
                          <w:szCs w:val="20"/>
                        </w:rPr>
                        <w:t xml:space="preserve">risks </w:t>
                      </w:r>
                      <w:r w:rsidR="00073EAD">
                        <w:rPr>
                          <w:rFonts w:cstheme="minorHAnsi"/>
                          <w:sz w:val="20"/>
                          <w:szCs w:val="20"/>
                        </w:rPr>
                        <w:t>caused by the</w:t>
                      </w:r>
                      <w:r>
                        <w:rPr>
                          <w:rFonts w:cstheme="minorHAnsi"/>
                          <w:sz w:val="20"/>
                          <w:szCs w:val="20"/>
                        </w:rPr>
                        <w:t xml:space="preserve"> setbacks from </w:t>
                      </w:r>
                      <w:r w:rsidR="00073EAD">
                        <w:rPr>
                          <w:rFonts w:cstheme="minorHAnsi"/>
                          <w:sz w:val="20"/>
                          <w:szCs w:val="20"/>
                        </w:rPr>
                        <w:t>Covid-19</w:t>
                      </w:r>
                      <w:r>
                        <w:rPr>
                          <w:rFonts w:cstheme="minorHAnsi"/>
                          <w:sz w:val="20"/>
                          <w:szCs w:val="20"/>
                        </w:rPr>
                        <w:t>.</w:t>
                      </w:r>
                      <w:r w:rsidR="006C571D">
                        <w:rPr>
                          <w:rFonts w:cstheme="minorHAnsi"/>
                          <w:sz w:val="20"/>
                          <w:szCs w:val="20"/>
                        </w:rPr>
                        <w:t xml:space="preserve"> </w:t>
                      </w:r>
                      <w:r w:rsidR="005A4EBC">
                        <w:rPr>
                          <w:rFonts w:cstheme="minorHAnsi"/>
                          <w:sz w:val="20"/>
                          <w:szCs w:val="20"/>
                        </w:rPr>
                        <w:t>But</w:t>
                      </w:r>
                      <w:r>
                        <w:rPr>
                          <w:rFonts w:cstheme="minorHAnsi"/>
                          <w:sz w:val="20"/>
                          <w:szCs w:val="20"/>
                        </w:rPr>
                        <w:t xml:space="preserve"> </w:t>
                      </w:r>
                      <w:r w:rsidR="005A4EBC">
                        <w:rPr>
                          <w:rFonts w:cstheme="minorHAnsi"/>
                          <w:sz w:val="20"/>
                          <w:szCs w:val="20"/>
                        </w:rPr>
                        <w:t>w</w:t>
                      </w:r>
                      <w:r>
                        <w:rPr>
                          <w:rFonts w:cstheme="minorHAnsi"/>
                          <w:sz w:val="20"/>
                          <w:szCs w:val="20"/>
                        </w:rPr>
                        <w:t>ith margin upside opportunities,</w:t>
                      </w:r>
                      <w:r w:rsidR="00073EAD">
                        <w:rPr>
                          <w:rFonts w:cstheme="minorHAnsi"/>
                          <w:sz w:val="20"/>
                          <w:szCs w:val="20"/>
                        </w:rPr>
                        <w:t xml:space="preserve"> Johnson &amp; Johnson</w:t>
                      </w:r>
                      <w:r>
                        <w:rPr>
                          <w:rFonts w:cstheme="minorHAnsi"/>
                          <w:sz w:val="20"/>
                          <w:szCs w:val="20"/>
                        </w:rPr>
                        <w:t xml:space="preserve"> has a positive outlook with strong </w:t>
                      </w:r>
                      <w:r w:rsidR="00073EAD">
                        <w:rPr>
                          <w:rFonts w:cstheme="minorHAnsi"/>
                          <w:sz w:val="20"/>
                          <w:szCs w:val="20"/>
                        </w:rPr>
                        <w:t>Financial Ratio’s</w:t>
                      </w:r>
                      <w:r w:rsidR="005A4EBC">
                        <w:rPr>
                          <w:rFonts w:cstheme="minorHAnsi"/>
                          <w:sz w:val="20"/>
                          <w:szCs w:val="20"/>
                        </w:rPr>
                        <w:t xml:space="preserve">, </w:t>
                      </w:r>
                      <w:r w:rsidR="006C571D">
                        <w:rPr>
                          <w:rFonts w:cstheme="minorHAnsi"/>
                          <w:sz w:val="20"/>
                          <w:szCs w:val="20"/>
                        </w:rPr>
                        <w:t>revenue from quarter 1,</w:t>
                      </w:r>
                      <w:r w:rsidR="005A4EBC">
                        <w:rPr>
                          <w:rFonts w:cstheme="minorHAnsi"/>
                          <w:sz w:val="20"/>
                          <w:szCs w:val="20"/>
                        </w:rPr>
                        <w:t xml:space="preserve"> and year over year ROIC</w:t>
                      </w:r>
                      <w:r w:rsidR="00073EAD">
                        <w:rPr>
                          <w:rFonts w:cstheme="minorHAnsi"/>
                          <w:sz w:val="20"/>
                          <w:szCs w:val="20"/>
                        </w:rPr>
                        <w:t>.</w:t>
                      </w:r>
                    </w:p>
                    <w:p w14:paraId="1B7B6213" w14:textId="77777777" w:rsidR="00A8572E" w:rsidRDefault="00A8572E" w:rsidP="00583697">
                      <w:pPr>
                        <w:rPr>
                          <w:rFonts w:cstheme="minorHAnsi"/>
                          <w:sz w:val="20"/>
                          <w:szCs w:val="20"/>
                        </w:rPr>
                      </w:pPr>
                    </w:p>
                    <w:p w14:paraId="676E39EF" w14:textId="77777777" w:rsidR="00A8572E" w:rsidRDefault="00A8572E" w:rsidP="00583697">
                      <w:pPr>
                        <w:rPr>
                          <w:rFonts w:cstheme="minorHAnsi"/>
                          <w:sz w:val="20"/>
                          <w:szCs w:val="20"/>
                        </w:rPr>
                      </w:pPr>
                    </w:p>
                    <w:p w14:paraId="0AB16729" w14:textId="77777777" w:rsidR="00A8572E" w:rsidRPr="004C4C7A" w:rsidRDefault="00A8572E" w:rsidP="00583697">
                      <w:pPr>
                        <w:rPr>
                          <w:rFonts w:cstheme="minorHAnsi"/>
                          <w:sz w:val="20"/>
                          <w:szCs w:val="20"/>
                        </w:rPr>
                      </w:pPr>
                    </w:p>
                  </w:txbxContent>
                </v:textbox>
              </v:shape>
            </w:pict>
          </mc:Fallback>
        </mc:AlternateContent>
      </w:r>
    </w:p>
    <w:p w14:paraId="7264FC23" w14:textId="75556817" w:rsidR="00CD147B" w:rsidRDefault="00CD147B"/>
    <w:p w14:paraId="2729C7EC" w14:textId="52267E83" w:rsidR="00127759" w:rsidRDefault="00127759"/>
    <w:p w14:paraId="08E7704B" w14:textId="54C5C88F" w:rsidR="00127759" w:rsidRDefault="00127759"/>
    <w:p w14:paraId="31CBB2A2" w14:textId="5E145137" w:rsidR="003D7895" w:rsidRDefault="003D7895"/>
    <w:p w14:paraId="6E90ABF8" w14:textId="228B3414" w:rsidR="00386B37" w:rsidRDefault="00386B37"/>
    <w:p w14:paraId="587FEA2F" w14:textId="26728135" w:rsidR="00CD147B" w:rsidRDefault="00CD147B"/>
    <w:p w14:paraId="11D38D1F" w14:textId="7BD9A0F2" w:rsidR="000F5883" w:rsidRDefault="000F5883"/>
    <w:p w14:paraId="67005714" w14:textId="13197B27" w:rsidR="000F5883" w:rsidRDefault="000F5883"/>
    <w:p w14:paraId="53963553" w14:textId="448886CC" w:rsidR="000F5883" w:rsidRDefault="000F5883"/>
    <w:p w14:paraId="44A80B30" w14:textId="77777777" w:rsidR="000F5883" w:rsidRDefault="000F5883"/>
    <w:p w14:paraId="3E47E3EB" w14:textId="77491696" w:rsidR="00CD147B" w:rsidRDefault="00CD147B"/>
    <w:p w14:paraId="66FF75DA" w14:textId="6EB973F2" w:rsidR="00CD147B" w:rsidRDefault="000F5883">
      <w:r>
        <w:rPr>
          <w:rFonts w:ascii="Arial" w:hAnsi="Arial" w:cs="Arial"/>
          <w:noProof/>
          <w:sz w:val="18"/>
          <w:lang w:eastAsia="en-US"/>
        </w:rPr>
        <w:lastRenderedPageBreak/>
        <mc:AlternateContent>
          <mc:Choice Requires="wps">
            <w:drawing>
              <wp:anchor distT="0" distB="0" distL="114300" distR="114300" simplePos="0" relativeHeight="251891712" behindDoc="0" locked="0" layoutInCell="1" allowOverlap="1" wp14:anchorId="0B0EDD3F" wp14:editId="5BA1EB58">
                <wp:simplePos x="0" y="0"/>
                <wp:positionH relativeFrom="column">
                  <wp:posOffset>4547870</wp:posOffset>
                </wp:positionH>
                <wp:positionV relativeFrom="paragraph">
                  <wp:posOffset>-730250</wp:posOffset>
                </wp:positionV>
                <wp:extent cx="2336165" cy="1492250"/>
                <wp:effectExtent l="0" t="0" r="635" b="6350"/>
                <wp:wrapNone/>
                <wp:docPr id="198" name="Text Box 198"/>
                <wp:cNvGraphicFramePr/>
                <a:graphic xmlns:a="http://schemas.openxmlformats.org/drawingml/2006/main">
                  <a:graphicData uri="http://schemas.microsoft.com/office/word/2010/wordprocessingShape">
                    <wps:wsp>
                      <wps:cNvSpPr txBox="1"/>
                      <wps:spPr>
                        <a:xfrm>
                          <a:off x="0" y="0"/>
                          <a:ext cx="2336165" cy="1492250"/>
                        </a:xfrm>
                        <a:prstGeom prst="rect">
                          <a:avLst/>
                        </a:prstGeom>
                        <a:solidFill>
                          <a:schemeClr val="lt1"/>
                        </a:solidFill>
                        <a:ln w="6350">
                          <a:noFill/>
                        </a:ln>
                      </wps:spPr>
                      <wps:txbx>
                        <w:txbxContent>
                          <w:p w14:paraId="27C1466F" w14:textId="38BEEF4C" w:rsidR="00A8572E" w:rsidRDefault="000F5883" w:rsidP="00204A10">
                            <w:r>
                              <w:rPr>
                                <w:noProof/>
                              </w:rPr>
                              <w:drawing>
                                <wp:inline distT="0" distB="0" distL="0" distR="0" wp14:anchorId="0FEEFD45" wp14:editId="57B75794">
                                  <wp:extent cx="2350410" cy="1219200"/>
                                  <wp:effectExtent l="0" t="0" r="0" b="0"/>
                                  <wp:docPr id="232" name="Picture 23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355322" cy="1221748"/>
                                          </a:xfrm>
                                          <a:prstGeom prst="rect">
                                            <a:avLst/>
                                          </a:prstGeom>
                                        </pic:spPr>
                                      </pic:pic>
                                    </a:graphicData>
                                  </a:graphic>
                                </wp:inline>
                              </w:drawing>
                            </w:r>
                          </w:p>
                          <w:p w14:paraId="3CB7E811" w14:textId="54E82AEE" w:rsidR="00A8572E" w:rsidRPr="0005495B" w:rsidRDefault="00A8572E" w:rsidP="00204A10">
                            <w:pPr>
                              <w:jc w:val="right"/>
                              <w:rPr>
                                <w:rFonts w:eastAsia="STXingkai" w:cstheme="minorHAnsi"/>
                                <w:b/>
                                <w:bCs/>
                                <w:color w:val="E50A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EDD3F" id="Text Box 198" o:spid="_x0000_s1090" type="#_x0000_t202" style="position:absolute;margin-left:358.1pt;margin-top:-57.5pt;width:183.95pt;height:11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" fillcolor="white [3201]" stroked="f" strokeweight=".5pt">
                <v:textbox>
                  <w:txbxContent>
                    <w:p w14:paraId="27C1466F" w14:textId="38BEEF4C" w:rsidR="00A8572E" w:rsidRDefault="000F5883" w:rsidP="00204A10">
                      <w:r>
                        <w:rPr>
                          <w:noProof/>
                        </w:rPr>
                        <w:drawing>
                          <wp:inline distT="0" distB="0" distL="0" distR="0" wp14:anchorId="0FEEFD45" wp14:editId="57B75794">
                            <wp:extent cx="2350410" cy="1219200"/>
                            <wp:effectExtent l="0" t="0" r="0" b="0"/>
                            <wp:docPr id="232" name="Picture 23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355322" cy="1221748"/>
                                    </a:xfrm>
                                    <a:prstGeom prst="rect">
                                      <a:avLst/>
                                    </a:prstGeom>
                                  </pic:spPr>
                                </pic:pic>
                              </a:graphicData>
                            </a:graphic>
                          </wp:inline>
                        </w:drawing>
                      </w:r>
                    </w:p>
                    <w:p w14:paraId="3CB7E811" w14:textId="54E82AEE" w:rsidR="00A8572E" w:rsidRPr="0005495B" w:rsidRDefault="00A8572E" w:rsidP="00204A10">
                      <w:pPr>
                        <w:jc w:val="right"/>
                        <w:rPr>
                          <w:rFonts w:eastAsia="STXingkai" w:cstheme="minorHAnsi"/>
                          <w:b/>
                          <w:bCs/>
                          <w:color w:val="E50A00"/>
                          <w:sz w:val="16"/>
                          <w:szCs w:val="16"/>
                        </w:rPr>
                      </w:pPr>
                    </w:p>
                  </w:txbxContent>
                </v:textbox>
              </v:shape>
            </w:pict>
          </mc:Fallback>
        </mc:AlternateContent>
      </w:r>
      <w:r w:rsidR="00057764" w:rsidRPr="0005495B">
        <w:rPr>
          <w:rFonts w:ascii="Arial" w:hAnsi="Arial" w:cs="Arial"/>
          <w:noProof/>
          <w:color w:val="C00000"/>
          <w:sz w:val="18"/>
          <w:lang w:eastAsia="en-US"/>
        </w:rPr>
        <mc:AlternateContent>
          <mc:Choice Requires="wps">
            <w:drawing>
              <wp:anchor distT="0" distB="0" distL="114300" distR="114300" simplePos="0" relativeHeight="251887616" behindDoc="0" locked="0" layoutInCell="1" allowOverlap="1" wp14:anchorId="4977363F" wp14:editId="2501F0A7">
                <wp:simplePos x="0" y="0"/>
                <wp:positionH relativeFrom="column">
                  <wp:posOffset>-904240</wp:posOffset>
                </wp:positionH>
                <wp:positionV relativeFrom="paragraph">
                  <wp:posOffset>17390</wp:posOffset>
                </wp:positionV>
                <wp:extent cx="5861538" cy="6692"/>
                <wp:effectExtent l="12700" t="25400" r="31750" b="31750"/>
                <wp:wrapNone/>
                <wp:docPr id="196" name="Straight Connector 196"/>
                <wp:cNvGraphicFramePr/>
                <a:graphic xmlns:a="http://schemas.openxmlformats.org/drawingml/2006/main">
                  <a:graphicData uri="http://schemas.microsoft.com/office/word/2010/wordprocessingShape">
                    <wps:wsp>
                      <wps:cNvCnPr/>
                      <wps:spPr>
                        <a:xfrm flipV="1">
                          <a:off x="0" y="0"/>
                          <a:ext cx="5861538" cy="6692"/>
                        </a:xfrm>
                        <a:prstGeom prst="line">
                          <a:avLst/>
                        </a:prstGeom>
                        <a:ln w="44450">
                          <a:solidFill>
                            <a:srgbClr val="19AD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F9EC1" id="Straight Connector 196" o:spid="_x0000_s1026" style="position:absolute;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pt,1.35pt" to="390.35pt,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" strokecolor="#19adb3" strokeweight="3.5pt">
                <v:stroke joinstyle="miter"/>
              </v:line>
            </w:pict>
          </mc:Fallback>
        </mc:AlternateContent>
      </w:r>
      <w:r w:rsidR="00057764">
        <w:rPr>
          <w:rFonts w:ascii="Arial" w:hAnsi="Arial" w:cs="Arial"/>
          <w:noProof/>
          <w:sz w:val="18"/>
          <w:lang w:eastAsia="en-US"/>
        </w:rPr>
        <mc:AlternateContent>
          <mc:Choice Requires="wps">
            <w:drawing>
              <wp:anchor distT="0" distB="0" distL="114300" distR="114300" simplePos="0" relativeHeight="251877376" behindDoc="0" locked="0" layoutInCell="1" allowOverlap="1" wp14:anchorId="3C30BF31" wp14:editId="352391F2">
                <wp:simplePos x="0" y="0"/>
                <wp:positionH relativeFrom="column">
                  <wp:posOffset>-873679</wp:posOffset>
                </wp:positionH>
                <wp:positionV relativeFrom="paragraph">
                  <wp:posOffset>-70096</wp:posOffset>
                </wp:positionV>
                <wp:extent cx="7936865" cy="97246"/>
                <wp:effectExtent l="0" t="0" r="635" b="4445"/>
                <wp:wrapNone/>
                <wp:docPr id="379" name="Text Box 379"/>
                <wp:cNvGraphicFramePr/>
                <a:graphic xmlns:a="http://schemas.openxmlformats.org/drawingml/2006/main">
                  <a:graphicData uri="http://schemas.microsoft.com/office/word/2010/wordprocessingShape">
                    <wps:wsp>
                      <wps:cNvSpPr txBox="1"/>
                      <wps:spPr>
                        <a:xfrm>
                          <a:off x="0" y="0"/>
                          <a:ext cx="7936865" cy="97246"/>
                        </a:xfrm>
                        <a:prstGeom prst="rect">
                          <a:avLst/>
                        </a:prstGeom>
                        <a:solidFill>
                          <a:srgbClr val="002051"/>
                        </a:solidFill>
                        <a:ln w="6350">
                          <a:noFill/>
                        </a:ln>
                      </wps:spPr>
                      <wps:txbx>
                        <w:txbxContent>
                          <w:p w14:paraId="41BED4E9" w14:textId="77777777" w:rsidR="00A8572E" w:rsidRDefault="00A8572E" w:rsidP="00E114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BF31" id="Text Box 379" o:spid="_x0000_s1091" type="#_x0000_t202" style="position:absolute;margin-left:-68.8pt;margin-top:-5.5pt;width:624.95pt;height:7.6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" fillcolor="#002051" stroked="f" strokeweight=".5pt">
                <v:textbox>
                  <w:txbxContent>
                    <w:p w14:paraId="41BED4E9" w14:textId="77777777" w:rsidR="00A8572E" w:rsidRDefault="00A8572E" w:rsidP="00E114CE"/>
                  </w:txbxContent>
                </v:textbox>
              </v:shape>
            </w:pict>
          </mc:Fallback>
        </mc:AlternateContent>
      </w:r>
    </w:p>
    <w:p w14:paraId="16D9983B" w14:textId="658916BD" w:rsidR="000F5883" w:rsidRDefault="007B0154" w:rsidP="000F5883">
      <w:r w:rsidRPr="002D03DC">
        <w:rPr>
          <w:rFonts w:ascii="Arial" w:hAnsi="Arial" w:cs="Arial"/>
          <w:noProof/>
          <w:sz w:val="18"/>
          <w:lang w:eastAsia="en-US"/>
        </w:rPr>
        <w:drawing>
          <wp:anchor distT="0" distB="0" distL="114300" distR="114300" simplePos="0" relativeHeight="251893760" behindDoc="0" locked="0" layoutInCell="1" allowOverlap="1" wp14:anchorId="474C93ED" wp14:editId="3D042993">
            <wp:simplePos x="0" y="0"/>
            <wp:positionH relativeFrom="margin">
              <wp:posOffset>-694690</wp:posOffset>
            </wp:positionH>
            <wp:positionV relativeFrom="page">
              <wp:posOffset>200787</wp:posOffset>
            </wp:positionV>
            <wp:extent cx="1280160" cy="1344295"/>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ong\AppData\Local\Microsoft\Windows\INetCache\Content.Word\SMIF LOGO.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48000"/>
                              </a14:imgEffect>
                            </a14:imgLayer>
                          </a14:imgProps>
                        </a:ext>
                        <a:ext uri="{28A0092B-C50C-407E-A947-70E740481C1C}">
                          <a14:useLocalDpi xmlns:a14="http://schemas.microsoft.com/office/drawing/2010/main" val="0"/>
                        </a:ext>
                      </a:extLst>
                    </a:blip>
                    <a:stretch>
                      <a:fillRect/>
                    </a:stretch>
                  </pic:blipFill>
                  <pic:spPr bwMode="auto">
                    <a:xfrm>
                      <a:off x="0" y="0"/>
                      <a:ext cx="1280160" cy="1344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CFCA57" w14:textId="6DCE867A" w:rsidR="00776292" w:rsidRDefault="00E42D58">
      <w:r>
        <w:rPr>
          <w:rFonts w:ascii="Arial" w:hAnsi="Arial" w:cs="Arial"/>
          <w:noProof/>
          <w:sz w:val="18"/>
          <w:lang w:eastAsia="en-US"/>
        </w:rPr>
        <mc:AlternateContent>
          <mc:Choice Requires="wps">
            <w:drawing>
              <wp:anchor distT="0" distB="0" distL="114300" distR="114300" simplePos="0" relativeHeight="252061696" behindDoc="0" locked="0" layoutInCell="1" allowOverlap="1" wp14:anchorId="76C37F1F" wp14:editId="2709EBA9">
                <wp:simplePos x="0" y="0"/>
                <wp:positionH relativeFrom="column">
                  <wp:posOffset>-649704</wp:posOffset>
                </wp:positionH>
                <wp:positionV relativeFrom="paragraph">
                  <wp:posOffset>277595</wp:posOffset>
                </wp:positionV>
                <wp:extent cx="7243010" cy="365760"/>
                <wp:effectExtent l="0" t="0" r="0" b="2540"/>
                <wp:wrapNone/>
                <wp:docPr id="456" name="Text Box 456"/>
                <wp:cNvGraphicFramePr/>
                <a:graphic xmlns:a="http://schemas.openxmlformats.org/drawingml/2006/main">
                  <a:graphicData uri="http://schemas.microsoft.com/office/word/2010/wordprocessingShape">
                    <wps:wsp>
                      <wps:cNvSpPr txBox="1"/>
                      <wps:spPr>
                        <a:xfrm>
                          <a:off x="0" y="0"/>
                          <a:ext cx="7243010" cy="365760"/>
                        </a:xfrm>
                        <a:prstGeom prst="rect">
                          <a:avLst/>
                        </a:prstGeom>
                        <a:solidFill>
                          <a:schemeClr val="lt1"/>
                        </a:solidFill>
                        <a:ln w="6350">
                          <a:noFill/>
                        </a:ln>
                      </wps:spPr>
                      <wps:txbx>
                        <w:txbxContent>
                          <w:p w14:paraId="5539AD66" w14:textId="77777777" w:rsidR="00A8572E" w:rsidRPr="00662AA8" w:rsidRDefault="00A8572E" w:rsidP="00E42D58">
                            <w:pPr>
                              <w:pBdr>
                                <w:bottom w:val="single" w:sz="4" w:space="1" w:color="auto"/>
                              </w:pBdr>
                              <w:spacing w:after="120" w:line="268" w:lineRule="auto"/>
                              <w:outlineLvl w:val="3"/>
                              <w:rPr>
                                <w:b/>
                                <w:bCs/>
                                <w:color w:val="44546A"/>
                                <w:spacing w:val="5"/>
                                <w:sz w:val="26"/>
                                <w:szCs w:val="26"/>
                                <w:lang w:bidi="en-US"/>
                              </w:rPr>
                            </w:pPr>
                            <w:r w:rsidRPr="00662AA8">
                              <w:rPr>
                                <w:rFonts w:ascii="Calibri" w:hAnsi="Calibri"/>
                                <w:b/>
                                <w:bCs/>
                                <w:color w:val="002060"/>
                                <w:sz w:val="26"/>
                                <w:szCs w:val="26"/>
                              </w:rPr>
                              <w:t>Disclosure</w:t>
                            </w:r>
                          </w:p>
                          <w:p w14:paraId="20BE1838" w14:textId="77777777" w:rsidR="00A8572E" w:rsidRDefault="00A8572E" w:rsidP="00E42D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37F1F" id="Text Box 456" o:spid="_x0000_s1092" type="#_x0000_t202" style="position:absolute;margin-left:-51.15pt;margin-top:21.85pt;width:570.3pt;height:28.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" fillcolor="white [3201]" stroked="f" strokeweight=".5pt">
                <v:textbox>
                  <w:txbxContent>
                    <w:p w14:paraId="5539AD66" w14:textId="77777777" w:rsidR="00A8572E" w:rsidRPr="00662AA8" w:rsidRDefault="00A8572E" w:rsidP="00E42D58">
                      <w:pPr>
                        <w:pBdr>
                          <w:bottom w:val="single" w:sz="4" w:space="1" w:color="auto"/>
                        </w:pBdr>
                        <w:spacing w:after="120" w:line="268" w:lineRule="auto"/>
                        <w:outlineLvl w:val="3"/>
                        <w:rPr>
                          <w:b/>
                          <w:bCs/>
                          <w:color w:val="44546A"/>
                          <w:spacing w:val="5"/>
                          <w:sz w:val="26"/>
                          <w:szCs w:val="26"/>
                          <w:lang w:bidi="en-US"/>
                        </w:rPr>
                      </w:pPr>
                      <w:r w:rsidRPr="00662AA8">
                        <w:rPr>
                          <w:rFonts w:ascii="Calibri" w:hAnsi="Calibri"/>
                          <w:b/>
                          <w:bCs/>
                          <w:color w:val="002060"/>
                          <w:sz w:val="26"/>
                          <w:szCs w:val="26"/>
                        </w:rPr>
                        <w:t>Disclosure</w:t>
                      </w:r>
                    </w:p>
                    <w:p w14:paraId="20BE1838" w14:textId="77777777" w:rsidR="00A8572E" w:rsidRDefault="00A8572E" w:rsidP="00E42D58"/>
                  </w:txbxContent>
                </v:textbox>
              </v:shape>
            </w:pict>
          </mc:Fallback>
        </mc:AlternateContent>
      </w:r>
    </w:p>
    <w:p w14:paraId="59C3638E" w14:textId="77777777" w:rsidR="000F5883" w:rsidRDefault="000F5883"/>
    <w:p w14:paraId="70440AC6" w14:textId="6470E30D" w:rsidR="00603679" w:rsidRDefault="00E42D58">
      <w:r>
        <w:rPr>
          <w:rFonts w:ascii="Arial" w:hAnsi="Arial" w:cs="Arial"/>
          <w:b/>
          <w:noProof/>
          <w:color w:val="002060"/>
          <w:sz w:val="32"/>
          <w:lang w:eastAsia="en-US"/>
        </w:rPr>
        <w:drawing>
          <wp:anchor distT="0" distB="0" distL="114300" distR="114300" simplePos="0" relativeHeight="252065792" behindDoc="1" locked="0" layoutInCell="1" allowOverlap="1" wp14:anchorId="61A98D2F" wp14:editId="409A2C86">
            <wp:simplePos x="0" y="0"/>
            <wp:positionH relativeFrom="column">
              <wp:posOffset>-577516</wp:posOffset>
            </wp:positionH>
            <wp:positionV relativeFrom="paragraph">
              <wp:posOffset>266433</wp:posOffset>
            </wp:positionV>
            <wp:extent cx="1091209" cy="5213350"/>
            <wp:effectExtent l="0" t="0" r="127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1970" cy="5216987"/>
                    </a:xfrm>
                    <a:prstGeom prst="rect">
                      <a:avLst/>
                    </a:prstGeom>
                    <a:noFill/>
                  </pic:spPr>
                </pic:pic>
              </a:graphicData>
            </a:graphic>
            <wp14:sizeRelH relativeFrom="margin">
              <wp14:pctWidth>0</wp14:pctWidth>
            </wp14:sizeRelH>
            <wp14:sizeRelV relativeFrom="margin">
              <wp14:pctHeight>0</wp14:pctHeight>
            </wp14:sizeRelV>
          </wp:anchor>
        </w:drawing>
      </w:r>
    </w:p>
    <w:p w14:paraId="7D5E328E" w14:textId="77777777" w:rsidR="00603679" w:rsidRDefault="00E42D58">
      <w:r w:rsidRPr="00C728B1">
        <w:rPr>
          <w:rFonts w:ascii="Arial" w:hAnsi="Arial" w:cs="Arial"/>
          <w:noProof/>
          <w:color w:val="002060"/>
          <w:sz w:val="32"/>
          <w:lang w:eastAsia="en-US"/>
        </w:rPr>
        <mc:AlternateContent>
          <mc:Choice Requires="wps">
            <w:drawing>
              <wp:anchor distT="45720" distB="45720" distL="114300" distR="114300" simplePos="0" relativeHeight="252063744" behindDoc="0" locked="0" layoutInCell="1" allowOverlap="1" wp14:anchorId="75AAF275" wp14:editId="3A247448">
                <wp:simplePos x="0" y="0"/>
                <wp:positionH relativeFrom="column">
                  <wp:posOffset>512445</wp:posOffset>
                </wp:positionH>
                <wp:positionV relativeFrom="paragraph">
                  <wp:posOffset>85090</wp:posOffset>
                </wp:positionV>
                <wp:extent cx="6080760" cy="3965824"/>
                <wp:effectExtent l="0" t="0" r="1524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3965824"/>
                        </a:xfrm>
                        <a:prstGeom prst="rect">
                          <a:avLst/>
                        </a:prstGeom>
                        <a:noFill/>
                        <a:ln w="9525">
                          <a:solidFill>
                            <a:schemeClr val="bg1"/>
                          </a:solidFill>
                          <a:miter lim="800000"/>
                          <a:headEnd/>
                          <a:tailEnd/>
                        </a:ln>
                      </wps:spPr>
                      <wps:txbx>
                        <w:txbxContent>
                          <w:p w14:paraId="0ACABF59" w14:textId="77777777" w:rsidR="00A8572E" w:rsidRPr="002D03DC" w:rsidRDefault="00A8572E" w:rsidP="00E42D58">
                            <w:pPr>
                              <w:jc w:val="both"/>
                              <w:rPr>
                                <w:rFonts w:ascii="Arial" w:hAnsi="Arial" w:cs="Arial"/>
                                <w:sz w:val="18"/>
                              </w:rPr>
                            </w:pPr>
                            <w:r w:rsidRPr="002D03DC">
                              <w:rPr>
                                <w:rFonts w:ascii="Arial" w:hAnsi="Arial" w:cs="Arial"/>
                                <w:sz w:val="18"/>
                              </w:rPr>
                              <w:t xml:space="preserve">This report is provided for information only and is not an offer or a solicitation to deal in securities or to enter into any legal relations, nor an advice or a recommendation with respect to such securities. This report is prepared for general circulation. It does not have regard to the specific investment objectives, financial situation and the particular needs of any recipient hereof. You should independently evaluate particular investments and consult an independent financial adviser before dealing in any securities mentioned in this report. </w:t>
                            </w:r>
                          </w:p>
                          <w:p w14:paraId="1F1B7BB9" w14:textId="77777777" w:rsidR="00A8572E" w:rsidRPr="002D03DC" w:rsidRDefault="00A8572E" w:rsidP="00E42D58">
                            <w:pPr>
                              <w:jc w:val="both"/>
                              <w:rPr>
                                <w:rFonts w:ascii="Arial" w:hAnsi="Arial" w:cs="Arial"/>
                                <w:sz w:val="18"/>
                              </w:rPr>
                            </w:pPr>
                            <w:r w:rsidRPr="002D03DC">
                              <w:rPr>
                                <w:rFonts w:ascii="Arial" w:hAnsi="Arial" w:cs="Arial"/>
                                <w:sz w:val="18"/>
                              </w:rPr>
                              <w:t xml:space="preserve">The information or views in the report (“Information”) has been obtained or derived from sources believed by </w:t>
                            </w:r>
                            <w:r>
                              <w:rPr>
                                <w:rFonts w:ascii="Arial" w:hAnsi="Arial" w:cs="Arial"/>
                                <w:sz w:val="18"/>
                              </w:rPr>
                              <w:t>TCM</w:t>
                            </w:r>
                            <w:r w:rsidRPr="002D03DC">
                              <w:rPr>
                                <w:rFonts w:ascii="Arial" w:hAnsi="Arial" w:cs="Arial"/>
                                <w:sz w:val="18"/>
                              </w:rPr>
                              <w:t xml:space="preserve"> to be reliable. However, </w:t>
                            </w:r>
                            <w:r>
                              <w:rPr>
                                <w:rFonts w:ascii="Arial" w:hAnsi="Arial" w:cs="Arial"/>
                                <w:sz w:val="18"/>
                              </w:rPr>
                              <w:t>TCM</w:t>
                            </w:r>
                            <w:r w:rsidRPr="002D03DC">
                              <w:rPr>
                                <w:rFonts w:ascii="Arial" w:hAnsi="Arial" w:cs="Arial"/>
                                <w:sz w:val="18"/>
                              </w:rPr>
                              <w:t xml:space="preserve"> makes no representation as to the accuracy or completeness of such sources or the Information and </w:t>
                            </w:r>
                            <w:r>
                              <w:rPr>
                                <w:rFonts w:ascii="Arial" w:hAnsi="Arial" w:cs="Arial"/>
                                <w:sz w:val="18"/>
                              </w:rPr>
                              <w:t>TCM</w:t>
                            </w:r>
                            <w:r w:rsidRPr="002D03DC">
                              <w:rPr>
                                <w:rFonts w:ascii="Arial" w:hAnsi="Arial" w:cs="Arial"/>
                                <w:sz w:val="18"/>
                              </w:rPr>
                              <w:t xml:space="preserve"> accepts no liability whatsoever for any loss or damage arising from the use of or reliance on the Information.  </w:t>
                            </w:r>
                            <w:r>
                              <w:rPr>
                                <w:rFonts w:ascii="Arial" w:hAnsi="Arial" w:cs="Arial"/>
                                <w:sz w:val="18"/>
                              </w:rPr>
                              <w:t>TCM</w:t>
                            </w:r>
                            <w:r w:rsidRPr="002D03DC">
                              <w:rPr>
                                <w:rFonts w:ascii="Arial" w:hAnsi="Arial" w:cs="Arial"/>
                                <w:sz w:val="18"/>
                              </w:rPr>
                              <w:t xml:space="preserve"> and its connected persons may have issued other reports expressing views different from the Information and all views expressed in all reports of </w:t>
                            </w:r>
                            <w:r>
                              <w:rPr>
                                <w:rFonts w:ascii="Arial" w:hAnsi="Arial" w:cs="Arial"/>
                                <w:sz w:val="18"/>
                              </w:rPr>
                              <w:t>TCM</w:t>
                            </w:r>
                            <w:r w:rsidRPr="002D03DC">
                              <w:rPr>
                                <w:rFonts w:ascii="Arial" w:hAnsi="Arial" w:cs="Arial"/>
                                <w:sz w:val="18"/>
                              </w:rPr>
                              <w:t xml:space="preserve"> and its connected persons are subject to change without notice. </w:t>
                            </w:r>
                            <w:r>
                              <w:rPr>
                                <w:rFonts w:ascii="Arial" w:hAnsi="Arial" w:cs="Arial"/>
                                <w:sz w:val="18"/>
                              </w:rPr>
                              <w:t>TCM</w:t>
                            </w:r>
                            <w:r w:rsidRPr="002D03DC">
                              <w:rPr>
                                <w:rFonts w:ascii="Arial" w:hAnsi="Arial" w:cs="Arial"/>
                                <w:sz w:val="18"/>
                              </w:rPr>
                              <w:t xml:space="preserve"> reserves the right to act upon or use the Information at any time, including before its publication herein.  </w:t>
                            </w:r>
                          </w:p>
                          <w:p w14:paraId="7C661922" w14:textId="77777777" w:rsidR="00A8572E" w:rsidRPr="002D03DC" w:rsidRDefault="00A8572E" w:rsidP="00E42D58">
                            <w:pPr>
                              <w:jc w:val="both"/>
                              <w:rPr>
                                <w:rFonts w:ascii="Arial" w:hAnsi="Arial" w:cs="Arial"/>
                                <w:sz w:val="18"/>
                              </w:rPr>
                            </w:pPr>
                            <w:r w:rsidRPr="002D03DC">
                              <w:rPr>
                                <w:rFonts w:ascii="Arial" w:hAnsi="Arial" w:cs="Arial"/>
                                <w:sz w:val="18"/>
                              </w:rPr>
                              <w:t xml:space="preserve">Except as otherwise indicated below, (1) </w:t>
                            </w:r>
                            <w:r>
                              <w:rPr>
                                <w:rFonts w:ascii="Arial" w:hAnsi="Arial" w:cs="Arial"/>
                                <w:sz w:val="18"/>
                              </w:rPr>
                              <w:t>TCM</w:t>
                            </w:r>
                            <w:r w:rsidRPr="002D03DC">
                              <w:rPr>
                                <w:rFonts w:ascii="Arial" w:hAnsi="Arial" w:cs="Arial"/>
                                <w:sz w:val="18"/>
                              </w:rPr>
                              <w:t xml:space="preserve">, its connected persons and its officers and representatives may, to the extent permitted by law, transact with, perform or provide broking, underwriting, corporate finance-related or other services for or solicit business from, the subject corporation(s) referred to in this report; (2) </w:t>
                            </w:r>
                            <w:r>
                              <w:rPr>
                                <w:rFonts w:ascii="Arial" w:hAnsi="Arial" w:cs="Arial"/>
                                <w:sz w:val="18"/>
                              </w:rPr>
                              <w:t>TCM</w:t>
                            </w:r>
                            <w:r w:rsidRPr="002D03DC">
                              <w:rPr>
                                <w:rFonts w:ascii="Arial" w:hAnsi="Arial" w:cs="Arial"/>
                                <w:sz w:val="18"/>
                              </w:rPr>
                              <w:t>, its connected persons and its officers and representatives may also, to the extent permitted by law, transact with, perform or provide broking or other services for or solicit business from, other persons in respect of dealings in the securities referred to in this report or other investments related thereto; and (3) the officers, employees and representatives of</w:t>
                            </w:r>
                            <w:r w:rsidRPr="00566DDA">
                              <w:rPr>
                                <w:rFonts w:ascii="Arial" w:hAnsi="Arial" w:cs="Arial"/>
                                <w:sz w:val="18"/>
                              </w:rPr>
                              <w:t xml:space="preserve"> </w:t>
                            </w:r>
                            <w:r>
                              <w:rPr>
                                <w:rFonts w:ascii="Arial" w:hAnsi="Arial" w:cs="Arial"/>
                                <w:sz w:val="18"/>
                              </w:rPr>
                              <w:t>TCM</w:t>
                            </w:r>
                            <w:r w:rsidRPr="002D03DC">
                              <w:rPr>
                                <w:rFonts w:ascii="Arial" w:hAnsi="Arial" w:cs="Arial"/>
                                <w:sz w:val="18"/>
                              </w:rPr>
                              <w:t xml:space="preserve"> may also serve on the board of directors. (All of the foregoing is hereafter referred to as the “Subject Business”.) </w:t>
                            </w:r>
                          </w:p>
                          <w:p w14:paraId="73DF1EA4" w14:textId="77777777" w:rsidR="00A8572E" w:rsidRPr="002D03DC" w:rsidRDefault="00A8572E" w:rsidP="00E42D58">
                            <w:pPr>
                              <w:jc w:val="both"/>
                              <w:rPr>
                                <w:rFonts w:ascii="Arial" w:hAnsi="Arial" w:cs="Arial"/>
                                <w:sz w:val="18"/>
                              </w:rPr>
                            </w:pPr>
                            <w:r w:rsidRPr="002D03DC">
                              <w:rPr>
                                <w:rFonts w:ascii="Arial" w:hAnsi="Arial" w:cs="Arial"/>
                                <w:sz w:val="18"/>
                              </w:rPr>
                              <w:t xml:space="preserve">However, as of the date of this report, neither </w:t>
                            </w:r>
                            <w:r>
                              <w:rPr>
                                <w:rFonts w:ascii="Arial" w:hAnsi="Arial" w:cs="Arial"/>
                                <w:sz w:val="18"/>
                              </w:rPr>
                              <w:t>TCM</w:t>
                            </w:r>
                            <w:r w:rsidRPr="002D03DC">
                              <w:rPr>
                                <w:rFonts w:ascii="Arial" w:hAnsi="Arial" w:cs="Arial"/>
                                <w:sz w:val="18"/>
                              </w:rPr>
                              <w:t xml:space="preserve"> nor its representative(s) who produced this report (each a “research analyst”), has any proprietary position or material interest in, and </w:t>
                            </w:r>
                            <w:r>
                              <w:rPr>
                                <w:rFonts w:ascii="Arial" w:hAnsi="Arial" w:cs="Arial"/>
                                <w:sz w:val="18"/>
                              </w:rPr>
                              <w:t>TCM</w:t>
                            </w:r>
                            <w:r w:rsidRPr="002D03DC">
                              <w:rPr>
                                <w:rFonts w:ascii="Arial" w:hAnsi="Arial" w:cs="Arial"/>
                                <w:sz w:val="18"/>
                              </w:rPr>
                              <w:t xml:space="preserve"> does not make any market in, the securities which are recommended in this report. </w:t>
                            </w:r>
                          </w:p>
                          <w:p w14:paraId="51A76BFE" w14:textId="77777777" w:rsidR="00A8572E" w:rsidRPr="002D03DC" w:rsidRDefault="00A8572E" w:rsidP="00E42D58">
                            <w:pPr>
                              <w:jc w:val="both"/>
                              <w:rPr>
                                <w:rFonts w:ascii="Arial" w:hAnsi="Arial" w:cs="Arial"/>
                                <w:sz w:val="18"/>
                              </w:rPr>
                            </w:pPr>
                            <w:r w:rsidRPr="002D03DC">
                              <w:rPr>
                                <w:rFonts w:ascii="Arial" w:hAnsi="Arial" w:cs="Arial"/>
                                <w:sz w:val="18"/>
                              </w:rPr>
                              <w:t xml:space="preserve">Each research analyst of </w:t>
                            </w:r>
                            <w:r>
                              <w:rPr>
                                <w:rFonts w:ascii="Arial" w:hAnsi="Arial" w:cs="Arial"/>
                                <w:sz w:val="18"/>
                              </w:rPr>
                              <w:t>TCM</w:t>
                            </w:r>
                            <w:r w:rsidRPr="002D03DC">
                              <w:rPr>
                                <w:rFonts w:ascii="Arial" w:hAnsi="Arial" w:cs="Arial"/>
                                <w:sz w:val="18"/>
                              </w:rPr>
                              <w:t xml:space="preserve"> who produced this report hereby certifies that (1) the views expressed in this report accurately reflect his/her personal views about all of the subject corporation(s) and securities in this report; (2) the report was produced independently by him/her/them; (3) he/she/they does not carry out, whether for himself/herself/their self or on behalf of </w:t>
                            </w:r>
                            <w:r>
                              <w:rPr>
                                <w:rFonts w:ascii="Arial" w:hAnsi="Arial" w:cs="Arial"/>
                                <w:sz w:val="18"/>
                              </w:rPr>
                              <w:t>TCM</w:t>
                            </w:r>
                            <w:r w:rsidRPr="002D03DC">
                              <w:rPr>
                                <w:rFonts w:ascii="Arial" w:hAnsi="Arial" w:cs="Arial"/>
                                <w:sz w:val="18"/>
                              </w:rPr>
                              <w:t xml:space="preserve"> or any other person, any of the Subject Business involving any of the subject corporation(s) or securities referred to in this report; and (4) he/she/they has not received and will not receive any compensation that is directly or indirectly related or linked to the recommendations or views expressed in this report or to any sales, trading, dealing or corporate finance advisory services or transaction in respect of the securities in this report. </w:t>
                            </w:r>
                          </w:p>
                          <w:p w14:paraId="1EE6D734" w14:textId="77777777" w:rsidR="00A8572E" w:rsidRPr="002D03DC" w:rsidRDefault="00A8572E" w:rsidP="00E42D58">
                            <w:pPr>
                              <w:rPr>
                                <w:rFonts w:ascii="Arial" w:hAnsi="Arial" w:cs="Arial"/>
                                <w:sz w:val="20"/>
                              </w:rPr>
                            </w:pPr>
                          </w:p>
                          <w:p w14:paraId="18DA96E5" w14:textId="77777777" w:rsidR="00A8572E" w:rsidRPr="002D03DC" w:rsidRDefault="00A8572E" w:rsidP="00E42D58">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AF275" id="_x0000_s1093" type="#_x0000_t202" style="position:absolute;margin-left:40.35pt;margin-top:6.7pt;width:478.8pt;height:312.25pt;z-index:25206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" filled="f" strokecolor="white [3212]">
                <v:textbox>
                  <w:txbxContent>
                    <w:p w14:paraId="0ACABF59" w14:textId="77777777" w:rsidR="00A8572E" w:rsidRPr="002D03DC" w:rsidRDefault="00A8572E" w:rsidP="00E42D58">
                      <w:pPr>
                        <w:jc w:val="both"/>
                        <w:rPr>
                          <w:rFonts w:ascii="Arial" w:hAnsi="Arial" w:cs="Arial"/>
                          <w:sz w:val="18"/>
                        </w:rPr>
                      </w:pPr>
                      <w:r w:rsidRPr="002D03DC">
                        <w:rPr>
                          <w:rFonts w:ascii="Arial" w:hAnsi="Arial" w:cs="Arial"/>
                          <w:sz w:val="18"/>
                        </w:rPr>
                        <w:t xml:space="preserve">This report is provided for information only and is not an offer or a solicitation to deal in securities or to enter into any legal relations, nor an advice or a recommendation with respect to such securities. This report is prepared for general circulation. It does not have regard to the specific investment objectives, financial situation and the particular needs of any recipient hereof. You should independently evaluate particular investments and consult an independent financial adviser before dealing in any securities mentioned in this report. </w:t>
                      </w:r>
                    </w:p>
                    <w:p w14:paraId="1F1B7BB9" w14:textId="77777777" w:rsidR="00A8572E" w:rsidRPr="002D03DC" w:rsidRDefault="00A8572E" w:rsidP="00E42D58">
                      <w:pPr>
                        <w:jc w:val="both"/>
                        <w:rPr>
                          <w:rFonts w:ascii="Arial" w:hAnsi="Arial" w:cs="Arial"/>
                          <w:sz w:val="18"/>
                        </w:rPr>
                      </w:pPr>
                      <w:r w:rsidRPr="002D03DC">
                        <w:rPr>
                          <w:rFonts w:ascii="Arial" w:hAnsi="Arial" w:cs="Arial"/>
                          <w:sz w:val="18"/>
                        </w:rPr>
                        <w:t xml:space="preserve">The information or views in the report (“Information”) has been obtained or derived from sources believed by </w:t>
                      </w:r>
                      <w:r>
                        <w:rPr>
                          <w:rFonts w:ascii="Arial" w:hAnsi="Arial" w:cs="Arial"/>
                          <w:sz w:val="18"/>
                        </w:rPr>
                        <w:t>TCM</w:t>
                      </w:r>
                      <w:r w:rsidRPr="002D03DC">
                        <w:rPr>
                          <w:rFonts w:ascii="Arial" w:hAnsi="Arial" w:cs="Arial"/>
                          <w:sz w:val="18"/>
                        </w:rPr>
                        <w:t xml:space="preserve"> to be reliable. However, </w:t>
                      </w:r>
                      <w:r>
                        <w:rPr>
                          <w:rFonts w:ascii="Arial" w:hAnsi="Arial" w:cs="Arial"/>
                          <w:sz w:val="18"/>
                        </w:rPr>
                        <w:t>TCM</w:t>
                      </w:r>
                      <w:r w:rsidRPr="002D03DC">
                        <w:rPr>
                          <w:rFonts w:ascii="Arial" w:hAnsi="Arial" w:cs="Arial"/>
                          <w:sz w:val="18"/>
                        </w:rPr>
                        <w:t xml:space="preserve"> makes no representation as to the accuracy or completeness of such sources or the Information and </w:t>
                      </w:r>
                      <w:r>
                        <w:rPr>
                          <w:rFonts w:ascii="Arial" w:hAnsi="Arial" w:cs="Arial"/>
                          <w:sz w:val="18"/>
                        </w:rPr>
                        <w:t>TCM</w:t>
                      </w:r>
                      <w:r w:rsidRPr="002D03DC">
                        <w:rPr>
                          <w:rFonts w:ascii="Arial" w:hAnsi="Arial" w:cs="Arial"/>
                          <w:sz w:val="18"/>
                        </w:rPr>
                        <w:t xml:space="preserve"> accepts no liability whatsoever for any loss or damage arising from the use of or reliance on the Information.  </w:t>
                      </w:r>
                      <w:r>
                        <w:rPr>
                          <w:rFonts w:ascii="Arial" w:hAnsi="Arial" w:cs="Arial"/>
                          <w:sz w:val="18"/>
                        </w:rPr>
                        <w:t>TCM</w:t>
                      </w:r>
                      <w:r w:rsidRPr="002D03DC">
                        <w:rPr>
                          <w:rFonts w:ascii="Arial" w:hAnsi="Arial" w:cs="Arial"/>
                          <w:sz w:val="18"/>
                        </w:rPr>
                        <w:t xml:space="preserve"> and its connected persons may have issued other reports expressing views different from the Information and all views expressed in all reports of </w:t>
                      </w:r>
                      <w:r>
                        <w:rPr>
                          <w:rFonts w:ascii="Arial" w:hAnsi="Arial" w:cs="Arial"/>
                          <w:sz w:val="18"/>
                        </w:rPr>
                        <w:t>TCM</w:t>
                      </w:r>
                      <w:r w:rsidRPr="002D03DC">
                        <w:rPr>
                          <w:rFonts w:ascii="Arial" w:hAnsi="Arial" w:cs="Arial"/>
                          <w:sz w:val="18"/>
                        </w:rPr>
                        <w:t xml:space="preserve"> and its connected persons are subject to change without notice. </w:t>
                      </w:r>
                      <w:r>
                        <w:rPr>
                          <w:rFonts w:ascii="Arial" w:hAnsi="Arial" w:cs="Arial"/>
                          <w:sz w:val="18"/>
                        </w:rPr>
                        <w:t>TCM</w:t>
                      </w:r>
                      <w:r w:rsidRPr="002D03DC">
                        <w:rPr>
                          <w:rFonts w:ascii="Arial" w:hAnsi="Arial" w:cs="Arial"/>
                          <w:sz w:val="18"/>
                        </w:rPr>
                        <w:t xml:space="preserve"> reserves the right to act upon or use the Information at any time, including before its publication herein.  </w:t>
                      </w:r>
                    </w:p>
                    <w:p w14:paraId="7C661922" w14:textId="77777777" w:rsidR="00A8572E" w:rsidRPr="002D03DC" w:rsidRDefault="00A8572E" w:rsidP="00E42D58">
                      <w:pPr>
                        <w:jc w:val="both"/>
                        <w:rPr>
                          <w:rFonts w:ascii="Arial" w:hAnsi="Arial" w:cs="Arial"/>
                          <w:sz w:val="18"/>
                        </w:rPr>
                      </w:pPr>
                      <w:r w:rsidRPr="002D03DC">
                        <w:rPr>
                          <w:rFonts w:ascii="Arial" w:hAnsi="Arial" w:cs="Arial"/>
                          <w:sz w:val="18"/>
                        </w:rPr>
                        <w:t xml:space="preserve">Except as otherwise indicated below, (1) </w:t>
                      </w:r>
                      <w:r>
                        <w:rPr>
                          <w:rFonts w:ascii="Arial" w:hAnsi="Arial" w:cs="Arial"/>
                          <w:sz w:val="18"/>
                        </w:rPr>
                        <w:t>TCM</w:t>
                      </w:r>
                      <w:r w:rsidRPr="002D03DC">
                        <w:rPr>
                          <w:rFonts w:ascii="Arial" w:hAnsi="Arial" w:cs="Arial"/>
                          <w:sz w:val="18"/>
                        </w:rPr>
                        <w:t xml:space="preserve">, its connected persons and its officers and representatives may, to the extent permitted by law, transact with, perform or provide broking, underwriting, corporate finance-related or other services for or solicit business from, the subject corporation(s) referred to in this report; (2) </w:t>
                      </w:r>
                      <w:r>
                        <w:rPr>
                          <w:rFonts w:ascii="Arial" w:hAnsi="Arial" w:cs="Arial"/>
                          <w:sz w:val="18"/>
                        </w:rPr>
                        <w:t>TCM</w:t>
                      </w:r>
                      <w:r w:rsidRPr="002D03DC">
                        <w:rPr>
                          <w:rFonts w:ascii="Arial" w:hAnsi="Arial" w:cs="Arial"/>
                          <w:sz w:val="18"/>
                        </w:rPr>
                        <w:t>, its connected persons and its officers and representatives may also, to the extent permitted by law, transact with, perform or provide broking or other services for or solicit business from, other persons in respect of dealings in the securities referred to in this report or other investments related thereto; and (3) the officers, employees and representatives of</w:t>
                      </w:r>
                      <w:r w:rsidRPr="00566DDA">
                        <w:rPr>
                          <w:rFonts w:ascii="Arial" w:hAnsi="Arial" w:cs="Arial"/>
                          <w:sz w:val="18"/>
                        </w:rPr>
                        <w:t xml:space="preserve"> </w:t>
                      </w:r>
                      <w:r>
                        <w:rPr>
                          <w:rFonts w:ascii="Arial" w:hAnsi="Arial" w:cs="Arial"/>
                          <w:sz w:val="18"/>
                        </w:rPr>
                        <w:t>TCM</w:t>
                      </w:r>
                      <w:r w:rsidRPr="002D03DC">
                        <w:rPr>
                          <w:rFonts w:ascii="Arial" w:hAnsi="Arial" w:cs="Arial"/>
                          <w:sz w:val="18"/>
                        </w:rPr>
                        <w:t xml:space="preserve"> may also serve on the board of directors. (All of the foregoing is hereafter referred to as the “Subject Business”.) </w:t>
                      </w:r>
                    </w:p>
                    <w:p w14:paraId="73DF1EA4" w14:textId="77777777" w:rsidR="00A8572E" w:rsidRPr="002D03DC" w:rsidRDefault="00A8572E" w:rsidP="00E42D58">
                      <w:pPr>
                        <w:jc w:val="both"/>
                        <w:rPr>
                          <w:rFonts w:ascii="Arial" w:hAnsi="Arial" w:cs="Arial"/>
                          <w:sz w:val="18"/>
                        </w:rPr>
                      </w:pPr>
                      <w:r w:rsidRPr="002D03DC">
                        <w:rPr>
                          <w:rFonts w:ascii="Arial" w:hAnsi="Arial" w:cs="Arial"/>
                          <w:sz w:val="18"/>
                        </w:rPr>
                        <w:t xml:space="preserve">However, as of the date of this report, neither </w:t>
                      </w:r>
                      <w:r>
                        <w:rPr>
                          <w:rFonts w:ascii="Arial" w:hAnsi="Arial" w:cs="Arial"/>
                          <w:sz w:val="18"/>
                        </w:rPr>
                        <w:t>TCM</w:t>
                      </w:r>
                      <w:r w:rsidRPr="002D03DC">
                        <w:rPr>
                          <w:rFonts w:ascii="Arial" w:hAnsi="Arial" w:cs="Arial"/>
                          <w:sz w:val="18"/>
                        </w:rPr>
                        <w:t xml:space="preserve"> nor its representative(s) who produced this report (each a “research analyst”), has any proprietary position or material interest in, and </w:t>
                      </w:r>
                      <w:r>
                        <w:rPr>
                          <w:rFonts w:ascii="Arial" w:hAnsi="Arial" w:cs="Arial"/>
                          <w:sz w:val="18"/>
                        </w:rPr>
                        <w:t>TCM</w:t>
                      </w:r>
                      <w:r w:rsidRPr="002D03DC">
                        <w:rPr>
                          <w:rFonts w:ascii="Arial" w:hAnsi="Arial" w:cs="Arial"/>
                          <w:sz w:val="18"/>
                        </w:rPr>
                        <w:t xml:space="preserve"> does not make any market in, the securities which are recommended in this report. </w:t>
                      </w:r>
                    </w:p>
                    <w:p w14:paraId="51A76BFE" w14:textId="77777777" w:rsidR="00A8572E" w:rsidRPr="002D03DC" w:rsidRDefault="00A8572E" w:rsidP="00E42D58">
                      <w:pPr>
                        <w:jc w:val="both"/>
                        <w:rPr>
                          <w:rFonts w:ascii="Arial" w:hAnsi="Arial" w:cs="Arial"/>
                          <w:sz w:val="18"/>
                        </w:rPr>
                      </w:pPr>
                      <w:r w:rsidRPr="002D03DC">
                        <w:rPr>
                          <w:rFonts w:ascii="Arial" w:hAnsi="Arial" w:cs="Arial"/>
                          <w:sz w:val="18"/>
                        </w:rPr>
                        <w:t xml:space="preserve">Each research analyst of </w:t>
                      </w:r>
                      <w:r>
                        <w:rPr>
                          <w:rFonts w:ascii="Arial" w:hAnsi="Arial" w:cs="Arial"/>
                          <w:sz w:val="18"/>
                        </w:rPr>
                        <w:t>TCM</w:t>
                      </w:r>
                      <w:r w:rsidRPr="002D03DC">
                        <w:rPr>
                          <w:rFonts w:ascii="Arial" w:hAnsi="Arial" w:cs="Arial"/>
                          <w:sz w:val="18"/>
                        </w:rPr>
                        <w:t xml:space="preserve"> who produced this report hereby certifies that (1) the views expressed in this report accurately reflect his/her personal views about all of the subject corporation(s) and securities in this report; (2) the report was produced independently by him/her/them; (3) he/she/they does not carry out, whether for himself/herself/their self or on behalf of </w:t>
                      </w:r>
                      <w:r>
                        <w:rPr>
                          <w:rFonts w:ascii="Arial" w:hAnsi="Arial" w:cs="Arial"/>
                          <w:sz w:val="18"/>
                        </w:rPr>
                        <w:t>TCM</w:t>
                      </w:r>
                      <w:r w:rsidRPr="002D03DC">
                        <w:rPr>
                          <w:rFonts w:ascii="Arial" w:hAnsi="Arial" w:cs="Arial"/>
                          <w:sz w:val="18"/>
                        </w:rPr>
                        <w:t xml:space="preserve"> or any other person, any of the Subject Business involving any of the subject corporation(s) or securities referred to in this report; and (4) he/she/they has not received and will not receive any compensation that is directly or indirectly related or linked to the recommendations or views expressed in this report or to any sales, trading, dealing or corporate finance advisory services or transaction in respect of the securities in this report. </w:t>
                      </w:r>
                    </w:p>
                    <w:p w14:paraId="1EE6D734" w14:textId="77777777" w:rsidR="00A8572E" w:rsidRPr="002D03DC" w:rsidRDefault="00A8572E" w:rsidP="00E42D58">
                      <w:pPr>
                        <w:rPr>
                          <w:rFonts w:ascii="Arial" w:hAnsi="Arial" w:cs="Arial"/>
                          <w:sz w:val="20"/>
                        </w:rPr>
                      </w:pPr>
                    </w:p>
                    <w:p w14:paraId="18DA96E5" w14:textId="77777777" w:rsidR="00A8572E" w:rsidRPr="002D03DC" w:rsidRDefault="00A8572E" w:rsidP="00E42D58">
                      <w:pPr>
                        <w:rPr>
                          <w:sz w:val="20"/>
                        </w:rPr>
                      </w:pPr>
                    </w:p>
                  </w:txbxContent>
                </v:textbox>
              </v:shape>
            </w:pict>
          </mc:Fallback>
        </mc:AlternateContent>
      </w:r>
    </w:p>
    <w:p w14:paraId="21C66FB1" w14:textId="77777777" w:rsidR="00603679" w:rsidRDefault="00603679"/>
    <w:p w14:paraId="54B7A7C0" w14:textId="77777777" w:rsidR="00603679" w:rsidRDefault="00603679"/>
    <w:p w14:paraId="24AB5169" w14:textId="77777777" w:rsidR="00603679" w:rsidRDefault="00603679"/>
    <w:p w14:paraId="5B5EE8C2" w14:textId="77777777" w:rsidR="00603679" w:rsidRDefault="00603679"/>
    <w:p w14:paraId="63143C7B" w14:textId="77777777" w:rsidR="00603679" w:rsidRDefault="00603679"/>
    <w:p w14:paraId="1A612B01" w14:textId="77777777" w:rsidR="00603679" w:rsidRDefault="00603679"/>
    <w:p w14:paraId="15603894" w14:textId="2FA79C50" w:rsidR="00603679" w:rsidRDefault="00E42D58">
      <w:r w:rsidRPr="002D03DC">
        <w:rPr>
          <w:rFonts w:ascii="Arial" w:hAnsi="Arial" w:cs="Arial"/>
          <w:noProof/>
          <w:sz w:val="18"/>
          <w:lang w:eastAsia="en-US"/>
        </w:rPr>
        <mc:AlternateContent>
          <mc:Choice Requires="wps">
            <w:drawing>
              <wp:anchor distT="0" distB="0" distL="114300" distR="114300" simplePos="0" relativeHeight="252067840" behindDoc="0" locked="0" layoutInCell="1" allowOverlap="1" wp14:anchorId="238DB8B6" wp14:editId="0EF3EDB2">
                <wp:simplePos x="0" y="0"/>
                <wp:positionH relativeFrom="column">
                  <wp:posOffset>-1544956</wp:posOffset>
                </wp:positionH>
                <wp:positionV relativeFrom="paragraph">
                  <wp:posOffset>235951</wp:posOffset>
                </wp:positionV>
                <wp:extent cx="3697121" cy="419861"/>
                <wp:effectExtent l="0" t="0" r="0" b="0"/>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97121" cy="419861"/>
                        </a:xfrm>
                        <a:prstGeom prst="rect">
                          <a:avLst/>
                        </a:prstGeom>
                        <a:noFill/>
                        <a:ln w="9525">
                          <a:noFill/>
                          <a:miter lim="800000"/>
                          <a:headEnd/>
                          <a:tailEnd/>
                        </a:ln>
                      </wps:spPr>
                      <wps:txbx>
                        <w:txbxContent>
                          <w:p w14:paraId="48BFB749" w14:textId="77777777" w:rsidR="00A8572E" w:rsidRPr="00BA097C" w:rsidRDefault="00A8572E" w:rsidP="00E42D58">
                            <w:pPr>
                              <w:spacing w:line="276" w:lineRule="auto"/>
                              <w:contextualSpacing/>
                              <w:rPr>
                                <w:rFonts w:ascii="Arial" w:hAnsi="Arial" w:cs="Arial"/>
                                <w:b/>
                                <w:color w:val="FFFFFF" w:themeColor="background1"/>
                                <w:sz w:val="36"/>
                              </w:rPr>
                            </w:pPr>
                            <w:r>
                              <w:rPr>
                                <w:rFonts w:ascii="Arial" w:hAnsi="Arial" w:cs="Arial"/>
                                <w:b/>
                                <w:color w:val="FFFFFF" w:themeColor="background1"/>
                                <w:sz w:val="36"/>
                              </w:rPr>
                              <w:t>TITAN CAPITAL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B8B6" id="_x0000_s1094" type="#_x0000_t202" style="position:absolute;margin-left:-121.65pt;margin-top:18.6pt;width:291.1pt;height:33.05pt;rotation:-90;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" filled="f" stroked="f">
                <v:textbox>
                  <w:txbxContent>
                    <w:p w14:paraId="48BFB749" w14:textId="77777777" w:rsidR="00A8572E" w:rsidRPr="00BA097C" w:rsidRDefault="00A8572E" w:rsidP="00E42D58">
                      <w:pPr>
                        <w:spacing w:line="276" w:lineRule="auto"/>
                        <w:contextualSpacing/>
                        <w:rPr>
                          <w:rFonts w:ascii="Arial" w:hAnsi="Arial" w:cs="Arial"/>
                          <w:b/>
                          <w:color w:val="FFFFFF" w:themeColor="background1"/>
                          <w:sz w:val="36"/>
                        </w:rPr>
                      </w:pPr>
                      <w:r>
                        <w:rPr>
                          <w:rFonts w:ascii="Arial" w:hAnsi="Arial" w:cs="Arial"/>
                          <w:b/>
                          <w:color w:val="FFFFFF" w:themeColor="background1"/>
                          <w:sz w:val="36"/>
                        </w:rPr>
                        <w:t>TITAN CAPITAL MANAGEMENT</w:t>
                      </w:r>
                    </w:p>
                  </w:txbxContent>
                </v:textbox>
              </v:shape>
            </w:pict>
          </mc:Fallback>
        </mc:AlternateContent>
      </w:r>
    </w:p>
    <w:p w14:paraId="27674E13" w14:textId="77777777" w:rsidR="00603679" w:rsidRDefault="00603679"/>
    <w:p w14:paraId="412AED3E" w14:textId="1D32A56C" w:rsidR="00603679" w:rsidRDefault="000F5883">
      <w:r w:rsidRPr="002D03DC">
        <w:rPr>
          <w:rFonts w:ascii="Arial" w:hAnsi="Arial" w:cs="Arial"/>
          <w:noProof/>
          <w:sz w:val="18"/>
          <w:lang w:eastAsia="en-US"/>
        </w:rPr>
        <w:drawing>
          <wp:anchor distT="0" distB="0" distL="114300" distR="114300" simplePos="0" relativeHeight="252137472" behindDoc="0" locked="0" layoutInCell="1" allowOverlap="1" wp14:anchorId="58528F4F" wp14:editId="3287C626">
            <wp:simplePos x="0" y="0"/>
            <wp:positionH relativeFrom="margin">
              <wp:posOffset>-698500</wp:posOffset>
            </wp:positionH>
            <wp:positionV relativeFrom="page">
              <wp:posOffset>152400</wp:posOffset>
            </wp:positionV>
            <wp:extent cx="1280160" cy="1344295"/>
            <wp:effectExtent l="0" t="0" r="0" b="0"/>
            <wp:wrapSquare wrapText="bothSides"/>
            <wp:docPr id="266" name="Picture 26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ong\AppData\Local\Microsoft\Windows\INetCache\Content.Word\SMIF LOGO.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48000"/>
                              </a14:imgEffect>
                            </a14:imgLayer>
                          </a14:imgProps>
                        </a:ext>
                        <a:ext uri="{28A0092B-C50C-407E-A947-70E740481C1C}">
                          <a14:useLocalDpi xmlns:a14="http://schemas.microsoft.com/office/drawing/2010/main" val="0"/>
                        </a:ext>
                      </a:extLst>
                    </a:blip>
                    <a:stretch>
                      <a:fillRect/>
                    </a:stretch>
                  </pic:blipFill>
                  <pic:spPr bwMode="auto">
                    <a:xfrm>
                      <a:off x="0" y="0"/>
                      <a:ext cx="1280160" cy="1344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C4229" w14:textId="55976EBD" w:rsidR="00776292" w:rsidRDefault="00776292"/>
    <w:p w14:paraId="20E88840" w14:textId="56AEE388" w:rsidR="000F5883" w:rsidRDefault="000F5883"/>
    <w:p w14:paraId="32DD0DA9" w14:textId="51CA27A3" w:rsidR="000F5883" w:rsidRDefault="000F5883"/>
    <w:p w14:paraId="77012685" w14:textId="5463B3EF" w:rsidR="000F5883" w:rsidRDefault="000F5883"/>
    <w:p w14:paraId="798BACA6" w14:textId="7E6B65B9" w:rsidR="000F5883" w:rsidRDefault="000F5883"/>
    <w:p w14:paraId="792A6011" w14:textId="5243FAC5" w:rsidR="000F5883" w:rsidRDefault="000F5883"/>
    <w:p w14:paraId="48166959" w14:textId="1ED4656F" w:rsidR="000F5883" w:rsidRDefault="000F5883"/>
    <w:p w14:paraId="55440E97" w14:textId="47F034DC" w:rsidR="000F5883" w:rsidRDefault="000F5883"/>
    <w:p w14:paraId="61D14175" w14:textId="68ECB0BD" w:rsidR="000F5883" w:rsidRDefault="000F5883"/>
    <w:p w14:paraId="4511D570" w14:textId="55223274" w:rsidR="000F5883" w:rsidRDefault="000F5883"/>
    <w:p w14:paraId="29ED5255" w14:textId="2248AA53" w:rsidR="000F5883" w:rsidRDefault="000F5883"/>
    <w:p w14:paraId="09925E54" w14:textId="5E6F651A" w:rsidR="000F5883" w:rsidRDefault="000F5883"/>
    <w:p w14:paraId="6992D48E" w14:textId="6C0C0040" w:rsidR="000F5883" w:rsidRDefault="000F5883"/>
    <w:p w14:paraId="0209CC2C" w14:textId="25074A9F" w:rsidR="000F5883" w:rsidRDefault="000F5883"/>
    <w:p w14:paraId="599DF3E0" w14:textId="3A8F3A06" w:rsidR="000F5883" w:rsidRDefault="000F5883"/>
    <w:p w14:paraId="24D73E4F" w14:textId="41362AB2" w:rsidR="000F5883" w:rsidRDefault="000F5883"/>
    <w:p w14:paraId="342A6760" w14:textId="7329C090" w:rsidR="000F5883" w:rsidRDefault="000F5883"/>
    <w:p w14:paraId="1AEEED4B" w14:textId="518D818C" w:rsidR="000F5883" w:rsidRDefault="000F5883"/>
    <w:p w14:paraId="607E73AF" w14:textId="03DE684B" w:rsidR="000F5883" w:rsidRDefault="000F5883"/>
    <w:p w14:paraId="3397406B" w14:textId="2AEB6EE0" w:rsidR="000F5883" w:rsidRDefault="000F5883"/>
    <w:p w14:paraId="280B8A9F" w14:textId="5E1FDC5A" w:rsidR="000F5883" w:rsidRDefault="000F5883"/>
    <w:p w14:paraId="52DCF239" w14:textId="38635E99" w:rsidR="000F5883" w:rsidRDefault="000F5883"/>
    <w:p w14:paraId="5C5E9175" w14:textId="33328FF5" w:rsidR="000F5883" w:rsidRDefault="000F5883"/>
    <w:p w14:paraId="548AFA15" w14:textId="3065F3F0" w:rsidR="000F5883" w:rsidRDefault="000F5883"/>
    <w:p w14:paraId="50258986" w14:textId="363315AA" w:rsidR="000F5883" w:rsidRDefault="000F5883"/>
    <w:p w14:paraId="37DA1B05" w14:textId="10CC7BC0" w:rsidR="000F5883" w:rsidRDefault="000F5883"/>
    <w:p w14:paraId="75E72A23" w14:textId="2662A019" w:rsidR="000F5883" w:rsidRDefault="000F5883"/>
    <w:p w14:paraId="3533AF66" w14:textId="22F5F225" w:rsidR="000F5883" w:rsidRDefault="000F5883"/>
    <w:p w14:paraId="3A455DA0" w14:textId="190546D3" w:rsidR="000F5883" w:rsidRDefault="000F5883"/>
    <w:p w14:paraId="3A7D82BE" w14:textId="77777777" w:rsidR="000F5883" w:rsidRDefault="000F5883" w:rsidP="000F5883">
      <w:r>
        <w:rPr>
          <w:rFonts w:ascii="Arial" w:hAnsi="Arial" w:cs="Arial"/>
          <w:noProof/>
          <w:sz w:val="18"/>
          <w:lang w:eastAsia="en-US"/>
        </w:rPr>
        <w:lastRenderedPageBreak/>
        <mc:AlternateContent>
          <mc:Choice Requires="wps">
            <w:drawing>
              <wp:anchor distT="0" distB="0" distL="114300" distR="114300" simplePos="0" relativeHeight="252134400" behindDoc="0" locked="0" layoutInCell="1" allowOverlap="1" wp14:anchorId="3020DD9A" wp14:editId="14714685">
                <wp:simplePos x="0" y="0"/>
                <wp:positionH relativeFrom="column">
                  <wp:posOffset>4514850</wp:posOffset>
                </wp:positionH>
                <wp:positionV relativeFrom="paragraph">
                  <wp:posOffset>-742950</wp:posOffset>
                </wp:positionV>
                <wp:extent cx="2336165" cy="1409700"/>
                <wp:effectExtent l="0" t="0" r="635" b="0"/>
                <wp:wrapNone/>
                <wp:docPr id="233" name="Text Box 233"/>
                <wp:cNvGraphicFramePr/>
                <a:graphic xmlns:a="http://schemas.openxmlformats.org/drawingml/2006/main">
                  <a:graphicData uri="http://schemas.microsoft.com/office/word/2010/wordprocessingShape">
                    <wps:wsp>
                      <wps:cNvSpPr txBox="1"/>
                      <wps:spPr>
                        <a:xfrm>
                          <a:off x="0" y="0"/>
                          <a:ext cx="2336165" cy="1409700"/>
                        </a:xfrm>
                        <a:prstGeom prst="rect">
                          <a:avLst/>
                        </a:prstGeom>
                        <a:solidFill>
                          <a:schemeClr val="lt1"/>
                        </a:solidFill>
                        <a:ln w="6350">
                          <a:noFill/>
                        </a:ln>
                      </wps:spPr>
                      <wps:txbx>
                        <w:txbxContent>
                          <w:p w14:paraId="43F19C98" w14:textId="0EDA8403" w:rsidR="000F5883" w:rsidRDefault="000F5883" w:rsidP="000F5883">
                            <w:r>
                              <w:rPr>
                                <w:noProof/>
                              </w:rPr>
                              <w:drawing>
                                <wp:inline distT="0" distB="0" distL="0" distR="0" wp14:anchorId="70071C10" wp14:editId="0BB35378">
                                  <wp:extent cx="2301175" cy="1193800"/>
                                  <wp:effectExtent l="0" t="0" r="0" b="0"/>
                                  <wp:docPr id="278" name="Picture 278"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315812" cy="1201393"/>
                                          </a:xfrm>
                                          <a:prstGeom prst="rect">
                                            <a:avLst/>
                                          </a:prstGeom>
                                        </pic:spPr>
                                      </pic:pic>
                                    </a:graphicData>
                                  </a:graphic>
                                </wp:inline>
                              </w:drawing>
                            </w:r>
                          </w:p>
                          <w:p w14:paraId="27115C0C" w14:textId="77777777" w:rsidR="000F5883" w:rsidRPr="0005495B" w:rsidRDefault="000F5883" w:rsidP="000F5883">
                            <w:pPr>
                              <w:jc w:val="right"/>
                              <w:rPr>
                                <w:rFonts w:eastAsia="STXingkai" w:cstheme="minorHAnsi"/>
                                <w:b/>
                                <w:bCs/>
                                <w:color w:val="E50A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DD9A" id="Text Box 233" o:spid="_x0000_s1095" type="#_x0000_t202" style="position:absolute;margin-left:355.5pt;margin-top:-58.5pt;width:183.95pt;height:111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" fillcolor="white [3201]" stroked="f" strokeweight=".5pt">
                <v:textbox>
                  <w:txbxContent>
                    <w:p w14:paraId="43F19C98" w14:textId="0EDA8403" w:rsidR="000F5883" w:rsidRDefault="000F5883" w:rsidP="000F5883">
                      <w:r>
                        <w:rPr>
                          <w:noProof/>
                        </w:rPr>
                        <w:drawing>
                          <wp:inline distT="0" distB="0" distL="0" distR="0" wp14:anchorId="70071C10" wp14:editId="0BB35378">
                            <wp:extent cx="2301175" cy="1193800"/>
                            <wp:effectExtent l="0" t="0" r="0" b="0"/>
                            <wp:docPr id="278" name="Picture 278"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315812" cy="1201393"/>
                                    </a:xfrm>
                                    <a:prstGeom prst="rect">
                                      <a:avLst/>
                                    </a:prstGeom>
                                  </pic:spPr>
                                </pic:pic>
                              </a:graphicData>
                            </a:graphic>
                          </wp:inline>
                        </w:drawing>
                      </w:r>
                    </w:p>
                    <w:p w14:paraId="27115C0C" w14:textId="77777777" w:rsidR="000F5883" w:rsidRPr="0005495B" w:rsidRDefault="000F5883" w:rsidP="000F5883">
                      <w:pPr>
                        <w:jc w:val="right"/>
                        <w:rPr>
                          <w:rFonts w:eastAsia="STXingkai" w:cstheme="minorHAnsi"/>
                          <w:b/>
                          <w:bCs/>
                          <w:color w:val="E50A00"/>
                          <w:sz w:val="16"/>
                          <w:szCs w:val="16"/>
                        </w:rPr>
                      </w:pPr>
                    </w:p>
                  </w:txbxContent>
                </v:textbox>
              </v:shape>
            </w:pict>
          </mc:Fallback>
        </mc:AlternateContent>
      </w:r>
      <w:r>
        <w:rPr>
          <w:rFonts w:ascii="Arial" w:hAnsi="Arial" w:cs="Arial"/>
          <w:noProof/>
          <w:sz w:val="18"/>
          <w:lang w:eastAsia="en-US"/>
        </w:rPr>
        <mc:AlternateContent>
          <mc:Choice Requires="wps">
            <w:drawing>
              <wp:anchor distT="0" distB="0" distL="114300" distR="114300" simplePos="0" relativeHeight="252132352" behindDoc="0" locked="0" layoutInCell="1" allowOverlap="1" wp14:anchorId="3CBE4A4B" wp14:editId="6B3505F8">
                <wp:simplePos x="0" y="0"/>
                <wp:positionH relativeFrom="column">
                  <wp:posOffset>-945523</wp:posOffset>
                </wp:positionH>
                <wp:positionV relativeFrom="paragraph">
                  <wp:posOffset>-73025</wp:posOffset>
                </wp:positionV>
                <wp:extent cx="7936865" cy="97246"/>
                <wp:effectExtent l="0" t="0" r="635" b="4445"/>
                <wp:wrapNone/>
                <wp:docPr id="257" name="Text Box 257"/>
                <wp:cNvGraphicFramePr/>
                <a:graphic xmlns:a="http://schemas.openxmlformats.org/drawingml/2006/main">
                  <a:graphicData uri="http://schemas.microsoft.com/office/word/2010/wordprocessingShape">
                    <wps:wsp>
                      <wps:cNvSpPr txBox="1"/>
                      <wps:spPr>
                        <a:xfrm>
                          <a:off x="0" y="0"/>
                          <a:ext cx="7936865" cy="97246"/>
                        </a:xfrm>
                        <a:prstGeom prst="rect">
                          <a:avLst/>
                        </a:prstGeom>
                        <a:solidFill>
                          <a:srgbClr val="002051"/>
                        </a:solidFill>
                        <a:ln w="6350">
                          <a:noFill/>
                        </a:ln>
                      </wps:spPr>
                      <wps:txbx>
                        <w:txbxContent>
                          <w:p w14:paraId="68B31D72" w14:textId="77777777" w:rsidR="000F5883" w:rsidRDefault="000F5883" w:rsidP="000F5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E4A4B" id="Text Box 257" o:spid="_x0000_s1096" type="#_x0000_t202" style="position:absolute;margin-left:-74.45pt;margin-top:-5.75pt;width:624.95pt;height:7.6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" fillcolor="#002051" stroked="f" strokeweight=".5pt">
                <v:textbox>
                  <w:txbxContent>
                    <w:p w14:paraId="68B31D72" w14:textId="77777777" w:rsidR="000F5883" w:rsidRDefault="000F5883" w:rsidP="000F5883"/>
                  </w:txbxContent>
                </v:textbox>
              </v:shape>
            </w:pict>
          </mc:Fallback>
        </mc:AlternateContent>
      </w:r>
      <w:r w:rsidRPr="0005495B">
        <w:rPr>
          <w:rFonts w:ascii="Arial" w:hAnsi="Arial" w:cs="Arial"/>
          <w:noProof/>
          <w:color w:val="C00000"/>
          <w:sz w:val="18"/>
          <w:lang w:eastAsia="en-US"/>
        </w:rPr>
        <mc:AlternateContent>
          <mc:Choice Requires="wps">
            <w:drawing>
              <wp:anchor distT="0" distB="0" distL="114300" distR="114300" simplePos="0" relativeHeight="252133376" behindDoc="0" locked="0" layoutInCell="1" allowOverlap="1" wp14:anchorId="6C32FC6B" wp14:editId="7B0A827D">
                <wp:simplePos x="0" y="0"/>
                <wp:positionH relativeFrom="column">
                  <wp:posOffset>-1249647</wp:posOffset>
                </wp:positionH>
                <wp:positionV relativeFrom="paragraph">
                  <wp:posOffset>35642</wp:posOffset>
                </wp:positionV>
                <wp:extent cx="5861538" cy="6692"/>
                <wp:effectExtent l="12700" t="25400" r="31750" b="31750"/>
                <wp:wrapNone/>
                <wp:docPr id="259" name="Straight Connector 259"/>
                <wp:cNvGraphicFramePr/>
                <a:graphic xmlns:a="http://schemas.openxmlformats.org/drawingml/2006/main">
                  <a:graphicData uri="http://schemas.microsoft.com/office/word/2010/wordprocessingShape">
                    <wps:wsp>
                      <wps:cNvCnPr/>
                      <wps:spPr>
                        <a:xfrm flipV="1">
                          <a:off x="0" y="0"/>
                          <a:ext cx="5861538" cy="6692"/>
                        </a:xfrm>
                        <a:prstGeom prst="line">
                          <a:avLst/>
                        </a:prstGeom>
                        <a:ln w="44450">
                          <a:solidFill>
                            <a:srgbClr val="19AD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9E868" id="Straight Connector 259" o:spid="_x0000_s1026" style="position:absolute;flip:y;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2.8pt" to="363.15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" strokecolor="#19adb3" strokeweight="3.5pt">
                <v:stroke joinstyle="miter"/>
              </v:line>
            </w:pict>
          </mc:Fallback>
        </mc:AlternateContent>
      </w:r>
    </w:p>
    <w:p w14:paraId="7C0D952D" w14:textId="77777777" w:rsidR="000F5883" w:rsidRDefault="000F5883" w:rsidP="000F5883"/>
    <w:p w14:paraId="61B277B4" w14:textId="77777777" w:rsidR="000F5883" w:rsidRDefault="000F5883"/>
    <w:p w14:paraId="4DA2487F" w14:textId="5739DBCF" w:rsidR="000F5883" w:rsidRDefault="000F5883">
      <w:r>
        <w:rPr>
          <w:rFonts w:ascii="Arial" w:hAnsi="Arial" w:cs="Arial"/>
          <w:noProof/>
          <w:sz w:val="18"/>
          <w:lang w:eastAsia="en-US"/>
        </w:rPr>
        <mc:AlternateContent>
          <mc:Choice Requires="wps">
            <w:drawing>
              <wp:anchor distT="0" distB="0" distL="114300" distR="114300" simplePos="0" relativeHeight="251912192" behindDoc="0" locked="0" layoutInCell="1" allowOverlap="1" wp14:anchorId="6CE0E53D" wp14:editId="78AD832E">
                <wp:simplePos x="0" y="0"/>
                <wp:positionH relativeFrom="column">
                  <wp:posOffset>-377825</wp:posOffset>
                </wp:positionH>
                <wp:positionV relativeFrom="paragraph">
                  <wp:posOffset>110490</wp:posOffset>
                </wp:positionV>
                <wp:extent cx="6583680" cy="594360"/>
                <wp:effectExtent l="0" t="0" r="0" b="2540"/>
                <wp:wrapNone/>
                <wp:docPr id="211" name="Text Box 211"/>
                <wp:cNvGraphicFramePr/>
                <a:graphic xmlns:a="http://schemas.openxmlformats.org/drawingml/2006/main">
                  <a:graphicData uri="http://schemas.microsoft.com/office/word/2010/wordprocessingShape">
                    <wps:wsp>
                      <wps:cNvSpPr txBox="1"/>
                      <wps:spPr>
                        <a:xfrm>
                          <a:off x="0" y="0"/>
                          <a:ext cx="6583680" cy="594360"/>
                        </a:xfrm>
                        <a:prstGeom prst="rect">
                          <a:avLst/>
                        </a:prstGeom>
                        <a:solidFill>
                          <a:schemeClr val="lt1"/>
                        </a:solidFill>
                        <a:ln w="6350">
                          <a:noFill/>
                        </a:ln>
                      </wps:spPr>
                      <wps:txbx>
                        <w:txbxContent>
                          <w:p w14:paraId="15643A7F" w14:textId="77777777" w:rsidR="00A8572E" w:rsidRPr="00662AA8" w:rsidRDefault="00A8572E" w:rsidP="00776292">
                            <w:pPr>
                              <w:pBdr>
                                <w:bottom w:val="single" w:sz="4" w:space="1" w:color="auto"/>
                              </w:pBdr>
                              <w:spacing w:after="120" w:line="268" w:lineRule="auto"/>
                              <w:outlineLvl w:val="3"/>
                              <w:rPr>
                                <w:b/>
                                <w:bCs/>
                                <w:color w:val="44546A"/>
                                <w:spacing w:val="5"/>
                                <w:sz w:val="26"/>
                                <w:szCs w:val="26"/>
                                <w:lang w:bidi="en-US"/>
                              </w:rPr>
                            </w:pPr>
                            <w:r>
                              <w:rPr>
                                <w:rFonts w:ascii="Calibri" w:hAnsi="Calibri"/>
                                <w:b/>
                                <w:bCs/>
                                <w:color w:val="002060"/>
                                <w:sz w:val="26"/>
                                <w:szCs w:val="26"/>
                              </w:rPr>
                              <w:t>Appendix</w:t>
                            </w:r>
                          </w:p>
                          <w:p w14:paraId="4124E2E4" w14:textId="77777777" w:rsidR="00A8572E" w:rsidRDefault="00A8572E" w:rsidP="00776292">
                            <w:pPr>
                              <w:spacing w:line="360" w:lineRule="auto"/>
                              <w:rPr>
                                <w:rFonts w:ascii="Calibri" w:hAnsi="Calibri"/>
                                <w:b/>
                                <w:bCs/>
                                <w:color w:val="000000"/>
                                <w:sz w:val="22"/>
                                <w:szCs w:val="22"/>
                              </w:rPr>
                            </w:pPr>
                            <w:r>
                              <w:rPr>
                                <w:rFonts w:ascii="Calibri" w:hAnsi="Calibri"/>
                                <w:b/>
                                <w:bCs/>
                                <w:color w:val="000000"/>
                                <w:sz w:val="22"/>
                                <w:szCs w:val="22"/>
                              </w:rPr>
                              <w:t>INCOME STATEMENT</w:t>
                            </w:r>
                          </w:p>
                          <w:p w14:paraId="3F212CFB" w14:textId="77777777" w:rsidR="00A8572E" w:rsidRDefault="00A8572E" w:rsidP="00776292">
                            <w:pPr>
                              <w:rPr>
                                <w:rFonts w:cstheme="minorHAnsi"/>
                                <w:sz w:val="20"/>
                                <w:szCs w:val="20"/>
                              </w:rPr>
                            </w:pPr>
                          </w:p>
                          <w:p w14:paraId="76C75F17" w14:textId="77777777" w:rsidR="00A8572E" w:rsidRDefault="00A8572E" w:rsidP="00776292">
                            <w:pPr>
                              <w:rPr>
                                <w:rFonts w:cstheme="minorHAnsi"/>
                                <w:sz w:val="20"/>
                                <w:szCs w:val="20"/>
                              </w:rPr>
                            </w:pPr>
                          </w:p>
                          <w:p w14:paraId="5997E140" w14:textId="77777777" w:rsidR="00A8572E" w:rsidRDefault="00A8572E" w:rsidP="00776292">
                            <w:pPr>
                              <w:rPr>
                                <w:rFonts w:cstheme="minorHAnsi"/>
                                <w:sz w:val="20"/>
                                <w:szCs w:val="20"/>
                              </w:rPr>
                            </w:pPr>
                          </w:p>
                          <w:p w14:paraId="32A943AB" w14:textId="77777777" w:rsidR="00A8572E" w:rsidRDefault="00A8572E" w:rsidP="00776292">
                            <w:pPr>
                              <w:rPr>
                                <w:rFonts w:cstheme="minorHAnsi"/>
                                <w:sz w:val="20"/>
                                <w:szCs w:val="20"/>
                              </w:rPr>
                            </w:pPr>
                          </w:p>
                          <w:p w14:paraId="2295D4C9" w14:textId="77777777" w:rsidR="00A8572E" w:rsidRPr="004C4C7A" w:rsidRDefault="00A8572E" w:rsidP="00776292">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0E53D" id="Text Box 211" o:spid="_x0000_s1097" type="#_x0000_t202" style="position:absolute;margin-left:-29.75pt;margin-top:8.7pt;width:518.4pt;height:46.8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" fillcolor="white [3201]" stroked="f" strokeweight=".5pt">
                <v:textbox>
                  <w:txbxContent>
                    <w:p w14:paraId="15643A7F" w14:textId="77777777" w:rsidR="00A8572E" w:rsidRPr="00662AA8" w:rsidRDefault="00A8572E" w:rsidP="00776292">
                      <w:pPr>
                        <w:pBdr>
                          <w:bottom w:val="single" w:sz="4" w:space="1" w:color="auto"/>
                        </w:pBdr>
                        <w:spacing w:after="120" w:line="268" w:lineRule="auto"/>
                        <w:outlineLvl w:val="3"/>
                        <w:rPr>
                          <w:b/>
                          <w:bCs/>
                          <w:color w:val="44546A"/>
                          <w:spacing w:val="5"/>
                          <w:sz w:val="26"/>
                          <w:szCs w:val="26"/>
                          <w:lang w:bidi="en-US"/>
                        </w:rPr>
                      </w:pPr>
                      <w:r>
                        <w:rPr>
                          <w:rFonts w:ascii="Calibri" w:hAnsi="Calibri"/>
                          <w:b/>
                          <w:bCs/>
                          <w:color w:val="002060"/>
                          <w:sz w:val="26"/>
                          <w:szCs w:val="26"/>
                        </w:rPr>
                        <w:t>Appendix</w:t>
                      </w:r>
                    </w:p>
                    <w:p w14:paraId="4124E2E4" w14:textId="77777777" w:rsidR="00A8572E" w:rsidRDefault="00A8572E" w:rsidP="00776292">
                      <w:pPr>
                        <w:spacing w:line="360" w:lineRule="auto"/>
                        <w:rPr>
                          <w:rFonts w:ascii="Calibri" w:hAnsi="Calibri"/>
                          <w:b/>
                          <w:bCs/>
                          <w:color w:val="000000"/>
                          <w:sz w:val="22"/>
                          <w:szCs w:val="22"/>
                        </w:rPr>
                      </w:pPr>
                      <w:r>
                        <w:rPr>
                          <w:rFonts w:ascii="Calibri" w:hAnsi="Calibri"/>
                          <w:b/>
                          <w:bCs/>
                          <w:color w:val="000000"/>
                          <w:sz w:val="22"/>
                          <w:szCs w:val="22"/>
                        </w:rPr>
                        <w:t>INCOME STATEMENT</w:t>
                      </w:r>
                    </w:p>
                    <w:p w14:paraId="3F212CFB" w14:textId="77777777" w:rsidR="00A8572E" w:rsidRDefault="00A8572E" w:rsidP="00776292">
                      <w:pPr>
                        <w:rPr>
                          <w:rFonts w:cstheme="minorHAnsi"/>
                          <w:sz w:val="20"/>
                          <w:szCs w:val="20"/>
                        </w:rPr>
                      </w:pPr>
                    </w:p>
                    <w:p w14:paraId="76C75F17" w14:textId="77777777" w:rsidR="00A8572E" w:rsidRDefault="00A8572E" w:rsidP="00776292">
                      <w:pPr>
                        <w:rPr>
                          <w:rFonts w:cstheme="minorHAnsi"/>
                          <w:sz w:val="20"/>
                          <w:szCs w:val="20"/>
                        </w:rPr>
                      </w:pPr>
                    </w:p>
                    <w:p w14:paraId="5997E140" w14:textId="77777777" w:rsidR="00A8572E" w:rsidRDefault="00A8572E" w:rsidP="00776292">
                      <w:pPr>
                        <w:rPr>
                          <w:rFonts w:cstheme="minorHAnsi"/>
                          <w:sz w:val="20"/>
                          <w:szCs w:val="20"/>
                        </w:rPr>
                      </w:pPr>
                    </w:p>
                    <w:p w14:paraId="32A943AB" w14:textId="77777777" w:rsidR="00A8572E" w:rsidRDefault="00A8572E" w:rsidP="00776292">
                      <w:pPr>
                        <w:rPr>
                          <w:rFonts w:cstheme="minorHAnsi"/>
                          <w:sz w:val="20"/>
                          <w:szCs w:val="20"/>
                        </w:rPr>
                      </w:pPr>
                    </w:p>
                    <w:p w14:paraId="2295D4C9" w14:textId="77777777" w:rsidR="00A8572E" w:rsidRPr="004C4C7A" w:rsidRDefault="00A8572E" w:rsidP="00776292">
                      <w:pPr>
                        <w:rPr>
                          <w:rFonts w:cstheme="minorHAnsi"/>
                          <w:sz w:val="20"/>
                          <w:szCs w:val="20"/>
                        </w:rPr>
                      </w:pPr>
                    </w:p>
                  </w:txbxContent>
                </v:textbox>
              </v:shape>
            </w:pict>
          </mc:Fallback>
        </mc:AlternateContent>
      </w:r>
    </w:p>
    <w:p w14:paraId="1D0BDCE6" w14:textId="77777777" w:rsidR="00776292" w:rsidRDefault="00776292"/>
    <w:p w14:paraId="6B262377" w14:textId="77777777" w:rsidR="00776292" w:rsidRDefault="00776292">
      <w:r>
        <w:rPr>
          <w:noProof/>
          <w:lang w:eastAsia="en-US"/>
        </w:rPr>
        <mc:AlternateContent>
          <mc:Choice Requires="wps">
            <w:drawing>
              <wp:anchor distT="0" distB="0" distL="114300" distR="114300" simplePos="0" relativeHeight="251913216" behindDoc="0" locked="0" layoutInCell="1" allowOverlap="1" wp14:anchorId="1A84B528" wp14:editId="2AADB17F">
                <wp:simplePos x="0" y="0"/>
                <wp:positionH relativeFrom="column">
                  <wp:posOffset>-468630</wp:posOffset>
                </wp:positionH>
                <wp:positionV relativeFrom="paragraph">
                  <wp:posOffset>281940</wp:posOffset>
                </wp:positionV>
                <wp:extent cx="6841066" cy="7061200"/>
                <wp:effectExtent l="0" t="0" r="4445" b="0"/>
                <wp:wrapNone/>
                <wp:docPr id="212" name="Text Box 212"/>
                <wp:cNvGraphicFramePr/>
                <a:graphic xmlns:a="http://schemas.openxmlformats.org/drawingml/2006/main">
                  <a:graphicData uri="http://schemas.microsoft.com/office/word/2010/wordprocessingShape">
                    <wps:wsp>
                      <wps:cNvSpPr txBox="1"/>
                      <wps:spPr>
                        <a:xfrm>
                          <a:off x="0" y="0"/>
                          <a:ext cx="6841066" cy="7061200"/>
                        </a:xfrm>
                        <a:prstGeom prst="rect">
                          <a:avLst/>
                        </a:prstGeom>
                        <a:solidFill>
                          <a:schemeClr val="lt1"/>
                        </a:solidFill>
                        <a:ln w="6350">
                          <a:noFill/>
                        </a:ln>
                      </wps:spPr>
                      <wps:txbx>
                        <w:txbxContent>
                          <w:p w14:paraId="464C5472" w14:textId="0DF1BF45" w:rsidR="00A8572E" w:rsidRDefault="002A21D1">
                            <w:r>
                              <w:rPr>
                                <w:noProof/>
                              </w:rPr>
                              <w:drawing>
                                <wp:inline distT="0" distB="0" distL="0" distR="0" wp14:anchorId="0E436F45" wp14:editId="64BE31B9">
                                  <wp:extent cx="6651625" cy="3556000"/>
                                  <wp:effectExtent l="0" t="0" r="3175" b="0"/>
                                  <wp:docPr id="279" name="Picture 2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6651625" cy="3556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4B528" id="Text Box 212" o:spid="_x0000_s1098" type="#_x0000_t202" style="position:absolute;margin-left:-36.9pt;margin-top:22.2pt;width:538.65pt;height:55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" fillcolor="white [3201]" stroked="f" strokeweight=".5pt">
                <v:textbox>
                  <w:txbxContent>
                    <w:p w14:paraId="464C5472" w14:textId="0DF1BF45" w:rsidR="00A8572E" w:rsidRDefault="002A21D1">
                      <w:r>
                        <w:rPr>
                          <w:noProof/>
                        </w:rPr>
                        <w:drawing>
                          <wp:inline distT="0" distB="0" distL="0" distR="0" wp14:anchorId="0E436F45" wp14:editId="64BE31B9">
                            <wp:extent cx="6651625" cy="3556000"/>
                            <wp:effectExtent l="0" t="0" r="3175" b="0"/>
                            <wp:docPr id="279" name="Picture 2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6651625" cy="3556000"/>
                                    </a:xfrm>
                                    <a:prstGeom prst="rect">
                                      <a:avLst/>
                                    </a:prstGeom>
                                  </pic:spPr>
                                </pic:pic>
                              </a:graphicData>
                            </a:graphic>
                          </wp:inline>
                        </w:drawing>
                      </w:r>
                    </w:p>
                  </w:txbxContent>
                </v:textbox>
              </v:shape>
            </w:pict>
          </mc:Fallback>
        </mc:AlternateContent>
      </w:r>
    </w:p>
    <w:p w14:paraId="312B8A1C" w14:textId="77777777" w:rsidR="00776292" w:rsidRDefault="00776292"/>
    <w:p w14:paraId="6E5E3401" w14:textId="77777777" w:rsidR="00776292" w:rsidRDefault="00776292"/>
    <w:p w14:paraId="2EFDF06B" w14:textId="77777777" w:rsidR="00776292" w:rsidRDefault="00776292"/>
    <w:p w14:paraId="5EFCFBA1" w14:textId="77777777" w:rsidR="00776292" w:rsidRDefault="00776292"/>
    <w:p w14:paraId="2A4E499F" w14:textId="77777777" w:rsidR="00776292" w:rsidRDefault="00776292"/>
    <w:p w14:paraId="186B3573" w14:textId="77777777" w:rsidR="00776292" w:rsidRDefault="00776292"/>
    <w:p w14:paraId="63EE4AB3" w14:textId="77777777" w:rsidR="00776292" w:rsidRDefault="00776292"/>
    <w:p w14:paraId="47B4B1A2" w14:textId="77777777" w:rsidR="00776292" w:rsidRDefault="00776292"/>
    <w:p w14:paraId="7A0F704F" w14:textId="77777777" w:rsidR="00776292" w:rsidRDefault="00776292"/>
    <w:p w14:paraId="3D548C72" w14:textId="77777777" w:rsidR="00776292" w:rsidRDefault="00776292"/>
    <w:p w14:paraId="6F9CD418" w14:textId="77777777" w:rsidR="00776292" w:rsidRDefault="00776292"/>
    <w:p w14:paraId="6E817F06" w14:textId="77777777" w:rsidR="00776292" w:rsidRDefault="00776292"/>
    <w:p w14:paraId="78F2EF01" w14:textId="77777777" w:rsidR="00776292" w:rsidRDefault="00776292"/>
    <w:p w14:paraId="1AC7F3E0" w14:textId="77777777" w:rsidR="00776292" w:rsidRDefault="00776292"/>
    <w:p w14:paraId="03E38B41" w14:textId="77777777" w:rsidR="00776292" w:rsidRDefault="00776292"/>
    <w:p w14:paraId="4B61FCE7" w14:textId="77777777" w:rsidR="00776292" w:rsidRDefault="00776292"/>
    <w:p w14:paraId="092FFDEB" w14:textId="77777777" w:rsidR="00776292" w:rsidRDefault="00776292"/>
    <w:p w14:paraId="112CC53D" w14:textId="77777777" w:rsidR="00776292" w:rsidRDefault="00776292"/>
    <w:p w14:paraId="7D9776B8" w14:textId="77777777" w:rsidR="00776292" w:rsidRDefault="00776292"/>
    <w:p w14:paraId="36B26E93" w14:textId="77777777" w:rsidR="00776292" w:rsidRDefault="00776292"/>
    <w:p w14:paraId="7648CF72" w14:textId="77777777" w:rsidR="00776292" w:rsidRDefault="00776292"/>
    <w:p w14:paraId="624B44A5" w14:textId="77777777" w:rsidR="00776292" w:rsidRDefault="00776292"/>
    <w:p w14:paraId="7C954E12" w14:textId="77777777" w:rsidR="00776292" w:rsidRDefault="00776292"/>
    <w:p w14:paraId="06E10A78" w14:textId="77777777" w:rsidR="00776292" w:rsidRDefault="00776292"/>
    <w:p w14:paraId="025B4FE0" w14:textId="77777777" w:rsidR="00776292" w:rsidRDefault="00776292"/>
    <w:p w14:paraId="0413F349" w14:textId="77777777" w:rsidR="00776292" w:rsidRDefault="00776292"/>
    <w:p w14:paraId="0C68DFC3" w14:textId="77777777" w:rsidR="00776292" w:rsidRDefault="00776292"/>
    <w:p w14:paraId="2E5CF4B4" w14:textId="77777777" w:rsidR="00776292" w:rsidRDefault="00776292"/>
    <w:p w14:paraId="3F2462CD" w14:textId="77777777" w:rsidR="00776292" w:rsidRDefault="00776292"/>
    <w:p w14:paraId="71EF3B5F" w14:textId="6BE0E3B7" w:rsidR="00776292" w:rsidRDefault="00776292"/>
    <w:p w14:paraId="01C590BE" w14:textId="4EAC40DE" w:rsidR="00776292" w:rsidRDefault="00776292"/>
    <w:p w14:paraId="134E8BCA" w14:textId="77777777" w:rsidR="00776292" w:rsidRDefault="00776292"/>
    <w:p w14:paraId="475571CB" w14:textId="2D4B4D25" w:rsidR="00776292" w:rsidRDefault="00776292"/>
    <w:p w14:paraId="33FB4613" w14:textId="4783F164" w:rsidR="00776292" w:rsidRDefault="00776292"/>
    <w:p w14:paraId="49BC0BC3" w14:textId="1CF58B09" w:rsidR="00776292" w:rsidRDefault="00776292"/>
    <w:p w14:paraId="4E1C0EE8" w14:textId="58D56929" w:rsidR="00776292" w:rsidRDefault="00776292"/>
    <w:p w14:paraId="2574B6AB" w14:textId="77777777" w:rsidR="00776292" w:rsidRDefault="00D0792C">
      <w:r>
        <w:rPr>
          <w:rFonts w:ascii="Calibri" w:hAnsi="Calibri"/>
          <w:b/>
          <w:bCs/>
          <w:noProof/>
          <w:color w:val="002060"/>
          <w:sz w:val="28"/>
          <w:szCs w:val="28"/>
          <w:lang w:eastAsia="en-US"/>
        </w:rPr>
        <mc:AlternateContent>
          <mc:Choice Requires="wps">
            <w:drawing>
              <wp:anchor distT="0" distB="0" distL="114300" distR="114300" simplePos="0" relativeHeight="251941888" behindDoc="0" locked="0" layoutInCell="1" allowOverlap="1" wp14:anchorId="11C2DB1D" wp14:editId="7B5C95C3">
                <wp:simplePos x="0" y="0"/>
                <wp:positionH relativeFrom="column">
                  <wp:posOffset>-439964</wp:posOffset>
                </wp:positionH>
                <wp:positionV relativeFrom="paragraph">
                  <wp:posOffset>321764</wp:posOffset>
                </wp:positionV>
                <wp:extent cx="1133475" cy="194310"/>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1133475" cy="194310"/>
                        </a:xfrm>
                        <a:prstGeom prst="rect">
                          <a:avLst/>
                        </a:prstGeom>
                        <a:solidFill>
                          <a:schemeClr val="lt1"/>
                        </a:solidFill>
                        <a:ln w="6350">
                          <a:noFill/>
                        </a:ln>
                      </wps:spPr>
                      <wps:txbx>
                        <w:txbxContent>
                          <w:p w14:paraId="1F81C95B" w14:textId="1DC60E1D" w:rsidR="00A8572E" w:rsidRPr="00EE4299" w:rsidRDefault="00A8572E" w:rsidP="00D0792C">
                            <w:pPr>
                              <w:rPr>
                                <w:rFonts w:cstheme="minorHAnsi"/>
                                <w:b/>
                                <w:bCs/>
                                <w:i/>
                                <w:iCs/>
                                <w:sz w:val="13"/>
                                <w:szCs w:val="13"/>
                              </w:rPr>
                            </w:pPr>
                            <w:r w:rsidRPr="00EE4299">
                              <w:rPr>
                                <w:rFonts w:cstheme="minorHAnsi"/>
                                <w:b/>
                                <w:bCs/>
                                <w:i/>
                                <w:iCs/>
                                <w:sz w:val="13"/>
                                <w:szCs w:val="13"/>
                              </w:rPr>
                              <w:t xml:space="preserve">Source: </w:t>
                            </w:r>
                            <w:r w:rsidR="005A4EBC">
                              <w:rPr>
                                <w:rFonts w:cstheme="minorHAnsi"/>
                                <w:b/>
                                <w:bCs/>
                                <w:i/>
                                <w:iCs/>
                                <w:sz w:val="13"/>
                                <w:szCs w:val="13"/>
                              </w:rPr>
                              <w:t>Factset</w:t>
                            </w:r>
                          </w:p>
                          <w:p w14:paraId="51166520" w14:textId="77777777" w:rsidR="00A8572E" w:rsidRDefault="00A8572E" w:rsidP="00D079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B1D" id="Text Box 237" o:spid="_x0000_s1099" type="#_x0000_t202" style="position:absolute;margin-left:-34.65pt;margin-top:25.35pt;width:89.25pt;height:15.3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" fillcolor="white [3201]" stroked="f" strokeweight=".5pt">
                <v:textbox>
                  <w:txbxContent>
                    <w:p w14:paraId="1F81C95B" w14:textId="1DC60E1D" w:rsidR="00A8572E" w:rsidRPr="00EE4299" w:rsidRDefault="00A8572E" w:rsidP="00D0792C">
                      <w:pPr>
                        <w:rPr>
                          <w:rFonts w:cstheme="minorHAnsi"/>
                          <w:b/>
                          <w:bCs/>
                          <w:i/>
                          <w:iCs/>
                          <w:sz w:val="13"/>
                          <w:szCs w:val="13"/>
                        </w:rPr>
                      </w:pPr>
                      <w:r w:rsidRPr="00EE4299">
                        <w:rPr>
                          <w:rFonts w:cstheme="minorHAnsi"/>
                          <w:b/>
                          <w:bCs/>
                          <w:i/>
                          <w:iCs/>
                          <w:sz w:val="13"/>
                          <w:szCs w:val="13"/>
                        </w:rPr>
                        <w:t xml:space="preserve">Source: </w:t>
                      </w:r>
                      <w:r w:rsidR="005A4EBC">
                        <w:rPr>
                          <w:rFonts w:cstheme="minorHAnsi"/>
                          <w:b/>
                          <w:bCs/>
                          <w:i/>
                          <w:iCs/>
                          <w:sz w:val="13"/>
                          <w:szCs w:val="13"/>
                        </w:rPr>
                        <w:t>Factset</w:t>
                      </w:r>
                    </w:p>
                    <w:p w14:paraId="51166520" w14:textId="77777777" w:rsidR="00A8572E" w:rsidRDefault="00A8572E" w:rsidP="00D0792C"/>
                  </w:txbxContent>
                </v:textbox>
              </v:shape>
            </w:pict>
          </mc:Fallback>
        </mc:AlternateContent>
      </w:r>
    </w:p>
    <w:p w14:paraId="0AEBEC80" w14:textId="7D4F166B" w:rsidR="00776292" w:rsidRDefault="00776292">
      <w:r w:rsidRPr="002D03DC">
        <w:rPr>
          <w:rFonts w:ascii="Arial" w:hAnsi="Arial" w:cs="Arial"/>
          <w:noProof/>
          <w:sz w:val="18"/>
          <w:lang w:eastAsia="en-US"/>
        </w:rPr>
        <w:drawing>
          <wp:anchor distT="0" distB="0" distL="114300" distR="114300" simplePos="0" relativeHeight="252135424" behindDoc="0" locked="0" layoutInCell="1" allowOverlap="1" wp14:anchorId="29EA5CD1" wp14:editId="60A69DA5">
            <wp:simplePos x="0" y="0"/>
            <wp:positionH relativeFrom="margin">
              <wp:posOffset>-662473</wp:posOffset>
            </wp:positionH>
            <wp:positionV relativeFrom="page">
              <wp:posOffset>128270</wp:posOffset>
            </wp:positionV>
            <wp:extent cx="1280160" cy="1344295"/>
            <wp:effectExtent l="0" t="0" r="0"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ong\AppData\Local\Microsoft\Windows\INetCache\Content.Word\SMIF LOGO.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48000"/>
                              </a14:imgEffect>
                            </a14:imgLayer>
                          </a14:imgProps>
                        </a:ext>
                        <a:ext uri="{28A0092B-C50C-407E-A947-70E740481C1C}">
                          <a14:useLocalDpi xmlns:a14="http://schemas.microsoft.com/office/drawing/2010/main" val="0"/>
                        </a:ext>
                      </a:extLst>
                    </a:blip>
                    <a:stretch>
                      <a:fillRect/>
                    </a:stretch>
                  </pic:blipFill>
                  <pic:spPr bwMode="auto">
                    <a:xfrm>
                      <a:off x="0" y="0"/>
                      <a:ext cx="1280160" cy="1344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DC9F1A" w14:textId="5E1C123C" w:rsidR="00776292" w:rsidRDefault="002A21D1">
      <w:r>
        <w:rPr>
          <w:rFonts w:ascii="Arial" w:hAnsi="Arial" w:cs="Arial"/>
          <w:noProof/>
          <w:sz w:val="18"/>
          <w:lang w:eastAsia="en-US"/>
        </w:rPr>
        <w:lastRenderedPageBreak/>
        <mc:AlternateContent>
          <mc:Choice Requires="wps">
            <w:drawing>
              <wp:anchor distT="0" distB="0" distL="114300" distR="114300" simplePos="0" relativeHeight="252059648" behindDoc="0" locked="0" layoutInCell="1" allowOverlap="1" wp14:anchorId="18B1AC78" wp14:editId="2F898ABC">
                <wp:simplePos x="0" y="0"/>
                <wp:positionH relativeFrom="column">
                  <wp:posOffset>4629150</wp:posOffset>
                </wp:positionH>
                <wp:positionV relativeFrom="paragraph">
                  <wp:posOffset>-788670</wp:posOffset>
                </wp:positionV>
                <wp:extent cx="2336165" cy="1911350"/>
                <wp:effectExtent l="0" t="0" r="635" b="6350"/>
                <wp:wrapNone/>
                <wp:docPr id="455" name="Text Box 455"/>
                <wp:cNvGraphicFramePr/>
                <a:graphic xmlns:a="http://schemas.openxmlformats.org/drawingml/2006/main">
                  <a:graphicData uri="http://schemas.microsoft.com/office/word/2010/wordprocessingShape">
                    <wps:wsp>
                      <wps:cNvSpPr txBox="1"/>
                      <wps:spPr>
                        <a:xfrm>
                          <a:off x="0" y="0"/>
                          <a:ext cx="2336165" cy="1911350"/>
                        </a:xfrm>
                        <a:prstGeom prst="rect">
                          <a:avLst/>
                        </a:prstGeom>
                        <a:solidFill>
                          <a:schemeClr val="lt1"/>
                        </a:solidFill>
                        <a:ln w="6350">
                          <a:noFill/>
                        </a:ln>
                      </wps:spPr>
                      <wps:txbx>
                        <w:txbxContent>
                          <w:p w14:paraId="1D628273" w14:textId="6BE89DEF" w:rsidR="00A8572E" w:rsidRDefault="00A8572E" w:rsidP="00603679"/>
                          <w:p w14:paraId="6733273A" w14:textId="4A065A43" w:rsidR="00A8572E" w:rsidRPr="0005495B" w:rsidRDefault="002A21D1" w:rsidP="002A21D1">
                            <w:pPr>
                              <w:jc w:val="right"/>
                              <w:rPr>
                                <w:rFonts w:eastAsia="STXingkai" w:cstheme="minorHAnsi"/>
                                <w:b/>
                                <w:bCs/>
                                <w:color w:val="E50A00"/>
                                <w:sz w:val="16"/>
                                <w:szCs w:val="16"/>
                              </w:rPr>
                            </w:pPr>
                            <w:r>
                              <w:rPr>
                                <w:noProof/>
                              </w:rPr>
                              <w:drawing>
                                <wp:inline distT="0" distB="0" distL="0" distR="0" wp14:anchorId="70C197AD" wp14:editId="55296951">
                                  <wp:extent cx="2239418" cy="1162050"/>
                                  <wp:effectExtent l="0" t="0" r="0" b="0"/>
                                  <wp:docPr id="284" name="Picture 28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250983" cy="11680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1AC78" id="Text Box 455" o:spid="_x0000_s1100" type="#_x0000_t202" style="position:absolute;margin-left:364.5pt;margin-top:-62.1pt;width:183.95pt;height:150.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" fillcolor="white [3201]" stroked="f" strokeweight=".5pt">
                <v:textbox>
                  <w:txbxContent>
                    <w:p w14:paraId="1D628273" w14:textId="6BE89DEF" w:rsidR="00A8572E" w:rsidRDefault="00A8572E" w:rsidP="00603679"/>
                    <w:p w14:paraId="6733273A" w14:textId="4A065A43" w:rsidR="00A8572E" w:rsidRPr="0005495B" w:rsidRDefault="002A21D1" w:rsidP="002A21D1">
                      <w:pPr>
                        <w:jc w:val="right"/>
                        <w:rPr>
                          <w:rFonts w:eastAsia="STXingkai" w:cstheme="minorHAnsi"/>
                          <w:b/>
                          <w:bCs/>
                          <w:color w:val="E50A00"/>
                          <w:sz w:val="16"/>
                          <w:szCs w:val="16"/>
                        </w:rPr>
                      </w:pPr>
                      <w:r>
                        <w:rPr>
                          <w:noProof/>
                        </w:rPr>
                        <w:drawing>
                          <wp:inline distT="0" distB="0" distL="0" distR="0" wp14:anchorId="70C197AD" wp14:editId="55296951">
                            <wp:extent cx="2239418" cy="1162050"/>
                            <wp:effectExtent l="0" t="0" r="0" b="0"/>
                            <wp:docPr id="284" name="Picture 28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250983" cy="1168051"/>
                                    </a:xfrm>
                                    <a:prstGeom prst="rect">
                                      <a:avLst/>
                                    </a:prstGeom>
                                  </pic:spPr>
                                </pic:pic>
                              </a:graphicData>
                            </a:graphic>
                          </wp:inline>
                        </w:drawing>
                      </w:r>
                    </w:p>
                  </w:txbxContent>
                </v:textbox>
              </v:shape>
            </w:pict>
          </mc:Fallback>
        </mc:AlternateContent>
      </w:r>
      <w:r w:rsidR="00A45C95" w:rsidRPr="002D03DC">
        <w:rPr>
          <w:rFonts w:ascii="Arial" w:hAnsi="Arial" w:cs="Arial"/>
          <w:noProof/>
          <w:sz w:val="18"/>
          <w:lang w:eastAsia="en-US"/>
        </w:rPr>
        <w:drawing>
          <wp:anchor distT="0" distB="0" distL="114300" distR="114300" simplePos="0" relativeHeight="252108800" behindDoc="0" locked="0" layoutInCell="1" allowOverlap="1" wp14:anchorId="67015F54" wp14:editId="1A8B8401">
            <wp:simplePos x="0" y="0"/>
            <wp:positionH relativeFrom="margin">
              <wp:posOffset>-735965</wp:posOffset>
            </wp:positionH>
            <wp:positionV relativeFrom="page">
              <wp:posOffset>325755</wp:posOffset>
            </wp:positionV>
            <wp:extent cx="1280160" cy="1344295"/>
            <wp:effectExtent l="0" t="0" r="0" b="0"/>
            <wp:wrapSquare wrapText="bothSides"/>
            <wp:docPr id="472" name="Picture 47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ong\AppData\Local\Microsoft\Windows\INetCache\Content.Word\SMIF LOGO.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48000"/>
                              </a14:imgEffect>
                            </a14:imgLayer>
                          </a14:imgProps>
                        </a:ext>
                        <a:ext uri="{28A0092B-C50C-407E-A947-70E740481C1C}">
                          <a14:useLocalDpi xmlns:a14="http://schemas.microsoft.com/office/drawing/2010/main" val="0"/>
                        </a:ext>
                      </a:extLst>
                    </a:blip>
                    <a:stretch>
                      <a:fillRect/>
                    </a:stretch>
                  </pic:blipFill>
                  <pic:spPr bwMode="auto">
                    <a:xfrm>
                      <a:off x="0" y="0"/>
                      <a:ext cx="1280160" cy="1344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45C95" w:rsidRPr="0005495B">
        <w:rPr>
          <w:rFonts w:ascii="Arial" w:hAnsi="Arial" w:cs="Arial"/>
          <w:noProof/>
          <w:color w:val="C00000"/>
          <w:sz w:val="18"/>
          <w:lang w:eastAsia="en-US"/>
        </w:rPr>
        <mc:AlternateContent>
          <mc:Choice Requires="wps">
            <w:drawing>
              <wp:anchor distT="0" distB="0" distL="114300" distR="114300" simplePos="0" relativeHeight="252055552" behindDoc="0" locked="0" layoutInCell="1" allowOverlap="1" wp14:anchorId="0295890A" wp14:editId="3DB6F377">
                <wp:simplePos x="0" y="0"/>
                <wp:positionH relativeFrom="column">
                  <wp:posOffset>-1116214</wp:posOffset>
                </wp:positionH>
                <wp:positionV relativeFrom="paragraph">
                  <wp:posOffset>122382</wp:posOffset>
                </wp:positionV>
                <wp:extent cx="5861538" cy="6692"/>
                <wp:effectExtent l="12700" t="25400" r="31750" b="31750"/>
                <wp:wrapNone/>
                <wp:docPr id="449" name="Straight Connector 449"/>
                <wp:cNvGraphicFramePr/>
                <a:graphic xmlns:a="http://schemas.openxmlformats.org/drawingml/2006/main">
                  <a:graphicData uri="http://schemas.microsoft.com/office/word/2010/wordprocessingShape">
                    <wps:wsp>
                      <wps:cNvCnPr/>
                      <wps:spPr>
                        <a:xfrm flipV="1">
                          <a:off x="0" y="0"/>
                          <a:ext cx="5861538" cy="6692"/>
                        </a:xfrm>
                        <a:prstGeom prst="line">
                          <a:avLst/>
                        </a:prstGeom>
                        <a:ln w="44450">
                          <a:solidFill>
                            <a:srgbClr val="19AD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6C166" id="Straight Connector 449" o:spid="_x0000_s1026" style="position:absolute;flip: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9.65pt" to="373.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" strokecolor="#19adb3" strokeweight="3.5pt">
                <v:stroke joinstyle="miter"/>
              </v:line>
            </w:pict>
          </mc:Fallback>
        </mc:AlternateContent>
      </w:r>
      <w:r w:rsidR="00A45C95">
        <w:rPr>
          <w:rFonts w:ascii="Arial" w:hAnsi="Arial" w:cs="Arial"/>
          <w:noProof/>
          <w:sz w:val="18"/>
          <w:lang w:eastAsia="en-US"/>
        </w:rPr>
        <mc:AlternateContent>
          <mc:Choice Requires="wps">
            <w:drawing>
              <wp:anchor distT="0" distB="0" distL="114300" distR="114300" simplePos="0" relativeHeight="252053504" behindDoc="0" locked="0" layoutInCell="1" allowOverlap="1" wp14:anchorId="2EA6E3DE" wp14:editId="538078A4">
                <wp:simplePos x="0" y="0"/>
                <wp:positionH relativeFrom="column">
                  <wp:posOffset>-952426</wp:posOffset>
                </wp:positionH>
                <wp:positionV relativeFrom="paragraph">
                  <wp:posOffset>21664</wp:posOffset>
                </wp:positionV>
                <wp:extent cx="7936865" cy="97246"/>
                <wp:effectExtent l="0" t="0" r="635" b="4445"/>
                <wp:wrapNone/>
                <wp:docPr id="448" name="Text Box 448"/>
                <wp:cNvGraphicFramePr/>
                <a:graphic xmlns:a="http://schemas.openxmlformats.org/drawingml/2006/main">
                  <a:graphicData uri="http://schemas.microsoft.com/office/word/2010/wordprocessingShape">
                    <wps:wsp>
                      <wps:cNvSpPr txBox="1"/>
                      <wps:spPr>
                        <a:xfrm>
                          <a:off x="0" y="0"/>
                          <a:ext cx="7936865" cy="97246"/>
                        </a:xfrm>
                        <a:prstGeom prst="rect">
                          <a:avLst/>
                        </a:prstGeom>
                        <a:solidFill>
                          <a:srgbClr val="002051"/>
                        </a:solidFill>
                        <a:ln w="6350">
                          <a:noFill/>
                        </a:ln>
                      </wps:spPr>
                      <wps:txbx>
                        <w:txbxContent>
                          <w:p w14:paraId="0D86C2DD" w14:textId="77777777" w:rsidR="00A8572E" w:rsidRDefault="00A8572E" w:rsidP="006036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6E3DE" id="Text Box 448" o:spid="_x0000_s1101" type="#_x0000_t202" style="position:absolute;margin-left:-75pt;margin-top:1.7pt;width:624.95pt;height:7.6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" fillcolor="#002051" stroked="f" strokeweight=".5pt">
                <v:textbox>
                  <w:txbxContent>
                    <w:p w14:paraId="0D86C2DD" w14:textId="77777777" w:rsidR="00A8572E" w:rsidRDefault="00A8572E" w:rsidP="00603679"/>
                  </w:txbxContent>
                </v:textbox>
              </v:shape>
            </w:pict>
          </mc:Fallback>
        </mc:AlternateContent>
      </w:r>
    </w:p>
    <w:p w14:paraId="05D06F8E" w14:textId="3731F08A" w:rsidR="00603679" w:rsidRDefault="00603679"/>
    <w:p w14:paraId="11E5B5F4" w14:textId="7A5EA954" w:rsidR="002A21D1" w:rsidRDefault="002A21D1"/>
    <w:p w14:paraId="1C92E5FE" w14:textId="31060872" w:rsidR="002A21D1" w:rsidRDefault="005A4EBC">
      <w:r>
        <w:rPr>
          <w:rFonts w:ascii="Arial" w:hAnsi="Arial" w:cs="Arial"/>
          <w:noProof/>
          <w:sz w:val="18"/>
          <w:lang w:eastAsia="en-US"/>
        </w:rPr>
        <mc:AlternateContent>
          <mc:Choice Requires="wps">
            <w:drawing>
              <wp:anchor distT="0" distB="0" distL="114300" distR="114300" simplePos="0" relativeHeight="251933696" behindDoc="0" locked="0" layoutInCell="1" allowOverlap="1" wp14:anchorId="02A0FFE0" wp14:editId="412506D3">
                <wp:simplePos x="0" y="0"/>
                <wp:positionH relativeFrom="column">
                  <wp:posOffset>-417830</wp:posOffset>
                </wp:positionH>
                <wp:positionV relativeFrom="paragraph">
                  <wp:posOffset>201930</wp:posOffset>
                </wp:positionV>
                <wp:extent cx="7340600" cy="23326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7340600" cy="233265"/>
                        </a:xfrm>
                        <a:prstGeom prst="rect">
                          <a:avLst/>
                        </a:prstGeom>
                        <a:solidFill>
                          <a:schemeClr val="lt1"/>
                        </a:solidFill>
                        <a:ln w="6350">
                          <a:noFill/>
                        </a:ln>
                      </wps:spPr>
                      <wps:txbx>
                        <w:txbxContent>
                          <w:p w14:paraId="245B6CCE" w14:textId="4DB677E4" w:rsidR="00A8572E" w:rsidRPr="00C96CFB" w:rsidRDefault="00A8572E" w:rsidP="00776292">
                            <w:pPr>
                              <w:rPr>
                                <w:rFonts w:ascii="Calibri" w:hAnsi="Calibri"/>
                                <w:color w:val="000000"/>
                                <w:sz w:val="20"/>
                                <w:szCs w:val="20"/>
                              </w:rPr>
                            </w:pPr>
                            <w:r>
                              <w:rPr>
                                <w:rFonts w:ascii="Calibri" w:hAnsi="Calibri"/>
                                <w:b/>
                                <w:bCs/>
                                <w:color w:val="000000"/>
                                <w:sz w:val="22"/>
                                <w:szCs w:val="22"/>
                              </w:rPr>
                              <w:t>BALANCE SHEET</w:t>
                            </w:r>
                            <w:r w:rsidR="005A4EBC">
                              <w:rPr>
                                <w:noProof/>
                                <w:lang w:eastAsia="en-US"/>
                              </w:rPr>
                              <w:drawing>
                                <wp:inline distT="0" distB="0" distL="0" distR="0" wp14:anchorId="6C223A58" wp14:editId="78253DF9">
                                  <wp:extent cx="6381750" cy="4408805"/>
                                  <wp:effectExtent l="0" t="0" r="6350" b="0"/>
                                  <wp:docPr id="299" name="Picture 2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6381750" cy="4408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0FFE0" id="Text Box 227" o:spid="_x0000_s1102" type="#_x0000_t202" style="position:absolute;margin-left:-32.9pt;margin-top:15.9pt;width:578pt;height:18.3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" fillcolor="white [3201]" stroked="f" strokeweight=".5pt">
                <v:textbox>
                  <w:txbxContent>
                    <w:p w14:paraId="245B6CCE" w14:textId="4DB677E4" w:rsidR="00A8572E" w:rsidRPr="00C96CFB" w:rsidRDefault="00A8572E" w:rsidP="00776292">
                      <w:pPr>
                        <w:rPr>
                          <w:rFonts w:ascii="Calibri" w:hAnsi="Calibri"/>
                          <w:color w:val="000000"/>
                          <w:sz w:val="20"/>
                          <w:szCs w:val="20"/>
                        </w:rPr>
                      </w:pPr>
                      <w:r>
                        <w:rPr>
                          <w:rFonts w:ascii="Calibri" w:hAnsi="Calibri"/>
                          <w:b/>
                          <w:bCs/>
                          <w:color w:val="000000"/>
                          <w:sz w:val="22"/>
                          <w:szCs w:val="22"/>
                        </w:rPr>
                        <w:t>BALANCE SHEET</w:t>
                      </w:r>
                      <w:r w:rsidR="005A4EBC">
                        <w:rPr>
                          <w:noProof/>
                          <w:lang w:eastAsia="en-US"/>
                        </w:rPr>
                        <w:drawing>
                          <wp:inline distT="0" distB="0" distL="0" distR="0" wp14:anchorId="6C223A58" wp14:editId="78253DF9">
                            <wp:extent cx="6381750" cy="4408805"/>
                            <wp:effectExtent l="0" t="0" r="6350" b="0"/>
                            <wp:docPr id="299" name="Picture 2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6381750" cy="4408805"/>
                                    </a:xfrm>
                                    <a:prstGeom prst="rect">
                                      <a:avLst/>
                                    </a:prstGeom>
                                  </pic:spPr>
                                </pic:pic>
                              </a:graphicData>
                            </a:graphic>
                          </wp:inline>
                        </w:drawing>
                      </w:r>
                    </w:p>
                  </w:txbxContent>
                </v:textbox>
              </v:shape>
            </w:pict>
          </mc:Fallback>
        </mc:AlternateContent>
      </w:r>
    </w:p>
    <w:p w14:paraId="28545C86" w14:textId="0E8C9830" w:rsidR="00A45C95" w:rsidRDefault="00A45C95"/>
    <w:p w14:paraId="476E5486" w14:textId="55B907C4" w:rsidR="00776292" w:rsidRDefault="005A4EBC">
      <w:r>
        <w:rPr>
          <w:noProof/>
          <w:lang w:eastAsia="en-US"/>
        </w:rPr>
        <mc:AlternateContent>
          <mc:Choice Requires="wps">
            <w:drawing>
              <wp:anchor distT="0" distB="0" distL="114300" distR="114300" simplePos="0" relativeHeight="252138496" behindDoc="0" locked="0" layoutInCell="1" allowOverlap="1" wp14:anchorId="08BC30FC" wp14:editId="6D207C25">
                <wp:simplePos x="0" y="0"/>
                <wp:positionH relativeFrom="column">
                  <wp:posOffset>-421640</wp:posOffset>
                </wp:positionH>
                <wp:positionV relativeFrom="paragraph">
                  <wp:posOffset>219710</wp:posOffset>
                </wp:positionV>
                <wp:extent cx="6571488" cy="7242048"/>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6571488" cy="7242048"/>
                        </a:xfrm>
                        <a:prstGeom prst="rect">
                          <a:avLst/>
                        </a:prstGeom>
                        <a:solidFill>
                          <a:schemeClr val="lt1"/>
                        </a:solidFill>
                        <a:ln w="6350">
                          <a:noFill/>
                        </a:ln>
                      </wps:spPr>
                      <wps:txbx>
                        <w:txbxContent>
                          <w:p w14:paraId="10EB9B6D" w14:textId="613B156C" w:rsidR="00A8572E" w:rsidRDefault="005A4EBC">
                            <w:r>
                              <w:rPr>
                                <w:noProof/>
                              </w:rPr>
                              <w:drawing>
                                <wp:inline distT="0" distB="0" distL="0" distR="0" wp14:anchorId="32B1BDB5" wp14:editId="43229839">
                                  <wp:extent cx="6381750" cy="4392930"/>
                                  <wp:effectExtent l="0" t="0" r="6350" b="1270"/>
                                  <wp:docPr id="300" name="Picture 3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6381750" cy="43929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C30FC" id="Text Box 218" o:spid="_x0000_s1103" type="#_x0000_t202" style="position:absolute;margin-left:-33.2pt;margin-top:17.3pt;width:517.45pt;height:570.2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" fillcolor="white [3201]" stroked="f" strokeweight=".5pt">
                <v:textbox>
                  <w:txbxContent>
                    <w:p w14:paraId="10EB9B6D" w14:textId="613B156C" w:rsidR="00A8572E" w:rsidRDefault="005A4EBC">
                      <w:r>
                        <w:rPr>
                          <w:noProof/>
                        </w:rPr>
                        <w:drawing>
                          <wp:inline distT="0" distB="0" distL="0" distR="0" wp14:anchorId="32B1BDB5" wp14:editId="43229839">
                            <wp:extent cx="6381750" cy="4392930"/>
                            <wp:effectExtent l="0" t="0" r="6350" b="1270"/>
                            <wp:docPr id="300" name="Picture 3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6381750" cy="4392930"/>
                                    </a:xfrm>
                                    <a:prstGeom prst="rect">
                                      <a:avLst/>
                                    </a:prstGeom>
                                  </pic:spPr>
                                </pic:pic>
                              </a:graphicData>
                            </a:graphic>
                          </wp:inline>
                        </w:drawing>
                      </w:r>
                    </w:p>
                  </w:txbxContent>
                </v:textbox>
              </v:shape>
            </w:pict>
          </mc:Fallback>
        </mc:AlternateContent>
      </w:r>
    </w:p>
    <w:p w14:paraId="6EAD7C55" w14:textId="749A1232" w:rsidR="00776292" w:rsidRDefault="00776292"/>
    <w:p w14:paraId="1087B90D" w14:textId="3F0D82C1" w:rsidR="00776292" w:rsidRDefault="00776292"/>
    <w:p w14:paraId="41D2D80D" w14:textId="77777777" w:rsidR="00776292" w:rsidRDefault="00776292"/>
    <w:p w14:paraId="50B74AA1" w14:textId="77777777" w:rsidR="00776292" w:rsidRDefault="00776292"/>
    <w:p w14:paraId="22B6EF83" w14:textId="77777777" w:rsidR="00776292" w:rsidRDefault="00776292"/>
    <w:p w14:paraId="5F0F3314" w14:textId="77777777" w:rsidR="00776292" w:rsidRDefault="00776292"/>
    <w:p w14:paraId="652772D6" w14:textId="77777777" w:rsidR="00776292" w:rsidRDefault="00776292"/>
    <w:p w14:paraId="356D5D26" w14:textId="77777777" w:rsidR="00776292" w:rsidRDefault="00776292"/>
    <w:p w14:paraId="3F9B59BD" w14:textId="77777777" w:rsidR="00776292" w:rsidRDefault="00776292"/>
    <w:p w14:paraId="45CE86D2" w14:textId="77777777" w:rsidR="00776292" w:rsidRDefault="00776292"/>
    <w:p w14:paraId="1F16F3FE" w14:textId="77777777" w:rsidR="00776292" w:rsidRDefault="00776292"/>
    <w:p w14:paraId="4E9B189C" w14:textId="77777777" w:rsidR="00776292" w:rsidRDefault="00776292"/>
    <w:p w14:paraId="2F0C017F" w14:textId="77777777" w:rsidR="00776292" w:rsidRDefault="00776292"/>
    <w:p w14:paraId="7AA24365" w14:textId="77777777" w:rsidR="00776292" w:rsidRDefault="00776292"/>
    <w:p w14:paraId="3E0066DD" w14:textId="77777777" w:rsidR="00776292" w:rsidRDefault="00776292"/>
    <w:p w14:paraId="3076F8CA" w14:textId="77777777" w:rsidR="00776292" w:rsidRDefault="00776292"/>
    <w:p w14:paraId="5F332251" w14:textId="77777777" w:rsidR="00776292" w:rsidRDefault="00776292"/>
    <w:p w14:paraId="47B85B76" w14:textId="77777777" w:rsidR="00776292" w:rsidRDefault="00776292"/>
    <w:p w14:paraId="06999623" w14:textId="77777777" w:rsidR="00776292" w:rsidRDefault="00776292"/>
    <w:p w14:paraId="4D216F24" w14:textId="77777777" w:rsidR="00776292" w:rsidRDefault="00776292"/>
    <w:p w14:paraId="16B19B49" w14:textId="77777777" w:rsidR="00776292" w:rsidRDefault="00776292"/>
    <w:p w14:paraId="369F05E1" w14:textId="77777777" w:rsidR="00776292" w:rsidRDefault="00776292"/>
    <w:p w14:paraId="0DB151B9" w14:textId="77777777" w:rsidR="00776292" w:rsidRDefault="00776292"/>
    <w:p w14:paraId="6698D689" w14:textId="77777777" w:rsidR="00776292" w:rsidRDefault="00776292"/>
    <w:p w14:paraId="106B25AE" w14:textId="77777777" w:rsidR="00776292" w:rsidRDefault="00776292"/>
    <w:p w14:paraId="79914ADD" w14:textId="77777777" w:rsidR="00776292" w:rsidRDefault="00776292"/>
    <w:p w14:paraId="55F20B80" w14:textId="77777777" w:rsidR="00776292" w:rsidRDefault="00776292"/>
    <w:p w14:paraId="41B01A39" w14:textId="77777777" w:rsidR="00776292" w:rsidRDefault="00776292"/>
    <w:p w14:paraId="1BEAC5B1" w14:textId="77777777" w:rsidR="00776292" w:rsidRDefault="00776292"/>
    <w:p w14:paraId="18AEC7A2" w14:textId="77777777" w:rsidR="00776292" w:rsidRDefault="00776292"/>
    <w:p w14:paraId="042D4B67" w14:textId="77777777" w:rsidR="00776292" w:rsidRDefault="00776292"/>
    <w:p w14:paraId="58B24EB6" w14:textId="77777777" w:rsidR="00776292" w:rsidRDefault="00776292"/>
    <w:p w14:paraId="4B8280F8" w14:textId="77777777" w:rsidR="00776292" w:rsidRDefault="00776292"/>
    <w:p w14:paraId="689A96AA" w14:textId="77777777" w:rsidR="00776292" w:rsidRDefault="00776292"/>
    <w:p w14:paraId="0D92D92B" w14:textId="77777777" w:rsidR="00776292" w:rsidRDefault="00776292"/>
    <w:p w14:paraId="55A1FF31" w14:textId="0FF79257" w:rsidR="00776292" w:rsidRDefault="00776292"/>
    <w:p w14:paraId="42C7D9F6" w14:textId="047F80B0" w:rsidR="00776292" w:rsidRDefault="00776292"/>
    <w:p w14:paraId="1F8AC134" w14:textId="469D17FA" w:rsidR="00776292" w:rsidRDefault="005A4EBC">
      <w:r>
        <w:rPr>
          <w:rFonts w:ascii="Calibri" w:hAnsi="Calibri"/>
          <w:b/>
          <w:bCs/>
          <w:noProof/>
          <w:color w:val="002060"/>
          <w:sz w:val="28"/>
          <w:szCs w:val="28"/>
          <w:lang w:eastAsia="en-US"/>
        </w:rPr>
        <mc:AlternateContent>
          <mc:Choice Requires="wps">
            <w:drawing>
              <wp:anchor distT="0" distB="0" distL="114300" distR="114300" simplePos="0" relativeHeight="252140544" behindDoc="0" locked="0" layoutInCell="1" allowOverlap="1" wp14:anchorId="13ADB0D5" wp14:editId="09659B26">
                <wp:simplePos x="0" y="0"/>
                <wp:positionH relativeFrom="column">
                  <wp:posOffset>0</wp:posOffset>
                </wp:positionH>
                <wp:positionV relativeFrom="paragraph">
                  <wp:posOffset>-635</wp:posOffset>
                </wp:positionV>
                <wp:extent cx="1133475" cy="194310"/>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1133475" cy="194310"/>
                        </a:xfrm>
                        <a:prstGeom prst="rect">
                          <a:avLst/>
                        </a:prstGeom>
                        <a:solidFill>
                          <a:schemeClr val="lt1"/>
                        </a:solidFill>
                        <a:ln w="6350">
                          <a:noFill/>
                        </a:ln>
                      </wps:spPr>
                      <wps:txbx>
                        <w:txbxContent>
                          <w:p w14:paraId="1F9C34AA" w14:textId="77777777" w:rsidR="005A4EBC" w:rsidRDefault="005A4EBC" w:rsidP="005A4EBC">
                            <w:r w:rsidRPr="00EE4299">
                              <w:rPr>
                                <w:rFonts w:cstheme="minorHAnsi"/>
                                <w:b/>
                                <w:bCs/>
                                <w:i/>
                                <w:iCs/>
                                <w:sz w:val="13"/>
                                <w:szCs w:val="13"/>
                              </w:rPr>
                              <w:t xml:space="preserve">Source: </w:t>
                            </w:r>
                            <w:r>
                              <w:rPr>
                                <w:rFonts w:cstheme="minorHAnsi"/>
                                <w:b/>
                                <w:bCs/>
                                <w:i/>
                                <w:iCs/>
                                <w:sz w:val="13"/>
                                <w:szCs w:val="13"/>
                              </w:rPr>
                              <w:t>Factset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DB0D5" id="Text Box 302" o:spid="_x0000_s1104" type="#_x0000_t202" style="position:absolute;margin-left:0;margin-top:-.05pt;width:89.25pt;height:15.3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" fillcolor="white [3201]" stroked="f" strokeweight=".5pt">
                <v:textbox>
                  <w:txbxContent>
                    <w:p w14:paraId="1F9C34AA" w14:textId="77777777" w:rsidR="005A4EBC" w:rsidRDefault="005A4EBC" w:rsidP="005A4EBC">
                      <w:r w:rsidRPr="00EE4299">
                        <w:rPr>
                          <w:rFonts w:cstheme="minorHAnsi"/>
                          <w:b/>
                          <w:bCs/>
                          <w:i/>
                          <w:iCs/>
                          <w:sz w:val="13"/>
                          <w:szCs w:val="13"/>
                        </w:rPr>
                        <w:t xml:space="preserve">Source: </w:t>
                      </w:r>
                      <w:r>
                        <w:rPr>
                          <w:rFonts w:cstheme="minorHAnsi"/>
                          <w:b/>
                          <w:bCs/>
                          <w:i/>
                          <w:iCs/>
                          <w:sz w:val="13"/>
                          <w:szCs w:val="13"/>
                        </w:rPr>
                        <w:t>Factset</w:t>
                      </w:r>
                    </w:p>
                  </w:txbxContent>
                </v:textbox>
              </v:shape>
            </w:pict>
          </mc:Fallback>
        </mc:AlternateContent>
      </w:r>
      <w:r w:rsidR="00D0792C">
        <w:rPr>
          <w:rFonts w:ascii="Calibri" w:hAnsi="Calibri"/>
          <w:b/>
          <w:bCs/>
          <w:noProof/>
          <w:color w:val="002060"/>
          <w:sz w:val="28"/>
          <w:szCs w:val="28"/>
          <w:lang w:eastAsia="en-US"/>
        </w:rPr>
        <mc:AlternateContent>
          <mc:Choice Requires="wps">
            <w:drawing>
              <wp:anchor distT="0" distB="0" distL="114300" distR="114300" simplePos="0" relativeHeight="251939840" behindDoc="0" locked="0" layoutInCell="1" allowOverlap="1" wp14:anchorId="12CBFF0C" wp14:editId="7768E281">
                <wp:simplePos x="0" y="0"/>
                <wp:positionH relativeFrom="column">
                  <wp:posOffset>-345621</wp:posOffset>
                </wp:positionH>
                <wp:positionV relativeFrom="paragraph">
                  <wp:posOffset>200207</wp:posOffset>
                </wp:positionV>
                <wp:extent cx="1133475" cy="19431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1133475" cy="194310"/>
                        </a:xfrm>
                        <a:prstGeom prst="rect">
                          <a:avLst/>
                        </a:prstGeom>
                        <a:solidFill>
                          <a:schemeClr val="lt1"/>
                        </a:solidFill>
                        <a:ln w="6350">
                          <a:noFill/>
                        </a:ln>
                      </wps:spPr>
                      <wps:txbx>
                        <w:txbxContent>
                          <w:p w14:paraId="24D351C4" w14:textId="77777777" w:rsidR="00A8572E" w:rsidRPr="00EE4299" w:rsidRDefault="00A8572E" w:rsidP="00D0792C">
                            <w:pPr>
                              <w:rPr>
                                <w:rFonts w:cstheme="minorHAnsi"/>
                                <w:b/>
                                <w:bCs/>
                                <w:i/>
                                <w:iCs/>
                                <w:sz w:val="13"/>
                                <w:szCs w:val="13"/>
                              </w:rPr>
                            </w:pPr>
                            <w:r w:rsidRPr="00EE4299">
                              <w:rPr>
                                <w:rFonts w:cstheme="minorHAnsi"/>
                                <w:b/>
                                <w:bCs/>
                                <w:i/>
                                <w:iCs/>
                                <w:sz w:val="13"/>
                                <w:szCs w:val="13"/>
                              </w:rPr>
                              <w:t xml:space="preserve">Source: </w:t>
                            </w:r>
                            <w:r>
                              <w:rPr>
                                <w:rFonts w:cstheme="minorHAnsi"/>
                                <w:b/>
                                <w:bCs/>
                                <w:i/>
                                <w:iCs/>
                                <w:sz w:val="13"/>
                                <w:szCs w:val="13"/>
                              </w:rPr>
                              <w:t>Reuters</w:t>
                            </w:r>
                          </w:p>
                          <w:p w14:paraId="59F48094" w14:textId="77777777" w:rsidR="00A8572E" w:rsidRDefault="00A8572E" w:rsidP="00D079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BFF0C" id="Text Box 236" o:spid="_x0000_s1105" type="#_x0000_t202" style="position:absolute;margin-left:-27.2pt;margin-top:15.75pt;width:89.25pt;height:15.3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" fillcolor="white [3201]" stroked="f" strokeweight=".5pt">
                <v:textbox>
                  <w:txbxContent>
                    <w:p w14:paraId="24D351C4" w14:textId="77777777" w:rsidR="00A8572E" w:rsidRPr="00EE4299" w:rsidRDefault="00A8572E" w:rsidP="00D0792C">
                      <w:pPr>
                        <w:rPr>
                          <w:rFonts w:cstheme="minorHAnsi"/>
                          <w:b/>
                          <w:bCs/>
                          <w:i/>
                          <w:iCs/>
                          <w:sz w:val="13"/>
                          <w:szCs w:val="13"/>
                        </w:rPr>
                      </w:pPr>
                      <w:r w:rsidRPr="00EE4299">
                        <w:rPr>
                          <w:rFonts w:cstheme="minorHAnsi"/>
                          <w:b/>
                          <w:bCs/>
                          <w:i/>
                          <w:iCs/>
                          <w:sz w:val="13"/>
                          <w:szCs w:val="13"/>
                        </w:rPr>
                        <w:t xml:space="preserve">Source: </w:t>
                      </w:r>
                      <w:r>
                        <w:rPr>
                          <w:rFonts w:cstheme="minorHAnsi"/>
                          <w:b/>
                          <w:bCs/>
                          <w:i/>
                          <w:iCs/>
                          <w:sz w:val="13"/>
                          <w:szCs w:val="13"/>
                        </w:rPr>
                        <w:t>Reuters</w:t>
                      </w:r>
                    </w:p>
                    <w:p w14:paraId="59F48094" w14:textId="77777777" w:rsidR="00A8572E" w:rsidRDefault="00A8572E" w:rsidP="00D0792C"/>
                  </w:txbxContent>
                </v:textbox>
              </v:shape>
            </w:pict>
          </mc:Fallback>
        </mc:AlternateContent>
      </w:r>
    </w:p>
    <w:p w14:paraId="29229FCA" w14:textId="5E79C56F" w:rsidR="00776292" w:rsidRDefault="002A21D1">
      <w:r>
        <w:rPr>
          <w:rFonts w:ascii="Arial" w:hAnsi="Arial" w:cs="Arial"/>
          <w:noProof/>
          <w:sz w:val="18"/>
          <w:lang w:eastAsia="en-US"/>
        </w:rPr>
        <w:lastRenderedPageBreak/>
        <mc:AlternateContent>
          <mc:Choice Requires="wps">
            <w:drawing>
              <wp:anchor distT="0" distB="0" distL="114300" distR="114300" simplePos="0" relativeHeight="251930624" behindDoc="0" locked="0" layoutInCell="1" allowOverlap="1" wp14:anchorId="10DC43F5" wp14:editId="73D24743">
                <wp:simplePos x="0" y="0"/>
                <wp:positionH relativeFrom="column">
                  <wp:posOffset>4623435</wp:posOffset>
                </wp:positionH>
                <wp:positionV relativeFrom="paragraph">
                  <wp:posOffset>-718820</wp:posOffset>
                </wp:positionV>
                <wp:extent cx="2336165" cy="1600200"/>
                <wp:effectExtent l="0" t="0" r="635" b="0"/>
                <wp:wrapNone/>
                <wp:docPr id="223" name="Text Box 223"/>
                <wp:cNvGraphicFramePr/>
                <a:graphic xmlns:a="http://schemas.openxmlformats.org/drawingml/2006/main">
                  <a:graphicData uri="http://schemas.microsoft.com/office/word/2010/wordprocessingShape">
                    <wps:wsp>
                      <wps:cNvSpPr txBox="1"/>
                      <wps:spPr>
                        <a:xfrm>
                          <a:off x="0" y="0"/>
                          <a:ext cx="2336165" cy="1600200"/>
                        </a:xfrm>
                        <a:prstGeom prst="rect">
                          <a:avLst/>
                        </a:prstGeom>
                        <a:solidFill>
                          <a:schemeClr val="lt1"/>
                        </a:solidFill>
                        <a:ln w="6350">
                          <a:noFill/>
                        </a:ln>
                      </wps:spPr>
                      <wps:txbx>
                        <w:txbxContent>
                          <w:p w14:paraId="4D2F392E" w14:textId="6E825BAB" w:rsidR="00A8572E" w:rsidRDefault="002A21D1" w:rsidP="00776292">
                            <w:r>
                              <w:rPr>
                                <w:noProof/>
                              </w:rPr>
                              <w:drawing>
                                <wp:inline distT="0" distB="0" distL="0" distR="0" wp14:anchorId="1A03934E" wp14:editId="78370795">
                                  <wp:extent cx="2227181" cy="1155700"/>
                                  <wp:effectExtent l="0" t="0" r="0" b="0"/>
                                  <wp:docPr id="298" name="Picture 298"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233592" cy="1159027"/>
                                          </a:xfrm>
                                          <a:prstGeom prst="rect">
                                            <a:avLst/>
                                          </a:prstGeom>
                                        </pic:spPr>
                                      </pic:pic>
                                    </a:graphicData>
                                  </a:graphic>
                                </wp:inline>
                              </w:drawing>
                            </w:r>
                          </w:p>
                          <w:p w14:paraId="27B16C6F" w14:textId="77777777" w:rsidR="00A8572E" w:rsidRPr="0005495B" w:rsidRDefault="00A8572E" w:rsidP="00776292">
                            <w:pPr>
                              <w:jc w:val="right"/>
                              <w:rPr>
                                <w:rFonts w:eastAsia="STXingkai" w:cstheme="minorHAnsi"/>
                                <w:b/>
                                <w:bCs/>
                                <w:color w:val="E50A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C43F5" id="Text Box 223" o:spid="_x0000_s1106" type="#_x0000_t202" style="position:absolute;margin-left:364.05pt;margin-top:-56.6pt;width:183.95pt;height:126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" fillcolor="white [3201]" stroked="f" strokeweight=".5pt">
                <v:textbox>
                  <w:txbxContent>
                    <w:p w14:paraId="4D2F392E" w14:textId="6E825BAB" w:rsidR="00A8572E" w:rsidRDefault="002A21D1" w:rsidP="00776292">
                      <w:r>
                        <w:rPr>
                          <w:noProof/>
                        </w:rPr>
                        <w:drawing>
                          <wp:inline distT="0" distB="0" distL="0" distR="0" wp14:anchorId="1A03934E" wp14:editId="78370795">
                            <wp:extent cx="2227181" cy="1155700"/>
                            <wp:effectExtent l="0" t="0" r="0" b="0"/>
                            <wp:docPr id="298" name="Picture 298"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233592" cy="1159027"/>
                                    </a:xfrm>
                                    <a:prstGeom prst="rect">
                                      <a:avLst/>
                                    </a:prstGeom>
                                  </pic:spPr>
                                </pic:pic>
                              </a:graphicData>
                            </a:graphic>
                          </wp:inline>
                        </w:drawing>
                      </w:r>
                    </w:p>
                    <w:p w14:paraId="27B16C6F" w14:textId="77777777" w:rsidR="00A8572E" w:rsidRPr="0005495B" w:rsidRDefault="00A8572E" w:rsidP="00776292">
                      <w:pPr>
                        <w:jc w:val="right"/>
                        <w:rPr>
                          <w:rFonts w:eastAsia="STXingkai" w:cstheme="minorHAnsi"/>
                          <w:b/>
                          <w:bCs/>
                          <w:color w:val="E50A00"/>
                          <w:sz w:val="16"/>
                          <w:szCs w:val="16"/>
                        </w:rPr>
                      </w:pPr>
                    </w:p>
                  </w:txbxContent>
                </v:textbox>
              </v:shape>
            </w:pict>
          </mc:Fallback>
        </mc:AlternateContent>
      </w:r>
      <w:r w:rsidR="00A45C95" w:rsidRPr="002D03DC">
        <w:rPr>
          <w:rFonts w:ascii="Arial" w:hAnsi="Arial" w:cs="Arial"/>
          <w:noProof/>
          <w:sz w:val="18"/>
          <w:lang w:eastAsia="en-US"/>
        </w:rPr>
        <w:drawing>
          <wp:anchor distT="0" distB="0" distL="114300" distR="114300" simplePos="0" relativeHeight="252110848" behindDoc="0" locked="0" layoutInCell="1" allowOverlap="1" wp14:anchorId="370F2284" wp14:editId="4830B18E">
            <wp:simplePos x="0" y="0"/>
            <wp:positionH relativeFrom="margin">
              <wp:posOffset>-548640</wp:posOffset>
            </wp:positionH>
            <wp:positionV relativeFrom="page">
              <wp:posOffset>216956</wp:posOffset>
            </wp:positionV>
            <wp:extent cx="1280160" cy="1344295"/>
            <wp:effectExtent l="0" t="0" r="0" b="0"/>
            <wp:wrapSquare wrapText="bothSides"/>
            <wp:docPr id="473" name="Picture 47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ong\AppData\Local\Microsoft\Windows\INetCache\Content.Word\SMIF LOGO.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48000"/>
                              </a14:imgEffect>
                            </a14:imgLayer>
                          </a14:imgProps>
                        </a:ext>
                        <a:ext uri="{28A0092B-C50C-407E-A947-70E740481C1C}">
                          <a14:useLocalDpi xmlns:a14="http://schemas.microsoft.com/office/drawing/2010/main" val="0"/>
                        </a:ext>
                      </a:extLst>
                    </a:blip>
                    <a:stretch>
                      <a:fillRect/>
                    </a:stretch>
                  </pic:blipFill>
                  <pic:spPr bwMode="auto">
                    <a:xfrm>
                      <a:off x="0" y="0"/>
                      <a:ext cx="1280160" cy="134429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292" w:rsidRPr="0005495B">
        <w:rPr>
          <w:rFonts w:ascii="Arial" w:hAnsi="Arial" w:cs="Arial"/>
          <w:noProof/>
          <w:color w:val="C00000"/>
          <w:sz w:val="18"/>
          <w:lang w:eastAsia="en-US"/>
        </w:rPr>
        <mc:AlternateContent>
          <mc:Choice Requires="wps">
            <w:drawing>
              <wp:anchor distT="0" distB="0" distL="114300" distR="114300" simplePos="0" relativeHeight="251926528" behindDoc="0" locked="0" layoutInCell="1" allowOverlap="1" wp14:anchorId="2C4FB9AA" wp14:editId="09926F6D">
                <wp:simplePos x="0" y="0"/>
                <wp:positionH relativeFrom="column">
                  <wp:posOffset>-942391</wp:posOffset>
                </wp:positionH>
                <wp:positionV relativeFrom="paragraph">
                  <wp:posOffset>41288</wp:posOffset>
                </wp:positionV>
                <wp:extent cx="5861538" cy="6692"/>
                <wp:effectExtent l="12700" t="25400" r="31750" b="31750"/>
                <wp:wrapNone/>
                <wp:docPr id="220" name="Straight Connector 220"/>
                <wp:cNvGraphicFramePr/>
                <a:graphic xmlns:a="http://schemas.openxmlformats.org/drawingml/2006/main">
                  <a:graphicData uri="http://schemas.microsoft.com/office/word/2010/wordprocessingShape">
                    <wps:wsp>
                      <wps:cNvCnPr/>
                      <wps:spPr>
                        <a:xfrm flipV="1">
                          <a:off x="0" y="0"/>
                          <a:ext cx="5861538" cy="6692"/>
                        </a:xfrm>
                        <a:prstGeom prst="line">
                          <a:avLst/>
                        </a:prstGeom>
                        <a:ln w="44450">
                          <a:solidFill>
                            <a:srgbClr val="19AD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69F57" id="Straight Connector 220" o:spid="_x0000_s1026" style="position:absolute;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pt,3.25pt" to="387.3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" strokecolor="#19adb3" strokeweight="3.5pt">
                <v:stroke joinstyle="miter"/>
              </v:line>
            </w:pict>
          </mc:Fallback>
        </mc:AlternateContent>
      </w:r>
      <w:r w:rsidR="00776292">
        <w:rPr>
          <w:rFonts w:ascii="Arial" w:hAnsi="Arial" w:cs="Arial"/>
          <w:noProof/>
          <w:sz w:val="18"/>
          <w:lang w:eastAsia="en-US"/>
        </w:rPr>
        <mc:AlternateContent>
          <mc:Choice Requires="wps">
            <w:drawing>
              <wp:anchor distT="0" distB="0" distL="114300" distR="114300" simplePos="0" relativeHeight="251924480" behindDoc="0" locked="0" layoutInCell="1" allowOverlap="1" wp14:anchorId="51C952B5" wp14:editId="3376C6BE">
                <wp:simplePos x="0" y="0"/>
                <wp:positionH relativeFrom="column">
                  <wp:posOffset>-1054359</wp:posOffset>
                </wp:positionH>
                <wp:positionV relativeFrom="paragraph">
                  <wp:posOffset>-48960</wp:posOffset>
                </wp:positionV>
                <wp:extent cx="7936865" cy="97246"/>
                <wp:effectExtent l="0" t="0" r="635" b="4445"/>
                <wp:wrapNone/>
                <wp:docPr id="219" name="Text Box 219"/>
                <wp:cNvGraphicFramePr/>
                <a:graphic xmlns:a="http://schemas.openxmlformats.org/drawingml/2006/main">
                  <a:graphicData uri="http://schemas.microsoft.com/office/word/2010/wordprocessingShape">
                    <wps:wsp>
                      <wps:cNvSpPr txBox="1"/>
                      <wps:spPr>
                        <a:xfrm>
                          <a:off x="0" y="0"/>
                          <a:ext cx="7936865" cy="97246"/>
                        </a:xfrm>
                        <a:prstGeom prst="rect">
                          <a:avLst/>
                        </a:prstGeom>
                        <a:solidFill>
                          <a:srgbClr val="002051"/>
                        </a:solidFill>
                        <a:ln w="6350">
                          <a:noFill/>
                        </a:ln>
                      </wps:spPr>
                      <wps:txbx>
                        <w:txbxContent>
                          <w:p w14:paraId="0D8913F9" w14:textId="77777777" w:rsidR="00A8572E" w:rsidRDefault="00A8572E" w:rsidP="007762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952B5" id="Text Box 219" o:spid="_x0000_s1107" type="#_x0000_t202" style="position:absolute;margin-left:-83pt;margin-top:-3.85pt;width:624.95pt;height:7.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" fillcolor="#002051" stroked="f" strokeweight=".5pt">
                <v:textbox>
                  <w:txbxContent>
                    <w:p w14:paraId="0D8913F9" w14:textId="77777777" w:rsidR="00A8572E" w:rsidRDefault="00A8572E" w:rsidP="00776292"/>
                  </w:txbxContent>
                </v:textbox>
              </v:shape>
            </w:pict>
          </mc:Fallback>
        </mc:AlternateContent>
      </w:r>
    </w:p>
    <w:p w14:paraId="3058CF31" w14:textId="77777777" w:rsidR="00776292" w:rsidRDefault="00776292"/>
    <w:p w14:paraId="5A11573A" w14:textId="77777777" w:rsidR="00776292" w:rsidRDefault="00776292"/>
    <w:p w14:paraId="664C3066" w14:textId="77777777" w:rsidR="00776292" w:rsidRDefault="00776292">
      <w:r>
        <w:rPr>
          <w:rFonts w:ascii="Arial" w:hAnsi="Arial" w:cs="Arial"/>
          <w:noProof/>
          <w:sz w:val="18"/>
          <w:lang w:eastAsia="en-US"/>
        </w:rPr>
        <mc:AlternateContent>
          <mc:Choice Requires="wps">
            <w:drawing>
              <wp:anchor distT="0" distB="0" distL="114300" distR="114300" simplePos="0" relativeHeight="251935744" behindDoc="0" locked="0" layoutInCell="1" allowOverlap="1" wp14:anchorId="6EB32A75" wp14:editId="6A70B6A0">
                <wp:simplePos x="0" y="0"/>
                <wp:positionH relativeFrom="column">
                  <wp:posOffset>-533400</wp:posOffset>
                </wp:positionH>
                <wp:positionV relativeFrom="paragraph">
                  <wp:posOffset>264795</wp:posOffset>
                </wp:positionV>
                <wp:extent cx="7340600" cy="38100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7340600" cy="381000"/>
                        </a:xfrm>
                        <a:prstGeom prst="rect">
                          <a:avLst/>
                        </a:prstGeom>
                        <a:solidFill>
                          <a:schemeClr val="lt1"/>
                        </a:solidFill>
                        <a:ln w="6350">
                          <a:noFill/>
                        </a:ln>
                      </wps:spPr>
                      <wps:txbx>
                        <w:txbxContent>
                          <w:p w14:paraId="682173C1" w14:textId="77777777" w:rsidR="00A8572E" w:rsidRPr="00C96CFB" w:rsidRDefault="00A8572E" w:rsidP="00776292">
                            <w:pPr>
                              <w:rPr>
                                <w:rFonts w:ascii="Calibri" w:hAnsi="Calibri"/>
                                <w:color w:val="000000"/>
                                <w:sz w:val="20"/>
                                <w:szCs w:val="20"/>
                              </w:rPr>
                            </w:pPr>
                            <w:r>
                              <w:rPr>
                                <w:rFonts w:ascii="Calibri" w:hAnsi="Calibri"/>
                                <w:b/>
                                <w:bCs/>
                                <w:color w:val="000000"/>
                                <w:sz w:val="22"/>
                                <w:szCs w:val="22"/>
                              </w:rPr>
                              <w:t>CASH FLOW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32A75" id="Text Box 228" o:spid="_x0000_s1108" type="#_x0000_t202" style="position:absolute;margin-left:-42pt;margin-top:20.85pt;width:578pt;height:30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" fillcolor="white [3201]" stroked="f" strokeweight=".5pt">
                <v:textbox>
                  <w:txbxContent>
                    <w:p w14:paraId="682173C1" w14:textId="77777777" w:rsidR="00A8572E" w:rsidRPr="00C96CFB" w:rsidRDefault="00A8572E" w:rsidP="00776292">
                      <w:pPr>
                        <w:rPr>
                          <w:rFonts w:ascii="Calibri" w:hAnsi="Calibri"/>
                          <w:color w:val="000000"/>
                          <w:sz w:val="20"/>
                          <w:szCs w:val="20"/>
                        </w:rPr>
                      </w:pPr>
                      <w:r>
                        <w:rPr>
                          <w:rFonts w:ascii="Calibri" w:hAnsi="Calibri"/>
                          <w:b/>
                          <w:bCs/>
                          <w:color w:val="000000"/>
                          <w:sz w:val="22"/>
                          <w:szCs w:val="22"/>
                        </w:rPr>
                        <w:t>CASH FLOW STATEMENT</w:t>
                      </w:r>
                    </w:p>
                  </w:txbxContent>
                </v:textbox>
              </v:shape>
            </w:pict>
          </mc:Fallback>
        </mc:AlternateContent>
      </w:r>
    </w:p>
    <w:p w14:paraId="13E99B37" w14:textId="77777777" w:rsidR="00776292" w:rsidRDefault="00776292"/>
    <w:p w14:paraId="03F43E83" w14:textId="77777777" w:rsidR="00776292" w:rsidRDefault="00776292">
      <w:r>
        <w:rPr>
          <w:noProof/>
          <w:lang w:eastAsia="en-US"/>
        </w:rPr>
        <mc:AlternateContent>
          <mc:Choice Requires="wps">
            <w:drawing>
              <wp:anchor distT="0" distB="0" distL="114300" distR="114300" simplePos="0" relativeHeight="251931648" behindDoc="0" locked="0" layoutInCell="1" allowOverlap="1" wp14:anchorId="011AF62A" wp14:editId="3E363E20">
                <wp:simplePos x="0" y="0"/>
                <wp:positionH relativeFrom="column">
                  <wp:posOffset>-527685</wp:posOffset>
                </wp:positionH>
                <wp:positionV relativeFrom="paragraph">
                  <wp:posOffset>279400</wp:posOffset>
                </wp:positionV>
                <wp:extent cx="7137918" cy="4208106"/>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7137918" cy="4208106"/>
                        </a:xfrm>
                        <a:prstGeom prst="rect">
                          <a:avLst/>
                        </a:prstGeom>
                        <a:solidFill>
                          <a:schemeClr val="lt1"/>
                        </a:solidFill>
                        <a:ln w="6350">
                          <a:noFill/>
                        </a:ln>
                      </wps:spPr>
                      <wps:txbx>
                        <w:txbxContent>
                          <w:p w14:paraId="71979257" w14:textId="70F0AD8B" w:rsidR="00A8572E" w:rsidRDefault="005A4EBC">
                            <w:r>
                              <w:rPr>
                                <w:noProof/>
                              </w:rPr>
                              <w:drawing>
                                <wp:inline distT="0" distB="0" distL="0" distR="0" wp14:anchorId="5C3EB411" wp14:editId="40A4C34B">
                                  <wp:extent cx="6539865" cy="4109720"/>
                                  <wp:effectExtent l="0" t="0" r="635" b="5080"/>
                                  <wp:docPr id="301" name="Picture 3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6539865" cy="4109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AF62A" id="Text Box 226" o:spid="_x0000_s1109" type="#_x0000_t202" style="position:absolute;margin-left:-41.55pt;margin-top:22pt;width:562.05pt;height:331.3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" fillcolor="white [3201]" stroked="f" strokeweight=".5pt">
                <v:textbox>
                  <w:txbxContent>
                    <w:p w14:paraId="71979257" w14:textId="70F0AD8B" w:rsidR="00A8572E" w:rsidRDefault="005A4EBC">
                      <w:r>
                        <w:rPr>
                          <w:noProof/>
                        </w:rPr>
                        <w:drawing>
                          <wp:inline distT="0" distB="0" distL="0" distR="0" wp14:anchorId="5C3EB411" wp14:editId="40A4C34B">
                            <wp:extent cx="6539865" cy="4109720"/>
                            <wp:effectExtent l="0" t="0" r="635" b="5080"/>
                            <wp:docPr id="301" name="Picture 3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6539865" cy="4109720"/>
                                    </a:xfrm>
                                    <a:prstGeom prst="rect">
                                      <a:avLst/>
                                    </a:prstGeom>
                                  </pic:spPr>
                                </pic:pic>
                              </a:graphicData>
                            </a:graphic>
                          </wp:inline>
                        </w:drawing>
                      </w:r>
                    </w:p>
                  </w:txbxContent>
                </v:textbox>
              </v:shape>
            </w:pict>
          </mc:Fallback>
        </mc:AlternateContent>
      </w:r>
    </w:p>
    <w:p w14:paraId="4C0EDD8A" w14:textId="77777777" w:rsidR="00776292" w:rsidRDefault="00776292"/>
    <w:p w14:paraId="7155C894" w14:textId="77777777" w:rsidR="00776292" w:rsidRDefault="00776292"/>
    <w:p w14:paraId="02FCC09E" w14:textId="77777777" w:rsidR="00776292" w:rsidRDefault="00776292"/>
    <w:p w14:paraId="357621C6" w14:textId="77777777" w:rsidR="00776292" w:rsidRDefault="00776292"/>
    <w:p w14:paraId="0FFA8180" w14:textId="77777777" w:rsidR="00776292" w:rsidRDefault="00776292"/>
    <w:p w14:paraId="1846CA71" w14:textId="77777777" w:rsidR="00776292" w:rsidRDefault="00776292"/>
    <w:p w14:paraId="6ED11AB4" w14:textId="77777777" w:rsidR="00776292" w:rsidRDefault="00776292"/>
    <w:p w14:paraId="66FA5A6F" w14:textId="77777777" w:rsidR="00776292" w:rsidRDefault="00776292"/>
    <w:p w14:paraId="2D6C35A8" w14:textId="77777777" w:rsidR="00776292" w:rsidRDefault="00776292"/>
    <w:p w14:paraId="2B534600" w14:textId="77777777" w:rsidR="00776292" w:rsidRDefault="00776292"/>
    <w:p w14:paraId="34B12AEB" w14:textId="77777777" w:rsidR="00776292" w:rsidRDefault="00776292"/>
    <w:p w14:paraId="0BC846B3" w14:textId="77777777" w:rsidR="00776292" w:rsidRDefault="00776292"/>
    <w:p w14:paraId="1D4D05E4" w14:textId="77777777" w:rsidR="00776292" w:rsidRDefault="00776292"/>
    <w:p w14:paraId="2EE7AC88" w14:textId="77777777" w:rsidR="00776292" w:rsidRDefault="00776292"/>
    <w:p w14:paraId="08D2B9CC" w14:textId="77777777" w:rsidR="00776292" w:rsidRDefault="00776292"/>
    <w:p w14:paraId="172E792A" w14:textId="77777777" w:rsidR="00776292" w:rsidRDefault="00776292"/>
    <w:p w14:paraId="6CEB009E" w14:textId="77777777" w:rsidR="00776292" w:rsidRDefault="00776292"/>
    <w:p w14:paraId="0E83AEBA" w14:textId="77777777" w:rsidR="00776292" w:rsidRDefault="00776292"/>
    <w:p w14:paraId="6CD2DCD3" w14:textId="77777777" w:rsidR="00776292" w:rsidRDefault="00776292"/>
    <w:p w14:paraId="706E80E3" w14:textId="77777777" w:rsidR="00776292" w:rsidRDefault="00776292"/>
    <w:p w14:paraId="5A537694" w14:textId="77777777" w:rsidR="00776292" w:rsidRDefault="00776292"/>
    <w:p w14:paraId="4EF8FE2E" w14:textId="77777777" w:rsidR="00776292" w:rsidRDefault="00776292"/>
    <w:p w14:paraId="413C1290" w14:textId="77777777" w:rsidR="00776292" w:rsidRDefault="00D0792C">
      <w:r>
        <w:rPr>
          <w:rFonts w:ascii="Calibri" w:hAnsi="Calibri"/>
          <w:b/>
          <w:bCs/>
          <w:noProof/>
          <w:color w:val="002060"/>
          <w:sz w:val="28"/>
          <w:szCs w:val="28"/>
          <w:lang w:eastAsia="en-US"/>
        </w:rPr>
        <mc:AlternateContent>
          <mc:Choice Requires="wps">
            <w:drawing>
              <wp:anchor distT="0" distB="0" distL="114300" distR="114300" simplePos="0" relativeHeight="251943936" behindDoc="0" locked="0" layoutInCell="1" allowOverlap="1" wp14:anchorId="12500CB0" wp14:editId="24038448">
                <wp:simplePos x="0" y="0"/>
                <wp:positionH relativeFrom="column">
                  <wp:posOffset>-436698</wp:posOffset>
                </wp:positionH>
                <wp:positionV relativeFrom="paragraph">
                  <wp:posOffset>95250</wp:posOffset>
                </wp:positionV>
                <wp:extent cx="1133475" cy="19431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1133475" cy="194310"/>
                        </a:xfrm>
                        <a:prstGeom prst="rect">
                          <a:avLst/>
                        </a:prstGeom>
                        <a:solidFill>
                          <a:schemeClr val="lt1"/>
                        </a:solidFill>
                        <a:ln w="6350">
                          <a:noFill/>
                        </a:ln>
                      </wps:spPr>
                      <wps:txbx>
                        <w:txbxContent>
                          <w:p w14:paraId="23A0773B" w14:textId="2B536CA7" w:rsidR="00A8572E" w:rsidRDefault="00A8572E" w:rsidP="00D0792C">
                            <w:r w:rsidRPr="00EE4299">
                              <w:rPr>
                                <w:rFonts w:cstheme="minorHAnsi"/>
                                <w:b/>
                                <w:bCs/>
                                <w:i/>
                                <w:iCs/>
                                <w:sz w:val="13"/>
                                <w:szCs w:val="13"/>
                              </w:rPr>
                              <w:t xml:space="preserve">Source: </w:t>
                            </w:r>
                            <w:r w:rsidR="005A4EBC">
                              <w:rPr>
                                <w:rFonts w:cstheme="minorHAnsi"/>
                                <w:b/>
                                <w:bCs/>
                                <w:i/>
                                <w:iCs/>
                                <w:sz w:val="13"/>
                                <w:szCs w:val="13"/>
                              </w:rPr>
                              <w:t>Factset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00CB0" id="Text Box 238" o:spid="_x0000_s1110" type="#_x0000_t202" style="position:absolute;margin-left:-34.4pt;margin-top:7.5pt;width:89.25pt;height:15.3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" fillcolor="white [3201]" stroked="f" strokeweight=".5pt">
                <v:textbox>
                  <w:txbxContent>
                    <w:p w14:paraId="23A0773B" w14:textId="2B536CA7" w:rsidR="00A8572E" w:rsidRDefault="00A8572E" w:rsidP="00D0792C">
                      <w:r w:rsidRPr="00EE4299">
                        <w:rPr>
                          <w:rFonts w:cstheme="minorHAnsi"/>
                          <w:b/>
                          <w:bCs/>
                          <w:i/>
                          <w:iCs/>
                          <w:sz w:val="13"/>
                          <w:szCs w:val="13"/>
                        </w:rPr>
                        <w:t xml:space="preserve">Source: </w:t>
                      </w:r>
                      <w:r w:rsidR="005A4EBC">
                        <w:rPr>
                          <w:rFonts w:cstheme="minorHAnsi"/>
                          <w:b/>
                          <w:bCs/>
                          <w:i/>
                          <w:iCs/>
                          <w:sz w:val="13"/>
                          <w:szCs w:val="13"/>
                        </w:rPr>
                        <w:t>Factset</w:t>
                      </w:r>
                    </w:p>
                  </w:txbxContent>
                </v:textbox>
              </v:shape>
            </w:pict>
          </mc:Fallback>
        </mc:AlternateContent>
      </w:r>
    </w:p>
    <w:p w14:paraId="38A0EEB6" w14:textId="77777777" w:rsidR="00776292" w:rsidRDefault="00776292"/>
    <w:p w14:paraId="10F29223" w14:textId="77777777" w:rsidR="00776292" w:rsidRDefault="00776292"/>
    <w:p w14:paraId="44DD1045" w14:textId="614408E3" w:rsidR="00776292" w:rsidRDefault="00776292"/>
    <w:p w14:paraId="6FC612D0" w14:textId="77777777" w:rsidR="00776292" w:rsidRDefault="00776292"/>
    <w:p w14:paraId="6FCB66F9" w14:textId="59EE3D59" w:rsidR="00776292" w:rsidRDefault="00776292"/>
    <w:p w14:paraId="693A4076" w14:textId="42C0266A" w:rsidR="00776292" w:rsidRDefault="000873C6">
      <w:r>
        <w:rPr>
          <w:noProof/>
          <w:lang w:eastAsia="en-US"/>
        </w:rPr>
        <mc:AlternateContent>
          <mc:Choice Requires="wps">
            <w:drawing>
              <wp:anchor distT="0" distB="0" distL="114300" distR="114300" simplePos="0" relativeHeight="251998208" behindDoc="0" locked="0" layoutInCell="1" allowOverlap="1" wp14:anchorId="5E95A273" wp14:editId="608E76DE">
                <wp:simplePos x="0" y="0"/>
                <wp:positionH relativeFrom="column">
                  <wp:posOffset>3343275</wp:posOffset>
                </wp:positionH>
                <wp:positionV relativeFrom="paragraph">
                  <wp:posOffset>173990</wp:posOffset>
                </wp:positionV>
                <wp:extent cx="3263415" cy="984202"/>
                <wp:effectExtent l="0" t="0" r="635" b="0"/>
                <wp:wrapNone/>
                <wp:docPr id="399" name="Text Box 399"/>
                <wp:cNvGraphicFramePr/>
                <a:graphic xmlns:a="http://schemas.openxmlformats.org/drawingml/2006/main">
                  <a:graphicData uri="http://schemas.microsoft.com/office/word/2010/wordprocessingShape">
                    <wps:wsp>
                      <wps:cNvSpPr txBox="1"/>
                      <wps:spPr>
                        <a:xfrm>
                          <a:off x="0" y="0"/>
                          <a:ext cx="3263415" cy="984202"/>
                        </a:xfrm>
                        <a:prstGeom prst="rect">
                          <a:avLst/>
                        </a:prstGeom>
                        <a:solidFill>
                          <a:schemeClr val="lt1"/>
                        </a:solidFill>
                        <a:ln w="6350">
                          <a:noFill/>
                        </a:ln>
                      </wps:spPr>
                      <wps:txbx>
                        <w:txbxContent>
                          <w:p w14:paraId="38A2ED58" w14:textId="002912BA" w:rsidR="00A8572E" w:rsidRDefault="00A85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5A273" id="Text Box 399" o:spid="_x0000_s1111" type="#_x0000_t202" style="position:absolute;margin-left:263.25pt;margin-top:13.7pt;width:256.95pt;height:7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" fillcolor="white [3201]" stroked="f" strokeweight=".5pt">
                <v:textbox>
                  <w:txbxContent>
                    <w:p w14:paraId="38A2ED58" w14:textId="002912BA" w:rsidR="00A8572E" w:rsidRDefault="00A8572E"/>
                  </w:txbxContent>
                </v:textbox>
              </v:shape>
            </w:pict>
          </mc:Fallback>
        </mc:AlternateContent>
      </w:r>
    </w:p>
    <w:sectPr w:rsidR="00776292" w:rsidSect="00E253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TXingkai">
    <w:panose1 w:val="02010800040101010101"/>
    <w:charset w:val="86"/>
    <w:family w:val="auto"/>
    <w:pitch w:val="variable"/>
    <w:sig w:usb0="00000001" w:usb1="080F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F6BA7"/>
    <w:multiLevelType w:val="hybridMultilevel"/>
    <w:tmpl w:val="829E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F13C1"/>
    <w:multiLevelType w:val="hybridMultilevel"/>
    <w:tmpl w:val="F74A7CEA"/>
    <w:lvl w:ilvl="0" w:tplc="57EA443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B157D"/>
    <w:multiLevelType w:val="hybridMultilevel"/>
    <w:tmpl w:val="8B907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5716ED"/>
    <w:multiLevelType w:val="hybridMultilevel"/>
    <w:tmpl w:val="EAA07F5A"/>
    <w:lvl w:ilvl="0" w:tplc="04090001">
      <w:start w:val="1"/>
      <w:numFmt w:val="bullet"/>
      <w:lvlText w:val=""/>
      <w:lvlJc w:val="left"/>
      <w:pPr>
        <w:ind w:left="720" w:hanging="360"/>
      </w:pPr>
      <w:rPr>
        <w:rFonts w:ascii="Symbol" w:hAnsi="Symbol" w:hint="default"/>
      </w:rPr>
    </w:lvl>
    <w:lvl w:ilvl="1" w:tplc="41A23986">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41776D"/>
    <w:multiLevelType w:val="hybridMultilevel"/>
    <w:tmpl w:val="C03C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DB0809"/>
    <w:multiLevelType w:val="hybridMultilevel"/>
    <w:tmpl w:val="FF68C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3451B4"/>
    <w:multiLevelType w:val="hybridMultilevel"/>
    <w:tmpl w:val="526C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D08ED"/>
    <w:multiLevelType w:val="hybridMultilevel"/>
    <w:tmpl w:val="3A44A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7"/>
  </w:num>
  <w:num w:numId="5">
    <w:abstractNumId w:val="2"/>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PWAFVersion" w:val="5.0"/>
  </w:docVars>
  <w:rsids>
    <w:rsidRoot w:val="00213EF5"/>
    <w:rsid w:val="00007A0B"/>
    <w:rsid w:val="00033EFA"/>
    <w:rsid w:val="000358AD"/>
    <w:rsid w:val="00047EEF"/>
    <w:rsid w:val="0005495B"/>
    <w:rsid w:val="00057764"/>
    <w:rsid w:val="00073EAD"/>
    <w:rsid w:val="00073FCB"/>
    <w:rsid w:val="00076390"/>
    <w:rsid w:val="000873C6"/>
    <w:rsid w:val="000918E4"/>
    <w:rsid w:val="000A791D"/>
    <w:rsid w:val="000B5D67"/>
    <w:rsid w:val="000C7E29"/>
    <w:rsid w:val="000E55D3"/>
    <w:rsid w:val="000F16CF"/>
    <w:rsid w:val="000F5883"/>
    <w:rsid w:val="00127759"/>
    <w:rsid w:val="00154934"/>
    <w:rsid w:val="00155626"/>
    <w:rsid w:val="001738AE"/>
    <w:rsid w:val="00174C8E"/>
    <w:rsid w:val="0019281A"/>
    <w:rsid w:val="001942F3"/>
    <w:rsid w:val="001A4248"/>
    <w:rsid w:val="001A7861"/>
    <w:rsid w:val="001B6F35"/>
    <w:rsid w:val="001C722F"/>
    <w:rsid w:val="001D077E"/>
    <w:rsid w:val="001E294D"/>
    <w:rsid w:val="001F08B7"/>
    <w:rsid w:val="00204A10"/>
    <w:rsid w:val="00213EF5"/>
    <w:rsid w:val="00224394"/>
    <w:rsid w:val="00226233"/>
    <w:rsid w:val="00227631"/>
    <w:rsid w:val="002419BC"/>
    <w:rsid w:val="00245DFB"/>
    <w:rsid w:val="00255ED2"/>
    <w:rsid w:val="00260327"/>
    <w:rsid w:val="002659AB"/>
    <w:rsid w:val="0027105B"/>
    <w:rsid w:val="002739F1"/>
    <w:rsid w:val="0028326D"/>
    <w:rsid w:val="00294B7B"/>
    <w:rsid w:val="002A0E18"/>
    <w:rsid w:val="002A21D1"/>
    <w:rsid w:val="002B04B1"/>
    <w:rsid w:val="002C235C"/>
    <w:rsid w:val="002D4A9E"/>
    <w:rsid w:val="002F04DD"/>
    <w:rsid w:val="00317021"/>
    <w:rsid w:val="00327FB3"/>
    <w:rsid w:val="00367CB2"/>
    <w:rsid w:val="00367F10"/>
    <w:rsid w:val="00371DCE"/>
    <w:rsid w:val="00372948"/>
    <w:rsid w:val="00373788"/>
    <w:rsid w:val="00377F94"/>
    <w:rsid w:val="00386B37"/>
    <w:rsid w:val="00387A2D"/>
    <w:rsid w:val="003B1405"/>
    <w:rsid w:val="003B3B92"/>
    <w:rsid w:val="003B6CFD"/>
    <w:rsid w:val="003D27AB"/>
    <w:rsid w:val="003D7895"/>
    <w:rsid w:val="003E346E"/>
    <w:rsid w:val="003F1299"/>
    <w:rsid w:val="003F61BC"/>
    <w:rsid w:val="00420CDD"/>
    <w:rsid w:val="00426F53"/>
    <w:rsid w:val="00446F56"/>
    <w:rsid w:val="00466725"/>
    <w:rsid w:val="00466B88"/>
    <w:rsid w:val="004739BB"/>
    <w:rsid w:val="00477A9C"/>
    <w:rsid w:val="00480E80"/>
    <w:rsid w:val="004834DB"/>
    <w:rsid w:val="00486223"/>
    <w:rsid w:val="004B6799"/>
    <w:rsid w:val="004C771B"/>
    <w:rsid w:val="004E15F0"/>
    <w:rsid w:val="004E4327"/>
    <w:rsid w:val="004E7166"/>
    <w:rsid w:val="004F475C"/>
    <w:rsid w:val="00515EE8"/>
    <w:rsid w:val="00517CF6"/>
    <w:rsid w:val="0052560D"/>
    <w:rsid w:val="005316A6"/>
    <w:rsid w:val="005377D2"/>
    <w:rsid w:val="00550979"/>
    <w:rsid w:val="00552147"/>
    <w:rsid w:val="00555703"/>
    <w:rsid w:val="00580A1F"/>
    <w:rsid w:val="00583697"/>
    <w:rsid w:val="005A2457"/>
    <w:rsid w:val="005A4EBC"/>
    <w:rsid w:val="005A7142"/>
    <w:rsid w:val="005B23D3"/>
    <w:rsid w:val="005C30FF"/>
    <w:rsid w:val="005D6A95"/>
    <w:rsid w:val="00600B5C"/>
    <w:rsid w:val="00603679"/>
    <w:rsid w:val="00620B8F"/>
    <w:rsid w:val="00627611"/>
    <w:rsid w:val="00627737"/>
    <w:rsid w:val="00651DB8"/>
    <w:rsid w:val="00654344"/>
    <w:rsid w:val="00667A43"/>
    <w:rsid w:val="00677B34"/>
    <w:rsid w:val="006943B3"/>
    <w:rsid w:val="006C2604"/>
    <w:rsid w:val="006C34F4"/>
    <w:rsid w:val="006C571D"/>
    <w:rsid w:val="006D2496"/>
    <w:rsid w:val="00745196"/>
    <w:rsid w:val="00751AD1"/>
    <w:rsid w:val="00776292"/>
    <w:rsid w:val="0078752F"/>
    <w:rsid w:val="007A5425"/>
    <w:rsid w:val="007B0154"/>
    <w:rsid w:val="007D1A91"/>
    <w:rsid w:val="007D4063"/>
    <w:rsid w:val="007E00DD"/>
    <w:rsid w:val="007E7189"/>
    <w:rsid w:val="007F3EC7"/>
    <w:rsid w:val="00826B65"/>
    <w:rsid w:val="00836143"/>
    <w:rsid w:val="00841D3F"/>
    <w:rsid w:val="00845FC3"/>
    <w:rsid w:val="00846278"/>
    <w:rsid w:val="008538D0"/>
    <w:rsid w:val="008A4145"/>
    <w:rsid w:val="008C634B"/>
    <w:rsid w:val="008F0245"/>
    <w:rsid w:val="008F2C24"/>
    <w:rsid w:val="00917F77"/>
    <w:rsid w:val="00924EC0"/>
    <w:rsid w:val="00952FA0"/>
    <w:rsid w:val="00961687"/>
    <w:rsid w:val="0097592F"/>
    <w:rsid w:val="009909D8"/>
    <w:rsid w:val="009B6B40"/>
    <w:rsid w:val="009B6DBE"/>
    <w:rsid w:val="009D08BC"/>
    <w:rsid w:val="009D46AE"/>
    <w:rsid w:val="009F3224"/>
    <w:rsid w:val="00A45C95"/>
    <w:rsid w:val="00A45E1C"/>
    <w:rsid w:val="00A632E4"/>
    <w:rsid w:val="00A8572E"/>
    <w:rsid w:val="00AA148E"/>
    <w:rsid w:val="00AB137E"/>
    <w:rsid w:val="00B11BF4"/>
    <w:rsid w:val="00B16AF5"/>
    <w:rsid w:val="00B53380"/>
    <w:rsid w:val="00B53E18"/>
    <w:rsid w:val="00B56DEF"/>
    <w:rsid w:val="00B6405A"/>
    <w:rsid w:val="00B87269"/>
    <w:rsid w:val="00B94DDD"/>
    <w:rsid w:val="00B95955"/>
    <w:rsid w:val="00BA3AEA"/>
    <w:rsid w:val="00BB5360"/>
    <w:rsid w:val="00BD0BA7"/>
    <w:rsid w:val="00BE3599"/>
    <w:rsid w:val="00BF449F"/>
    <w:rsid w:val="00C1020F"/>
    <w:rsid w:val="00C4519B"/>
    <w:rsid w:val="00C53261"/>
    <w:rsid w:val="00C53A4C"/>
    <w:rsid w:val="00C712D0"/>
    <w:rsid w:val="00CD147B"/>
    <w:rsid w:val="00CD1907"/>
    <w:rsid w:val="00CD51EC"/>
    <w:rsid w:val="00CE76F1"/>
    <w:rsid w:val="00CF7644"/>
    <w:rsid w:val="00D03853"/>
    <w:rsid w:val="00D0792C"/>
    <w:rsid w:val="00D13703"/>
    <w:rsid w:val="00D17019"/>
    <w:rsid w:val="00D2181E"/>
    <w:rsid w:val="00D522E0"/>
    <w:rsid w:val="00D552F8"/>
    <w:rsid w:val="00D74400"/>
    <w:rsid w:val="00D756CE"/>
    <w:rsid w:val="00D77FAE"/>
    <w:rsid w:val="00D93FD7"/>
    <w:rsid w:val="00DA246F"/>
    <w:rsid w:val="00DA43FA"/>
    <w:rsid w:val="00DB267A"/>
    <w:rsid w:val="00DC1C0D"/>
    <w:rsid w:val="00DC1EAD"/>
    <w:rsid w:val="00DC2683"/>
    <w:rsid w:val="00E114CE"/>
    <w:rsid w:val="00E253AC"/>
    <w:rsid w:val="00E274EB"/>
    <w:rsid w:val="00E35247"/>
    <w:rsid w:val="00E36801"/>
    <w:rsid w:val="00E42D58"/>
    <w:rsid w:val="00E537A2"/>
    <w:rsid w:val="00E669B4"/>
    <w:rsid w:val="00E706D0"/>
    <w:rsid w:val="00E90D16"/>
    <w:rsid w:val="00EB64B1"/>
    <w:rsid w:val="00EC0FB8"/>
    <w:rsid w:val="00EE1186"/>
    <w:rsid w:val="00EE4C2D"/>
    <w:rsid w:val="00EF1056"/>
    <w:rsid w:val="00F13EEE"/>
    <w:rsid w:val="00F30CD0"/>
    <w:rsid w:val="00F32FEA"/>
    <w:rsid w:val="00F6686C"/>
    <w:rsid w:val="00F82828"/>
    <w:rsid w:val="00FC47DB"/>
    <w:rsid w:val="00FD3124"/>
    <w:rsid w:val="00FF23A5"/>
    <w:rsid w:val="00FF2B1E"/>
    <w:rsid w:val="00FF5AD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DE8C7"/>
  <w15:chartTrackingRefBased/>
  <w15:docId w15:val="{E5B99A6D-9CAD-F941-AF0E-9C516E03C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13EF5"/>
    <w:rPr>
      <w:rFonts w:ascii="Times New Roman" w:hAnsi="Times New Roman" w:cs="Times New Roman"/>
      <w:lang w:eastAsia="en-US"/>
    </w:rPr>
  </w:style>
  <w:style w:type="paragraph" w:styleId="ListParagraph">
    <w:name w:val="List Paragraph"/>
    <w:basedOn w:val="Normal"/>
    <w:uiPriority w:val="34"/>
    <w:qFormat/>
    <w:rsid w:val="006C2604"/>
    <w:pPr>
      <w:ind w:left="720"/>
      <w:contextualSpacing/>
    </w:pPr>
    <w:rPr>
      <w:rFonts w:ascii="Times New Roman" w:hAnsi="Times New Roman" w:cs="Times New Roman"/>
      <w:lang w:eastAsia="en-US"/>
    </w:rPr>
  </w:style>
  <w:style w:type="table" w:styleId="TableGrid">
    <w:name w:val="Table Grid"/>
    <w:basedOn w:val="TableNormal"/>
    <w:uiPriority w:val="39"/>
    <w:rsid w:val="003F1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3703"/>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90D1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0D16"/>
    <w:rPr>
      <w:rFonts w:ascii="Times New Roman" w:hAnsi="Times New Roman" w:cs="Times New Roman"/>
      <w:sz w:val="18"/>
      <w:szCs w:val="18"/>
    </w:rPr>
  </w:style>
  <w:style w:type="character" w:styleId="Hyperlink">
    <w:name w:val="Hyperlink"/>
    <w:basedOn w:val="DefaultParagraphFont"/>
    <w:uiPriority w:val="99"/>
    <w:semiHidden/>
    <w:unhideWhenUsed/>
    <w:rsid w:val="009D46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480937">
      <w:bodyDiv w:val="1"/>
      <w:marLeft w:val="0"/>
      <w:marRight w:val="0"/>
      <w:marTop w:val="0"/>
      <w:marBottom w:val="0"/>
      <w:divBdr>
        <w:top w:val="none" w:sz="0" w:space="0" w:color="auto"/>
        <w:left w:val="none" w:sz="0" w:space="0" w:color="auto"/>
        <w:bottom w:val="none" w:sz="0" w:space="0" w:color="auto"/>
        <w:right w:val="none" w:sz="0" w:space="0" w:color="auto"/>
      </w:divBdr>
    </w:div>
    <w:div w:id="436871903">
      <w:bodyDiv w:val="1"/>
      <w:marLeft w:val="0"/>
      <w:marRight w:val="0"/>
      <w:marTop w:val="0"/>
      <w:marBottom w:val="0"/>
      <w:divBdr>
        <w:top w:val="none" w:sz="0" w:space="0" w:color="auto"/>
        <w:left w:val="none" w:sz="0" w:space="0" w:color="auto"/>
        <w:bottom w:val="none" w:sz="0" w:space="0" w:color="auto"/>
        <w:right w:val="none" w:sz="0" w:space="0" w:color="auto"/>
      </w:divBdr>
    </w:div>
    <w:div w:id="530144309">
      <w:bodyDiv w:val="1"/>
      <w:marLeft w:val="0"/>
      <w:marRight w:val="0"/>
      <w:marTop w:val="0"/>
      <w:marBottom w:val="0"/>
      <w:divBdr>
        <w:top w:val="none" w:sz="0" w:space="0" w:color="auto"/>
        <w:left w:val="none" w:sz="0" w:space="0" w:color="auto"/>
        <w:bottom w:val="none" w:sz="0" w:space="0" w:color="auto"/>
        <w:right w:val="none" w:sz="0" w:space="0" w:color="auto"/>
      </w:divBdr>
    </w:div>
    <w:div w:id="584845865">
      <w:bodyDiv w:val="1"/>
      <w:marLeft w:val="0"/>
      <w:marRight w:val="0"/>
      <w:marTop w:val="0"/>
      <w:marBottom w:val="0"/>
      <w:divBdr>
        <w:top w:val="none" w:sz="0" w:space="0" w:color="auto"/>
        <w:left w:val="none" w:sz="0" w:space="0" w:color="auto"/>
        <w:bottom w:val="none" w:sz="0" w:space="0" w:color="auto"/>
        <w:right w:val="none" w:sz="0" w:space="0" w:color="auto"/>
      </w:divBdr>
    </w:div>
    <w:div w:id="630549376">
      <w:bodyDiv w:val="1"/>
      <w:marLeft w:val="0"/>
      <w:marRight w:val="0"/>
      <w:marTop w:val="0"/>
      <w:marBottom w:val="0"/>
      <w:divBdr>
        <w:top w:val="none" w:sz="0" w:space="0" w:color="auto"/>
        <w:left w:val="none" w:sz="0" w:space="0" w:color="auto"/>
        <w:bottom w:val="none" w:sz="0" w:space="0" w:color="auto"/>
        <w:right w:val="none" w:sz="0" w:space="0" w:color="auto"/>
      </w:divBdr>
    </w:div>
    <w:div w:id="634676944">
      <w:bodyDiv w:val="1"/>
      <w:marLeft w:val="0"/>
      <w:marRight w:val="0"/>
      <w:marTop w:val="0"/>
      <w:marBottom w:val="0"/>
      <w:divBdr>
        <w:top w:val="none" w:sz="0" w:space="0" w:color="auto"/>
        <w:left w:val="none" w:sz="0" w:space="0" w:color="auto"/>
        <w:bottom w:val="none" w:sz="0" w:space="0" w:color="auto"/>
        <w:right w:val="none" w:sz="0" w:space="0" w:color="auto"/>
      </w:divBdr>
    </w:div>
    <w:div w:id="773944882">
      <w:bodyDiv w:val="1"/>
      <w:marLeft w:val="0"/>
      <w:marRight w:val="0"/>
      <w:marTop w:val="0"/>
      <w:marBottom w:val="0"/>
      <w:divBdr>
        <w:top w:val="none" w:sz="0" w:space="0" w:color="auto"/>
        <w:left w:val="none" w:sz="0" w:space="0" w:color="auto"/>
        <w:bottom w:val="none" w:sz="0" w:space="0" w:color="auto"/>
        <w:right w:val="none" w:sz="0" w:space="0" w:color="auto"/>
      </w:divBdr>
    </w:div>
    <w:div w:id="933125446">
      <w:bodyDiv w:val="1"/>
      <w:marLeft w:val="0"/>
      <w:marRight w:val="0"/>
      <w:marTop w:val="0"/>
      <w:marBottom w:val="0"/>
      <w:divBdr>
        <w:top w:val="none" w:sz="0" w:space="0" w:color="auto"/>
        <w:left w:val="none" w:sz="0" w:space="0" w:color="auto"/>
        <w:bottom w:val="none" w:sz="0" w:space="0" w:color="auto"/>
        <w:right w:val="none" w:sz="0" w:space="0" w:color="auto"/>
      </w:divBdr>
    </w:div>
    <w:div w:id="1026249101">
      <w:bodyDiv w:val="1"/>
      <w:marLeft w:val="0"/>
      <w:marRight w:val="0"/>
      <w:marTop w:val="0"/>
      <w:marBottom w:val="0"/>
      <w:divBdr>
        <w:top w:val="none" w:sz="0" w:space="0" w:color="auto"/>
        <w:left w:val="none" w:sz="0" w:space="0" w:color="auto"/>
        <w:bottom w:val="none" w:sz="0" w:space="0" w:color="auto"/>
        <w:right w:val="none" w:sz="0" w:space="0" w:color="auto"/>
      </w:divBdr>
    </w:div>
    <w:div w:id="1076510252">
      <w:bodyDiv w:val="1"/>
      <w:marLeft w:val="0"/>
      <w:marRight w:val="0"/>
      <w:marTop w:val="0"/>
      <w:marBottom w:val="0"/>
      <w:divBdr>
        <w:top w:val="none" w:sz="0" w:space="0" w:color="auto"/>
        <w:left w:val="none" w:sz="0" w:space="0" w:color="auto"/>
        <w:bottom w:val="none" w:sz="0" w:space="0" w:color="auto"/>
        <w:right w:val="none" w:sz="0" w:space="0" w:color="auto"/>
      </w:divBdr>
    </w:div>
    <w:div w:id="1152218771">
      <w:bodyDiv w:val="1"/>
      <w:marLeft w:val="0"/>
      <w:marRight w:val="0"/>
      <w:marTop w:val="0"/>
      <w:marBottom w:val="0"/>
      <w:divBdr>
        <w:top w:val="none" w:sz="0" w:space="0" w:color="auto"/>
        <w:left w:val="none" w:sz="0" w:space="0" w:color="auto"/>
        <w:bottom w:val="none" w:sz="0" w:space="0" w:color="auto"/>
        <w:right w:val="none" w:sz="0" w:space="0" w:color="auto"/>
      </w:divBdr>
    </w:div>
    <w:div w:id="1437561432">
      <w:bodyDiv w:val="1"/>
      <w:marLeft w:val="0"/>
      <w:marRight w:val="0"/>
      <w:marTop w:val="0"/>
      <w:marBottom w:val="0"/>
      <w:divBdr>
        <w:top w:val="none" w:sz="0" w:space="0" w:color="auto"/>
        <w:left w:val="none" w:sz="0" w:space="0" w:color="auto"/>
        <w:bottom w:val="none" w:sz="0" w:space="0" w:color="auto"/>
        <w:right w:val="none" w:sz="0" w:space="0" w:color="auto"/>
      </w:divBdr>
    </w:div>
    <w:div w:id="1751581002">
      <w:bodyDiv w:val="1"/>
      <w:marLeft w:val="0"/>
      <w:marRight w:val="0"/>
      <w:marTop w:val="0"/>
      <w:marBottom w:val="0"/>
      <w:divBdr>
        <w:top w:val="none" w:sz="0" w:space="0" w:color="auto"/>
        <w:left w:val="none" w:sz="0" w:space="0" w:color="auto"/>
        <w:bottom w:val="none" w:sz="0" w:space="0" w:color="auto"/>
        <w:right w:val="none" w:sz="0" w:space="0" w:color="auto"/>
      </w:divBdr>
    </w:div>
    <w:div w:id="1963922393">
      <w:bodyDiv w:val="1"/>
      <w:marLeft w:val="0"/>
      <w:marRight w:val="0"/>
      <w:marTop w:val="0"/>
      <w:marBottom w:val="0"/>
      <w:divBdr>
        <w:top w:val="none" w:sz="0" w:space="0" w:color="auto"/>
        <w:left w:val="none" w:sz="0" w:space="0" w:color="auto"/>
        <w:bottom w:val="none" w:sz="0" w:space="0" w:color="auto"/>
        <w:right w:val="none" w:sz="0" w:space="0" w:color="auto"/>
      </w:divBdr>
    </w:div>
    <w:div w:id="2030834451">
      <w:bodyDiv w:val="1"/>
      <w:marLeft w:val="0"/>
      <w:marRight w:val="0"/>
      <w:marTop w:val="0"/>
      <w:marBottom w:val="0"/>
      <w:divBdr>
        <w:top w:val="none" w:sz="0" w:space="0" w:color="auto"/>
        <w:left w:val="none" w:sz="0" w:space="0" w:color="auto"/>
        <w:bottom w:val="none" w:sz="0" w:space="0" w:color="auto"/>
        <w:right w:val="none" w:sz="0" w:space="0" w:color="auto"/>
      </w:divBdr>
    </w:div>
    <w:div w:id="208649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chart" Target="charts/chart2.xm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2.wdp"/><Relationship Id="rId24" Type="http://schemas.openxmlformats.org/officeDocument/2006/relationships/image" Target="media/image17.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704335677416715"/>
          <c:y val="0.24703665939307695"/>
          <c:w val="0.771065476503633"/>
          <c:h val="0.71591713619316533"/>
        </c:manualLayout>
      </c:layout>
      <c:pie3DChart>
        <c:varyColors val="1"/>
        <c:dLbls>
          <c:dLblPos val="outEnd"/>
          <c:showLegendKey val="0"/>
          <c:showVal val="0"/>
          <c:showCatName val="0"/>
          <c:showSerName val="0"/>
          <c:showPercent val="1"/>
          <c:showBubbleSize val="0"/>
          <c:showLeaderLines val="0"/>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solidFill>
                  <a:srgbClr val="002051"/>
                </a:solidFill>
              </a:rPr>
              <a:t>Target Price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rgbClr val="19ADB3"/>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rgbClr val="002051"/>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Goldman Sachs</c:v>
                </c:pt>
                <c:pt idx="1">
                  <c:v>JP Morgan</c:v>
                </c:pt>
                <c:pt idx="2">
                  <c:v>Atlantic Equities</c:v>
                </c:pt>
                <c:pt idx="3">
                  <c:v>Morgan Stanley</c:v>
                </c:pt>
                <c:pt idx="4">
                  <c:v>Cantor Fitz</c:v>
                </c:pt>
                <c:pt idx="5">
                  <c:v>SVB Leerink</c:v>
                </c:pt>
                <c:pt idx="6">
                  <c:v>Mizuho Securities</c:v>
                </c:pt>
                <c:pt idx="7">
                  <c:v>Argus Research</c:v>
                </c:pt>
                <c:pt idx="8">
                  <c:v>Zacks Research</c:v>
                </c:pt>
                <c:pt idx="9">
                  <c:v>Societe Generale</c:v>
                </c:pt>
              </c:strCache>
            </c:strRef>
          </c:cat>
          <c:val>
            <c:numRef>
              <c:f>Sheet1!$B$2:$B$11</c:f>
              <c:numCache>
                <c:formatCode>"$"#,##0_);[Red]\("$"#,##0\)</c:formatCode>
                <c:ptCount val="10"/>
                <c:pt idx="0">
                  <c:v>92</c:v>
                </c:pt>
                <c:pt idx="1">
                  <c:v>98</c:v>
                </c:pt>
                <c:pt idx="2">
                  <c:v>99</c:v>
                </c:pt>
                <c:pt idx="3">
                  <c:v>90</c:v>
                </c:pt>
                <c:pt idx="4">
                  <c:v>95</c:v>
                </c:pt>
                <c:pt idx="5">
                  <c:v>103</c:v>
                </c:pt>
                <c:pt idx="6">
                  <c:v>100</c:v>
                </c:pt>
                <c:pt idx="7">
                  <c:v>105</c:v>
                </c:pt>
                <c:pt idx="8">
                  <c:v>97</c:v>
                </c:pt>
                <c:pt idx="9">
                  <c:v>105</c:v>
                </c:pt>
              </c:numCache>
            </c:numRef>
          </c:val>
          <c:extLst>
            <c:ext xmlns:c16="http://schemas.microsoft.com/office/drawing/2014/chart" uri="{C3380CC4-5D6E-409C-BE32-E72D297353CC}">
              <c16:uniqueId val="{00000000-6D88-D045-9CD8-85BF2DC5A8B9}"/>
            </c:ext>
          </c:extLst>
        </c:ser>
        <c:dLbls>
          <c:dLblPos val="inBase"/>
          <c:showLegendKey val="0"/>
          <c:showVal val="1"/>
          <c:showCatName val="0"/>
          <c:showSerName val="0"/>
          <c:showPercent val="0"/>
          <c:showBubbleSize val="0"/>
        </c:dLbls>
        <c:gapWidth val="100"/>
        <c:overlap val="-24"/>
        <c:axId val="602425392"/>
        <c:axId val="602425784"/>
      </c:barChart>
      <c:catAx>
        <c:axId val="602425392"/>
        <c:scaling>
          <c:orientation val="minMax"/>
        </c:scaling>
        <c:delete val="0"/>
        <c:axPos val="b"/>
        <c:numFmt formatCode="General" sourceLinked="1"/>
        <c:majorTickMark val="none"/>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rgbClr val="002051"/>
                </a:solidFill>
                <a:latin typeface="+mn-lt"/>
                <a:ea typeface="+mn-ea"/>
                <a:cs typeface="+mn-cs"/>
              </a:defRPr>
            </a:pPr>
            <a:endParaRPr lang="en-US"/>
          </a:p>
        </c:txPr>
        <c:crossAx val="602425784"/>
        <c:crosses val="autoZero"/>
        <c:auto val="1"/>
        <c:lblAlgn val="ctr"/>
        <c:lblOffset val="100"/>
        <c:noMultiLvlLbl val="0"/>
      </c:catAx>
      <c:valAx>
        <c:axId val="602425784"/>
        <c:scaling>
          <c:orientation val="minMax"/>
        </c:scaling>
        <c:delete val="0"/>
        <c:axPos val="l"/>
        <c:majorGridlines>
          <c:spPr>
            <a:ln w="9525" cap="flat" cmpd="sng" algn="ctr">
              <a:solidFill>
                <a:schemeClr val="tx1">
                  <a:lumMod val="15000"/>
                  <a:lumOff val="85000"/>
                </a:schemeClr>
              </a:solidFill>
              <a:round/>
            </a:ln>
            <a:effectLst/>
          </c:spPr>
        </c:majorGridlines>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rgbClr val="002051"/>
                </a:solidFill>
                <a:latin typeface="+mn-lt"/>
                <a:ea typeface="+mn-ea"/>
                <a:cs typeface="+mn-cs"/>
              </a:defRPr>
            </a:pPr>
            <a:endParaRPr lang="en-US"/>
          </a:p>
        </c:txPr>
        <c:crossAx val="602425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7.png"/></Relationships>
</file>

<file path=word/drawings/drawing1.xml><?xml version="1.0" encoding="utf-8"?>
<c:userShapes xmlns:c="http://schemas.openxmlformats.org/drawingml/2006/chart">
  <cdr:relSizeAnchor xmlns:cdr="http://schemas.openxmlformats.org/drawingml/2006/chartDrawing">
    <cdr:from>
      <cdr:x>3.86076E-7</cdr:x>
      <cdr:y>0</cdr:y>
    </cdr:from>
    <cdr:to>
      <cdr:x>1</cdr:x>
      <cdr:y>1</cdr:y>
    </cdr:to>
    <cdr:pic>
      <cdr:nvPicPr>
        <cdr:cNvPr id="3" name="Picture 2" descr="A close up of a logo&#10;&#10;Description automatically generated"/>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1" y="0"/>
          <a:ext cx="2590164" cy="1995805"/>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9</Pages>
  <Words>72</Words>
  <Characters>411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roseanne25</dc:creator>
  <cp:keywords/>
  <dc:description/>
  <cp:lastModifiedBy>Robert Cerda</cp:lastModifiedBy>
  <cp:revision>4</cp:revision>
  <cp:lastPrinted>2019-11-02T05:15:00Z</cp:lastPrinted>
  <dcterms:created xsi:type="dcterms:W3CDTF">2020-03-12T03:33:00Z</dcterms:created>
  <dcterms:modified xsi:type="dcterms:W3CDTF">2020-05-14T06:50:00Z</dcterms:modified>
</cp:coreProperties>
</file>