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274D7" w14:textId="77777777" w:rsidR="00A01077" w:rsidRPr="00BD50B5" w:rsidRDefault="00B739B9" w:rsidP="00D4714E">
      <w:pPr>
        <w:pStyle w:val="Default"/>
        <w:tabs>
          <w:tab w:val="right" w:pos="10800"/>
        </w:tabs>
        <w:jc w:val="center"/>
        <w:rPr>
          <w:caps/>
          <w:color w:val="000000" w:themeColor="text1"/>
          <w:sz w:val="20"/>
          <w:szCs w:val="20"/>
        </w:rPr>
      </w:pPr>
      <w:r w:rsidRPr="00BD50B5">
        <w:rPr>
          <w:b/>
          <w:bCs/>
          <w:caps/>
          <w:color w:val="000000" w:themeColor="text1"/>
          <w:sz w:val="20"/>
          <w:szCs w:val="20"/>
        </w:rPr>
        <w:t>ROBERT CHASE SOMMER</w:t>
      </w:r>
    </w:p>
    <w:p w14:paraId="6BD956C3" w14:textId="77777777" w:rsidR="00A01077" w:rsidRPr="00BD50B5" w:rsidRDefault="00B739B9" w:rsidP="00D4714E">
      <w:pPr>
        <w:pStyle w:val="Default"/>
        <w:tabs>
          <w:tab w:val="right" w:pos="10800"/>
        </w:tabs>
        <w:jc w:val="center"/>
        <w:rPr>
          <w:color w:val="000000" w:themeColor="text1"/>
          <w:sz w:val="20"/>
          <w:szCs w:val="20"/>
        </w:rPr>
      </w:pPr>
      <w:r w:rsidRPr="00BD50B5">
        <w:rPr>
          <w:color w:val="000000" w:themeColor="text1"/>
          <w:sz w:val="20"/>
          <w:szCs w:val="20"/>
        </w:rPr>
        <w:t>304 1</w:t>
      </w:r>
      <w:r w:rsidRPr="00BD50B5">
        <w:rPr>
          <w:color w:val="000000" w:themeColor="text1"/>
          <w:sz w:val="20"/>
          <w:szCs w:val="20"/>
          <w:vertAlign w:val="superscript"/>
        </w:rPr>
        <w:t>st</w:t>
      </w:r>
      <w:r w:rsidRPr="00BD50B5">
        <w:rPr>
          <w:color w:val="000000" w:themeColor="text1"/>
          <w:sz w:val="20"/>
          <w:szCs w:val="20"/>
        </w:rPr>
        <w:t xml:space="preserve"> Avenue #408, Coralville IA, 52241</w:t>
      </w:r>
    </w:p>
    <w:p w14:paraId="0BE25E05" w14:textId="46B80931" w:rsidR="00A01077" w:rsidRPr="00BD50B5" w:rsidRDefault="00B739B9" w:rsidP="00D4714E">
      <w:pPr>
        <w:pStyle w:val="Default"/>
        <w:tabs>
          <w:tab w:val="right" w:pos="10800"/>
        </w:tabs>
        <w:jc w:val="center"/>
        <w:rPr>
          <w:color w:val="000000" w:themeColor="text1"/>
          <w:sz w:val="20"/>
          <w:szCs w:val="20"/>
        </w:rPr>
      </w:pPr>
      <w:r w:rsidRPr="00BD50B5">
        <w:rPr>
          <w:color w:val="000000" w:themeColor="text1"/>
          <w:sz w:val="20"/>
          <w:szCs w:val="20"/>
        </w:rPr>
        <w:t xml:space="preserve">(630) 618-9060 | </w:t>
      </w:r>
      <w:hyperlink r:id="rId5" w:history="1">
        <w:r w:rsidR="00381D65" w:rsidRPr="00BD50B5">
          <w:rPr>
            <w:rStyle w:val="Hyperlink"/>
            <w:color w:val="000000" w:themeColor="text1"/>
            <w:sz w:val="20"/>
            <w:szCs w:val="20"/>
          </w:rPr>
          <w:t>RobertChaseSommer@gmail.com</w:t>
        </w:r>
      </w:hyperlink>
    </w:p>
    <w:p w14:paraId="01DFE705" w14:textId="129CDC37" w:rsidR="00381D65" w:rsidRPr="00BD50B5" w:rsidRDefault="00381D65" w:rsidP="00D4714E">
      <w:pPr>
        <w:pStyle w:val="Default"/>
        <w:tabs>
          <w:tab w:val="right" w:pos="10800"/>
        </w:tabs>
        <w:jc w:val="center"/>
        <w:rPr>
          <w:color w:val="000000" w:themeColor="text1"/>
          <w:sz w:val="20"/>
          <w:szCs w:val="20"/>
        </w:rPr>
      </w:pPr>
      <w:proofErr w:type="spellStart"/>
      <w:r w:rsidRPr="00BD50B5">
        <w:rPr>
          <w:color w:val="000000" w:themeColor="text1"/>
          <w:sz w:val="20"/>
          <w:szCs w:val="20"/>
        </w:rPr>
        <w:t>Github</w:t>
      </w:r>
      <w:proofErr w:type="spellEnd"/>
      <w:r w:rsidRPr="00BD50B5">
        <w:rPr>
          <w:color w:val="000000" w:themeColor="text1"/>
          <w:sz w:val="20"/>
          <w:szCs w:val="20"/>
        </w:rPr>
        <w:t xml:space="preserve">: </w:t>
      </w:r>
      <w:r w:rsidR="00BD50B5" w:rsidRPr="00BD50B5">
        <w:rPr>
          <w:color w:val="000000" w:themeColor="text1"/>
          <w:sz w:val="20"/>
          <w:szCs w:val="20"/>
        </w:rPr>
        <w:t>https://github.com/RobertChaseSommer</w:t>
      </w:r>
    </w:p>
    <w:p w14:paraId="063D9DF1" w14:textId="77777777" w:rsidR="00E136DC" w:rsidRPr="00BD50B5" w:rsidRDefault="00E136DC" w:rsidP="00D4714E">
      <w:pPr>
        <w:pStyle w:val="Default"/>
        <w:tabs>
          <w:tab w:val="right" w:pos="10800"/>
        </w:tabs>
        <w:rPr>
          <w:b/>
          <w:bCs/>
          <w:color w:val="000000" w:themeColor="text1"/>
          <w:sz w:val="20"/>
          <w:szCs w:val="20"/>
        </w:rPr>
      </w:pPr>
    </w:p>
    <w:p w14:paraId="04E0DBE7" w14:textId="77777777" w:rsidR="00A01077" w:rsidRPr="00BD50B5" w:rsidRDefault="00E136DC" w:rsidP="00D4714E">
      <w:pPr>
        <w:pStyle w:val="Default"/>
        <w:tabs>
          <w:tab w:val="right" w:pos="10800"/>
        </w:tabs>
        <w:rPr>
          <w:b/>
          <w:bCs/>
          <w:color w:val="000000" w:themeColor="text1"/>
          <w:sz w:val="20"/>
          <w:szCs w:val="20"/>
        </w:rPr>
      </w:pPr>
      <w:r w:rsidRPr="00BD50B5">
        <w:rPr>
          <w:b/>
          <w:bCs/>
          <w:color w:val="000000" w:themeColor="text1"/>
          <w:sz w:val="20"/>
          <w:szCs w:val="20"/>
        </w:rPr>
        <w:t>EDUCATION</w:t>
      </w:r>
    </w:p>
    <w:p w14:paraId="4160ECFB" w14:textId="77777777" w:rsidR="00A01077" w:rsidRPr="00BD50B5" w:rsidRDefault="00A01077" w:rsidP="00D4714E">
      <w:pPr>
        <w:pStyle w:val="Default"/>
        <w:tabs>
          <w:tab w:val="left" w:pos="270"/>
          <w:tab w:val="right" w:pos="10800"/>
        </w:tabs>
        <w:rPr>
          <w:color w:val="000000" w:themeColor="text1"/>
          <w:sz w:val="20"/>
          <w:szCs w:val="20"/>
        </w:rPr>
      </w:pPr>
      <w:r w:rsidRPr="00BD50B5">
        <w:rPr>
          <w:b/>
          <w:bCs/>
          <w:color w:val="000000" w:themeColor="text1"/>
          <w:sz w:val="20"/>
          <w:szCs w:val="20"/>
        </w:rPr>
        <w:t xml:space="preserve">The University of Iowa, </w:t>
      </w:r>
      <w:r w:rsidR="00E136DC" w:rsidRPr="00BD50B5">
        <w:rPr>
          <w:color w:val="000000" w:themeColor="text1"/>
          <w:sz w:val="20"/>
          <w:szCs w:val="20"/>
        </w:rPr>
        <w:t xml:space="preserve">Iowa City, IA </w:t>
      </w:r>
      <w:r w:rsidR="002B5827" w:rsidRPr="00BD50B5">
        <w:rPr>
          <w:color w:val="000000" w:themeColor="text1"/>
          <w:sz w:val="20"/>
          <w:szCs w:val="20"/>
        </w:rPr>
        <w:tab/>
        <w:t xml:space="preserve">           </w:t>
      </w:r>
      <w:r w:rsidR="00D4714E" w:rsidRPr="00BD50B5">
        <w:rPr>
          <w:color w:val="000000" w:themeColor="text1"/>
          <w:sz w:val="20"/>
          <w:szCs w:val="20"/>
        </w:rPr>
        <w:t xml:space="preserve">    </w:t>
      </w:r>
      <w:r w:rsidR="00B739B9" w:rsidRPr="00BD50B5">
        <w:rPr>
          <w:color w:val="000000" w:themeColor="text1"/>
          <w:sz w:val="20"/>
          <w:szCs w:val="20"/>
        </w:rPr>
        <w:t>Graduation:</w:t>
      </w:r>
      <w:r w:rsidR="008E7221" w:rsidRPr="00BD50B5">
        <w:rPr>
          <w:color w:val="000000" w:themeColor="text1"/>
          <w:sz w:val="20"/>
          <w:szCs w:val="20"/>
        </w:rPr>
        <w:t xml:space="preserve"> </w:t>
      </w:r>
      <w:r w:rsidR="00B739B9" w:rsidRPr="00BD50B5">
        <w:rPr>
          <w:color w:val="000000" w:themeColor="text1"/>
          <w:sz w:val="20"/>
          <w:szCs w:val="20"/>
        </w:rPr>
        <w:t>Dec.</w:t>
      </w:r>
      <w:r w:rsidR="002B5827" w:rsidRPr="00BD50B5">
        <w:rPr>
          <w:color w:val="000000" w:themeColor="text1"/>
          <w:sz w:val="20"/>
          <w:szCs w:val="20"/>
        </w:rPr>
        <w:t xml:space="preserve"> </w:t>
      </w:r>
      <w:r w:rsidR="008E7221" w:rsidRPr="00BD50B5">
        <w:rPr>
          <w:color w:val="000000" w:themeColor="text1"/>
          <w:sz w:val="20"/>
          <w:szCs w:val="20"/>
        </w:rPr>
        <w:t>2019</w:t>
      </w:r>
      <w:r w:rsidRPr="00BD50B5">
        <w:rPr>
          <w:color w:val="000000" w:themeColor="text1"/>
          <w:sz w:val="20"/>
          <w:szCs w:val="20"/>
        </w:rPr>
        <w:t xml:space="preserve"> </w:t>
      </w:r>
    </w:p>
    <w:p w14:paraId="3E703EA3" w14:textId="77777777" w:rsidR="00A01077" w:rsidRPr="00BD50B5" w:rsidRDefault="00D4714E" w:rsidP="00D4714E">
      <w:pPr>
        <w:pStyle w:val="Default"/>
        <w:tabs>
          <w:tab w:val="left" w:pos="270"/>
          <w:tab w:val="right" w:pos="10800"/>
        </w:tabs>
        <w:rPr>
          <w:color w:val="000000" w:themeColor="text1"/>
          <w:sz w:val="20"/>
          <w:szCs w:val="20"/>
        </w:rPr>
      </w:pPr>
      <w:r w:rsidRPr="00BD50B5">
        <w:rPr>
          <w:color w:val="000000" w:themeColor="text1"/>
          <w:sz w:val="20"/>
          <w:szCs w:val="20"/>
        </w:rPr>
        <w:t>B</w:t>
      </w:r>
      <w:r w:rsidR="003D6E76" w:rsidRPr="00BD50B5">
        <w:rPr>
          <w:color w:val="000000" w:themeColor="text1"/>
          <w:sz w:val="20"/>
          <w:szCs w:val="20"/>
        </w:rPr>
        <w:t>.S.</w:t>
      </w:r>
      <w:r w:rsidRPr="00BD50B5">
        <w:rPr>
          <w:color w:val="000000" w:themeColor="text1"/>
          <w:sz w:val="20"/>
          <w:szCs w:val="20"/>
        </w:rPr>
        <w:t xml:space="preserve"> </w:t>
      </w:r>
      <w:r w:rsidR="00B739B9" w:rsidRPr="00BD50B5">
        <w:rPr>
          <w:color w:val="000000" w:themeColor="text1"/>
          <w:sz w:val="20"/>
          <w:szCs w:val="20"/>
        </w:rPr>
        <w:t>Business Analytics</w:t>
      </w:r>
    </w:p>
    <w:p w14:paraId="731FCACE" w14:textId="77777777" w:rsidR="00A01077" w:rsidRPr="00BD50B5" w:rsidRDefault="00A01077" w:rsidP="00D4714E">
      <w:pPr>
        <w:pStyle w:val="Default"/>
        <w:tabs>
          <w:tab w:val="left" w:pos="270"/>
          <w:tab w:val="right" w:pos="10800"/>
        </w:tabs>
        <w:ind w:left="1440" w:firstLine="720"/>
        <w:rPr>
          <w:color w:val="000000" w:themeColor="text1"/>
          <w:sz w:val="20"/>
          <w:szCs w:val="20"/>
        </w:rPr>
      </w:pPr>
    </w:p>
    <w:p w14:paraId="25B427A4" w14:textId="1CB496A5" w:rsidR="00E136DC" w:rsidRPr="00BD50B5" w:rsidRDefault="00E136DC" w:rsidP="00D4714E">
      <w:pPr>
        <w:pStyle w:val="Default"/>
        <w:tabs>
          <w:tab w:val="right" w:pos="10800"/>
        </w:tabs>
        <w:rPr>
          <w:b/>
          <w:bCs/>
          <w:color w:val="000000" w:themeColor="text1"/>
          <w:sz w:val="20"/>
          <w:szCs w:val="20"/>
        </w:rPr>
      </w:pPr>
      <w:r w:rsidRPr="00BD50B5">
        <w:rPr>
          <w:b/>
          <w:bCs/>
          <w:color w:val="000000" w:themeColor="text1"/>
          <w:sz w:val="20"/>
          <w:szCs w:val="20"/>
        </w:rPr>
        <w:t>SKILLS</w:t>
      </w:r>
      <w:r w:rsidR="00A01077" w:rsidRPr="00BD50B5">
        <w:rPr>
          <w:b/>
          <w:bCs/>
          <w:color w:val="000000" w:themeColor="text1"/>
          <w:sz w:val="20"/>
          <w:szCs w:val="20"/>
        </w:rPr>
        <w:tab/>
      </w:r>
    </w:p>
    <w:p w14:paraId="3597C6CB" w14:textId="41A002F7" w:rsidR="00A01077" w:rsidRPr="00BD50B5" w:rsidRDefault="000536F3" w:rsidP="00D4714E">
      <w:pPr>
        <w:pStyle w:val="Default"/>
        <w:tabs>
          <w:tab w:val="left" w:pos="270"/>
          <w:tab w:val="right" w:pos="10800"/>
        </w:tabs>
        <w:rPr>
          <w:color w:val="000000" w:themeColor="text1"/>
          <w:sz w:val="20"/>
          <w:szCs w:val="20"/>
        </w:rPr>
      </w:pPr>
      <w:r w:rsidRPr="00BD50B5">
        <w:rPr>
          <w:color w:val="000000" w:themeColor="text1"/>
          <w:sz w:val="20"/>
          <w:szCs w:val="20"/>
        </w:rPr>
        <w:t>SQL</w:t>
      </w:r>
      <w:r w:rsidR="00E72D7C" w:rsidRPr="00BD50B5">
        <w:rPr>
          <w:color w:val="000000" w:themeColor="text1"/>
          <w:sz w:val="20"/>
          <w:szCs w:val="20"/>
        </w:rPr>
        <w:t xml:space="preserve">, </w:t>
      </w:r>
      <w:r w:rsidR="00315695" w:rsidRPr="00BD50B5">
        <w:rPr>
          <w:color w:val="000000" w:themeColor="text1"/>
          <w:sz w:val="20"/>
          <w:szCs w:val="20"/>
        </w:rPr>
        <w:t xml:space="preserve">Python, </w:t>
      </w:r>
      <w:r w:rsidR="00A01077" w:rsidRPr="00BD50B5">
        <w:rPr>
          <w:color w:val="000000" w:themeColor="text1"/>
          <w:sz w:val="20"/>
          <w:szCs w:val="20"/>
        </w:rPr>
        <w:t xml:space="preserve">Microsoft </w:t>
      </w:r>
      <w:r w:rsidR="00B739B9" w:rsidRPr="00BD50B5">
        <w:rPr>
          <w:color w:val="000000" w:themeColor="text1"/>
          <w:sz w:val="20"/>
          <w:szCs w:val="20"/>
        </w:rPr>
        <w:t xml:space="preserve">Excel, </w:t>
      </w:r>
      <w:r w:rsidR="00315695" w:rsidRPr="00BD50B5">
        <w:rPr>
          <w:color w:val="000000" w:themeColor="text1"/>
          <w:sz w:val="20"/>
          <w:szCs w:val="20"/>
        </w:rPr>
        <w:t>R</w:t>
      </w:r>
    </w:p>
    <w:p w14:paraId="1AB21C0F" w14:textId="77777777" w:rsidR="00A01077" w:rsidRPr="00BD50B5" w:rsidRDefault="00A01077" w:rsidP="00D4714E">
      <w:pPr>
        <w:pStyle w:val="Default"/>
        <w:tabs>
          <w:tab w:val="left" w:pos="270"/>
          <w:tab w:val="right" w:pos="10800"/>
        </w:tabs>
        <w:rPr>
          <w:b/>
          <w:bCs/>
          <w:color w:val="000000" w:themeColor="text1"/>
          <w:sz w:val="20"/>
          <w:szCs w:val="20"/>
        </w:rPr>
      </w:pPr>
    </w:p>
    <w:p w14:paraId="3DEB3BC6" w14:textId="2FC84EAD" w:rsidR="00D4714E" w:rsidRDefault="00D4714E" w:rsidP="00D4714E">
      <w:pPr>
        <w:pStyle w:val="Default"/>
        <w:tabs>
          <w:tab w:val="left" w:pos="270"/>
          <w:tab w:val="right" w:pos="10800"/>
        </w:tabs>
        <w:rPr>
          <w:b/>
          <w:bCs/>
          <w:color w:val="000000" w:themeColor="text1"/>
          <w:sz w:val="20"/>
          <w:szCs w:val="20"/>
        </w:rPr>
      </w:pPr>
      <w:r w:rsidRPr="00BD50B5">
        <w:rPr>
          <w:b/>
          <w:bCs/>
          <w:color w:val="000000" w:themeColor="text1"/>
          <w:sz w:val="20"/>
          <w:szCs w:val="20"/>
        </w:rPr>
        <w:t>CLASS PROJECT EXPERIENCE</w:t>
      </w:r>
    </w:p>
    <w:p w14:paraId="509667F4" w14:textId="77777777" w:rsidR="001A2DA3" w:rsidRPr="00BD50B5" w:rsidRDefault="001A2DA3" w:rsidP="001A2DA3">
      <w:pPr>
        <w:pStyle w:val="Default"/>
        <w:tabs>
          <w:tab w:val="left" w:pos="270"/>
          <w:tab w:val="right" w:pos="10800"/>
        </w:tabs>
        <w:rPr>
          <w:b/>
          <w:bCs/>
          <w:color w:val="000000" w:themeColor="text1"/>
          <w:sz w:val="20"/>
          <w:szCs w:val="20"/>
        </w:rPr>
      </w:pPr>
      <w:r w:rsidRPr="00BD50B5">
        <w:rPr>
          <w:b/>
          <w:bCs/>
          <w:color w:val="000000" w:themeColor="text1"/>
          <w:sz w:val="20"/>
          <w:szCs w:val="20"/>
        </w:rPr>
        <w:t>Analyzing Data for Business Intelligence</w:t>
      </w:r>
      <w:r w:rsidRPr="00BD50B5">
        <w:rPr>
          <w:b/>
          <w:bCs/>
          <w:color w:val="000000" w:themeColor="text1"/>
          <w:sz w:val="20"/>
          <w:szCs w:val="20"/>
        </w:rPr>
        <w:tab/>
      </w:r>
      <w:r w:rsidRPr="00BD50B5">
        <w:rPr>
          <w:color w:val="000000" w:themeColor="text1"/>
          <w:sz w:val="20"/>
          <w:szCs w:val="20"/>
        </w:rPr>
        <w:t>Jan. 2019 - May 2019</w:t>
      </w:r>
    </w:p>
    <w:p w14:paraId="351EEBCF" w14:textId="77777777" w:rsidR="001A2DA3" w:rsidRPr="00BD50B5" w:rsidRDefault="001A2DA3" w:rsidP="001A2DA3">
      <w:pPr>
        <w:pStyle w:val="Default"/>
        <w:tabs>
          <w:tab w:val="left" w:pos="270"/>
          <w:tab w:val="right" w:pos="10800"/>
        </w:tabs>
        <w:rPr>
          <w:bCs/>
          <w:color w:val="000000" w:themeColor="text1"/>
          <w:sz w:val="20"/>
          <w:szCs w:val="20"/>
        </w:rPr>
      </w:pPr>
      <w:r w:rsidRPr="00BD50B5">
        <w:rPr>
          <w:bCs/>
          <w:color w:val="000000" w:themeColor="text1"/>
          <w:sz w:val="20"/>
          <w:szCs w:val="20"/>
        </w:rPr>
        <w:t>The University of Iowa, Iowa City, IA</w:t>
      </w:r>
    </w:p>
    <w:p w14:paraId="7E493AD0" w14:textId="79C621C9" w:rsidR="001A2DA3" w:rsidRPr="001A2DA3" w:rsidRDefault="001A2DA3" w:rsidP="001A2DA3">
      <w:pPr>
        <w:pStyle w:val="Default"/>
        <w:numPr>
          <w:ilvl w:val="0"/>
          <w:numId w:val="9"/>
        </w:numPr>
        <w:tabs>
          <w:tab w:val="left" w:pos="270"/>
          <w:tab w:val="right" w:pos="10800"/>
        </w:tabs>
        <w:rPr>
          <w:bCs/>
          <w:color w:val="000000" w:themeColor="text1"/>
          <w:sz w:val="20"/>
          <w:szCs w:val="20"/>
        </w:rPr>
      </w:pPr>
      <w:r w:rsidRPr="00BD50B5">
        <w:rPr>
          <w:color w:val="000000" w:themeColor="text1"/>
          <w:sz w:val="20"/>
          <w:szCs w:val="20"/>
          <w:shd w:val="clear" w:color="auto" w:fill="FFFFFF"/>
        </w:rPr>
        <w:t>Mastered methods and tools of processing, manipulating, analyzing, and visualizing data for descriptive analytics and insights that aid business decision making using R studio.</w:t>
      </w:r>
    </w:p>
    <w:p w14:paraId="410B1DF2" w14:textId="77777777" w:rsidR="001A2DA3" w:rsidRPr="001A2DA3" w:rsidRDefault="001A2DA3" w:rsidP="001A2DA3">
      <w:pPr>
        <w:pStyle w:val="Default"/>
        <w:tabs>
          <w:tab w:val="left" w:pos="270"/>
          <w:tab w:val="right" w:pos="10800"/>
        </w:tabs>
        <w:ind w:left="720"/>
        <w:rPr>
          <w:bCs/>
          <w:color w:val="000000" w:themeColor="text1"/>
          <w:sz w:val="20"/>
          <w:szCs w:val="20"/>
        </w:rPr>
      </w:pPr>
    </w:p>
    <w:p w14:paraId="0A8EEA1A" w14:textId="77777777" w:rsidR="001A2DA3" w:rsidRPr="00BD50B5" w:rsidRDefault="001A2DA3" w:rsidP="001A2DA3">
      <w:pPr>
        <w:pStyle w:val="Default"/>
        <w:tabs>
          <w:tab w:val="left" w:pos="270"/>
          <w:tab w:val="right" w:pos="10800"/>
        </w:tabs>
        <w:rPr>
          <w:color w:val="000000" w:themeColor="text1"/>
          <w:sz w:val="20"/>
          <w:szCs w:val="20"/>
        </w:rPr>
      </w:pPr>
      <w:r w:rsidRPr="00BD50B5">
        <w:rPr>
          <w:b/>
          <w:color w:val="000000" w:themeColor="text1"/>
          <w:sz w:val="20"/>
          <w:szCs w:val="20"/>
        </w:rPr>
        <w:t>Database Management</w:t>
      </w:r>
      <w:r w:rsidRPr="00BD50B5">
        <w:rPr>
          <w:b/>
          <w:color w:val="000000" w:themeColor="text1"/>
          <w:sz w:val="20"/>
          <w:szCs w:val="20"/>
        </w:rPr>
        <w:tab/>
      </w:r>
      <w:r w:rsidRPr="00BD50B5">
        <w:rPr>
          <w:color w:val="000000" w:themeColor="text1"/>
          <w:sz w:val="20"/>
          <w:szCs w:val="20"/>
        </w:rPr>
        <w:t>Jan. 2019 - May 2019</w:t>
      </w:r>
    </w:p>
    <w:p w14:paraId="27B7A8EF" w14:textId="77777777" w:rsidR="001A2DA3" w:rsidRPr="00BD50B5" w:rsidRDefault="001A2DA3" w:rsidP="001A2DA3">
      <w:pPr>
        <w:pStyle w:val="Default"/>
        <w:tabs>
          <w:tab w:val="left" w:pos="270"/>
          <w:tab w:val="right" w:pos="10800"/>
        </w:tabs>
        <w:rPr>
          <w:color w:val="000000" w:themeColor="text1"/>
          <w:sz w:val="20"/>
          <w:szCs w:val="20"/>
        </w:rPr>
      </w:pPr>
      <w:r w:rsidRPr="00BD50B5">
        <w:rPr>
          <w:color w:val="000000" w:themeColor="text1"/>
          <w:sz w:val="20"/>
          <w:szCs w:val="20"/>
        </w:rPr>
        <w:t>The University of Iowa, Iowa City, IA</w:t>
      </w:r>
      <w:r w:rsidRPr="00BD50B5">
        <w:rPr>
          <w:color w:val="000000" w:themeColor="text1"/>
          <w:sz w:val="20"/>
          <w:szCs w:val="20"/>
        </w:rPr>
        <w:tab/>
        <w:t xml:space="preserve"> </w:t>
      </w:r>
    </w:p>
    <w:p w14:paraId="4BD8A939" w14:textId="77777777" w:rsidR="001A2DA3" w:rsidRPr="00BD50B5" w:rsidRDefault="001A2DA3" w:rsidP="001A2DA3">
      <w:pPr>
        <w:pStyle w:val="Default"/>
        <w:numPr>
          <w:ilvl w:val="0"/>
          <w:numId w:val="9"/>
        </w:numPr>
        <w:tabs>
          <w:tab w:val="left" w:pos="270"/>
          <w:tab w:val="right" w:pos="10800"/>
        </w:tabs>
        <w:rPr>
          <w:b/>
          <w:bCs/>
          <w:color w:val="000000" w:themeColor="text1"/>
          <w:sz w:val="20"/>
          <w:szCs w:val="20"/>
        </w:rPr>
      </w:pPr>
      <w:r w:rsidRPr="00BD50B5">
        <w:rPr>
          <w:color w:val="000000" w:themeColor="text1"/>
          <w:sz w:val="20"/>
          <w:szCs w:val="20"/>
          <w:shd w:val="clear" w:color="auto" w:fill="FFFFFF"/>
        </w:rPr>
        <w:t xml:space="preserve">Managed and created databases to effectively support business strategy and provide competitive advantage in the growing information overload of modern business operation. </w:t>
      </w:r>
    </w:p>
    <w:p w14:paraId="58031D7B" w14:textId="41A1DDC8" w:rsidR="001A2DA3" w:rsidRPr="001A2DA3" w:rsidRDefault="001A2DA3" w:rsidP="001A2DA3">
      <w:pPr>
        <w:pStyle w:val="Default"/>
        <w:numPr>
          <w:ilvl w:val="0"/>
          <w:numId w:val="9"/>
        </w:numPr>
        <w:tabs>
          <w:tab w:val="left" w:pos="270"/>
          <w:tab w:val="right" w:pos="10800"/>
        </w:tabs>
        <w:rPr>
          <w:b/>
          <w:bCs/>
          <w:color w:val="000000" w:themeColor="text1"/>
          <w:sz w:val="20"/>
          <w:szCs w:val="20"/>
        </w:rPr>
      </w:pPr>
      <w:r w:rsidRPr="00BD50B5">
        <w:rPr>
          <w:bCs/>
          <w:color w:val="000000" w:themeColor="text1"/>
          <w:sz w:val="20"/>
          <w:szCs w:val="20"/>
        </w:rPr>
        <w:t>Studied data modeling, entity relationship diagrams (ERD), relational schema, normalization, SQL, application development, data warehousing, and data analysis.</w:t>
      </w:r>
    </w:p>
    <w:p w14:paraId="327F16B2" w14:textId="77777777" w:rsidR="001A2DA3" w:rsidRPr="00BD50B5" w:rsidRDefault="001A2DA3" w:rsidP="00D4714E">
      <w:pPr>
        <w:pStyle w:val="Default"/>
        <w:tabs>
          <w:tab w:val="left" w:pos="270"/>
          <w:tab w:val="right" w:pos="10800"/>
        </w:tabs>
        <w:rPr>
          <w:b/>
          <w:bCs/>
          <w:color w:val="000000" w:themeColor="text1"/>
          <w:sz w:val="20"/>
          <w:szCs w:val="20"/>
        </w:rPr>
      </w:pPr>
    </w:p>
    <w:p w14:paraId="0460E9FC" w14:textId="4EF67EA6" w:rsidR="00924261" w:rsidRPr="00BD50B5" w:rsidRDefault="00B739B9" w:rsidP="00D4714E">
      <w:pPr>
        <w:pStyle w:val="Default"/>
        <w:tabs>
          <w:tab w:val="left" w:pos="270"/>
          <w:tab w:val="right" w:pos="10800"/>
        </w:tabs>
        <w:rPr>
          <w:color w:val="000000" w:themeColor="text1"/>
          <w:sz w:val="20"/>
          <w:szCs w:val="20"/>
        </w:rPr>
      </w:pPr>
      <w:r w:rsidRPr="00BD50B5">
        <w:rPr>
          <w:b/>
          <w:color w:val="000000" w:themeColor="text1"/>
          <w:sz w:val="20"/>
          <w:szCs w:val="20"/>
        </w:rPr>
        <w:t xml:space="preserve">Market </w:t>
      </w:r>
      <w:r w:rsidR="00C0109C" w:rsidRPr="00BD50B5">
        <w:rPr>
          <w:b/>
          <w:color w:val="000000" w:themeColor="text1"/>
          <w:sz w:val="20"/>
          <w:szCs w:val="20"/>
        </w:rPr>
        <w:t xml:space="preserve">Research </w:t>
      </w:r>
      <w:r w:rsidR="00C0109C" w:rsidRPr="00BD50B5">
        <w:rPr>
          <w:color w:val="000000" w:themeColor="text1"/>
          <w:sz w:val="20"/>
          <w:szCs w:val="20"/>
        </w:rPr>
        <w:tab/>
      </w:r>
      <w:r w:rsidR="008E7221" w:rsidRPr="00BD50B5">
        <w:rPr>
          <w:color w:val="000000" w:themeColor="text1"/>
          <w:sz w:val="20"/>
          <w:szCs w:val="20"/>
        </w:rPr>
        <w:t>Aug. 2018</w:t>
      </w:r>
      <w:r w:rsidR="00924261" w:rsidRPr="00BD50B5">
        <w:rPr>
          <w:color w:val="000000" w:themeColor="text1"/>
          <w:sz w:val="20"/>
          <w:szCs w:val="20"/>
        </w:rPr>
        <w:t xml:space="preserve"> </w:t>
      </w:r>
      <w:r w:rsidRPr="00BD50B5">
        <w:rPr>
          <w:color w:val="000000" w:themeColor="text1"/>
          <w:sz w:val="20"/>
          <w:szCs w:val="20"/>
        </w:rPr>
        <w:t>–</w:t>
      </w:r>
      <w:r w:rsidR="00924261" w:rsidRPr="00BD50B5">
        <w:rPr>
          <w:color w:val="000000" w:themeColor="text1"/>
          <w:sz w:val="20"/>
          <w:szCs w:val="20"/>
        </w:rPr>
        <w:t xml:space="preserve"> </w:t>
      </w:r>
      <w:r w:rsidRPr="00BD50B5">
        <w:rPr>
          <w:color w:val="000000" w:themeColor="text1"/>
          <w:sz w:val="20"/>
          <w:szCs w:val="20"/>
        </w:rPr>
        <w:t>Dec. 2018</w:t>
      </w:r>
    </w:p>
    <w:p w14:paraId="14FD0DDD" w14:textId="77777777" w:rsidR="00D4714E" w:rsidRPr="00BD50B5" w:rsidRDefault="00D4714E" w:rsidP="00D4714E">
      <w:pPr>
        <w:pStyle w:val="Default"/>
        <w:tabs>
          <w:tab w:val="left" w:pos="270"/>
          <w:tab w:val="right" w:pos="10800"/>
        </w:tabs>
        <w:rPr>
          <w:color w:val="000000" w:themeColor="text1"/>
          <w:sz w:val="20"/>
          <w:szCs w:val="20"/>
        </w:rPr>
      </w:pPr>
      <w:r w:rsidRPr="00BD50B5">
        <w:rPr>
          <w:color w:val="000000" w:themeColor="text1"/>
          <w:sz w:val="20"/>
          <w:szCs w:val="20"/>
        </w:rPr>
        <w:t>The University of Iowa</w:t>
      </w:r>
      <w:r w:rsidR="00924261" w:rsidRPr="00BD50B5">
        <w:rPr>
          <w:color w:val="000000" w:themeColor="text1"/>
          <w:sz w:val="20"/>
          <w:szCs w:val="20"/>
        </w:rPr>
        <w:t>, Iowa City, IA</w:t>
      </w:r>
      <w:r w:rsidRPr="00BD50B5">
        <w:rPr>
          <w:color w:val="000000" w:themeColor="text1"/>
          <w:sz w:val="20"/>
          <w:szCs w:val="20"/>
        </w:rPr>
        <w:tab/>
        <w:t xml:space="preserve"> </w:t>
      </w:r>
    </w:p>
    <w:p w14:paraId="4B099C4B" w14:textId="77777777" w:rsidR="00D4714E" w:rsidRPr="00BD50B5" w:rsidRDefault="00B739B9" w:rsidP="00D4714E">
      <w:pPr>
        <w:pStyle w:val="Default"/>
        <w:numPr>
          <w:ilvl w:val="0"/>
          <w:numId w:val="7"/>
        </w:numPr>
        <w:tabs>
          <w:tab w:val="left" w:pos="270"/>
          <w:tab w:val="right" w:pos="10800"/>
        </w:tabs>
        <w:rPr>
          <w:color w:val="000000" w:themeColor="text1"/>
          <w:sz w:val="20"/>
          <w:szCs w:val="20"/>
        </w:rPr>
      </w:pPr>
      <w:r w:rsidRPr="00BD50B5">
        <w:rPr>
          <w:color w:val="000000" w:themeColor="text1"/>
          <w:sz w:val="20"/>
          <w:szCs w:val="20"/>
        </w:rPr>
        <w:t>Learned Qualtrics Survey Software to develop efficien</w:t>
      </w:r>
      <w:bookmarkStart w:id="0" w:name="_GoBack"/>
      <w:bookmarkEnd w:id="0"/>
      <w:r w:rsidRPr="00BD50B5">
        <w:rPr>
          <w:color w:val="000000" w:themeColor="text1"/>
          <w:sz w:val="20"/>
          <w:szCs w:val="20"/>
        </w:rPr>
        <w:t>t and non-biased surveys.</w:t>
      </w:r>
    </w:p>
    <w:p w14:paraId="32F76CD1" w14:textId="0A53676F" w:rsidR="00716625" w:rsidRPr="00C0109C" w:rsidRDefault="00B739B9" w:rsidP="001A2DA3">
      <w:pPr>
        <w:pStyle w:val="Default"/>
        <w:numPr>
          <w:ilvl w:val="0"/>
          <w:numId w:val="7"/>
        </w:numPr>
        <w:tabs>
          <w:tab w:val="left" w:pos="270"/>
          <w:tab w:val="right" w:pos="10800"/>
        </w:tabs>
        <w:rPr>
          <w:color w:val="000000" w:themeColor="text1"/>
          <w:sz w:val="20"/>
          <w:szCs w:val="20"/>
        </w:rPr>
      </w:pPr>
      <w:r w:rsidRPr="00BD50B5">
        <w:rPr>
          <w:color w:val="000000" w:themeColor="text1"/>
          <w:sz w:val="20"/>
          <w:szCs w:val="20"/>
        </w:rPr>
        <w:t>Leveraged data collection and analysis for insights into the local market</w:t>
      </w:r>
    </w:p>
    <w:p w14:paraId="2D2CA767" w14:textId="77777777" w:rsidR="00D4714E" w:rsidRPr="00BD50B5" w:rsidRDefault="00D4714E" w:rsidP="00D4714E">
      <w:pPr>
        <w:pStyle w:val="Default"/>
        <w:tabs>
          <w:tab w:val="left" w:pos="270"/>
          <w:tab w:val="right" w:pos="10800"/>
        </w:tabs>
        <w:rPr>
          <w:b/>
          <w:bCs/>
          <w:color w:val="000000" w:themeColor="text1"/>
          <w:sz w:val="20"/>
          <w:szCs w:val="20"/>
        </w:rPr>
      </w:pPr>
    </w:p>
    <w:p w14:paraId="251ED384" w14:textId="77777777" w:rsidR="00E136DC" w:rsidRPr="00BD50B5" w:rsidRDefault="00A01077" w:rsidP="00D4714E">
      <w:pPr>
        <w:pStyle w:val="Default"/>
        <w:tabs>
          <w:tab w:val="left" w:pos="270"/>
          <w:tab w:val="right" w:pos="10800"/>
        </w:tabs>
        <w:rPr>
          <w:b/>
          <w:bCs/>
          <w:color w:val="000000" w:themeColor="text1"/>
          <w:sz w:val="20"/>
          <w:szCs w:val="20"/>
        </w:rPr>
      </w:pPr>
      <w:r w:rsidRPr="00BD50B5">
        <w:rPr>
          <w:b/>
          <w:bCs/>
          <w:color w:val="000000" w:themeColor="text1"/>
          <w:sz w:val="20"/>
          <w:szCs w:val="20"/>
        </w:rPr>
        <w:t>PROFESSIONAL</w:t>
      </w:r>
      <w:r w:rsidR="00E136DC" w:rsidRPr="00BD50B5">
        <w:rPr>
          <w:b/>
          <w:bCs/>
          <w:color w:val="000000" w:themeColor="text1"/>
          <w:sz w:val="20"/>
          <w:szCs w:val="20"/>
        </w:rPr>
        <w:t xml:space="preserve"> EXPERIENCE </w:t>
      </w:r>
    </w:p>
    <w:p w14:paraId="2AA5322A" w14:textId="18CA4A3F" w:rsidR="00A01077" w:rsidRPr="00BD50B5" w:rsidRDefault="00B739B9" w:rsidP="00D4714E">
      <w:pPr>
        <w:pStyle w:val="Default"/>
        <w:tabs>
          <w:tab w:val="left" w:pos="270"/>
          <w:tab w:val="right" w:pos="10800"/>
        </w:tabs>
        <w:rPr>
          <w:color w:val="000000" w:themeColor="text1"/>
          <w:sz w:val="20"/>
          <w:szCs w:val="20"/>
        </w:rPr>
      </w:pPr>
      <w:r w:rsidRPr="00BD50B5">
        <w:rPr>
          <w:b/>
          <w:bCs/>
          <w:color w:val="000000" w:themeColor="text1"/>
          <w:sz w:val="20"/>
          <w:szCs w:val="20"/>
        </w:rPr>
        <w:t>Cambus Transit Operator Trainer</w:t>
      </w:r>
      <w:r w:rsidR="00E136DC" w:rsidRPr="00BD50B5">
        <w:rPr>
          <w:b/>
          <w:bCs/>
          <w:color w:val="000000" w:themeColor="text1"/>
          <w:sz w:val="20"/>
          <w:szCs w:val="20"/>
        </w:rPr>
        <w:tab/>
      </w:r>
      <w:r w:rsidR="00AB7826" w:rsidRPr="00BD50B5">
        <w:rPr>
          <w:color w:val="000000" w:themeColor="text1"/>
          <w:sz w:val="20"/>
          <w:szCs w:val="20"/>
        </w:rPr>
        <w:t>Nov.</w:t>
      </w:r>
      <w:r w:rsidR="002B5827" w:rsidRPr="00BD50B5">
        <w:rPr>
          <w:color w:val="000000" w:themeColor="text1"/>
          <w:sz w:val="20"/>
          <w:szCs w:val="20"/>
        </w:rPr>
        <w:t xml:space="preserve"> 20</w:t>
      </w:r>
      <w:r w:rsidR="008E7221" w:rsidRPr="00BD50B5">
        <w:rPr>
          <w:color w:val="000000" w:themeColor="text1"/>
          <w:sz w:val="20"/>
          <w:szCs w:val="20"/>
        </w:rPr>
        <w:t>1</w:t>
      </w:r>
      <w:r w:rsidR="005247FE" w:rsidRPr="00BD50B5">
        <w:rPr>
          <w:color w:val="000000" w:themeColor="text1"/>
          <w:sz w:val="20"/>
          <w:szCs w:val="20"/>
        </w:rPr>
        <w:t>8</w:t>
      </w:r>
      <w:r w:rsidR="00E72D7C" w:rsidRPr="00BD50B5">
        <w:rPr>
          <w:color w:val="000000" w:themeColor="text1"/>
          <w:sz w:val="20"/>
          <w:szCs w:val="20"/>
        </w:rPr>
        <w:t xml:space="preserve"> </w:t>
      </w:r>
      <w:r w:rsidR="00A01077" w:rsidRPr="00BD50B5">
        <w:rPr>
          <w:color w:val="000000" w:themeColor="text1"/>
          <w:sz w:val="20"/>
          <w:szCs w:val="20"/>
        </w:rPr>
        <w:t>-</w:t>
      </w:r>
      <w:r w:rsidR="00E72D7C" w:rsidRPr="00BD50B5">
        <w:rPr>
          <w:color w:val="000000" w:themeColor="text1"/>
          <w:sz w:val="20"/>
          <w:szCs w:val="20"/>
        </w:rPr>
        <w:t xml:space="preserve"> </w:t>
      </w:r>
      <w:r w:rsidR="00A01077" w:rsidRPr="00BD50B5">
        <w:rPr>
          <w:color w:val="000000" w:themeColor="text1"/>
          <w:sz w:val="20"/>
          <w:szCs w:val="20"/>
        </w:rPr>
        <w:t xml:space="preserve">Present </w:t>
      </w:r>
    </w:p>
    <w:p w14:paraId="1E824C7A" w14:textId="77777777" w:rsidR="00A01077" w:rsidRPr="00BD50B5" w:rsidRDefault="00B739B9" w:rsidP="00D4714E">
      <w:pPr>
        <w:pStyle w:val="Default"/>
        <w:tabs>
          <w:tab w:val="left" w:pos="270"/>
          <w:tab w:val="right" w:pos="10800"/>
        </w:tabs>
        <w:rPr>
          <w:color w:val="000000" w:themeColor="text1"/>
          <w:sz w:val="20"/>
          <w:szCs w:val="20"/>
        </w:rPr>
      </w:pPr>
      <w:r w:rsidRPr="00BD50B5">
        <w:rPr>
          <w:color w:val="000000" w:themeColor="text1"/>
          <w:sz w:val="20"/>
          <w:szCs w:val="20"/>
        </w:rPr>
        <w:t>WCTC,</w:t>
      </w:r>
      <w:r w:rsidR="00A01077" w:rsidRPr="00BD50B5">
        <w:rPr>
          <w:color w:val="000000" w:themeColor="text1"/>
          <w:sz w:val="20"/>
          <w:szCs w:val="20"/>
        </w:rPr>
        <w:t xml:space="preserve"> </w:t>
      </w:r>
      <w:r w:rsidRPr="00BD50B5">
        <w:rPr>
          <w:color w:val="000000" w:themeColor="text1"/>
          <w:sz w:val="20"/>
          <w:szCs w:val="20"/>
        </w:rPr>
        <w:t>Iowa City</w:t>
      </w:r>
      <w:r w:rsidR="00A01077" w:rsidRPr="00BD50B5">
        <w:rPr>
          <w:color w:val="000000" w:themeColor="text1"/>
          <w:sz w:val="20"/>
          <w:szCs w:val="20"/>
        </w:rPr>
        <w:t xml:space="preserve">, IA </w:t>
      </w:r>
    </w:p>
    <w:p w14:paraId="07BCA849" w14:textId="77777777" w:rsidR="00AE3743" w:rsidRPr="00BD50B5" w:rsidRDefault="00AE3743" w:rsidP="00D4714E">
      <w:pPr>
        <w:pStyle w:val="Default"/>
        <w:numPr>
          <w:ilvl w:val="0"/>
          <w:numId w:val="4"/>
        </w:numPr>
        <w:tabs>
          <w:tab w:val="left" w:pos="270"/>
          <w:tab w:val="right" w:pos="10800"/>
        </w:tabs>
        <w:rPr>
          <w:color w:val="000000" w:themeColor="text1"/>
          <w:sz w:val="20"/>
          <w:szCs w:val="20"/>
        </w:rPr>
      </w:pPr>
      <w:r w:rsidRPr="00BD50B5">
        <w:rPr>
          <w:color w:val="000000" w:themeColor="text1"/>
          <w:sz w:val="20"/>
          <w:szCs w:val="20"/>
        </w:rPr>
        <w:t xml:space="preserve">Pioneered Cambus Analytics by manipulating unused data into actionable </w:t>
      </w:r>
      <w:r w:rsidR="00BE35A2" w:rsidRPr="00BD50B5">
        <w:rPr>
          <w:color w:val="000000" w:themeColor="text1"/>
          <w:sz w:val="20"/>
          <w:szCs w:val="20"/>
        </w:rPr>
        <w:t>insights for the transit system.</w:t>
      </w:r>
    </w:p>
    <w:p w14:paraId="6B90A254" w14:textId="77777777" w:rsidR="00E136DC" w:rsidRPr="00BD50B5" w:rsidRDefault="00AE3743" w:rsidP="00D4714E">
      <w:pPr>
        <w:pStyle w:val="Default"/>
        <w:numPr>
          <w:ilvl w:val="0"/>
          <w:numId w:val="4"/>
        </w:numPr>
        <w:tabs>
          <w:tab w:val="left" w:pos="270"/>
          <w:tab w:val="right" w:pos="10800"/>
        </w:tabs>
        <w:rPr>
          <w:color w:val="000000" w:themeColor="text1"/>
          <w:sz w:val="20"/>
          <w:szCs w:val="20"/>
        </w:rPr>
      </w:pPr>
      <w:r w:rsidRPr="00BD50B5">
        <w:rPr>
          <w:color w:val="000000" w:themeColor="text1"/>
          <w:sz w:val="20"/>
          <w:szCs w:val="20"/>
        </w:rPr>
        <w:t xml:space="preserve">Taught trainees how to operate a 40-foot city-bus through chaotic traffic obstacles. </w:t>
      </w:r>
    </w:p>
    <w:p w14:paraId="26B057FE" w14:textId="77777777" w:rsidR="00A01077" w:rsidRPr="00BD50B5" w:rsidRDefault="00BE35A2" w:rsidP="00D4714E">
      <w:pPr>
        <w:pStyle w:val="Default"/>
        <w:numPr>
          <w:ilvl w:val="0"/>
          <w:numId w:val="4"/>
        </w:numPr>
        <w:tabs>
          <w:tab w:val="left" w:pos="270"/>
          <w:tab w:val="right" w:pos="10800"/>
        </w:tabs>
        <w:rPr>
          <w:color w:val="000000" w:themeColor="text1"/>
          <w:sz w:val="20"/>
          <w:szCs w:val="20"/>
        </w:rPr>
      </w:pPr>
      <w:r w:rsidRPr="00BD50B5">
        <w:rPr>
          <w:color w:val="000000" w:themeColor="text1"/>
          <w:sz w:val="20"/>
          <w:szCs w:val="20"/>
        </w:rPr>
        <w:t>Created attention-grabbing media to educate Cambus operators on transit news and events.</w:t>
      </w:r>
    </w:p>
    <w:p w14:paraId="562C7F44" w14:textId="77777777" w:rsidR="00BE35A2" w:rsidRPr="00BD50B5" w:rsidRDefault="00BE35A2" w:rsidP="00D4714E">
      <w:pPr>
        <w:pStyle w:val="Default"/>
        <w:numPr>
          <w:ilvl w:val="0"/>
          <w:numId w:val="4"/>
        </w:numPr>
        <w:tabs>
          <w:tab w:val="left" w:pos="270"/>
          <w:tab w:val="right" w:pos="10800"/>
        </w:tabs>
        <w:rPr>
          <w:color w:val="000000" w:themeColor="text1"/>
          <w:sz w:val="20"/>
          <w:szCs w:val="20"/>
        </w:rPr>
      </w:pPr>
      <w:r w:rsidRPr="00BD50B5">
        <w:rPr>
          <w:color w:val="000000" w:themeColor="text1"/>
          <w:sz w:val="20"/>
          <w:szCs w:val="20"/>
        </w:rPr>
        <w:t xml:space="preserve">Engineered and organized the creation of a training device that teaches </w:t>
      </w:r>
      <w:proofErr w:type="spellStart"/>
      <w:r w:rsidRPr="00BD50B5">
        <w:rPr>
          <w:color w:val="000000" w:themeColor="text1"/>
          <w:sz w:val="20"/>
          <w:szCs w:val="20"/>
        </w:rPr>
        <w:t>spacial</w:t>
      </w:r>
      <w:proofErr w:type="spellEnd"/>
      <w:r w:rsidRPr="00BD50B5">
        <w:rPr>
          <w:color w:val="000000" w:themeColor="text1"/>
          <w:sz w:val="20"/>
          <w:szCs w:val="20"/>
        </w:rPr>
        <w:t xml:space="preserve"> awareness to operators.</w:t>
      </w:r>
    </w:p>
    <w:p w14:paraId="253E362C" w14:textId="70617179" w:rsidR="00A01077" w:rsidRPr="00BD50B5" w:rsidRDefault="00A01077" w:rsidP="00D4714E">
      <w:pPr>
        <w:pStyle w:val="Default"/>
        <w:tabs>
          <w:tab w:val="left" w:pos="270"/>
          <w:tab w:val="right" w:pos="10800"/>
        </w:tabs>
        <w:rPr>
          <w:color w:val="000000" w:themeColor="text1"/>
          <w:sz w:val="20"/>
          <w:szCs w:val="20"/>
        </w:rPr>
      </w:pPr>
      <w:r w:rsidRPr="00BD50B5">
        <w:rPr>
          <w:color w:val="000000" w:themeColor="text1"/>
          <w:sz w:val="20"/>
          <w:szCs w:val="20"/>
        </w:rPr>
        <w:t xml:space="preserve"> </w:t>
      </w:r>
    </w:p>
    <w:p w14:paraId="5EB10D59" w14:textId="77777777" w:rsidR="00E136DC" w:rsidRPr="00BD50B5" w:rsidRDefault="00A01077" w:rsidP="00D4714E">
      <w:pPr>
        <w:pStyle w:val="Default"/>
        <w:tabs>
          <w:tab w:val="left" w:pos="270"/>
          <w:tab w:val="right" w:pos="10800"/>
        </w:tabs>
        <w:rPr>
          <w:b/>
          <w:bCs/>
          <w:color w:val="000000" w:themeColor="text1"/>
          <w:sz w:val="20"/>
          <w:szCs w:val="20"/>
        </w:rPr>
      </w:pPr>
      <w:r w:rsidRPr="00BD50B5">
        <w:rPr>
          <w:b/>
          <w:bCs/>
          <w:color w:val="000000" w:themeColor="text1"/>
          <w:sz w:val="20"/>
          <w:szCs w:val="20"/>
        </w:rPr>
        <w:t>LEADERSHIP</w:t>
      </w:r>
      <w:r w:rsidR="00E136DC" w:rsidRPr="00BD50B5">
        <w:rPr>
          <w:b/>
          <w:bCs/>
          <w:color w:val="000000" w:themeColor="text1"/>
          <w:sz w:val="20"/>
          <w:szCs w:val="20"/>
        </w:rPr>
        <w:t xml:space="preserve"> EXPERIENCE</w:t>
      </w:r>
      <w:r w:rsidR="00E136DC" w:rsidRPr="00BD50B5">
        <w:rPr>
          <w:b/>
          <w:bCs/>
          <w:color w:val="000000" w:themeColor="text1"/>
          <w:sz w:val="20"/>
          <w:szCs w:val="20"/>
        </w:rPr>
        <w:tab/>
      </w:r>
    </w:p>
    <w:p w14:paraId="495A0797" w14:textId="412D6CDF" w:rsidR="002B5827" w:rsidRPr="00BD50B5" w:rsidRDefault="00BE35A2" w:rsidP="00D4714E">
      <w:pPr>
        <w:pStyle w:val="Default"/>
        <w:tabs>
          <w:tab w:val="left" w:pos="270"/>
          <w:tab w:val="right" w:pos="10800"/>
        </w:tabs>
        <w:rPr>
          <w:b/>
          <w:bCs/>
          <w:color w:val="000000" w:themeColor="text1"/>
          <w:sz w:val="20"/>
          <w:szCs w:val="20"/>
        </w:rPr>
      </w:pPr>
      <w:r w:rsidRPr="00BD50B5">
        <w:rPr>
          <w:b/>
          <w:bCs/>
          <w:color w:val="000000" w:themeColor="text1"/>
          <w:sz w:val="20"/>
          <w:szCs w:val="20"/>
        </w:rPr>
        <w:t>President of Esports at Iowa</w:t>
      </w:r>
      <w:r w:rsidR="002B5827" w:rsidRPr="00BD50B5">
        <w:rPr>
          <w:b/>
          <w:bCs/>
          <w:color w:val="000000" w:themeColor="text1"/>
          <w:sz w:val="20"/>
          <w:szCs w:val="20"/>
        </w:rPr>
        <w:tab/>
      </w:r>
      <w:r w:rsidR="002B5827" w:rsidRPr="00BD50B5">
        <w:rPr>
          <w:bCs/>
          <w:color w:val="000000" w:themeColor="text1"/>
          <w:sz w:val="20"/>
          <w:szCs w:val="20"/>
        </w:rPr>
        <w:t xml:space="preserve">             Aug. 20</w:t>
      </w:r>
      <w:r w:rsidR="008E7221" w:rsidRPr="00BD50B5">
        <w:rPr>
          <w:bCs/>
          <w:color w:val="000000" w:themeColor="text1"/>
          <w:sz w:val="20"/>
          <w:szCs w:val="20"/>
        </w:rPr>
        <w:t>1</w:t>
      </w:r>
      <w:r w:rsidR="005247FE" w:rsidRPr="00BD50B5">
        <w:rPr>
          <w:bCs/>
          <w:color w:val="000000" w:themeColor="text1"/>
          <w:sz w:val="20"/>
          <w:szCs w:val="20"/>
        </w:rPr>
        <w:t>8</w:t>
      </w:r>
      <w:r w:rsidR="00E72D7C" w:rsidRPr="00BD50B5">
        <w:rPr>
          <w:bCs/>
          <w:color w:val="000000" w:themeColor="text1"/>
          <w:sz w:val="20"/>
          <w:szCs w:val="20"/>
        </w:rPr>
        <w:t xml:space="preserve"> </w:t>
      </w:r>
      <w:r w:rsidR="002B5827" w:rsidRPr="00BD50B5">
        <w:rPr>
          <w:bCs/>
          <w:color w:val="000000" w:themeColor="text1"/>
          <w:sz w:val="20"/>
          <w:szCs w:val="20"/>
        </w:rPr>
        <w:t>-</w:t>
      </w:r>
      <w:r w:rsidR="00E72D7C" w:rsidRPr="00BD50B5">
        <w:rPr>
          <w:bCs/>
          <w:color w:val="000000" w:themeColor="text1"/>
          <w:sz w:val="20"/>
          <w:szCs w:val="20"/>
        </w:rPr>
        <w:t xml:space="preserve"> </w:t>
      </w:r>
      <w:r w:rsidR="002B5827" w:rsidRPr="00BD50B5">
        <w:rPr>
          <w:bCs/>
          <w:color w:val="000000" w:themeColor="text1"/>
          <w:sz w:val="20"/>
          <w:szCs w:val="20"/>
        </w:rPr>
        <w:t>Present</w:t>
      </w:r>
    </w:p>
    <w:p w14:paraId="1DE21A27" w14:textId="77777777" w:rsidR="00A01077" w:rsidRPr="00BD50B5" w:rsidRDefault="00A01077" w:rsidP="00D4714E">
      <w:pPr>
        <w:pStyle w:val="Default"/>
        <w:tabs>
          <w:tab w:val="left" w:pos="270"/>
          <w:tab w:val="right" w:pos="10800"/>
        </w:tabs>
        <w:rPr>
          <w:bCs/>
          <w:color w:val="000000" w:themeColor="text1"/>
          <w:sz w:val="20"/>
          <w:szCs w:val="20"/>
        </w:rPr>
      </w:pPr>
      <w:r w:rsidRPr="00BD50B5">
        <w:rPr>
          <w:bCs/>
          <w:color w:val="000000" w:themeColor="text1"/>
          <w:sz w:val="20"/>
          <w:szCs w:val="20"/>
        </w:rPr>
        <w:t xml:space="preserve">The University of Iowa, Iowa City, IA </w:t>
      </w:r>
    </w:p>
    <w:p w14:paraId="06120C09" w14:textId="77777777" w:rsidR="00E136DC" w:rsidRPr="00BD50B5" w:rsidRDefault="00BE35A2" w:rsidP="00D4714E">
      <w:pPr>
        <w:pStyle w:val="Default"/>
        <w:numPr>
          <w:ilvl w:val="0"/>
          <w:numId w:val="1"/>
        </w:numPr>
        <w:tabs>
          <w:tab w:val="left" w:pos="270"/>
          <w:tab w:val="right" w:pos="10800"/>
        </w:tabs>
        <w:rPr>
          <w:color w:val="000000" w:themeColor="text1"/>
          <w:sz w:val="20"/>
          <w:szCs w:val="20"/>
        </w:rPr>
      </w:pPr>
      <w:r w:rsidRPr="00BD50B5">
        <w:rPr>
          <w:color w:val="000000" w:themeColor="text1"/>
          <w:sz w:val="20"/>
          <w:szCs w:val="20"/>
        </w:rPr>
        <w:t>Conducted faculty meetings on the emerging esports market and advised next steps for the University of Iowa.</w:t>
      </w:r>
    </w:p>
    <w:p w14:paraId="7D645BC7" w14:textId="77777777" w:rsidR="00E136DC" w:rsidRPr="00BD50B5" w:rsidRDefault="00BE35A2" w:rsidP="00D4714E">
      <w:pPr>
        <w:pStyle w:val="Default"/>
        <w:numPr>
          <w:ilvl w:val="0"/>
          <w:numId w:val="1"/>
        </w:numPr>
        <w:tabs>
          <w:tab w:val="left" w:pos="270"/>
          <w:tab w:val="right" w:pos="10800"/>
        </w:tabs>
        <w:rPr>
          <w:color w:val="000000" w:themeColor="text1"/>
          <w:sz w:val="20"/>
          <w:szCs w:val="20"/>
        </w:rPr>
      </w:pPr>
      <w:r w:rsidRPr="00BD50B5">
        <w:rPr>
          <w:color w:val="000000" w:themeColor="text1"/>
          <w:sz w:val="20"/>
          <w:szCs w:val="20"/>
        </w:rPr>
        <w:t xml:space="preserve">Grew a leadership team from 6 members to 12 members over 6 months by setting goals and thinking outside of the box. </w:t>
      </w:r>
    </w:p>
    <w:p w14:paraId="0E21EF6F" w14:textId="77777777" w:rsidR="00A01077" w:rsidRPr="00BD50B5" w:rsidRDefault="00BE35A2" w:rsidP="00D4714E">
      <w:pPr>
        <w:pStyle w:val="Default"/>
        <w:numPr>
          <w:ilvl w:val="0"/>
          <w:numId w:val="1"/>
        </w:numPr>
        <w:tabs>
          <w:tab w:val="left" w:pos="270"/>
          <w:tab w:val="right" w:pos="10800"/>
        </w:tabs>
        <w:rPr>
          <w:color w:val="000000" w:themeColor="text1"/>
          <w:sz w:val="20"/>
          <w:szCs w:val="20"/>
        </w:rPr>
      </w:pPr>
      <w:r w:rsidRPr="00BD50B5">
        <w:rPr>
          <w:color w:val="000000" w:themeColor="text1"/>
          <w:sz w:val="20"/>
          <w:szCs w:val="20"/>
        </w:rPr>
        <w:t xml:space="preserve">Supported the leaders with ethical advice and practical knowledge which </w:t>
      </w:r>
      <w:r w:rsidR="00103440" w:rsidRPr="00BD50B5">
        <w:rPr>
          <w:color w:val="000000" w:themeColor="text1"/>
          <w:sz w:val="20"/>
          <w:szCs w:val="20"/>
        </w:rPr>
        <w:t>lead to an expansion from one formalized team to over 5.</w:t>
      </w:r>
    </w:p>
    <w:p w14:paraId="46EB3ED4" w14:textId="77777777" w:rsidR="00103440" w:rsidRPr="00BD50B5" w:rsidRDefault="00103440" w:rsidP="00103440">
      <w:pPr>
        <w:pStyle w:val="Default"/>
        <w:numPr>
          <w:ilvl w:val="0"/>
          <w:numId w:val="1"/>
        </w:numPr>
        <w:tabs>
          <w:tab w:val="left" w:pos="270"/>
          <w:tab w:val="right" w:pos="10800"/>
        </w:tabs>
        <w:rPr>
          <w:color w:val="000000" w:themeColor="text1"/>
          <w:sz w:val="20"/>
          <w:szCs w:val="20"/>
        </w:rPr>
      </w:pPr>
      <w:r w:rsidRPr="00BD50B5">
        <w:rPr>
          <w:color w:val="000000" w:themeColor="text1"/>
          <w:sz w:val="20"/>
          <w:szCs w:val="20"/>
        </w:rPr>
        <w:t xml:space="preserve">Developed members into leadership roles by allocating resources to allow others to flourish. </w:t>
      </w:r>
    </w:p>
    <w:p w14:paraId="49D62C1F" w14:textId="77777777" w:rsidR="00A01077" w:rsidRPr="00BD50B5" w:rsidRDefault="00A01077" w:rsidP="00D4714E">
      <w:pPr>
        <w:pStyle w:val="Default"/>
        <w:tabs>
          <w:tab w:val="left" w:pos="270"/>
          <w:tab w:val="right" w:pos="10800"/>
        </w:tabs>
        <w:rPr>
          <w:b/>
          <w:bCs/>
          <w:color w:val="000000" w:themeColor="text1"/>
          <w:sz w:val="20"/>
          <w:szCs w:val="20"/>
        </w:rPr>
      </w:pPr>
    </w:p>
    <w:p w14:paraId="38678AB0" w14:textId="77777777" w:rsidR="00A01077" w:rsidRPr="00BD50B5" w:rsidRDefault="00A01077" w:rsidP="00D4714E">
      <w:pPr>
        <w:pStyle w:val="Default"/>
        <w:tabs>
          <w:tab w:val="left" w:pos="270"/>
          <w:tab w:val="right" w:pos="10800"/>
        </w:tabs>
        <w:rPr>
          <w:color w:val="000000" w:themeColor="text1"/>
          <w:sz w:val="20"/>
          <w:szCs w:val="20"/>
        </w:rPr>
      </w:pPr>
    </w:p>
    <w:p w14:paraId="77404B37" w14:textId="6A4D9E85" w:rsidR="00E136DC" w:rsidRPr="00BD50B5" w:rsidRDefault="00A01077" w:rsidP="00D4714E">
      <w:pPr>
        <w:pStyle w:val="Default"/>
        <w:tabs>
          <w:tab w:val="left" w:pos="270"/>
          <w:tab w:val="right" w:pos="10800"/>
        </w:tabs>
        <w:rPr>
          <w:bCs/>
          <w:color w:val="000000" w:themeColor="text1"/>
          <w:sz w:val="20"/>
          <w:szCs w:val="20"/>
        </w:rPr>
      </w:pPr>
      <w:r w:rsidRPr="00BD50B5">
        <w:rPr>
          <w:b/>
          <w:bCs/>
          <w:color w:val="000000" w:themeColor="text1"/>
          <w:sz w:val="20"/>
          <w:szCs w:val="20"/>
        </w:rPr>
        <w:t xml:space="preserve">VOLUNTEER </w:t>
      </w:r>
      <w:r w:rsidR="00E136DC" w:rsidRPr="00BD50B5">
        <w:rPr>
          <w:b/>
          <w:color w:val="000000" w:themeColor="text1"/>
          <w:sz w:val="20"/>
          <w:szCs w:val="20"/>
        </w:rPr>
        <w:t>EXPERIENCE</w:t>
      </w:r>
      <w:r w:rsidR="005769A3" w:rsidRPr="00BD50B5">
        <w:rPr>
          <w:b/>
          <w:color w:val="000000" w:themeColor="text1"/>
          <w:sz w:val="20"/>
          <w:szCs w:val="20"/>
        </w:rPr>
        <w:tab/>
      </w:r>
      <w:r w:rsidR="005769A3" w:rsidRPr="00BD50B5">
        <w:rPr>
          <w:color w:val="000000" w:themeColor="text1"/>
          <w:sz w:val="20"/>
          <w:szCs w:val="20"/>
        </w:rPr>
        <w:t>Aug</w:t>
      </w:r>
      <w:r w:rsidR="00717E92" w:rsidRPr="00BD50B5">
        <w:rPr>
          <w:color w:val="000000" w:themeColor="text1"/>
          <w:sz w:val="20"/>
          <w:szCs w:val="20"/>
        </w:rPr>
        <w:t>.</w:t>
      </w:r>
      <w:r w:rsidR="002C1060" w:rsidRPr="00BD50B5">
        <w:rPr>
          <w:color w:val="000000" w:themeColor="text1"/>
          <w:sz w:val="20"/>
          <w:szCs w:val="20"/>
        </w:rPr>
        <w:t xml:space="preserve"> 2016 – Dec</w:t>
      </w:r>
      <w:r w:rsidR="00717E92" w:rsidRPr="00BD50B5">
        <w:rPr>
          <w:color w:val="000000" w:themeColor="text1"/>
          <w:sz w:val="20"/>
          <w:szCs w:val="20"/>
        </w:rPr>
        <w:t>.</w:t>
      </w:r>
      <w:r w:rsidR="002C1060" w:rsidRPr="00BD50B5">
        <w:rPr>
          <w:color w:val="000000" w:themeColor="text1"/>
          <w:sz w:val="20"/>
          <w:szCs w:val="20"/>
        </w:rPr>
        <w:t xml:space="preserve"> 2016</w:t>
      </w:r>
    </w:p>
    <w:p w14:paraId="78926F8B" w14:textId="7C12CF13" w:rsidR="00103440" w:rsidRPr="00BD50B5" w:rsidRDefault="00103440" w:rsidP="00103440">
      <w:pPr>
        <w:pStyle w:val="Default"/>
        <w:tabs>
          <w:tab w:val="left" w:pos="270"/>
          <w:tab w:val="right" w:pos="10800"/>
        </w:tabs>
        <w:rPr>
          <w:color w:val="000000" w:themeColor="text1"/>
          <w:sz w:val="20"/>
          <w:szCs w:val="20"/>
        </w:rPr>
      </w:pPr>
      <w:r w:rsidRPr="00BD50B5">
        <w:rPr>
          <w:color w:val="000000" w:themeColor="text1"/>
          <w:sz w:val="20"/>
          <w:szCs w:val="20"/>
        </w:rPr>
        <w:t>Hope Lodge</w:t>
      </w:r>
      <w:r w:rsidR="002C1060" w:rsidRPr="00BD50B5">
        <w:rPr>
          <w:color w:val="000000" w:themeColor="text1"/>
          <w:sz w:val="20"/>
          <w:szCs w:val="20"/>
        </w:rPr>
        <w:t xml:space="preserve"> Cancer Resource Center</w:t>
      </w:r>
      <w:r w:rsidRPr="00BD50B5">
        <w:rPr>
          <w:color w:val="000000" w:themeColor="text1"/>
          <w:sz w:val="20"/>
          <w:szCs w:val="20"/>
        </w:rPr>
        <w:t>, Iowa City, IA</w:t>
      </w:r>
      <w:r w:rsidR="00A01077" w:rsidRPr="00BD50B5">
        <w:rPr>
          <w:color w:val="000000" w:themeColor="text1"/>
          <w:sz w:val="20"/>
          <w:szCs w:val="20"/>
        </w:rPr>
        <w:t xml:space="preserve">              </w:t>
      </w:r>
    </w:p>
    <w:p w14:paraId="24CE1D5C" w14:textId="0C333024" w:rsidR="00103440" w:rsidRPr="00BD50B5" w:rsidRDefault="00A01077" w:rsidP="00103440">
      <w:pPr>
        <w:pStyle w:val="Default"/>
        <w:tabs>
          <w:tab w:val="left" w:pos="270"/>
          <w:tab w:val="right" w:pos="10800"/>
        </w:tabs>
        <w:rPr>
          <w:color w:val="000000" w:themeColor="text1"/>
          <w:sz w:val="20"/>
          <w:szCs w:val="20"/>
        </w:rPr>
      </w:pPr>
      <w:r w:rsidRPr="00BD50B5">
        <w:rPr>
          <w:color w:val="000000" w:themeColor="text1"/>
          <w:sz w:val="20"/>
          <w:szCs w:val="20"/>
        </w:rPr>
        <w:t xml:space="preserve">                </w:t>
      </w:r>
      <w:r w:rsidR="002B5827" w:rsidRPr="00BD50B5">
        <w:rPr>
          <w:color w:val="000000" w:themeColor="text1"/>
          <w:sz w:val="20"/>
          <w:szCs w:val="20"/>
        </w:rPr>
        <w:t xml:space="preserve">            </w:t>
      </w:r>
      <w:r w:rsidR="002B5827" w:rsidRPr="00BD50B5">
        <w:rPr>
          <w:color w:val="000000" w:themeColor="text1"/>
          <w:sz w:val="20"/>
          <w:szCs w:val="20"/>
        </w:rPr>
        <w:tab/>
      </w:r>
      <w:r w:rsidRPr="00BD50B5">
        <w:rPr>
          <w:color w:val="000000" w:themeColor="text1"/>
          <w:sz w:val="20"/>
          <w:szCs w:val="20"/>
        </w:rPr>
        <w:t xml:space="preserve"> </w:t>
      </w:r>
    </w:p>
    <w:p w14:paraId="124921A0" w14:textId="276ABABC" w:rsidR="00103440" w:rsidRPr="00BD50B5" w:rsidRDefault="00103440" w:rsidP="00D4714E">
      <w:pPr>
        <w:tabs>
          <w:tab w:val="left" w:pos="270"/>
          <w:tab w:val="right" w:pos="10800"/>
        </w:tabs>
        <w:rPr>
          <w:color w:val="000000" w:themeColor="text1"/>
          <w:sz w:val="20"/>
          <w:szCs w:val="20"/>
        </w:rPr>
      </w:pPr>
      <w:r w:rsidRPr="00BD50B5">
        <w:rPr>
          <w:b/>
          <w:color w:val="000000" w:themeColor="text1"/>
          <w:sz w:val="20"/>
          <w:szCs w:val="20"/>
        </w:rPr>
        <w:t>GLOBAL PERSPECTIVES</w:t>
      </w:r>
      <w:r w:rsidR="00907A2F" w:rsidRPr="00BD50B5">
        <w:rPr>
          <w:b/>
          <w:color w:val="000000" w:themeColor="text1"/>
          <w:sz w:val="20"/>
          <w:szCs w:val="20"/>
        </w:rPr>
        <w:tab/>
      </w:r>
      <w:r w:rsidR="00907A2F" w:rsidRPr="00BD50B5">
        <w:rPr>
          <w:color w:val="000000" w:themeColor="text1"/>
          <w:sz w:val="20"/>
          <w:szCs w:val="20"/>
        </w:rPr>
        <w:t>May</w:t>
      </w:r>
      <w:r w:rsidR="00717E92" w:rsidRPr="00BD50B5">
        <w:rPr>
          <w:color w:val="000000" w:themeColor="text1"/>
          <w:sz w:val="20"/>
          <w:szCs w:val="20"/>
        </w:rPr>
        <w:t xml:space="preserve"> 2017 - July 2017</w:t>
      </w:r>
    </w:p>
    <w:p w14:paraId="1A9BAA61" w14:textId="55CDA78B" w:rsidR="00A01077" w:rsidRPr="00BD50B5" w:rsidRDefault="00103440" w:rsidP="00D4714E">
      <w:pPr>
        <w:tabs>
          <w:tab w:val="left" w:pos="270"/>
          <w:tab w:val="right" w:pos="10800"/>
        </w:tabs>
        <w:rPr>
          <w:color w:val="000000" w:themeColor="text1"/>
          <w:sz w:val="20"/>
          <w:szCs w:val="20"/>
        </w:rPr>
      </w:pPr>
      <w:r w:rsidRPr="00BD50B5">
        <w:rPr>
          <w:color w:val="000000" w:themeColor="text1"/>
          <w:sz w:val="20"/>
          <w:szCs w:val="20"/>
        </w:rPr>
        <w:t>10-Week missions’ trip to Wuhan, China</w:t>
      </w:r>
      <w:r w:rsidR="00A01077" w:rsidRPr="00BD50B5">
        <w:rPr>
          <w:color w:val="000000" w:themeColor="text1"/>
          <w:sz w:val="20"/>
          <w:szCs w:val="20"/>
        </w:rPr>
        <w:t xml:space="preserve"> </w:t>
      </w:r>
      <w:r w:rsidRPr="00BD50B5">
        <w:rPr>
          <w:color w:val="000000" w:themeColor="text1"/>
          <w:sz w:val="20"/>
          <w:szCs w:val="20"/>
        </w:rPr>
        <w:t>with Salt Company, Iowa City, IA</w:t>
      </w:r>
      <w:r w:rsidR="00A01077" w:rsidRPr="00BD50B5">
        <w:rPr>
          <w:color w:val="000000" w:themeColor="text1"/>
          <w:sz w:val="20"/>
          <w:szCs w:val="20"/>
        </w:rPr>
        <w:t xml:space="preserve">                                                                              </w:t>
      </w:r>
      <w:r w:rsidR="00E136DC" w:rsidRPr="00BD50B5">
        <w:rPr>
          <w:color w:val="000000" w:themeColor="text1"/>
          <w:sz w:val="20"/>
          <w:szCs w:val="20"/>
        </w:rPr>
        <w:tab/>
      </w:r>
    </w:p>
    <w:p w14:paraId="60E40801" w14:textId="77777777" w:rsidR="00A01077" w:rsidRPr="00BD50B5" w:rsidRDefault="00A01077" w:rsidP="00D4714E">
      <w:pPr>
        <w:tabs>
          <w:tab w:val="left" w:pos="270"/>
          <w:tab w:val="right" w:pos="10800"/>
        </w:tabs>
        <w:rPr>
          <w:color w:val="000000" w:themeColor="text1"/>
          <w:sz w:val="20"/>
          <w:szCs w:val="20"/>
        </w:rPr>
      </w:pPr>
    </w:p>
    <w:p w14:paraId="2713F41E" w14:textId="77777777" w:rsidR="00E136DC" w:rsidRPr="00BD50B5" w:rsidRDefault="00A01077" w:rsidP="00D4714E">
      <w:pPr>
        <w:tabs>
          <w:tab w:val="left" w:pos="270"/>
          <w:tab w:val="right" w:pos="10800"/>
        </w:tabs>
        <w:rPr>
          <w:b/>
          <w:color w:val="000000" w:themeColor="text1"/>
          <w:sz w:val="20"/>
          <w:szCs w:val="20"/>
        </w:rPr>
      </w:pPr>
      <w:r w:rsidRPr="00BD50B5">
        <w:rPr>
          <w:b/>
          <w:color w:val="000000" w:themeColor="text1"/>
          <w:sz w:val="20"/>
          <w:szCs w:val="20"/>
        </w:rPr>
        <w:t>LANGUAGE</w:t>
      </w:r>
      <w:r w:rsidR="00E136DC" w:rsidRPr="00BD50B5">
        <w:rPr>
          <w:b/>
          <w:color w:val="000000" w:themeColor="text1"/>
          <w:sz w:val="20"/>
          <w:szCs w:val="20"/>
        </w:rPr>
        <w:t xml:space="preserve"> PROFICIENCIES</w:t>
      </w:r>
    </w:p>
    <w:p w14:paraId="4388F000" w14:textId="2200C644" w:rsidR="00103440" w:rsidRPr="00BD50B5" w:rsidRDefault="00103440" w:rsidP="00D4714E">
      <w:pPr>
        <w:tabs>
          <w:tab w:val="left" w:pos="270"/>
          <w:tab w:val="right" w:pos="10800"/>
        </w:tabs>
        <w:rPr>
          <w:color w:val="000000" w:themeColor="text1"/>
          <w:sz w:val="20"/>
          <w:szCs w:val="20"/>
        </w:rPr>
      </w:pPr>
      <w:r w:rsidRPr="00BD50B5">
        <w:rPr>
          <w:color w:val="000000" w:themeColor="text1"/>
          <w:sz w:val="20"/>
          <w:szCs w:val="20"/>
        </w:rPr>
        <w:t>Conversational Spanish – 5 semesters of A’s</w:t>
      </w:r>
    </w:p>
    <w:p w14:paraId="12C2E969" w14:textId="5A81184A" w:rsidR="00934F53" w:rsidRPr="00BD50B5" w:rsidRDefault="00934F53" w:rsidP="00D4714E">
      <w:pPr>
        <w:tabs>
          <w:tab w:val="left" w:pos="270"/>
          <w:tab w:val="right" w:pos="10800"/>
        </w:tabs>
        <w:rPr>
          <w:color w:val="000000" w:themeColor="text1"/>
          <w:sz w:val="20"/>
          <w:szCs w:val="20"/>
        </w:rPr>
      </w:pPr>
    </w:p>
    <w:p w14:paraId="4A82655B" w14:textId="77777777" w:rsidR="00934F53" w:rsidRPr="00BD50B5" w:rsidRDefault="00934F53" w:rsidP="00934F53">
      <w:pPr>
        <w:pStyle w:val="Default"/>
        <w:tabs>
          <w:tab w:val="left" w:pos="270"/>
          <w:tab w:val="right" w:pos="10800"/>
        </w:tabs>
        <w:rPr>
          <w:b/>
          <w:color w:val="000000" w:themeColor="text1"/>
          <w:sz w:val="20"/>
          <w:szCs w:val="20"/>
        </w:rPr>
      </w:pPr>
      <w:r w:rsidRPr="00BD50B5">
        <w:rPr>
          <w:b/>
          <w:color w:val="000000" w:themeColor="text1"/>
          <w:sz w:val="20"/>
          <w:szCs w:val="20"/>
        </w:rPr>
        <w:t>INTERESTS</w:t>
      </w:r>
    </w:p>
    <w:p w14:paraId="258DC319" w14:textId="5F8B7FFC" w:rsidR="00934F53" w:rsidRPr="00BD50B5" w:rsidRDefault="00934F53" w:rsidP="00934F53">
      <w:pPr>
        <w:pStyle w:val="Default"/>
        <w:tabs>
          <w:tab w:val="left" w:pos="270"/>
          <w:tab w:val="right" w:pos="10800"/>
        </w:tabs>
        <w:rPr>
          <w:color w:val="000000" w:themeColor="text1"/>
          <w:sz w:val="20"/>
          <w:szCs w:val="20"/>
        </w:rPr>
      </w:pPr>
      <w:r w:rsidRPr="00BD50B5">
        <w:rPr>
          <w:color w:val="000000" w:themeColor="text1"/>
          <w:sz w:val="20"/>
          <w:szCs w:val="20"/>
        </w:rPr>
        <w:t>Internet of Things IoT, Microsoft Azure, Amazon Web Services, Data Science, Data Warehousing, DevOps, Hadoop, Spark, Distributed Computing, Machine Learning Engineer, Networks, Artificial Intelligence AI, Cyber Security, Cloud Architect, Cloud Systems, App, Business Intelligence BI, Database Administration, Python, Scrum, IT, NoSQL, Big Data, Medium Data, Small Data, Tiny Data, Augmented Analytics</w:t>
      </w:r>
    </w:p>
    <w:sectPr w:rsidR="00934F53" w:rsidRPr="00BD50B5" w:rsidSect="00C0109C">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4CED"/>
    <w:multiLevelType w:val="hybridMultilevel"/>
    <w:tmpl w:val="E300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F4626"/>
    <w:multiLevelType w:val="hybridMultilevel"/>
    <w:tmpl w:val="B758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032C"/>
    <w:multiLevelType w:val="hybridMultilevel"/>
    <w:tmpl w:val="CDB2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A7A7A"/>
    <w:multiLevelType w:val="hybridMultilevel"/>
    <w:tmpl w:val="CD88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71493"/>
    <w:multiLevelType w:val="hybridMultilevel"/>
    <w:tmpl w:val="1C62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A5704"/>
    <w:multiLevelType w:val="hybridMultilevel"/>
    <w:tmpl w:val="E342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24357"/>
    <w:multiLevelType w:val="hybridMultilevel"/>
    <w:tmpl w:val="3EE6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607DF"/>
    <w:multiLevelType w:val="hybridMultilevel"/>
    <w:tmpl w:val="6078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071A7"/>
    <w:multiLevelType w:val="hybridMultilevel"/>
    <w:tmpl w:val="B478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0"/>
  </w:num>
  <w:num w:numId="5">
    <w:abstractNumId w:val="2"/>
  </w:num>
  <w:num w:numId="6">
    <w:abstractNumId w:val="1"/>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077"/>
    <w:rsid w:val="000536F3"/>
    <w:rsid w:val="00103440"/>
    <w:rsid w:val="001A2DA3"/>
    <w:rsid w:val="001D1C2D"/>
    <w:rsid w:val="001D7760"/>
    <w:rsid w:val="00214957"/>
    <w:rsid w:val="00241952"/>
    <w:rsid w:val="0024395A"/>
    <w:rsid w:val="0026696F"/>
    <w:rsid w:val="00277392"/>
    <w:rsid w:val="002B3FA6"/>
    <w:rsid w:val="002B5827"/>
    <w:rsid w:val="002C1060"/>
    <w:rsid w:val="002C5656"/>
    <w:rsid w:val="00315695"/>
    <w:rsid w:val="0033017A"/>
    <w:rsid w:val="00350716"/>
    <w:rsid w:val="00381D65"/>
    <w:rsid w:val="003D0E6C"/>
    <w:rsid w:val="003D39EC"/>
    <w:rsid w:val="003D6E76"/>
    <w:rsid w:val="004B518C"/>
    <w:rsid w:val="004C289C"/>
    <w:rsid w:val="005247FE"/>
    <w:rsid w:val="00562E54"/>
    <w:rsid w:val="005769A3"/>
    <w:rsid w:val="006B5B64"/>
    <w:rsid w:val="00716625"/>
    <w:rsid w:val="00717E92"/>
    <w:rsid w:val="008E7221"/>
    <w:rsid w:val="00907A2F"/>
    <w:rsid w:val="00924261"/>
    <w:rsid w:val="00934C50"/>
    <w:rsid w:val="00934F53"/>
    <w:rsid w:val="00956333"/>
    <w:rsid w:val="009E3035"/>
    <w:rsid w:val="00A01077"/>
    <w:rsid w:val="00AB7826"/>
    <w:rsid w:val="00AE3743"/>
    <w:rsid w:val="00B54AA9"/>
    <w:rsid w:val="00B739B9"/>
    <w:rsid w:val="00BD50B5"/>
    <w:rsid w:val="00BE35A2"/>
    <w:rsid w:val="00C0109C"/>
    <w:rsid w:val="00C75C23"/>
    <w:rsid w:val="00D23F5B"/>
    <w:rsid w:val="00D4714E"/>
    <w:rsid w:val="00DA4B91"/>
    <w:rsid w:val="00DA744D"/>
    <w:rsid w:val="00DB29C6"/>
    <w:rsid w:val="00DE5DE6"/>
    <w:rsid w:val="00E136DC"/>
    <w:rsid w:val="00E17E06"/>
    <w:rsid w:val="00E53E8A"/>
    <w:rsid w:val="00E53FCA"/>
    <w:rsid w:val="00E72D7C"/>
    <w:rsid w:val="00FE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9215"/>
  <w15:chartTrackingRefBased/>
  <w15:docId w15:val="{A522F1B9-6180-466A-90E3-5484FFAF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0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07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381D65"/>
    <w:rPr>
      <w:color w:val="0563C1" w:themeColor="hyperlink"/>
      <w:u w:val="single"/>
    </w:rPr>
  </w:style>
  <w:style w:type="character" w:styleId="UnresolvedMention">
    <w:name w:val="Unresolved Mention"/>
    <w:basedOn w:val="DefaultParagraphFont"/>
    <w:uiPriority w:val="99"/>
    <w:semiHidden/>
    <w:unhideWhenUsed/>
    <w:rsid w:val="00381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bertChaseSomm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Joens, Alicia M</dc:creator>
  <cp:keywords/>
  <dc:description/>
  <cp:lastModifiedBy>Sommer, Robert</cp:lastModifiedBy>
  <cp:revision>38</cp:revision>
  <dcterms:created xsi:type="dcterms:W3CDTF">2019-02-12T22:08:00Z</dcterms:created>
  <dcterms:modified xsi:type="dcterms:W3CDTF">2019-03-28T16:29:00Z</dcterms:modified>
</cp:coreProperties>
</file>