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9D324" w14:textId="7BA61BEC" w:rsidR="005F211B" w:rsidRPr="0075194A" w:rsidRDefault="000C5E89">
      <w:pPr>
        <w:rPr>
          <w:rFonts w:ascii="Times New Roman" w:hAnsi="Times New Roman" w:cs="Times New Roman"/>
          <w:sz w:val="24"/>
          <w:szCs w:val="24"/>
        </w:rPr>
      </w:pPr>
      <w:r w:rsidRPr="0075194A">
        <w:rPr>
          <w:rFonts w:ascii="Times New Roman" w:hAnsi="Times New Roman" w:cs="Times New Roman"/>
          <w:sz w:val="24"/>
          <w:szCs w:val="24"/>
        </w:rPr>
        <w:t>Name</w:t>
      </w:r>
      <w:r w:rsidRPr="0075194A">
        <w:rPr>
          <w:rFonts w:ascii="Times New Roman" w:hAnsi="Times New Roman" w:cs="Times New Roman"/>
          <w:sz w:val="24"/>
          <w:szCs w:val="24"/>
        </w:rPr>
        <w:tab/>
        <w:t>: Robert Martin</w:t>
      </w:r>
    </w:p>
    <w:p w14:paraId="2E8A20E0" w14:textId="64C2AF6D" w:rsidR="000C5E89" w:rsidRPr="0075194A" w:rsidRDefault="000C5E89">
      <w:pPr>
        <w:rPr>
          <w:rFonts w:ascii="Times New Roman" w:hAnsi="Times New Roman" w:cs="Times New Roman"/>
          <w:sz w:val="24"/>
          <w:szCs w:val="24"/>
        </w:rPr>
      </w:pPr>
      <w:r w:rsidRPr="0075194A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5636E5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5194A">
        <w:rPr>
          <w:rFonts w:ascii="Times New Roman" w:hAnsi="Times New Roman" w:cs="Times New Roman"/>
          <w:sz w:val="24"/>
          <w:szCs w:val="24"/>
        </w:rPr>
        <w:t>:</w:t>
      </w:r>
    </w:p>
    <w:p w14:paraId="30337218" w14:textId="3AB52E72" w:rsidR="00AB132C" w:rsidRPr="0075194A" w:rsidRDefault="00543200">
      <w:pPr>
        <w:rPr>
          <w:rFonts w:ascii="Times New Roman" w:hAnsi="Times New Roman" w:cs="Times New Roman"/>
          <w:sz w:val="24"/>
          <w:szCs w:val="24"/>
        </w:rPr>
      </w:pPr>
      <w:r w:rsidRPr="0075194A">
        <w:rPr>
          <w:rFonts w:ascii="Times New Roman" w:hAnsi="Times New Roman" w:cs="Times New Roman"/>
          <w:sz w:val="24"/>
          <w:szCs w:val="24"/>
        </w:rPr>
        <w:t xml:space="preserve">Pada project </w:t>
      </w:r>
      <w:proofErr w:type="spellStart"/>
      <w:r w:rsidRPr="007519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9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9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F2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5E2BF2">
        <w:rPr>
          <w:rFonts w:ascii="Times New Roman" w:hAnsi="Times New Roman" w:cs="Times New Roman"/>
          <w:sz w:val="24"/>
          <w:szCs w:val="24"/>
        </w:rPr>
        <w:t xml:space="preserve"> design</w:t>
      </w:r>
      <w:r w:rsidRPr="007519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94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F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5E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F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5E2BF2">
        <w:rPr>
          <w:rFonts w:ascii="Times New Roman" w:hAnsi="Times New Roman" w:cs="Times New Roman"/>
          <w:sz w:val="24"/>
          <w:szCs w:val="24"/>
        </w:rPr>
        <w:t xml:space="preserve"> dan playlist</w:t>
      </w:r>
      <w:r w:rsidRPr="007519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BF2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5E2BF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E2B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F2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5E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F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E2B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BF2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965E5C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965E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6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E5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65E5C">
        <w:rPr>
          <w:rFonts w:ascii="Times New Roman" w:hAnsi="Times New Roman" w:cs="Times New Roman"/>
          <w:sz w:val="24"/>
          <w:szCs w:val="24"/>
        </w:rPr>
        <w:t xml:space="preserve"> lyric yang </w:t>
      </w:r>
      <w:proofErr w:type="spellStart"/>
      <w:r w:rsidR="00965E5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E2BF2">
        <w:rPr>
          <w:rFonts w:ascii="Times New Roman" w:hAnsi="Times New Roman" w:cs="Times New Roman"/>
          <w:sz w:val="24"/>
          <w:szCs w:val="24"/>
        </w:rPr>
        <w:t>.</w:t>
      </w:r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beberap</w:t>
      </w:r>
      <w:r w:rsidR="00D474F3" w:rsidRPr="0075194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="00D474F3" w:rsidRPr="0075194A">
        <w:rPr>
          <w:rFonts w:ascii="Times New Roman" w:hAnsi="Times New Roman" w:cs="Times New Roman"/>
          <w:sz w:val="24"/>
          <w:szCs w:val="24"/>
        </w:rPr>
        <w:t xml:space="preserve"> dan link</w:t>
      </w:r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61BAD">
        <w:rPr>
          <w:rFonts w:ascii="Times New Roman" w:hAnsi="Times New Roman" w:cs="Times New Roman"/>
          <w:sz w:val="24"/>
          <w:szCs w:val="24"/>
        </w:rPr>
        <w:t xml:space="preserve"> hasil</w:t>
      </w:r>
      <w:bookmarkStart w:id="0" w:name="_GoBack"/>
      <w:bookmarkEnd w:id="0"/>
      <w:r w:rsidR="00D474F3" w:rsidRPr="0075194A">
        <w:rPr>
          <w:rFonts w:ascii="Times New Roman" w:hAnsi="Times New Roman" w:cs="Times New Roman"/>
          <w:sz w:val="24"/>
          <w:szCs w:val="24"/>
        </w:rPr>
        <w:t xml:space="preserve"> </w:t>
      </w:r>
      <w:r w:rsidR="00965E5C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="00965E5C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965E5C">
        <w:rPr>
          <w:rFonts w:ascii="Times New Roman" w:hAnsi="Times New Roman" w:cs="Times New Roman"/>
          <w:sz w:val="24"/>
          <w:szCs w:val="24"/>
        </w:rPr>
        <w:t xml:space="preserve"> </w:t>
      </w:r>
      <w:r w:rsidR="00AB132C" w:rsidRPr="0075194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>.</w:t>
      </w:r>
    </w:p>
    <w:p w14:paraId="3CC56B24" w14:textId="2249F34E" w:rsidR="00051FA7" w:rsidRDefault="00261BAD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051FA7" w:rsidRPr="00AB702C">
          <w:rPr>
            <w:rStyle w:val="Hyperlink"/>
            <w:rFonts w:ascii="Times New Roman" w:hAnsi="Times New Roman" w:cs="Times New Roman"/>
            <w:sz w:val="24"/>
            <w:szCs w:val="24"/>
          </w:rPr>
          <w:t>https://1drv.ms/u/s!AqNli6tJTEH86QFVd8w-kiouOTJI?e=9ynxGH</w:t>
        </w:r>
      </w:hyperlink>
    </w:p>
    <w:p w14:paraId="49397167" w14:textId="38BCC459" w:rsidR="00755FA9" w:rsidRPr="0075194A" w:rsidRDefault="00DF27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E1138" wp14:editId="34BB91E8">
            <wp:extent cx="4482180" cy="24153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9998" cy="24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CC45" w14:textId="2CD5FF4C" w:rsidR="00755FA9" w:rsidRDefault="00DF27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F1773" wp14:editId="71B9A69E">
            <wp:extent cx="4507124" cy="242402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566" cy="244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E193" w14:textId="58755781" w:rsidR="00DF2739" w:rsidRDefault="00DF27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C1A2C" wp14:editId="23B1985D">
            <wp:extent cx="4659189" cy="2510287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52" cy="25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E07B" w14:textId="5A6A26D3" w:rsidR="00DF2739" w:rsidRPr="0075194A" w:rsidRDefault="00DF27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05434" wp14:editId="0E03DB72">
            <wp:extent cx="4642255" cy="25016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495" cy="25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419A" w14:textId="61C30B77" w:rsidR="00755FA9" w:rsidRPr="0075194A" w:rsidRDefault="00755FA9">
      <w:pPr>
        <w:rPr>
          <w:rFonts w:ascii="Times New Roman" w:hAnsi="Times New Roman" w:cs="Times New Roman"/>
          <w:sz w:val="24"/>
          <w:szCs w:val="24"/>
        </w:rPr>
      </w:pPr>
    </w:p>
    <w:p w14:paraId="7B94A112" w14:textId="129BCAEC" w:rsidR="00755FA9" w:rsidRPr="0075194A" w:rsidRDefault="00755FA9">
      <w:pPr>
        <w:rPr>
          <w:rFonts w:ascii="Times New Roman" w:hAnsi="Times New Roman" w:cs="Times New Roman"/>
          <w:sz w:val="24"/>
          <w:szCs w:val="24"/>
        </w:rPr>
      </w:pPr>
    </w:p>
    <w:p w14:paraId="47673ECA" w14:textId="7DC4686B" w:rsidR="00755FA9" w:rsidRPr="0075194A" w:rsidRDefault="00755FA9">
      <w:pPr>
        <w:rPr>
          <w:rFonts w:ascii="Times New Roman" w:hAnsi="Times New Roman" w:cs="Times New Roman"/>
          <w:sz w:val="24"/>
          <w:szCs w:val="24"/>
        </w:rPr>
      </w:pPr>
    </w:p>
    <w:sectPr w:rsidR="00755FA9" w:rsidRPr="00751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89"/>
    <w:rsid w:val="00051FA7"/>
    <w:rsid w:val="000C5E89"/>
    <w:rsid w:val="00261BAD"/>
    <w:rsid w:val="00543200"/>
    <w:rsid w:val="005636E5"/>
    <w:rsid w:val="005D73A4"/>
    <w:rsid w:val="005E2BF2"/>
    <w:rsid w:val="005F211B"/>
    <w:rsid w:val="0075194A"/>
    <w:rsid w:val="00755FA9"/>
    <w:rsid w:val="00965E5C"/>
    <w:rsid w:val="00A5154E"/>
    <w:rsid w:val="00AB132C"/>
    <w:rsid w:val="00D474F3"/>
    <w:rsid w:val="00DF2739"/>
    <w:rsid w:val="00E7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C8EF"/>
  <w15:chartTrackingRefBased/>
  <w15:docId w15:val="{1954F29C-B713-4CE4-9F48-982218A9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1drv.ms/u/s!AqNli6tJTEH86QFVd8w-kiouOTJI?e=9ynxG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Martin</dc:creator>
  <cp:keywords/>
  <dc:description/>
  <cp:lastModifiedBy>Robert Martin</cp:lastModifiedBy>
  <cp:revision>11</cp:revision>
  <dcterms:created xsi:type="dcterms:W3CDTF">2022-05-28T20:22:00Z</dcterms:created>
  <dcterms:modified xsi:type="dcterms:W3CDTF">2022-10-09T09:42:00Z</dcterms:modified>
</cp:coreProperties>
</file>