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7F61F6" w14:textId="7C40F234" w:rsidR="00D00DE7" w:rsidRDefault="2D9D1D8C" w:rsidP="164FA239">
      <w:r>
        <w:t xml:space="preserve"> Group 1 (Hunter Dale, Seth Glover, Vanessa Espino, Robert Bean)</w:t>
      </w:r>
    </w:p>
    <w:p w14:paraId="2C078E63" w14:textId="64FD41E0" w:rsidR="00D00DE7" w:rsidRDefault="2D9D1D8C" w:rsidP="164FA239">
      <w:r>
        <w:rPr>
          <w:noProof/>
        </w:rPr>
        <w:drawing>
          <wp:inline distT="0" distB="0" distL="0" distR="0" wp14:anchorId="49D3D6CD" wp14:editId="4C7156BE">
            <wp:extent cx="5943600" cy="5095874"/>
            <wp:effectExtent l="0" t="0" r="0" b="0"/>
            <wp:docPr id="1363198459" name="Picture 1363198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7ACBE27">
        <w:t>Employee Hours by Quarters, and a Display of Total Hours Worked in all 4 Quarters</w:t>
      </w:r>
    </w:p>
    <w:p w14:paraId="4801B4DD" w14:textId="5665E75A" w:rsidR="164FA239" w:rsidRDefault="164FA239" w:rsidP="164FA239"/>
    <w:p w14:paraId="7F252B3A" w14:textId="5456FBEA" w:rsidR="164FA239" w:rsidRDefault="164FA239" w:rsidP="164FA239"/>
    <w:p w14:paraId="3B7CC8F1" w14:textId="47845AFF" w:rsidR="164FA239" w:rsidRDefault="164FA239" w:rsidP="164FA239"/>
    <w:p w14:paraId="632536CF" w14:textId="1B73CE52" w:rsidR="164FA239" w:rsidRDefault="164FA239" w:rsidP="164FA239"/>
    <w:p w14:paraId="292C76C7" w14:textId="68BFC4F8" w:rsidR="164FA239" w:rsidRDefault="164FA239" w:rsidP="164FA239"/>
    <w:p w14:paraId="7964359B" w14:textId="35D414E0" w:rsidR="164FA239" w:rsidRDefault="164FA239" w:rsidP="164FA239"/>
    <w:p w14:paraId="3157CFF9" w14:textId="764DAD21" w:rsidR="164FA239" w:rsidRDefault="164FA239" w:rsidP="164FA239"/>
    <w:p w14:paraId="10C6B4AB" w14:textId="17977D75" w:rsidR="164FA239" w:rsidRDefault="164FA239" w:rsidP="164FA239"/>
    <w:p w14:paraId="1D0C8718" w14:textId="6BA8094C" w:rsidR="1DB6E8F2" w:rsidRDefault="1DB6E8F2" w:rsidP="164FA239">
      <w:r>
        <w:rPr>
          <w:noProof/>
        </w:rPr>
        <w:lastRenderedPageBreak/>
        <w:drawing>
          <wp:inline distT="0" distB="0" distL="0" distR="0" wp14:anchorId="50A70115" wp14:editId="731AE62F">
            <wp:extent cx="5943600" cy="2286000"/>
            <wp:effectExtent l="0" t="0" r="0" b="0"/>
            <wp:docPr id="1124822853" name="Picture 1124822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distribution</w:t>
      </w:r>
      <w:r w:rsidR="7B3B337F">
        <w:t xml:space="preserve"> report with the wine name, suppliers and total units sold. Also includes the least-selling wine and a warning label.</w:t>
      </w:r>
    </w:p>
    <w:p w14:paraId="6EA0E575" w14:textId="300C3859" w:rsidR="302BBC02" w:rsidRDefault="302BBC02" w:rsidP="164FA239">
      <w:r>
        <w:rPr>
          <w:noProof/>
        </w:rPr>
        <w:drawing>
          <wp:inline distT="0" distB="0" distL="0" distR="0" wp14:anchorId="42267261" wp14:editId="5B3CCD77">
            <wp:extent cx="5943600" cy="4695824"/>
            <wp:effectExtent l="0" t="0" r="0" b="0"/>
            <wp:docPr id="573016188" name="Picture 573016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Delivery report that includes when scheduled delivery was due versus when the delivery </w:t>
      </w:r>
      <w:proofErr w:type="gramStart"/>
      <w:r>
        <w:t>actually got</w:t>
      </w:r>
      <w:proofErr w:type="gramEnd"/>
      <w:r>
        <w:t xml:space="preserve"> to the warehouse</w:t>
      </w:r>
      <w:r w:rsidR="436EA8F8">
        <w:t xml:space="preserve">. Include significant gaps, and the number of on time delivery and late ones. </w:t>
      </w:r>
    </w:p>
    <w:p w14:paraId="4F7A83EE" w14:textId="21CD25D8" w:rsidR="164FA239" w:rsidRDefault="164FA239" w:rsidP="164FA239"/>
    <w:sectPr w:rsidR="164FA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D39A84"/>
    <w:rsid w:val="00290630"/>
    <w:rsid w:val="00631661"/>
    <w:rsid w:val="00D00DE7"/>
    <w:rsid w:val="164FA239"/>
    <w:rsid w:val="1ADB5A4E"/>
    <w:rsid w:val="1DB6E8F2"/>
    <w:rsid w:val="223F1F16"/>
    <w:rsid w:val="23036FD9"/>
    <w:rsid w:val="2D9D1D8C"/>
    <w:rsid w:val="302BBC02"/>
    <w:rsid w:val="3185BDB2"/>
    <w:rsid w:val="35D4E4ED"/>
    <w:rsid w:val="436EA8F8"/>
    <w:rsid w:val="48D39A84"/>
    <w:rsid w:val="67ACBE27"/>
    <w:rsid w:val="7B3B337F"/>
    <w:rsid w:val="7C15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9A84"/>
  <w15:chartTrackingRefBased/>
  <w15:docId w15:val="{FCADED97-6175-4793-ADF4-A5EE4B12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Dale</dc:creator>
  <cp:keywords/>
  <dc:description/>
  <cp:lastModifiedBy>Robert Bean</cp:lastModifiedBy>
  <cp:revision>2</cp:revision>
  <dcterms:created xsi:type="dcterms:W3CDTF">2024-10-06T22:52:00Z</dcterms:created>
  <dcterms:modified xsi:type="dcterms:W3CDTF">2024-10-06T22:52:00Z</dcterms:modified>
</cp:coreProperties>
</file>