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6"/>
          <w:szCs w:val="36"/>
        </w:rPr>
        <w:id w:val="1122654461"/>
        <w:docPartObj>
          <w:docPartGallery w:val="Cover Pages"/>
          <w:docPartUnique/>
        </w:docPartObj>
      </w:sdtPr>
      <w:sdtEndPr>
        <w:rPr>
          <w:rFonts w:asciiTheme="minorHAnsi" w:eastAsiaTheme="minorHAnsi" w:hAnsiTheme="minorHAnsi" w:cstheme="minorBidi"/>
          <w:color w:val="auto"/>
          <w:sz w:val="22"/>
          <w:szCs w:val="22"/>
        </w:rPr>
      </w:sdtEndPr>
      <w:sdtContent>
        <w:p w14:paraId="4405099F" w14:textId="3DB69B6C" w:rsidR="00B15080" w:rsidRDefault="00B15080"/>
        <w:p w14:paraId="3BB33752" w14:textId="059FC0D8" w:rsidR="00B15080" w:rsidRDefault="00B15080" w:rsidP="003121B9">
          <w:r>
            <w:rPr>
              <w:noProof/>
            </w:rPr>
            <mc:AlternateContent>
              <mc:Choice Requires="wps">
                <w:drawing>
                  <wp:anchor distT="0" distB="0" distL="182880" distR="182880" simplePos="0" relativeHeight="251660288" behindDoc="0" locked="0" layoutInCell="1" allowOverlap="1" wp14:anchorId="3F509488" wp14:editId="115F01F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A10DD" w14:textId="0388832B" w:rsidR="00B15080" w:rsidRDefault="0058642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30455">
                                      <w:rPr>
                                        <w:color w:val="4472C4" w:themeColor="accent1"/>
                                        <w:sz w:val="72"/>
                                        <w:szCs w:val="72"/>
                                      </w:rPr>
                                      <w:t>Security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50948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7BA10DD" w14:textId="0388832B" w:rsidR="00B15080" w:rsidRDefault="0058642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30455">
                                <w:rPr>
                                  <w:color w:val="4472C4" w:themeColor="accent1"/>
                                  <w:sz w:val="72"/>
                                  <w:szCs w:val="72"/>
                                </w:rPr>
                                <w:t>Security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DA60E8" wp14:editId="48C45C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DA60E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2132745666"/>
        <w:docPartObj>
          <w:docPartGallery w:val="Table of Contents"/>
          <w:docPartUnique/>
        </w:docPartObj>
      </w:sdtPr>
      <w:sdtEndPr>
        <w:rPr>
          <w:b/>
          <w:bCs/>
          <w:noProof/>
        </w:rPr>
      </w:sdtEndPr>
      <w:sdtContent>
        <w:p w14:paraId="6377FC0F" w14:textId="195A7D91" w:rsidR="00B15080" w:rsidRDefault="00B15080" w:rsidP="00FD1A2C">
          <w:pPr>
            <w:pStyle w:val="TOCHeading"/>
          </w:pPr>
          <w:r>
            <w:t>Contents</w:t>
          </w:r>
        </w:p>
        <w:p w14:paraId="35677287" w14:textId="37CDB9F2" w:rsidR="00470E97" w:rsidRDefault="00546A9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4619813" w:history="1">
            <w:r w:rsidR="00470E97" w:rsidRPr="00CF17F4">
              <w:rPr>
                <w:rStyle w:val="Hyperlink"/>
                <w:noProof/>
              </w:rPr>
              <w:t>Project Assignment</w:t>
            </w:r>
            <w:r w:rsidR="00470E97">
              <w:rPr>
                <w:noProof/>
                <w:webHidden/>
              </w:rPr>
              <w:tab/>
            </w:r>
            <w:r w:rsidR="00470E97">
              <w:rPr>
                <w:noProof/>
                <w:webHidden/>
              </w:rPr>
              <w:fldChar w:fldCharType="begin"/>
            </w:r>
            <w:r w:rsidR="00470E97">
              <w:rPr>
                <w:noProof/>
                <w:webHidden/>
              </w:rPr>
              <w:instrText xml:space="preserve"> PAGEREF _Toc84619813 \h </w:instrText>
            </w:r>
            <w:r w:rsidR="00470E97">
              <w:rPr>
                <w:noProof/>
                <w:webHidden/>
              </w:rPr>
            </w:r>
            <w:r w:rsidR="00470E97">
              <w:rPr>
                <w:noProof/>
                <w:webHidden/>
              </w:rPr>
              <w:fldChar w:fldCharType="separate"/>
            </w:r>
            <w:r w:rsidR="00470E97">
              <w:rPr>
                <w:noProof/>
                <w:webHidden/>
              </w:rPr>
              <w:t>2</w:t>
            </w:r>
            <w:r w:rsidR="00470E97">
              <w:rPr>
                <w:noProof/>
                <w:webHidden/>
              </w:rPr>
              <w:fldChar w:fldCharType="end"/>
            </w:r>
          </w:hyperlink>
        </w:p>
        <w:p w14:paraId="5CA16FE5" w14:textId="1A9458EC" w:rsidR="00470E97" w:rsidRDefault="00586423">
          <w:pPr>
            <w:pStyle w:val="TOC2"/>
            <w:tabs>
              <w:tab w:val="right" w:leader="dot" w:pos="9016"/>
            </w:tabs>
            <w:rPr>
              <w:rFonts w:eastAsiaTheme="minorEastAsia"/>
              <w:noProof/>
              <w:lang w:eastAsia="en-GB"/>
            </w:rPr>
          </w:pPr>
          <w:hyperlink w:anchor="_Toc84619814" w:history="1">
            <w:r w:rsidR="00470E97" w:rsidRPr="00CF17F4">
              <w:rPr>
                <w:rStyle w:val="Hyperlink"/>
                <w:noProof/>
              </w:rPr>
              <w:t>1. Context</w:t>
            </w:r>
            <w:r w:rsidR="00470E97">
              <w:rPr>
                <w:noProof/>
                <w:webHidden/>
              </w:rPr>
              <w:tab/>
            </w:r>
            <w:r w:rsidR="00470E97">
              <w:rPr>
                <w:noProof/>
                <w:webHidden/>
              </w:rPr>
              <w:fldChar w:fldCharType="begin"/>
            </w:r>
            <w:r w:rsidR="00470E97">
              <w:rPr>
                <w:noProof/>
                <w:webHidden/>
              </w:rPr>
              <w:instrText xml:space="preserve"> PAGEREF _Toc84619814 \h </w:instrText>
            </w:r>
            <w:r w:rsidR="00470E97">
              <w:rPr>
                <w:noProof/>
                <w:webHidden/>
              </w:rPr>
            </w:r>
            <w:r w:rsidR="00470E97">
              <w:rPr>
                <w:noProof/>
                <w:webHidden/>
              </w:rPr>
              <w:fldChar w:fldCharType="separate"/>
            </w:r>
            <w:r w:rsidR="00470E97">
              <w:rPr>
                <w:noProof/>
                <w:webHidden/>
              </w:rPr>
              <w:t>2</w:t>
            </w:r>
            <w:r w:rsidR="00470E97">
              <w:rPr>
                <w:noProof/>
                <w:webHidden/>
              </w:rPr>
              <w:fldChar w:fldCharType="end"/>
            </w:r>
          </w:hyperlink>
        </w:p>
        <w:p w14:paraId="384E8FA4" w14:textId="55B94A37" w:rsidR="00470E97" w:rsidRDefault="00586423">
          <w:pPr>
            <w:pStyle w:val="TOC2"/>
            <w:tabs>
              <w:tab w:val="right" w:leader="dot" w:pos="9016"/>
            </w:tabs>
            <w:rPr>
              <w:rFonts w:eastAsiaTheme="minorEastAsia"/>
              <w:noProof/>
              <w:lang w:eastAsia="en-GB"/>
            </w:rPr>
          </w:pPr>
          <w:hyperlink w:anchor="_Toc84619815" w:history="1">
            <w:r w:rsidR="00470E97" w:rsidRPr="00CF17F4">
              <w:rPr>
                <w:rStyle w:val="Hyperlink"/>
                <w:noProof/>
              </w:rPr>
              <w:t>2. Goal of the project</w:t>
            </w:r>
            <w:r w:rsidR="00470E97">
              <w:rPr>
                <w:noProof/>
                <w:webHidden/>
              </w:rPr>
              <w:tab/>
            </w:r>
            <w:r w:rsidR="00470E97">
              <w:rPr>
                <w:noProof/>
                <w:webHidden/>
              </w:rPr>
              <w:fldChar w:fldCharType="begin"/>
            </w:r>
            <w:r w:rsidR="00470E97">
              <w:rPr>
                <w:noProof/>
                <w:webHidden/>
              </w:rPr>
              <w:instrText xml:space="preserve"> PAGEREF _Toc84619815 \h </w:instrText>
            </w:r>
            <w:r w:rsidR="00470E97">
              <w:rPr>
                <w:noProof/>
                <w:webHidden/>
              </w:rPr>
            </w:r>
            <w:r w:rsidR="00470E97">
              <w:rPr>
                <w:noProof/>
                <w:webHidden/>
              </w:rPr>
              <w:fldChar w:fldCharType="separate"/>
            </w:r>
            <w:r w:rsidR="00470E97">
              <w:rPr>
                <w:noProof/>
                <w:webHidden/>
              </w:rPr>
              <w:t>2</w:t>
            </w:r>
            <w:r w:rsidR="00470E97">
              <w:rPr>
                <w:noProof/>
                <w:webHidden/>
              </w:rPr>
              <w:fldChar w:fldCharType="end"/>
            </w:r>
          </w:hyperlink>
        </w:p>
        <w:p w14:paraId="38E94C30" w14:textId="390C0AEC" w:rsidR="00470E97" w:rsidRDefault="00586423">
          <w:pPr>
            <w:pStyle w:val="TOC2"/>
            <w:tabs>
              <w:tab w:val="right" w:leader="dot" w:pos="9016"/>
            </w:tabs>
            <w:rPr>
              <w:rFonts w:eastAsiaTheme="minorEastAsia"/>
              <w:noProof/>
              <w:lang w:eastAsia="en-GB"/>
            </w:rPr>
          </w:pPr>
          <w:hyperlink w:anchor="_Toc84619816" w:history="1">
            <w:r w:rsidR="00470E97" w:rsidRPr="00CF17F4">
              <w:rPr>
                <w:rStyle w:val="Hyperlink"/>
                <w:noProof/>
              </w:rPr>
              <w:t>3. Scope and preconditions</w:t>
            </w:r>
            <w:r w:rsidR="00470E97">
              <w:rPr>
                <w:noProof/>
                <w:webHidden/>
              </w:rPr>
              <w:tab/>
            </w:r>
            <w:r w:rsidR="00470E97">
              <w:rPr>
                <w:noProof/>
                <w:webHidden/>
              </w:rPr>
              <w:fldChar w:fldCharType="begin"/>
            </w:r>
            <w:r w:rsidR="00470E97">
              <w:rPr>
                <w:noProof/>
                <w:webHidden/>
              </w:rPr>
              <w:instrText xml:space="preserve"> PAGEREF _Toc84619816 \h </w:instrText>
            </w:r>
            <w:r w:rsidR="00470E97">
              <w:rPr>
                <w:noProof/>
                <w:webHidden/>
              </w:rPr>
            </w:r>
            <w:r w:rsidR="00470E97">
              <w:rPr>
                <w:noProof/>
                <w:webHidden/>
              </w:rPr>
              <w:fldChar w:fldCharType="separate"/>
            </w:r>
            <w:r w:rsidR="00470E97">
              <w:rPr>
                <w:noProof/>
                <w:webHidden/>
              </w:rPr>
              <w:t>2</w:t>
            </w:r>
            <w:r w:rsidR="00470E97">
              <w:rPr>
                <w:noProof/>
                <w:webHidden/>
              </w:rPr>
              <w:fldChar w:fldCharType="end"/>
            </w:r>
          </w:hyperlink>
        </w:p>
        <w:p w14:paraId="691C9D75" w14:textId="3E6A653B" w:rsidR="00470E97" w:rsidRDefault="00586423">
          <w:pPr>
            <w:pStyle w:val="TOC1"/>
            <w:tabs>
              <w:tab w:val="right" w:leader="dot" w:pos="9016"/>
            </w:tabs>
            <w:rPr>
              <w:rFonts w:eastAsiaTheme="minorEastAsia"/>
              <w:noProof/>
              <w:lang w:eastAsia="en-GB"/>
            </w:rPr>
          </w:pPr>
          <w:hyperlink w:anchor="_Toc84619817" w:history="1">
            <w:r w:rsidR="00470E97" w:rsidRPr="00CF17F4">
              <w:rPr>
                <w:rStyle w:val="Hyperlink"/>
                <w:noProof/>
              </w:rPr>
              <w:t>Software Architecture</w:t>
            </w:r>
            <w:r w:rsidR="00470E97">
              <w:rPr>
                <w:noProof/>
                <w:webHidden/>
              </w:rPr>
              <w:tab/>
            </w:r>
            <w:r w:rsidR="00470E97">
              <w:rPr>
                <w:noProof/>
                <w:webHidden/>
              </w:rPr>
              <w:fldChar w:fldCharType="begin"/>
            </w:r>
            <w:r w:rsidR="00470E97">
              <w:rPr>
                <w:noProof/>
                <w:webHidden/>
              </w:rPr>
              <w:instrText xml:space="preserve"> PAGEREF _Toc84619817 \h </w:instrText>
            </w:r>
            <w:r w:rsidR="00470E97">
              <w:rPr>
                <w:noProof/>
                <w:webHidden/>
              </w:rPr>
            </w:r>
            <w:r w:rsidR="00470E97">
              <w:rPr>
                <w:noProof/>
                <w:webHidden/>
              </w:rPr>
              <w:fldChar w:fldCharType="separate"/>
            </w:r>
            <w:r w:rsidR="00470E97">
              <w:rPr>
                <w:noProof/>
                <w:webHidden/>
              </w:rPr>
              <w:t>3</w:t>
            </w:r>
            <w:r w:rsidR="00470E97">
              <w:rPr>
                <w:noProof/>
                <w:webHidden/>
              </w:rPr>
              <w:fldChar w:fldCharType="end"/>
            </w:r>
          </w:hyperlink>
        </w:p>
        <w:p w14:paraId="0D0DC0DE" w14:textId="09D19169" w:rsidR="00B15080" w:rsidRDefault="00546A90">
          <w:r>
            <w:rPr>
              <w:b/>
              <w:bCs/>
              <w:noProof/>
              <w:lang w:val="en-US"/>
            </w:rPr>
            <w:fldChar w:fldCharType="end"/>
          </w:r>
        </w:p>
      </w:sdtContent>
    </w:sdt>
    <w:p w14:paraId="6875F1B3" w14:textId="1A595A54" w:rsidR="00B15080" w:rsidRDefault="00B15080" w:rsidP="00FD1A2C">
      <w:pPr>
        <w:pStyle w:val="Heading1"/>
      </w:pPr>
    </w:p>
    <w:p w14:paraId="3B3D3434" w14:textId="5D225760" w:rsidR="006705B4" w:rsidRPr="006705B4" w:rsidRDefault="00B15080" w:rsidP="00065E7C">
      <w:pPr>
        <w:pStyle w:val="Heading1"/>
      </w:pPr>
      <w:r>
        <w:br w:type="page"/>
      </w:r>
      <w:r w:rsidR="00065E7C">
        <w:lastRenderedPageBreak/>
        <w:t>Context</w:t>
      </w:r>
    </w:p>
    <w:p w14:paraId="3188DD88" w14:textId="021D0D21" w:rsidR="006705B4" w:rsidRDefault="006705B4" w:rsidP="009F7A75">
      <w:r>
        <w:t>Vendor is an online marketplace where users can sell and buy items. The main purpose of the app is making buying and selling as easy and as safe as possible. This is achieved by allowing the user to rate the experiences they had with others and making it obvious when something shady is happening. Users will be di</w:t>
      </w:r>
      <w:r w:rsidR="009F7A75">
        <w:t>ssuaded to interact with malicious sellers and if an account keeps getting reported it will be banned from buying or selling anymore.</w:t>
      </w:r>
    </w:p>
    <w:p w14:paraId="2F8D5ED7" w14:textId="097EDB04" w:rsidR="00531701" w:rsidRDefault="00531701" w:rsidP="009F7A75">
      <w:r>
        <w:t>After selecting an item to buy, the user will enter a conversation with the seller and discuss the details. And after settling on a price and the delivery, the seller is supposed to take care of the rest themselves.</w:t>
      </w:r>
    </w:p>
    <w:p w14:paraId="62A4D376" w14:textId="685139BF" w:rsidR="00065E7C" w:rsidRDefault="00065E7C" w:rsidP="009F7A75"/>
    <w:tbl>
      <w:tblPr>
        <w:tblStyle w:val="GridTable4-Accent1"/>
        <w:tblW w:w="11160" w:type="dxa"/>
        <w:tblInd w:w="-1072" w:type="dxa"/>
        <w:tblLook w:val="04A0" w:firstRow="1" w:lastRow="0" w:firstColumn="1" w:lastColumn="0" w:noHBand="0" w:noVBand="1"/>
      </w:tblPr>
      <w:tblGrid>
        <w:gridCol w:w="1800"/>
        <w:gridCol w:w="1259"/>
        <w:gridCol w:w="1705"/>
        <w:gridCol w:w="1111"/>
        <w:gridCol w:w="2732"/>
        <w:gridCol w:w="2553"/>
      </w:tblGrid>
      <w:tr w:rsidR="00065E7C" w14:paraId="24B0889B" w14:textId="77777777" w:rsidTr="00065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BD25F76" w14:textId="0FFB62B5" w:rsidR="00065E7C" w:rsidRDefault="00065E7C" w:rsidP="009F7A75">
            <w:r>
              <w:t>Name</w:t>
            </w:r>
          </w:p>
        </w:tc>
        <w:tc>
          <w:tcPr>
            <w:tcW w:w="1260" w:type="dxa"/>
          </w:tcPr>
          <w:p w14:paraId="10A517B3" w14:textId="5BCE99BB" w:rsidR="00065E7C" w:rsidRDefault="00065E7C" w:rsidP="009F7A75">
            <w:pPr>
              <w:cnfStyle w:val="100000000000" w:firstRow="1" w:lastRow="0" w:firstColumn="0" w:lastColumn="0" w:oddVBand="0" w:evenVBand="0" w:oddHBand="0" w:evenHBand="0" w:firstRowFirstColumn="0" w:firstRowLastColumn="0" w:lastRowFirstColumn="0" w:lastRowLastColumn="0"/>
            </w:pPr>
            <w:r>
              <w:t>Likelihood</w:t>
            </w:r>
          </w:p>
        </w:tc>
        <w:tc>
          <w:tcPr>
            <w:tcW w:w="1710" w:type="dxa"/>
          </w:tcPr>
          <w:p w14:paraId="288ADBBC" w14:textId="14006CB0" w:rsidR="00065E7C" w:rsidRDefault="00065E7C" w:rsidP="009F7A75">
            <w:pPr>
              <w:cnfStyle w:val="100000000000" w:firstRow="1" w:lastRow="0" w:firstColumn="0" w:lastColumn="0" w:oddVBand="0" w:evenVBand="0" w:oddHBand="0" w:evenHBand="0" w:firstRowFirstColumn="0" w:firstRowLastColumn="0" w:lastRowFirstColumn="0" w:lastRowLastColumn="0"/>
            </w:pPr>
            <w:r>
              <w:t>Impact</w:t>
            </w:r>
          </w:p>
        </w:tc>
        <w:tc>
          <w:tcPr>
            <w:tcW w:w="1080" w:type="dxa"/>
          </w:tcPr>
          <w:p w14:paraId="721C8D7E" w14:textId="497BB774" w:rsidR="00065E7C" w:rsidRDefault="00065E7C" w:rsidP="009F7A75">
            <w:pPr>
              <w:cnfStyle w:val="100000000000" w:firstRow="1" w:lastRow="0" w:firstColumn="0" w:lastColumn="0" w:oddVBand="0" w:evenVBand="0" w:oddHBand="0" w:evenHBand="0" w:firstRowFirstColumn="0" w:firstRowLastColumn="0" w:lastRowFirstColumn="0" w:lastRowLastColumn="0"/>
            </w:pPr>
            <w:r>
              <w:t>Risk</w:t>
            </w:r>
          </w:p>
        </w:tc>
        <w:tc>
          <w:tcPr>
            <w:tcW w:w="2743" w:type="dxa"/>
          </w:tcPr>
          <w:p w14:paraId="4C6CFE94" w14:textId="591D2F10" w:rsidR="00065E7C" w:rsidRDefault="00065E7C" w:rsidP="009F7A75">
            <w:pPr>
              <w:cnfStyle w:val="100000000000" w:firstRow="1" w:lastRow="0" w:firstColumn="0" w:lastColumn="0" w:oddVBand="0" w:evenVBand="0" w:oddHBand="0" w:evenHBand="0" w:firstRowFirstColumn="0" w:firstRowLastColumn="0" w:lastRowFirstColumn="0" w:lastRowLastColumn="0"/>
            </w:pPr>
            <w:r>
              <w:t>Actions possible</w:t>
            </w:r>
          </w:p>
        </w:tc>
        <w:tc>
          <w:tcPr>
            <w:tcW w:w="2567" w:type="dxa"/>
          </w:tcPr>
          <w:p w14:paraId="0C6F4B83" w14:textId="45014A09" w:rsidR="00065E7C" w:rsidRDefault="00065E7C" w:rsidP="009F7A75">
            <w:pPr>
              <w:cnfStyle w:val="100000000000" w:firstRow="1" w:lastRow="0" w:firstColumn="0" w:lastColumn="0" w:oddVBand="0" w:evenVBand="0" w:oddHBand="0" w:evenHBand="0" w:firstRowFirstColumn="0" w:firstRowLastColumn="0" w:lastRowFirstColumn="0" w:lastRowLastColumn="0"/>
            </w:pPr>
            <w:r>
              <w:t>Planned</w:t>
            </w:r>
          </w:p>
        </w:tc>
      </w:tr>
      <w:tr w:rsidR="00065E7C" w14:paraId="3F3F3891" w14:textId="77777777" w:rsidTr="00F06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37555A3" w14:textId="6147DE7E" w:rsidR="00065E7C" w:rsidRDefault="00065E7C" w:rsidP="009F7A75">
            <w:r>
              <w:t>A1: Broken Access Control</w:t>
            </w:r>
          </w:p>
        </w:tc>
        <w:tc>
          <w:tcPr>
            <w:tcW w:w="1260" w:type="dxa"/>
          </w:tcPr>
          <w:p w14:paraId="676311F3" w14:textId="44E73799" w:rsidR="00065E7C" w:rsidRDefault="00F06F93" w:rsidP="009F7A75">
            <w:pPr>
              <w:cnfStyle w:val="000000100000" w:firstRow="0" w:lastRow="0" w:firstColumn="0" w:lastColumn="0" w:oddVBand="0" w:evenVBand="0" w:oddHBand="1" w:evenHBand="0" w:firstRowFirstColumn="0" w:firstRowLastColumn="0" w:lastRowFirstColumn="0" w:lastRowLastColumn="0"/>
            </w:pPr>
            <w:r>
              <w:t>High</w:t>
            </w:r>
          </w:p>
        </w:tc>
        <w:tc>
          <w:tcPr>
            <w:tcW w:w="1710" w:type="dxa"/>
          </w:tcPr>
          <w:p w14:paraId="5EB478E8" w14:textId="459FE128" w:rsidR="00065E7C" w:rsidRDefault="00F06F93" w:rsidP="009F7A75">
            <w:pPr>
              <w:cnfStyle w:val="000000100000" w:firstRow="0" w:lastRow="0" w:firstColumn="0" w:lastColumn="0" w:oddVBand="0" w:evenVBand="0" w:oddHBand="1" w:evenHBand="0" w:firstRowFirstColumn="0" w:firstRowLastColumn="0" w:lastRowFirstColumn="0" w:lastRowLastColumn="0"/>
            </w:pPr>
            <w:r>
              <w:t>Moderate</w:t>
            </w:r>
          </w:p>
        </w:tc>
        <w:tc>
          <w:tcPr>
            <w:tcW w:w="1080" w:type="dxa"/>
            <w:shd w:val="clear" w:color="auto" w:fill="FFFF00"/>
          </w:tcPr>
          <w:p w14:paraId="4C8F501F" w14:textId="43DE703C" w:rsidR="00065E7C" w:rsidRDefault="00F06F93" w:rsidP="009F7A75">
            <w:pPr>
              <w:cnfStyle w:val="000000100000" w:firstRow="0" w:lastRow="0" w:firstColumn="0" w:lastColumn="0" w:oddVBand="0" w:evenVBand="0" w:oddHBand="1" w:evenHBand="0" w:firstRowFirstColumn="0" w:firstRowLastColumn="0" w:lastRowFirstColumn="0" w:lastRowLastColumn="0"/>
            </w:pPr>
            <w:r>
              <w:t>Moderate</w:t>
            </w:r>
          </w:p>
        </w:tc>
        <w:tc>
          <w:tcPr>
            <w:tcW w:w="2743" w:type="dxa"/>
          </w:tcPr>
          <w:p w14:paraId="3101880F" w14:textId="70F2C1AA" w:rsidR="00065E7C" w:rsidRDefault="00F06F93" w:rsidP="009F7A75">
            <w:pPr>
              <w:cnfStyle w:val="000000100000" w:firstRow="0" w:lastRow="0" w:firstColumn="0" w:lastColumn="0" w:oddVBand="0" w:evenVBand="0" w:oddHBand="1" w:evenHBand="0" w:firstRowFirstColumn="0" w:firstRowLastColumn="0" w:lastRowFirstColumn="0" w:lastRowLastColumn="0"/>
            </w:pPr>
            <w:r>
              <w:t>Implementing OAuth2 and JWT Tokens</w:t>
            </w:r>
          </w:p>
        </w:tc>
        <w:tc>
          <w:tcPr>
            <w:tcW w:w="2567" w:type="dxa"/>
          </w:tcPr>
          <w:p w14:paraId="22CD7647" w14:textId="3316A6EA" w:rsidR="00065E7C" w:rsidRDefault="00F06F93" w:rsidP="009F7A75">
            <w:pPr>
              <w:cnfStyle w:val="000000100000" w:firstRow="0" w:lastRow="0" w:firstColumn="0" w:lastColumn="0" w:oddVBand="0" w:evenVBand="0" w:oddHBand="1" w:evenHBand="0" w:firstRowFirstColumn="0" w:firstRowLastColumn="0" w:lastRowFirstColumn="0" w:lastRowLastColumn="0"/>
            </w:pPr>
            <w:r>
              <w:t>Yes</w:t>
            </w:r>
          </w:p>
        </w:tc>
      </w:tr>
      <w:tr w:rsidR="00065E7C" w14:paraId="28626734" w14:textId="77777777" w:rsidTr="00F06F93">
        <w:tc>
          <w:tcPr>
            <w:cnfStyle w:val="001000000000" w:firstRow="0" w:lastRow="0" w:firstColumn="1" w:lastColumn="0" w:oddVBand="0" w:evenVBand="0" w:oddHBand="0" w:evenHBand="0" w:firstRowFirstColumn="0" w:firstRowLastColumn="0" w:lastRowFirstColumn="0" w:lastRowLastColumn="0"/>
            <w:tcW w:w="1800" w:type="dxa"/>
          </w:tcPr>
          <w:p w14:paraId="7769E40B" w14:textId="0EEE5F4E" w:rsidR="00065E7C" w:rsidRDefault="00065E7C" w:rsidP="009F7A75">
            <w:r>
              <w:t>A2: Cryptographic Failures</w:t>
            </w:r>
          </w:p>
        </w:tc>
        <w:tc>
          <w:tcPr>
            <w:tcW w:w="1260" w:type="dxa"/>
          </w:tcPr>
          <w:p w14:paraId="345E843D" w14:textId="6BAE0974" w:rsidR="00065E7C" w:rsidRDefault="00F06F93" w:rsidP="009F7A75">
            <w:pPr>
              <w:cnfStyle w:val="000000000000" w:firstRow="0" w:lastRow="0" w:firstColumn="0" w:lastColumn="0" w:oddVBand="0" w:evenVBand="0" w:oddHBand="0" w:evenHBand="0" w:firstRowFirstColumn="0" w:firstRowLastColumn="0" w:lastRowFirstColumn="0" w:lastRowLastColumn="0"/>
            </w:pPr>
            <w:r>
              <w:t>Low</w:t>
            </w:r>
          </w:p>
        </w:tc>
        <w:tc>
          <w:tcPr>
            <w:tcW w:w="1710" w:type="dxa"/>
          </w:tcPr>
          <w:p w14:paraId="2903F6F2" w14:textId="7AB2B75C" w:rsidR="00065E7C" w:rsidRDefault="00F06F93" w:rsidP="009F7A75">
            <w:pPr>
              <w:cnfStyle w:val="000000000000" w:firstRow="0" w:lastRow="0" w:firstColumn="0" w:lastColumn="0" w:oddVBand="0" w:evenVBand="0" w:oddHBand="0" w:evenHBand="0" w:firstRowFirstColumn="0" w:firstRowLastColumn="0" w:lastRowFirstColumn="0" w:lastRowLastColumn="0"/>
            </w:pPr>
            <w:r>
              <w:t>Low</w:t>
            </w:r>
          </w:p>
        </w:tc>
        <w:tc>
          <w:tcPr>
            <w:tcW w:w="1080" w:type="dxa"/>
            <w:shd w:val="clear" w:color="auto" w:fill="92D050"/>
          </w:tcPr>
          <w:p w14:paraId="18257324" w14:textId="44ECD10C" w:rsidR="00065E7C" w:rsidRDefault="00F06F93" w:rsidP="009F7A75">
            <w:pPr>
              <w:cnfStyle w:val="000000000000" w:firstRow="0" w:lastRow="0" w:firstColumn="0" w:lastColumn="0" w:oddVBand="0" w:evenVBand="0" w:oddHBand="0" w:evenHBand="0" w:firstRowFirstColumn="0" w:firstRowLastColumn="0" w:lastRowFirstColumn="0" w:lastRowLastColumn="0"/>
            </w:pPr>
            <w:r>
              <w:t>Low</w:t>
            </w:r>
          </w:p>
        </w:tc>
        <w:tc>
          <w:tcPr>
            <w:tcW w:w="2743" w:type="dxa"/>
          </w:tcPr>
          <w:p w14:paraId="6FBEDBA8" w14:textId="72AD2554" w:rsidR="00065E7C" w:rsidRDefault="00F06F93" w:rsidP="009F7A75">
            <w:pPr>
              <w:cnfStyle w:val="000000000000" w:firstRow="0" w:lastRow="0" w:firstColumn="0" w:lastColumn="0" w:oddVBand="0" w:evenVBand="0" w:oddHBand="0" w:evenHBand="0" w:firstRowFirstColumn="0" w:firstRowLastColumn="0" w:lastRowFirstColumn="0" w:lastRowLastColumn="0"/>
            </w:pPr>
            <w:r>
              <w:t>Changing the way headers work and adding a random element to them</w:t>
            </w:r>
          </w:p>
        </w:tc>
        <w:tc>
          <w:tcPr>
            <w:tcW w:w="2567" w:type="dxa"/>
          </w:tcPr>
          <w:p w14:paraId="07FDA2FD" w14:textId="13B93AB2" w:rsidR="00065E7C" w:rsidRDefault="00F06F93" w:rsidP="009F7A75">
            <w:pPr>
              <w:cnfStyle w:val="000000000000" w:firstRow="0" w:lastRow="0" w:firstColumn="0" w:lastColumn="0" w:oddVBand="0" w:evenVBand="0" w:oddHBand="0" w:evenHBand="0" w:firstRowFirstColumn="0" w:firstRowLastColumn="0" w:lastRowFirstColumn="0" w:lastRowLastColumn="0"/>
            </w:pPr>
            <w:r>
              <w:t>Yes</w:t>
            </w:r>
          </w:p>
        </w:tc>
      </w:tr>
      <w:tr w:rsidR="00065E7C" w14:paraId="44219E23" w14:textId="77777777" w:rsidTr="003D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21DFE92" w14:textId="372160FF" w:rsidR="00065E7C" w:rsidRDefault="00065E7C" w:rsidP="009F7A75">
            <w:r>
              <w:t>A3: Injection</w:t>
            </w:r>
          </w:p>
        </w:tc>
        <w:tc>
          <w:tcPr>
            <w:tcW w:w="1260" w:type="dxa"/>
          </w:tcPr>
          <w:p w14:paraId="33BC0839" w14:textId="5C3AF420" w:rsidR="00065E7C" w:rsidRDefault="003D2FCA" w:rsidP="009F7A75">
            <w:pPr>
              <w:cnfStyle w:val="000000100000" w:firstRow="0" w:lastRow="0" w:firstColumn="0" w:lastColumn="0" w:oddVBand="0" w:evenVBand="0" w:oddHBand="1" w:evenHBand="0" w:firstRowFirstColumn="0" w:firstRowLastColumn="0" w:lastRowFirstColumn="0" w:lastRowLastColumn="0"/>
            </w:pPr>
            <w:r>
              <w:t>Moderate</w:t>
            </w:r>
          </w:p>
        </w:tc>
        <w:tc>
          <w:tcPr>
            <w:tcW w:w="1710" w:type="dxa"/>
          </w:tcPr>
          <w:p w14:paraId="4F943CBC" w14:textId="3B3E2BD3" w:rsidR="00065E7C" w:rsidRDefault="003D2FCA" w:rsidP="009F7A75">
            <w:pPr>
              <w:cnfStyle w:val="000000100000" w:firstRow="0" w:lastRow="0" w:firstColumn="0" w:lastColumn="0" w:oddVBand="0" w:evenVBand="0" w:oddHBand="1" w:evenHBand="0" w:firstRowFirstColumn="0" w:firstRowLastColumn="0" w:lastRowFirstColumn="0" w:lastRowLastColumn="0"/>
            </w:pPr>
            <w:r>
              <w:t>High</w:t>
            </w:r>
          </w:p>
        </w:tc>
        <w:tc>
          <w:tcPr>
            <w:tcW w:w="1080" w:type="dxa"/>
            <w:shd w:val="clear" w:color="auto" w:fill="FF0000"/>
          </w:tcPr>
          <w:p w14:paraId="04EAE3D3" w14:textId="3CBDC172" w:rsidR="00065E7C" w:rsidRDefault="003D2FCA" w:rsidP="009F7A75">
            <w:pPr>
              <w:cnfStyle w:val="000000100000" w:firstRow="0" w:lastRow="0" w:firstColumn="0" w:lastColumn="0" w:oddVBand="0" w:evenVBand="0" w:oddHBand="1" w:evenHBand="0" w:firstRowFirstColumn="0" w:firstRowLastColumn="0" w:lastRowFirstColumn="0" w:lastRowLastColumn="0"/>
            </w:pPr>
            <w:r>
              <w:t>High</w:t>
            </w:r>
          </w:p>
        </w:tc>
        <w:tc>
          <w:tcPr>
            <w:tcW w:w="2743" w:type="dxa"/>
          </w:tcPr>
          <w:p w14:paraId="4232BBDE" w14:textId="05BE313E" w:rsidR="00065E7C" w:rsidRDefault="003D2FCA" w:rsidP="009F7A75">
            <w:pPr>
              <w:cnfStyle w:val="000000100000" w:firstRow="0" w:lastRow="0" w:firstColumn="0" w:lastColumn="0" w:oddVBand="0" w:evenVBand="0" w:oddHBand="1" w:evenHBand="0" w:firstRowFirstColumn="0" w:firstRowLastColumn="0" w:lastRowFirstColumn="0" w:lastRowLastColumn="0"/>
            </w:pPr>
            <w:r>
              <w:t>Server-side input validation</w:t>
            </w:r>
          </w:p>
        </w:tc>
        <w:tc>
          <w:tcPr>
            <w:tcW w:w="2567" w:type="dxa"/>
          </w:tcPr>
          <w:p w14:paraId="2F5DFF8D" w14:textId="0ECBC55E" w:rsidR="00065E7C" w:rsidRDefault="003D2FCA" w:rsidP="009F7A75">
            <w:pPr>
              <w:cnfStyle w:val="000000100000" w:firstRow="0" w:lastRow="0" w:firstColumn="0" w:lastColumn="0" w:oddVBand="0" w:evenVBand="0" w:oddHBand="1" w:evenHBand="0" w:firstRowFirstColumn="0" w:firstRowLastColumn="0" w:lastRowFirstColumn="0" w:lastRowLastColumn="0"/>
            </w:pPr>
            <w:r>
              <w:t>No</w:t>
            </w:r>
          </w:p>
        </w:tc>
      </w:tr>
      <w:tr w:rsidR="00065E7C" w14:paraId="3388C1A4" w14:textId="77777777" w:rsidTr="003D2FCA">
        <w:tc>
          <w:tcPr>
            <w:cnfStyle w:val="001000000000" w:firstRow="0" w:lastRow="0" w:firstColumn="1" w:lastColumn="0" w:oddVBand="0" w:evenVBand="0" w:oddHBand="0" w:evenHBand="0" w:firstRowFirstColumn="0" w:firstRowLastColumn="0" w:lastRowFirstColumn="0" w:lastRowLastColumn="0"/>
            <w:tcW w:w="1800" w:type="dxa"/>
          </w:tcPr>
          <w:p w14:paraId="58BC7D5B" w14:textId="6B90108B" w:rsidR="00065E7C" w:rsidRDefault="00065E7C" w:rsidP="009F7A75">
            <w:r>
              <w:t>A4: Insecure Design</w:t>
            </w:r>
          </w:p>
        </w:tc>
        <w:tc>
          <w:tcPr>
            <w:tcW w:w="1260" w:type="dxa"/>
          </w:tcPr>
          <w:p w14:paraId="5221E154" w14:textId="657AFE27" w:rsidR="00065E7C" w:rsidRDefault="003D2FCA" w:rsidP="009F7A75">
            <w:pPr>
              <w:cnfStyle w:val="000000000000" w:firstRow="0" w:lastRow="0" w:firstColumn="0" w:lastColumn="0" w:oddVBand="0" w:evenVBand="0" w:oddHBand="0" w:evenHBand="0" w:firstRowFirstColumn="0" w:firstRowLastColumn="0" w:lastRowFirstColumn="0" w:lastRowLastColumn="0"/>
            </w:pPr>
            <w:r>
              <w:t>Moderate</w:t>
            </w:r>
          </w:p>
        </w:tc>
        <w:tc>
          <w:tcPr>
            <w:tcW w:w="1710" w:type="dxa"/>
          </w:tcPr>
          <w:p w14:paraId="78CE221D" w14:textId="11ABFDA7" w:rsidR="00065E7C" w:rsidRDefault="003D2FCA" w:rsidP="009F7A75">
            <w:pPr>
              <w:cnfStyle w:val="000000000000" w:firstRow="0" w:lastRow="0" w:firstColumn="0" w:lastColumn="0" w:oddVBand="0" w:evenVBand="0" w:oddHBand="0" w:evenHBand="0" w:firstRowFirstColumn="0" w:firstRowLastColumn="0" w:lastRowFirstColumn="0" w:lastRowLastColumn="0"/>
            </w:pPr>
            <w:r>
              <w:t>High</w:t>
            </w:r>
          </w:p>
        </w:tc>
        <w:tc>
          <w:tcPr>
            <w:tcW w:w="1080" w:type="dxa"/>
            <w:shd w:val="clear" w:color="auto" w:fill="FFFF00"/>
          </w:tcPr>
          <w:p w14:paraId="16FFA122" w14:textId="7696E271" w:rsidR="00065E7C" w:rsidRDefault="003D2FCA" w:rsidP="009F7A75">
            <w:pPr>
              <w:cnfStyle w:val="000000000000" w:firstRow="0" w:lastRow="0" w:firstColumn="0" w:lastColumn="0" w:oddVBand="0" w:evenVBand="0" w:oddHBand="0" w:evenHBand="0" w:firstRowFirstColumn="0" w:firstRowLastColumn="0" w:lastRowFirstColumn="0" w:lastRowLastColumn="0"/>
            </w:pPr>
            <w:r>
              <w:t>Moderate</w:t>
            </w:r>
          </w:p>
        </w:tc>
        <w:tc>
          <w:tcPr>
            <w:tcW w:w="2743" w:type="dxa"/>
          </w:tcPr>
          <w:p w14:paraId="67D54CB9" w14:textId="1CCC3415" w:rsidR="00065E7C" w:rsidRDefault="003D2FCA" w:rsidP="009F7A75">
            <w:pPr>
              <w:cnfStyle w:val="000000000000" w:firstRow="0" w:lastRow="0" w:firstColumn="0" w:lastColumn="0" w:oddVBand="0" w:evenVBand="0" w:oddHBand="0" w:evenHBand="0" w:firstRowFirstColumn="0" w:firstRowLastColumn="0" w:lastRowFirstColumn="0" w:lastRowLastColumn="0"/>
            </w:pPr>
            <w:r>
              <w:t>Tests and peer reviews, adding plausibility checks</w:t>
            </w:r>
          </w:p>
        </w:tc>
        <w:tc>
          <w:tcPr>
            <w:tcW w:w="2567" w:type="dxa"/>
          </w:tcPr>
          <w:p w14:paraId="7CED37F6" w14:textId="743F7E2F" w:rsidR="00065E7C" w:rsidRDefault="003D2FCA" w:rsidP="009F7A75">
            <w:pPr>
              <w:cnfStyle w:val="000000000000" w:firstRow="0" w:lastRow="0" w:firstColumn="0" w:lastColumn="0" w:oddVBand="0" w:evenVBand="0" w:oddHBand="0" w:evenHBand="0" w:firstRowFirstColumn="0" w:firstRowLastColumn="0" w:lastRowFirstColumn="0" w:lastRowLastColumn="0"/>
            </w:pPr>
            <w:r>
              <w:t>Yes</w:t>
            </w:r>
          </w:p>
        </w:tc>
      </w:tr>
      <w:tr w:rsidR="00065E7C" w14:paraId="3FA35D45" w14:textId="77777777" w:rsidTr="0074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079925D" w14:textId="0FD2A4C9" w:rsidR="00065E7C" w:rsidRDefault="00065E7C" w:rsidP="009F7A75">
            <w:r>
              <w:t>A5: Security Misconfiguration</w:t>
            </w:r>
          </w:p>
        </w:tc>
        <w:tc>
          <w:tcPr>
            <w:tcW w:w="1260" w:type="dxa"/>
          </w:tcPr>
          <w:p w14:paraId="72F0AED5" w14:textId="620E8D45" w:rsidR="00065E7C" w:rsidRDefault="007413AF" w:rsidP="009F7A75">
            <w:pPr>
              <w:cnfStyle w:val="000000100000" w:firstRow="0" w:lastRow="0" w:firstColumn="0" w:lastColumn="0" w:oddVBand="0" w:evenVBand="0" w:oddHBand="1" w:evenHBand="0" w:firstRowFirstColumn="0" w:firstRowLastColumn="0" w:lastRowFirstColumn="0" w:lastRowLastColumn="0"/>
            </w:pPr>
            <w:r>
              <w:t>Low</w:t>
            </w:r>
          </w:p>
        </w:tc>
        <w:tc>
          <w:tcPr>
            <w:tcW w:w="1710" w:type="dxa"/>
          </w:tcPr>
          <w:p w14:paraId="1670124C" w14:textId="739BE407" w:rsidR="00065E7C" w:rsidRDefault="007413AF" w:rsidP="009F7A75">
            <w:pPr>
              <w:cnfStyle w:val="000000100000" w:firstRow="0" w:lastRow="0" w:firstColumn="0" w:lastColumn="0" w:oddVBand="0" w:evenVBand="0" w:oddHBand="1" w:evenHBand="0" w:firstRowFirstColumn="0" w:firstRowLastColumn="0" w:lastRowFirstColumn="0" w:lastRowLastColumn="0"/>
            </w:pPr>
            <w:r>
              <w:t>Moderate</w:t>
            </w:r>
          </w:p>
        </w:tc>
        <w:tc>
          <w:tcPr>
            <w:tcW w:w="1080" w:type="dxa"/>
            <w:shd w:val="clear" w:color="auto" w:fill="FFFF00"/>
          </w:tcPr>
          <w:p w14:paraId="647ABD42" w14:textId="563C7F2C" w:rsidR="00065E7C" w:rsidRDefault="007413AF" w:rsidP="009F7A75">
            <w:pPr>
              <w:cnfStyle w:val="000000100000" w:firstRow="0" w:lastRow="0" w:firstColumn="0" w:lastColumn="0" w:oddVBand="0" w:evenVBand="0" w:oddHBand="1" w:evenHBand="0" w:firstRowFirstColumn="0" w:firstRowLastColumn="0" w:lastRowFirstColumn="0" w:lastRowLastColumn="0"/>
            </w:pPr>
            <w:r>
              <w:t>Moderate</w:t>
            </w:r>
          </w:p>
        </w:tc>
        <w:tc>
          <w:tcPr>
            <w:tcW w:w="2743" w:type="dxa"/>
          </w:tcPr>
          <w:p w14:paraId="53BB6A09" w14:textId="3BA53AD3" w:rsidR="00065E7C" w:rsidRDefault="003D2FCA" w:rsidP="009F7A75">
            <w:pPr>
              <w:cnfStyle w:val="000000100000" w:firstRow="0" w:lastRow="0" w:firstColumn="0" w:lastColumn="0" w:oddVBand="0" w:evenVBand="0" w:oddHBand="1" w:evenHBand="0" w:firstRowFirstColumn="0" w:firstRowLastColumn="0" w:lastRowFirstColumn="0" w:lastRowLastColumn="0"/>
            </w:pPr>
            <w:r>
              <w:t xml:space="preserve">Updating and removing unneeded </w:t>
            </w:r>
            <w:r w:rsidR="007413AF">
              <w:t xml:space="preserve">components, </w:t>
            </w:r>
            <w:proofErr w:type="gramStart"/>
            <w:r w:rsidR="007413AF">
              <w:t>changing</w:t>
            </w:r>
            <w:proofErr w:type="gramEnd"/>
            <w:r w:rsidR="007413AF">
              <w:t xml:space="preserve"> or removing default accounts</w:t>
            </w:r>
          </w:p>
        </w:tc>
        <w:tc>
          <w:tcPr>
            <w:tcW w:w="2567" w:type="dxa"/>
          </w:tcPr>
          <w:p w14:paraId="57DFCC09" w14:textId="2B565ABD" w:rsidR="00065E7C" w:rsidRDefault="007413AF" w:rsidP="009F7A75">
            <w:pPr>
              <w:cnfStyle w:val="000000100000" w:firstRow="0" w:lastRow="0" w:firstColumn="0" w:lastColumn="0" w:oddVBand="0" w:evenVBand="0" w:oddHBand="1" w:evenHBand="0" w:firstRowFirstColumn="0" w:firstRowLastColumn="0" w:lastRowFirstColumn="0" w:lastRowLastColumn="0"/>
            </w:pPr>
            <w:r>
              <w:t>Yes</w:t>
            </w:r>
          </w:p>
        </w:tc>
      </w:tr>
      <w:tr w:rsidR="00065E7C" w14:paraId="7993A7E7" w14:textId="77777777" w:rsidTr="007413AF">
        <w:tc>
          <w:tcPr>
            <w:cnfStyle w:val="001000000000" w:firstRow="0" w:lastRow="0" w:firstColumn="1" w:lastColumn="0" w:oddVBand="0" w:evenVBand="0" w:oddHBand="0" w:evenHBand="0" w:firstRowFirstColumn="0" w:firstRowLastColumn="0" w:lastRowFirstColumn="0" w:lastRowLastColumn="0"/>
            <w:tcW w:w="1800" w:type="dxa"/>
          </w:tcPr>
          <w:p w14:paraId="793DFE66" w14:textId="51CACEA3" w:rsidR="00065E7C" w:rsidRDefault="00065E7C" w:rsidP="009F7A75">
            <w:r>
              <w:t>A6: Vulnerable and Outdated Components</w:t>
            </w:r>
          </w:p>
        </w:tc>
        <w:tc>
          <w:tcPr>
            <w:tcW w:w="1260" w:type="dxa"/>
          </w:tcPr>
          <w:p w14:paraId="5A558331" w14:textId="01D67580" w:rsidR="00065E7C" w:rsidRDefault="007413AF" w:rsidP="009F7A75">
            <w:pPr>
              <w:cnfStyle w:val="000000000000" w:firstRow="0" w:lastRow="0" w:firstColumn="0" w:lastColumn="0" w:oddVBand="0" w:evenVBand="0" w:oddHBand="0" w:evenHBand="0" w:firstRowFirstColumn="0" w:firstRowLastColumn="0" w:lastRowFirstColumn="0" w:lastRowLastColumn="0"/>
            </w:pPr>
            <w:r>
              <w:t>Low</w:t>
            </w:r>
          </w:p>
        </w:tc>
        <w:tc>
          <w:tcPr>
            <w:tcW w:w="1710" w:type="dxa"/>
          </w:tcPr>
          <w:p w14:paraId="1D96DD9F" w14:textId="2BAC311B" w:rsidR="00065E7C" w:rsidRDefault="007413AF" w:rsidP="009F7A75">
            <w:pPr>
              <w:cnfStyle w:val="000000000000" w:firstRow="0" w:lastRow="0" w:firstColumn="0" w:lastColumn="0" w:oddVBand="0" w:evenVBand="0" w:oddHBand="0" w:evenHBand="0" w:firstRowFirstColumn="0" w:firstRowLastColumn="0" w:lastRowFirstColumn="0" w:lastRowLastColumn="0"/>
            </w:pPr>
            <w:r>
              <w:t>Low</w:t>
            </w:r>
          </w:p>
        </w:tc>
        <w:tc>
          <w:tcPr>
            <w:tcW w:w="1080" w:type="dxa"/>
            <w:shd w:val="clear" w:color="auto" w:fill="92D050"/>
          </w:tcPr>
          <w:p w14:paraId="3FC0E90A" w14:textId="405311F2" w:rsidR="00065E7C" w:rsidRDefault="007413AF" w:rsidP="009F7A75">
            <w:pPr>
              <w:cnfStyle w:val="000000000000" w:firstRow="0" w:lastRow="0" w:firstColumn="0" w:lastColumn="0" w:oddVBand="0" w:evenVBand="0" w:oddHBand="0" w:evenHBand="0" w:firstRowFirstColumn="0" w:firstRowLastColumn="0" w:lastRowFirstColumn="0" w:lastRowLastColumn="0"/>
            </w:pPr>
            <w:r>
              <w:t>Low</w:t>
            </w:r>
          </w:p>
        </w:tc>
        <w:tc>
          <w:tcPr>
            <w:tcW w:w="2743" w:type="dxa"/>
          </w:tcPr>
          <w:p w14:paraId="66B8FB06" w14:textId="2F744294" w:rsidR="00065E7C" w:rsidRDefault="007413AF" w:rsidP="009F7A75">
            <w:pPr>
              <w:cnfStyle w:val="000000000000" w:firstRow="0" w:lastRow="0" w:firstColumn="0" w:lastColumn="0" w:oddVBand="0" w:evenVBand="0" w:oddHBand="0" w:evenHBand="0" w:firstRowFirstColumn="0" w:firstRowLastColumn="0" w:lastRowFirstColumn="0" w:lastRowLastColumn="0"/>
            </w:pPr>
            <w:r>
              <w:t>Removing unnecessary dependencies and files</w:t>
            </w:r>
          </w:p>
        </w:tc>
        <w:tc>
          <w:tcPr>
            <w:tcW w:w="2567" w:type="dxa"/>
          </w:tcPr>
          <w:p w14:paraId="6182FF93" w14:textId="55B89261" w:rsidR="00065E7C" w:rsidRDefault="007413AF" w:rsidP="009F7A75">
            <w:pPr>
              <w:cnfStyle w:val="000000000000" w:firstRow="0" w:lastRow="0" w:firstColumn="0" w:lastColumn="0" w:oddVBand="0" w:evenVBand="0" w:oddHBand="0" w:evenHBand="0" w:firstRowFirstColumn="0" w:firstRowLastColumn="0" w:lastRowFirstColumn="0" w:lastRowLastColumn="0"/>
            </w:pPr>
            <w:r>
              <w:t>Yes</w:t>
            </w:r>
          </w:p>
        </w:tc>
      </w:tr>
      <w:tr w:rsidR="00065E7C" w14:paraId="76119F97" w14:textId="77777777" w:rsidTr="0074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09D52A3" w14:textId="73026227" w:rsidR="00065E7C" w:rsidRDefault="00065E7C" w:rsidP="009F7A75">
            <w:r>
              <w:t>A7: Identification and Authentication Failures</w:t>
            </w:r>
          </w:p>
        </w:tc>
        <w:tc>
          <w:tcPr>
            <w:tcW w:w="1260" w:type="dxa"/>
          </w:tcPr>
          <w:p w14:paraId="1E780BA9" w14:textId="06919228" w:rsidR="00065E7C" w:rsidRDefault="007413AF" w:rsidP="009F7A75">
            <w:pPr>
              <w:cnfStyle w:val="000000100000" w:firstRow="0" w:lastRow="0" w:firstColumn="0" w:lastColumn="0" w:oddVBand="0" w:evenVBand="0" w:oddHBand="1" w:evenHBand="0" w:firstRowFirstColumn="0" w:firstRowLastColumn="0" w:lastRowFirstColumn="0" w:lastRowLastColumn="0"/>
            </w:pPr>
            <w:r>
              <w:t>Medium</w:t>
            </w:r>
          </w:p>
        </w:tc>
        <w:tc>
          <w:tcPr>
            <w:tcW w:w="1710" w:type="dxa"/>
          </w:tcPr>
          <w:p w14:paraId="7E642111" w14:textId="5929A5D0" w:rsidR="00065E7C" w:rsidRDefault="007413AF" w:rsidP="009F7A75">
            <w:pPr>
              <w:cnfStyle w:val="000000100000" w:firstRow="0" w:lastRow="0" w:firstColumn="0" w:lastColumn="0" w:oddVBand="0" w:evenVBand="0" w:oddHBand="1" w:evenHBand="0" w:firstRowFirstColumn="0" w:firstRowLastColumn="0" w:lastRowFirstColumn="0" w:lastRowLastColumn="0"/>
            </w:pPr>
            <w:r>
              <w:t>High</w:t>
            </w:r>
          </w:p>
        </w:tc>
        <w:tc>
          <w:tcPr>
            <w:tcW w:w="1080" w:type="dxa"/>
            <w:shd w:val="clear" w:color="auto" w:fill="FFFF00"/>
          </w:tcPr>
          <w:p w14:paraId="62557EBD" w14:textId="715374DC" w:rsidR="00065E7C" w:rsidRDefault="007413AF" w:rsidP="009F7A75">
            <w:pPr>
              <w:cnfStyle w:val="000000100000" w:firstRow="0" w:lastRow="0" w:firstColumn="0" w:lastColumn="0" w:oddVBand="0" w:evenVBand="0" w:oddHBand="1" w:evenHBand="0" w:firstRowFirstColumn="0" w:firstRowLastColumn="0" w:lastRowFirstColumn="0" w:lastRowLastColumn="0"/>
            </w:pPr>
            <w:r>
              <w:t>Moderate</w:t>
            </w:r>
          </w:p>
        </w:tc>
        <w:tc>
          <w:tcPr>
            <w:tcW w:w="2743" w:type="dxa"/>
          </w:tcPr>
          <w:p w14:paraId="04EBF25A" w14:textId="2412636A" w:rsidR="00065E7C" w:rsidRDefault="007413AF" w:rsidP="009F7A75">
            <w:pPr>
              <w:cnfStyle w:val="000000100000" w:firstRow="0" w:lastRow="0" w:firstColumn="0" w:lastColumn="0" w:oddVBand="0" w:evenVBand="0" w:oddHBand="1" w:evenHBand="0" w:firstRowFirstColumn="0" w:firstRowLastColumn="0" w:lastRowFirstColumn="0" w:lastRowLastColumn="0"/>
            </w:pPr>
            <w:r>
              <w:t xml:space="preserve">Implementing multi-factor authentication </w:t>
            </w:r>
          </w:p>
        </w:tc>
        <w:tc>
          <w:tcPr>
            <w:tcW w:w="2567" w:type="dxa"/>
          </w:tcPr>
          <w:p w14:paraId="6ABD2A6E" w14:textId="7797F5EE" w:rsidR="00065E7C" w:rsidRDefault="007413AF" w:rsidP="009F7A75">
            <w:pPr>
              <w:cnfStyle w:val="000000100000" w:firstRow="0" w:lastRow="0" w:firstColumn="0" w:lastColumn="0" w:oddVBand="0" w:evenVBand="0" w:oddHBand="1" w:evenHBand="0" w:firstRowFirstColumn="0" w:firstRowLastColumn="0" w:lastRowFirstColumn="0" w:lastRowLastColumn="0"/>
            </w:pPr>
            <w:r>
              <w:t>No</w:t>
            </w:r>
          </w:p>
        </w:tc>
      </w:tr>
      <w:tr w:rsidR="00065E7C" w14:paraId="57DF8BA2" w14:textId="77777777" w:rsidTr="007413AF">
        <w:tc>
          <w:tcPr>
            <w:cnfStyle w:val="001000000000" w:firstRow="0" w:lastRow="0" w:firstColumn="1" w:lastColumn="0" w:oddVBand="0" w:evenVBand="0" w:oddHBand="0" w:evenHBand="0" w:firstRowFirstColumn="0" w:firstRowLastColumn="0" w:lastRowFirstColumn="0" w:lastRowLastColumn="0"/>
            <w:tcW w:w="1800" w:type="dxa"/>
          </w:tcPr>
          <w:p w14:paraId="5F6F796A" w14:textId="211BB3D3" w:rsidR="00065E7C" w:rsidRDefault="00065E7C" w:rsidP="009F7A75">
            <w:r>
              <w:t>A8: Software and Data Integrity Failures</w:t>
            </w:r>
          </w:p>
        </w:tc>
        <w:tc>
          <w:tcPr>
            <w:tcW w:w="1260" w:type="dxa"/>
          </w:tcPr>
          <w:p w14:paraId="5291BED5" w14:textId="38332181" w:rsidR="00065E7C" w:rsidRDefault="007413AF" w:rsidP="009F7A75">
            <w:pPr>
              <w:cnfStyle w:val="000000000000" w:firstRow="0" w:lastRow="0" w:firstColumn="0" w:lastColumn="0" w:oddVBand="0" w:evenVBand="0" w:oddHBand="0" w:evenHBand="0" w:firstRowFirstColumn="0" w:firstRowLastColumn="0" w:lastRowFirstColumn="0" w:lastRowLastColumn="0"/>
            </w:pPr>
            <w:r>
              <w:t>Low</w:t>
            </w:r>
          </w:p>
        </w:tc>
        <w:tc>
          <w:tcPr>
            <w:tcW w:w="1710" w:type="dxa"/>
          </w:tcPr>
          <w:p w14:paraId="3C52DDBA" w14:textId="367AB96B" w:rsidR="00065E7C" w:rsidRDefault="007413AF" w:rsidP="009F7A75">
            <w:pPr>
              <w:cnfStyle w:val="000000000000" w:firstRow="0" w:lastRow="0" w:firstColumn="0" w:lastColumn="0" w:oddVBand="0" w:evenVBand="0" w:oddHBand="0" w:evenHBand="0" w:firstRowFirstColumn="0" w:firstRowLastColumn="0" w:lastRowFirstColumn="0" w:lastRowLastColumn="0"/>
            </w:pPr>
            <w:r>
              <w:t>Medium</w:t>
            </w:r>
          </w:p>
        </w:tc>
        <w:tc>
          <w:tcPr>
            <w:tcW w:w="1080" w:type="dxa"/>
            <w:shd w:val="clear" w:color="auto" w:fill="92D050"/>
          </w:tcPr>
          <w:p w14:paraId="5210F512" w14:textId="2D7FC261" w:rsidR="00065E7C" w:rsidRDefault="007413AF" w:rsidP="009F7A75">
            <w:pPr>
              <w:cnfStyle w:val="000000000000" w:firstRow="0" w:lastRow="0" w:firstColumn="0" w:lastColumn="0" w:oddVBand="0" w:evenVBand="0" w:oddHBand="0" w:evenHBand="0" w:firstRowFirstColumn="0" w:firstRowLastColumn="0" w:lastRowFirstColumn="0" w:lastRowLastColumn="0"/>
            </w:pPr>
            <w:r>
              <w:t>Low</w:t>
            </w:r>
          </w:p>
        </w:tc>
        <w:tc>
          <w:tcPr>
            <w:tcW w:w="2743" w:type="dxa"/>
          </w:tcPr>
          <w:p w14:paraId="6F969ED5" w14:textId="2D880889" w:rsidR="00065E7C" w:rsidRDefault="007413AF" w:rsidP="009F7A75">
            <w:pPr>
              <w:cnfStyle w:val="000000000000" w:firstRow="0" w:lastRow="0" w:firstColumn="0" w:lastColumn="0" w:oddVBand="0" w:evenVBand="0" w:oddHBand="0" w:evenHBand="0" w:firstRowFirstColumn="0" w:firstRowLastColumn="0" w:lastRowFirstColumn="0" w:lastRowLastColumn="0"/>
            </w:pPr>
            <w:r>
              <w:t>CI/CD pipeline is properly configured, encrypt serialized data</w:t>
            </w:r>
          </w:p>
        </w:tc>
        <w:tc>
          <w:tcPr>
            <w:tcW w:w="2567" w:type="dxa"/>
          </w:tcPr>
          <w:p w14:paraId="005855C8" w14:textId="22FCA05A" w:rsidR="00065E7C" w:rsidRDefault="007413AF" w:rsidP="009F7A75">
            <w:pPr>
              <w:cnfStyle w:val="000000000000" w:firstRow="0" w:lastRow="0" w:firstColumn="0" w:lastColumn="0" w:oddVBand="0" w:evenVBand="0" w:oddHBand="0" w:evenHBand="0" w:firstRowFirstColumn="0" w:firstRowLastColumn="0" w:lastRowFirstColumn="0" w:lastRowLastColumn="0"/>
            </w:pPr>
            <w:r>
              <w:t>Yes</w:t>
            </w:r>
          </w:p>
        </w:tc>
      </w:tr>
      <w:tr w:rsidR="00065E7C" w14:paraId="69CF36C6" w14:textId="77777777" w:rsidTr="00586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E4CEAC4" w14:textId="3C07F824" w:rsidR="00065E7C" w:rsidRDefault="00065E7C" w:rsidP="009F7A75">
            <w:r>
              <w:t>A9: Security Logging and Monitoring Failures</w:t>
            </w:r>
          </w:p>
        </w:tc>
        <w:tc>
          <w:tcPr>
            <w:tcW w:w="1260" w:type="dxa"/>
          </w:tcPr>
          <w:p w14:paraId="67D76081" w14:textId="3B8F23E4" w:rsidR="00065E7C" w:rsidRDefault="00586423" w:rsidP="009F7A75">
            <w:pPr>
              <w:cnfStyle w:val="000000100000" w:firstRow="0" w:lastRow="0" w:firstColumn="0" w:lastColumn="0" w:oddVBand="0" w:evenVBand="0" w:oddHBand="1" w:evenHBand="0" w:firstRowFirstColumn="0" w:firstRowLastColumn="0" w:lastRowFirstColumn="0" w:lastRowLastColumn="0"/>
            </w:pPr>
            <w:r>
              <w:t>Low</w:t>
            </w:r>
          </w:p>
        </w:tc>
        <w:tc>
          <w:tcPr>
            <w:tcW w:w="1710" w:type="dxa"/>
          </w:tcPr>
          <w:p w14:paraId="4C9E2614" w14:textId="3F0639B3" w:rsidR="00065E7C" w:rsidRDefault="00586423" w:rsidP="009F7A75">
            <w:pPr>
              <w:cnfStyle w:val="000000100000" w:firstRow="0" w:lastRow="0" w:firstColumn="0" w:lastColumn="0" w:oddVBand="0" w:evenVBand="0" w:oddHBand="1" w:evenHBand="0" w:firstRowFirstColumn="0" w:firstRowLastColumn="0" w:lastRowFirstColumn="0" w:lastRowLastColumn="0"/>
            </w:pPr>
            <w:r>
              <w:t>Low</w:t>
            </w:r>
          </w:p>
        </w:tc>
        <w:tc>
          <w:tcPr>
            <w:tcW w:w="1080" w:type="dxa"/>
            <w:shd w:val="clear" w:color="auto" w:fill="92D050"/>
          </w:tcPr>
          <w:p w14:paraId="6A27B8B6" w14:textId="3B8365D1" w:rsidR="00065E7C" w:rsidRDefault="00586423" w:rsidP="009F7A75">
            <w:pPr>
              <w:cnfStyle w:val="000000100000" w:firstRow="0" w:lastRow="0" w:firstColumn="0" w:lastColumn="0" w:oddVBand="0" w:evenVBand="0" w:oddHBand="1" w:evenHBand="0" w:firstRowFirstColumn="0" w:firstRowLastColumn="0" w:lastRowFirstColumn="0" w:lastRowLastColumn="0"/>
            </w:pPr>
            <w:r>
              <w:t>Low</w:t>
            </w:r>
          </w:p>
        </w:tc>
        <w:tc>
          <w:tcPr>
            <w:tcW w:w="2743" w:type="dxa"/>
          </w:tcPr>
          <w:p w14:paraId="10E60A18" w14:textId="13B9080C" w:rsidR="00065E7C" w:rsidRDefault="007413AF" w:rsidP="009F7A75">
            <w:pPr>
              <w:cnfStyle w:val="000000100000" w:firstRow="0" w:lastRow="0" w:firstColumn="0" w:lastColumn="0" w:oddVBand="0" w:evenVBand="0" w:oddHBand="1" w:evenHBand="0" w:firstRowFirstColumn="0" w:firstRowLastColumn="0" w:lastRowFirstColumn="0" w:lastRowLastColumn="0"/>
            </w:pPr>
            <w:r>
              <w:t>Log and encrypt logs</w:t>
            </w:r>
          </w:p>
        </w:tc>
        <w:tc>
          <w:tcPr>
            <w:tcW w:w="2567" w:type="dxa"/>
          </w:tcPr>
          <w:p w14:paraId="641DE461" w14:textId="001582F0" w:rsidR="00065E7C" w:rsidRDefault="00586423" w:rsidP="009F7A75">
            <w:pPr>
              <w:cnfStyle w:val="000000100000" w:firstRow="0" w:lastRow="0" w:firstColumn="0" w:lastColumn="0" w:oddVBand="0" w:evenVBand="0" w:oddHBand="1" w:evenHBand="0" w:firstRowFirstColumn="0" w:firstRowLastColumn="0" w:lastRowFirstColumn="0" w:lastRowLastColumn="0"/>
            </w:pPr>
            <w:r>
              <w:t>No</w:t>
            </w:r>
          </w:p>
        </w:tc>
      </w:tr>
      <w:tr w:rsidR="00065E7C" w14:paraId="10E58D3D" w14:textId="77777777" w:rsidTr="00586423">
        <w:tc>
          <w:tcPr>
            <w:cnfStyle w:val="001000000000" w:firstRow="0" w:lastRow="0" w:firstColumn="1" w:lastColumn="0" w:oddVBand="0" w:evenVBand="0" w:oddHBand="0" w:evenHBand="0" w:firstRowFirstColumn="0" w:firstRowLastColumn="0" w:lastRowFirstColumn="0" w:lastRowLastColumn="0"/>
            <w:tcW w:w="1800" w:type="dxa"/>
          </w:tcPr>
          <w:p w14:paraId="2B55A8FB" w14:textId="7A7369B8" w:rsidR="00065E7C" w:rsidRDefault="00065E7C" w:rsidP="009F7A75">
            <w:r>
              <w:t>A10: Server-Side Request Forgery</w:t>
            </w:r>
          </w:p>
        </w:tc>
        <w:tc>
          <w:tcPr>
            <w:tcW w:w="1260" w:type="dxa"/>
          </w:tcPr>
          <w:p w14:paraId="104075BC" w14:textId="28AAD691" w:rsidR="00065E7C" w:rsidRDefault="00586423" w:rsidP="009F7A75">
            <w:pPr>
              <w:cnfStyle w:val="000000000000" w:firstRow="0" w:lastRow="0" w:firstColumn="0" w:lastColumn="0" w:oddVBand="0" w:evenVBand="0" w:oddHBand="0" w:evenHBand="0" w:firstRowFirstColumn="0" w:firstRowLastColumn="0" w:lastRowFirstColumn="0" w:lastRowLastColumn="0"/>
            </w:pPr>
            <w:r>
              <w:t>High</w:t>
            </w:r>
          </w:p>
        </w:tc>
        <w:tc>
          <w:tcPr>
            <w:tcW w:w="1710" w:type="dxa"/>
          </w:tcPr>
          <w:p w14:paraId="13F16AE4" w14:textId="7AC3917A" w:rsidR="00065E7C" w:rsidRDefault="00586423" w:rsidP="009F7A75">
            <w:pPr>
              <w:cnfStyle w:val="000000000000" w:firstRow="0" w:lastRow="0" w:firstColumn="0" w:lastColumn="0" w:oddVBand="0" w:evenVBand="0" w:oddHBand="0" w:evenHBand="0" w:firstRowFirstColumn="0" w:firstRowLastColumn="0" w:lastRowFirstColumn="0" w:lastRowLastColumn="0"/>
            </w:pPr>
            <w:r>
              <w:t>Medium</w:t>
            </w:r>
          </w:p>
        </w:tc>
        <w:tc>
          <w:tcPr>
            <w:tcW w:w="1080" w:type="dxa"/>
            <w:shd w:val="clear" w:color="auto" w:fill="FF0000"/>
          </w:tcPr>
          <w:p w14:paraId="2F9E6C25" w14:textId="52240FE1" w:rsidR="00065E7C" w:rsidRDefault="00586423" w:rsidP="009F7A75">
            <w:pPr>
              <w:cnfStyle w:val="000000000000" w:firstRow="0" w:lastRow="0" w:firstColumn="0" w:lastColumn="0" w:oddVBand="0" w:evenVBand="0" w:oddHBand="0" w:evenHBand="0" w:firstRowFirstColumn="0" w:firstRowLastColumn="0" w:lastRowFirstColumn="0" w:lastRowLastColumn="0"/>
            </w:pPr>
            <w:r>
              <w:t>High</w:t>
            </w:r>
          </w:p>
        </w:tc>
        <w:tc>
          <w:tcPr>
            <w:tcW w:w="2743" w:type="dxa"/>
          </w:tcPr>
          <w:p w14:paraId="6BA78D92" w14:textId="5533F749" w:rsidR="00065E7C" w:rsidRDefault="00586423" w:rsidP="009F7A75">
            <w:pPr>
              <w:cnfStyle w:val="000000000000" w:firstRow="0" w:lastRow="0" w:firstColumn="0" w:lastColumn="0" w:oddVBand="0" w:evenVBand="0" w:oddHBand="0" w:evenHBand="0" w:firstRowFirstColumn="0" w:firstRowLastColumn="0" w:lastRowFirstColumn="0" w:lastRowLastColumn="0"/>
            </w:pPr>
            <w:r>
              <w:t>Disable HTTP redirects, sanitize and validate client input</w:t>
            </w:r>
          </w:p>
        </w:tc>
        <w:tc>
          <w:tcPr>
            <w:tcW w:w="2567" w:type="dxa"/>
          </w:tcPr>
          <w:p w14:paraId="15EF1AD8" w14:textId="0B217B36" w:rsidR="00065E7C" w:rsidRDefault="00586423" w:rsidP="009F7A75">
            <w:pPr>
              <w:cnfStyle w:val="000000000000" w:firstRow="0" w:lastRow="0" w:firstColumn="0" w:lastColumn="0" w:oddVBand="0" w:evenVBand="0" w:oddHBand="0" w:evenHBand="0" w:firstRowFirstColumn="0" w:firstRowLastColumn="0" w:lastRowFirstColumn="0" w:lastRowLastColumn="0"/>
            </w:pPr>
            <w:r>
              <w:t>No</w:t>
            </w:r>
          </w:p>
        </w:tc>
      </w:tr>
    </w:tbl>
    <w:p w14:paraId="0F213319" w14:textId="77777777" w:rsidR="00065E7C" w:rsidRDefault="00065E7C" w:rsidP="009F7A75"/>
    <w:sectPr w:rsidR="00065E7C" w:rsidSect="00B150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80"/>
    <w:rsid w:val="00006F7E"/>
    <w:rsid w:val="00043EE6"/>
    <w:rsid w:val="00065E7C"/>
    <w:rsid w:val="001A0826"/>
    <w:rsid w:val="001B21F1"/>
    <w:rsid w:val="001F564D"/>
    <w:rsid w:val="00274D4C"/>
    <w:rsid w:val="002B0301"/>
    <w:rsid w:val="003121B9"/>
    <w:rsid w:val="00342824"/>
    <w:rsid w:val="003771E4"/>
    <w:rsid w:val="00381BDC"/>
    <w:rsid w:val="003A3549"/>
    <w:rsid w:val="003C70DA"/>
    <w:rsid w:val="003D296F"/>
    <w:rsid w:val="003D2FCA"/>
    <w:rsid w:val="00430455"/>
    <w:rsid w:val="0043584F"/>
    <w:rsid w:val="00470E97"/>
    <w:rsid w:val="004712F0"/>
    <w:rsid w:val="0048618B"/>
    <w:rsid w:val="004D243D"/>
    <w:rsid w:val="005053E7"/>
    <w:rsid w:val="005075EF"/>
    <w:rsid w:val="005312AD"/>
    <w:rsid w:val="00531701"/>
    <w:rsid w:val="00546A90"/>
    <w:rsid w:val="0057487E"/>
    <w:rsid w:val="00586423"/>
    <w:rsid w:val="005D6BC5"/>
    <w:rsid w:val="00610336"/>
    <w:rsid w:val="006561AC"/>
    <w:rsid w:val="006705B4"/>
    <w:rsid w:val="007413AF"/>
    <w:rsid w:val="007C0B27"/>
    <w:rsid w:val="008226EE"/>
    <w:rsid w:val="00823280"/>
    <w:rsid w:val="008F434E"/>
    <w:rsid w:val="008F7D99"/>
    <w:rsid w:val="00911212"/>
    <w:rsid w:val="009F7A75"/>
    <w:rsid w:val="00A732A5"/>
    <w:rsid w:val="00B15080"/>
    <w:rsid w:val="00B56D8C"/>
    <w:rsid w:val="00BC701B"/>
    <w:rsid w:val="00CE775F"/>
    <w:rsid w:val="00CF51F7"/>
    <w:rsid w:val="00D36548"/>
    <w:rsid w:val="00D6352D"/>
    <w:rsid w:val="00D80F32"/>
    <w:rsid w:val="00DF2F14"/>
    <w:rsid w:val="00E520E6"/>
    <w:rsid w:val="00EA0073"/>
    <w:rsid w:val="00F06F93"/>
    <w:rsid w:val="00F35CE2"/>
    <w:rsid w:val="00F51236"/>
    <w:rsid w:val="00F72755"/>
    <w:rsid w:val="00F83514"/>
    <w:rsid w:val="00FD0B71"/>
    <w:rsid w:val="00FD1A2C"/>
    <w:rsid w:val="00FD1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6517"/>
  <w15:chartTrackingRefBased/>
  <w15:docId w15:val="{5B7BBCC8-0356-44D0-B2E5-FAC70CC4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C9F"/>
  </w:style>
  <w:style w:type="paragraph" w:styleId="Heading1">
    <w:name w:val="heading 1"/>
    <w:basedOn w:val="Normal"/>
    <w:next w:val="Normal"/>
    <w:link w:val="Heading1Char"/>
    <w:uiPriority w:val="9"/>
    <w:qFormat/>
    <w:rsid w:val="00FD1A2C"/>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6705B4"/>
    <w:pPr>
      <w:keepNext/>
      <w:keepLines/>
      <w:spacing w:before="40" w:after="0"/>
      <w:ind w:firstLine="720"/>
      <w:outlineLvl w:val="1"/>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50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5080"/>
    <w:rPr>
      <w:rFonts w:eastAsiaTheme="minorEastAsia"/>
      <w:lang w:val="en-US"/>
    </w:rPr>
  </w:style>
  <w:style w:type="character" w:customStyle="1" w:styleId="Heading1Char">
    <w:name w:val="Heading 1 Char"/>
    <w:basedOn w:val="DefaultParagraphFont"/>
    <w:link w:val="Heading1"/>
    <w:uiPriority w:val="9"/>
    <w:rsid w:val="00FD1A2C"/>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15080"/>
    <w:pPr>
      <w:outlineLvl w:val="9"/>
    </w:pPr>
    <w:rPr>
      <w:lang w:val="en-US"/>
    </w:rPr>
  </w:style>
  <w:style w:type="table" w:styleId="TableGrid">
    <w:name w:val="Table Grid"/>
    <w:basedOn w:val="TableNormal"/>
    <w:uiPriority w:val="39"/>
    <w:rsid w:val="00FD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1A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FD1A2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23280"/>
    <w:pPr>
      <w:spacing w:after="100"/>
    </w:pPr>
  </w:style>
  <w:style w:type="character" w:styleId="Hyperlink">
    <w:name w:val="Hyperlink"/>
    <w:basedOn w:val="DefaultParagraphFont"/>
    <w:uiPriority w:val="99"/>
    <w:unhideWhenUsed/>
    <w:rsid w:val="00823280"/>
    <w:rPr>
      <w:color w:val="0563C1" w:themeColor="hyperlink"/>
      <w:u w:val="single"/>
    </w:rPr>
  </w:style>
  <w:style w:type="table" w:styleId="GridTable7Colorful-Accent1">
    <w:name w:val="Grid Table 7 Colorful Accent 1"/>
    <w:basedOn w:val="TableNormal"/>
    <w:uiPriority w:val="52"/>
    <w:rsid w:val="0091121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1">
    <w:name w:val="Grid Table 3 Accent 1"/>
    <w:basedOn w:val="TableNormal"/>
    <w:uiPriority w:val="48"/>
    <w:rsid w:val="009112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2Char">
    <w:name w:val="Heading 2 Char"/>
    <w:basedOn w:val="DefaultParagraphFont"/>
    <w:link w:val="Heading2"/>
    <w:uiPriority w:val="9"/>
    <w:rsid w:val="006705B4"/>
    <w:rPr>
      <w:rFonts w:asciiTheme="majorHAnsi" w:eastAsiaTheme="majorEastAsia" w:hAnsiTheme="majorHAnsi" w:cstheme="majorBidi"/>
      <w:color w:val="2F5496" w:themeColor="accent1" w:themeShade="BF"/>
      <w:sz w:val="28"/>
      <w:szCs w:val="28"/>
    </w:rPr>
  </w:style>
  <w:style w:type="paragraph" w:customStyle="1" w:styleId="Tabelbody">
    <w:name w:val="Tabel body"/>
    <w:basedOn w:val="Normal"/>
    <w:locked/>
    <w:rsid w:val="00610336"/>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610336"/>
    <w:pPr>
      <w:spacing w:before="120" w:after="120" w:line="240" w:lineRule="auto"/>
    </w:pPr>
    <w:rPr>
      <w:rFonts w:ascii="Arial" w:eastAsia="Times New Roman" w:hAnsi="Arial" w:cs="Times New Roman"/>
      <w:sz w:val="18"/>
      <w:szCs w:val="20"/>
      <w:lang w:val="nl-NL"/>
    </w:rPr>
  </w:style>
  <w:style w:type="paragraph" w:styleId="TOC2">
    <w:name w:val="toc 2"/>
    <w:basedOn w:val="Normal"/>
    <w:next w:val="Normal"/>
    <w:autoRedefine/>
    <w:uiPriority w:val="39"/>
    <w:unhideWhenUsed/>
    <w:rsid w:val="004712F0"/>
    <w:pPr>
      <w:spacing w:after="100"/>
      <w:ind w:left="220"/>
    </w:pPr>
  </w:style>
  <w:style w:type="table" w:styleId="ListTable7Colorful-Accent1">
    <w:name w:val="List Table 7 Colorful Accent 1"/>
    <w:basedOn w:val="TableNormal"/>
    <w:uiPriority w:val="52"/>
    <w:rsid w:val="00065E7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5">
    <w:name w:val="Grid Table 7 Colorful Accent 5"/>
    <w:basedOn w:val="TableNormal"/>
    <w:uiPriority w:val="52"/>
    <w:rsid w:val="00065E7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5">
    <w:name w:val="Grid Table 1 Light Accent 5"/>
    <w:basedOn w:val="TableNormal"/>
    <w:uiPriority w:val="46"/>
    <w:rsid w:val="00065E7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65E7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065E7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Security Report</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VENDOR Online MARKETPLACE</dc:subject>
  <dc:creator>Robert Enuta</dc:creator>
  <cp:keywords/>
  <dc:description/>
  <cp:lastModifiedBy>Robert Enuta</cp:lastModifiedBy>
  <cp:revision>3</cp:revision>
  <dcterms:created xsi:type="dcterms:W3CDTF">2021-12-17T17:48:00Z</dcterms:created>
  <dcterms:modified xsi:type="dcterms:W3CDTF">2021-12-17T19:12:00Z</dcterms:modified>
</cp:coreProperties>
</file>