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E9E257" w14:textId="77777777" w:rsidR="005506DE" w:rsidRPr="00716B41" w:rsidRDefault="005506DE" w:rsidP="00AB4550">
      <w:pPr>
        <w:ind w:left="720" w:hanging="720"/>
        <w:rPr>
          <w:rFonts w:ascii="Times New Roman" w:hAnsi="Times New Roman" w:cs="Times New Roman"/>
          <w:b/>
          <w:bCs/>
          <w:color w:val="222222"/>
          <w:sz w:val="24"/>
          <w:szCs w:val="24"/>
          <w:shd w:val="clear" w:color="auto" w:fill="FFFFFF"/>
        </w:rPr>
      </w:pPr>
    </w:p>
    <w:p w14:paraId="019CE147" w14:textId="77777777" w:rsidR="005506DE" w:rsidRPr="00716B41" w:rsidRDefault="005506DE" w:rsidP="00AF4C06">
      <w:pPr>
        <w:rPr>
          <w:rFonts w:ascii="Times New Roman" w:hAnsi="Times New Roman" w:cs="Times New Roman"/>
          <w:b/>
          <w:bCs/>
          <w:color w:val="222222"/>
          <w:sz w:val="24"/>
          <w:szCs w:val="24"/>
          <w:shd w:val="clear" w:color="auto" w:fill="FFFFFF"/>
        </w:rPr>
      </w:pPr>
    </w:p>
    <w:p w14:paraId="7A7B00B6" w14:textId="77777777" w:rsidR="005506DE" w:rsidRPr="00716B41" w:rsidRDefault="005506DE" w:rsidP="00AB4550">
      <w:pPr>
        <w:shd w:val="clear" w:color="auto" w:fill="FFFFFF"/>
        <w:spacing w:before="100" w:beforeAutospacing="1" w:after="100" w:afterAutospacing="1" w:line="240" w:lineRule="auto"/>
        <w:ind w:left="720" w:hanging="720"/>
        <w:rPr>
          <w:rFonts w:ascii="Times New Roman" w:eastAsia="Times New Roman" w:hAnsi="Times New Roman" w:cs="Times New Roman"/>
          <w:b/>
          <w:bCs/>
          <w:color w:val="000000"/>
          <w:sz w:val="24"/>
          <w:szCs w:val="24"/>
        </w:rPr>
      </w:pPr>
      <w:r w:rsidRPr="00716B41">
        <w:rPr>
          <w:rFonts w:ascii="Times New Roman" w:eastAsia="Times New Roman" w:hAnsi="Times New Roman" w:cs="Times New Roman"/>
          <w:b/>
          <w:bCs/>
          <w:color w:val="000000"/>
          <w:sz w:val="24"/>
          <w:szCs w:val="24"/>
        </w:rPr>
        <w:t>Armstrong, Meghan E. &amp; Marisa Cruz. The intonational phonology of Peninsular Spanish and European Portuguese. In Amaral, Patrícia &amp; Ana Carvalho, (eds.). Portuguese/Spanish Interfaces, 151- 174. Amsterdam: John Benjamins.</w:t>
      </w:r>
      <w:r w:rsidRPr="00716B41">
        <w:rPr>
          <w:rFonts w:ascii="Times New Roman" w:eastAsia="Times New Roman" w:hAnsi="Times New Roman" w:cs="Times New Roman"/>
          <w:b/>
          <w:bCs/>
          <w:color w:val="000000"/>
          <w:sz w:val="24"/>
          <w:szCs w:val="24"/>
        </w:rPr>
        <w:br/>
      </w:r>
      <w:hyperlink r:id="rId5" w:tgtFrame="_blank" w:history="1">
        <w:r w:rsidRPr="00716B41">
          <w:rPr>
            <w:rFonts w:ascii="Times New Roman" w:eastAsia="Times New Roman" w:hAnsi="Times New Roman" w:cs="Times New Roman"/>
            <w:b/>
            <w:bCs/>
            <w:color w:val="1155CC"/>
            <w:sz w:val="24"/>
            <w:szCs w:val="24"/>
            <w:u w:val="single"/>
          </w:rPr>
          <w:t>https://repositorio.ul.pt/bitstream/10451/25563/1/The%20Intonational%20Phonology%20of%20Peninsular%20Spanish%20and%20European%20Portuguese_Final.pdf</w:t>
        </w:r>
      </w:hyperlink>
    </w:p>
    <w:p w14:paraId="5BD72E7E" w14:textId="77777777" w:rsidR="005506DE" w:rsidRPr="00716B41" w:rsidRDefault="005506DE" w:rsidP="00AB4550">
      <w:pPr>
        <w:shd w:val="clear" w:color="auto" w:fill="FFFFFF"/>
        <w:spacing w:before="100" w:beforeAutospacing="1" w:after="100" w:afterAutospacing="1" w:line="240" w:lineRule="auto"/>
        <w:ind w:left="720" w:hanging="720"/>
        <w:rPr>
          <w:rFonts w:ascii="Times New Roman" w:eastAsia="Times New Roman" w:hAnsi="Times New Roman" w:cs="Times New Roman"/>
          <w:b/>
          <w:bCs/>
          <w:color w:val="000000"/>
          <w:sz w:val="24"/>
          <w:szCs w:val="24"/>
        </w:rPr>
      </w:pPr>
      <w:r w:rsidRPr="00716B41">
        <w:rPr>
          <w:rFonts w:ascii="Times New Roman" w:eastAsia="Times New Roman" w:hAnsi="Times New Roman" w:cs="Times New Roman"/>
          <w:b/>
          <w:bCs/>
          <w:color w:val="000000"/>
          <w:sz w:val="24"/>
          <w:szCs w:val="24"/>
        </w:rPr>
        <w:t>Armstrong, Meghan E. 2010a. Puerto Rican Spanish intonation. Transcription of intonation of the Spanish language, ed. by Pilar Prieto &amp; Paolo Roseano, 155-189. Munich:Lincom EUROPA.</w:t>
      </w:r>
      <w:r w:rsidRPr="00716B41">
        <w:rPr>
          <w:rFonts w:ascii="Times New Roman" w:eastAsia="Times New Roman" w:hAnsi="Times New Roman" w:cs="Times New Roman"/>
          <w:b/>
          <w:bCs/>
          <w:color w:val="000000"/>
          <w:sz w:val="24"/>
          <w:szCs w:val="24"/>
        </w:rPr>
        <w:br/>
      </w:r>
      <w:hyperlink r:id="rId6" w:tgtFrame="_blank" w:history="1">
        <w:r w:rsidRPr="00716B41">
          <w:rPr>
            <w:rFonts w:ascii="Times New Roman" w:eastAsia="Times New Roman" w:hAnsi="Times New Roman" w:cs="Times New Roman"/>
            <w:b/>
            <w:bCs/>
            <w:color w:val="1155CC"/>
            <w:sz w:val="24"/>
            <w:szCs w:val="24"/>
            <w:u w:val="single"/>
          </w:rPr>
          <w:t>http://prosodia.upf.edu/home/arxiu/activitats/4th_workshop/protegit/Puerto_Rican_final.pdf</w:t>
        </w:r>
      </w:hyperlink>
    </w:p>
    <w:p w14:paraId="691F7E33" w14:textId="77777777" w:rsidR="005506DE" w:rsidRPr="00716B41" w:rsidRDefault="005506DE" w:rsidP="008364B1">
      <w:pPr>
        <w:ind w:left="720" w:hanging="720"/>
        <w:rPr>
          <w:rFonts w:ascii="Times New Roman" w:hAnsi="Times New Roman" w:cs="Times New Roman"/>
          <w:b/>
          <w:bCs/>
          <w:sz w:val="24"/>
          <w:szCs w:val="24"/>
        </w:rPr>
      </w:pPr>
      <w:r w:rsidRPr="00716B41">
        <w:rPr>
          <w:rFonts w:ascii="Times New Roman" w:hAnsi="Times New Roman" w:cs="Times New Roman"/>
          <w:b/>
          <w:bCs/>
          <w:sz w:val="24"/>
          <w:szCs w:val="24"/>
        </w:rPr>
        <w:t xml:space="preserve">Beckman, Mary E., Gayle M. Ayers. “Guidelines for ToBI Labelling.” </w:t>
      </w:r>
      <w:hyperlink r:id="rId7" w:history="1">
        <w:r w:rsidRPr="00716B41">
          <w:rPr>
            <w:rStyle w:val="Hyperlink"/>
            <w:rFonts w:ascii="Times New Roman" w:hAnsi="Times New Roman" w:cs="Times New Roman"/>
            <w:b/>
            <w:bCs/>
            <w:sz w:val="24"/>
            <w:szCs w:val="24"/>
          </w:rPr>
          <w:t>http://www.speech.cs.cmu.edu/tobi/ToBI.0.html</w:t>
        </w:r>
      </w:hyperlink>
    </w:p>
    <w:p w14:paraId="78394FFA" w14:textId="77777777" w:rsidR="005506DE" w:rsidRPr="00716B41" w:rsidRDefault="005506DE" w:rsidP="008364B1">
      <w:pPr>
        <w:ind w:left="720" w:hanging="720"/>
        <w:rPr>
          <w:rFonts w:ascii="Times New Roman" w:hAnsi="Times New Roman" w:cs="Times New Roman"/>
          <w:b/>
          <w:bCs/>
          <w:sz w:val="24"/>
          <w:szCs w:val="24"/>
        </w:rPr>
      </w:pPr>
      <w:r w:rsidRPr="00716B41">
        <w:rPr>
          <w:rFonts w:ascii="Times New Roman" w:hAnsi="Times New Roman" w:cs="Times New Roman"/>
          <w:b/>
          <w:bCs/>
          <w:color w:val="222222"/>
          <w:sz w:val="24"/>
          <w:szCs w:val="24"/>
          <w:shd w:val="clear" w:color="auto" w:fill="FFFFFF"/>
        </w:rPr>
        <w:t>Elordieta, Gorka, et al. "Effects of constituent length and syntactic branching on intonational phrasing in Ibero-Romance." </w:t>
      </w:r>
      <w:r w:rsidRPr="00716B41">
        <w:rPr>
          <w:rFonts w:ascii="Times New Roman" w:hAnsi="Times New Roman" w:cs="Times New Roman"/>
          <w:b/>
          <w:bCs/>
          <w:i/>
          <w:iCs/>
          <w:color w:val="222222"/>
          <w:sz w:val="24"/>
          <w:szCs w:val="24"/>
          <w:shd w:val="clear" w:color="auto" w:fill="FFFFFF"/>
        </w:rPr>
        <w:t>Proceedings of the 15th international congress of phonetic sciences</w:t>
      </w:r>
      <w:r w:rsidRPr="00716B41">
        <w:rPr>
          <w:rFonts w:ascii="Times New Roman" w:hAnsi="Times New Roman" w:cs="Times New Roman"/>
          <w:b/>
          <w:bCs/>
          <w:color w:val="222222"/>
          <w:sz w:val="24"/>
          <w:szCs w:val="24"/>
          <w:shd w:val="clear" w:color="auto" w:fill="FFFFFF"/>
        </w:rPr>
        <w:t xml:space="preserve">. Vol. 1. Causal Productions Barcelona, 2003. </w:t>
      </w:r>
      <w:hyperlink r:id="rId8" w:history="1">
        <w:r w:rsidRPr="00716B41">
          <w:rPr>
            <w:rStyle w:val="Hyperlink"/>
            <w:rFonts w:ascii="Times New Roman" w:hAnsi="Times New Roman" w:cs="Times New Roman"/>
            <w:b/>
            <w:bCs/>
            <w:sz w:val="24"/>
            <w:szCs w:val="24"/>
          </w:rPr>
          <w:t>https://labfon.letras.ulisboa.pt/ICPhS_1234.PDF</w:t>
        </w:r>
      </w:hyperlink>
    </w:p>
    <w:p w14:paraId="49BE27C6" w14:textId="77777777" w:rsidR="005506DE" w:rsidRPr="00716B41" w:rsidRDefault="005506DE" w:rsidP="008364B1">
      <w:pPr>
        <w:ind w:left="720" w:hanging="720"/>
        <w:rPr>
          <w:rFonts w:ascii="Times New Roman" w:hAnsi="Times New Roman" w:cs="Times New Roman"/>
          <w:b/>
          <w:bCs/>
          <w:sz w:val="24"/>
          <w:szCs w:val="24"/>
        </w:rPr>
      </w:pPr>
      <w:r w:rsidRPr="00716B41">
        <w:rPr>
          <w:rFonts w:ascii="Times New Roman" w:hAnsi="Times New Roman" w:cs="Times New Roman"/>
          <w:b/>
          <w:bCs/>
          <w:sz w:val="24"/>
          <w:szCs w:val="24"/>
        </w:rPr>
        <w:t>Eugenio Martínez Celdrán &amp; Ana Ma. Fernández Planas (coords.) (2003-2013), </w:t>
      </w:r>
      <w:r w:rsidRPr="00716B41">
        <w:rPr>
          <w:rFonts w:ascii="Times New Roman" w:hAnsi="Times New Roman" w:cs="Times New Roman"/>
          <w:b/>
          <w:bCs/>
          <w:i/>
          <w:iCs/>
          <w:sz w:val="24"/>
          <w:szCs w:val="24"/>
        </w:rPr>
        <w:t>AMPER España e Iberoamérica. Atlas multimedia de la prosodia del espacio románico</w:t>
      </w:r>
      <w:r w:rsidRPr="00716B41">
        <w:rPr>
          <w:rFonts w:ascii="Times New Roman" w:hAnsi="Times New Roman" w:cs="Times New Roman"/>
          <w:b/>
          <w:bCs/>
          <w:sz w:val="24"/>
          <w:szCs w:val="24"/>
        </w:rPr>
        <w:t>. [</w:t>
      </w:r>
      <w:hyperlink r:id="rId9" w:tgtFrame="_blank" w:history="1">
        <w:r w:rsidRPr="00716B41">
          <w:rPr>
            <w:rStyle w:val="Hyperlink"/>
            <w:rFonts w:ascii="Times New Roman" w:hAnsi="Times New Roman" w:cs="Times New Roman"/>
            <w:b/>
            <w:bCs/>
            <w:sz w:val="24"/>
            <w:szCs w:val="24"/>
          </w:rPr>
          <w:t>http://stel.ub.edu/labfon/amper/cast/index.html</w:t>
        </w:r>
      </w:hyperlink>
      <w:r w:rsidRPr="00716B41">
        <w:rPr>
          <w:rFonts w:ascii="Times New Roman" w:hAnsi="Times New Roman" w:cs="Times New Roman"/>
          <w:b/>
          <w:bCs/>
          <w:sz w:val="24"/>
          <w:szCs w:val="24"/>
        </w:rPr>
        <w:t>].</w:t>
      </w:r>
    </w:p>
    <w:p w14:paraId="1F08BDCF" w14:textId="77777777" w:rsidR="005506DE" w:rsidRPr="00716B41" w:rsidRDefault="005506DE" w:rsidP="008364B1">
      <w:pPr>
        <w:ind w:left="720" w:hanging="720"/>
        <w:rPr>
          <w:rFonts w:ascii="Times New Roman" w:hAnsi="Times New Roman" w:cs="Times New Roman"/>
          <w:b/>
          <w:bCs/>
          <w:sz w:val="24"/>
          <w:szCs w:val="24"/>
        </w:rPr>
      </w:pPr>
      <w:r w:rsidRPr="00716B41">
        <w:rPr>
          <w:rFonts w:ascii="Times New Roman" w:hAnsi="Times New Roman" w:cs="Times New Roman"/>
          <w:b/>
          <w:bCs/>
          <w:sz w:val="24"/>
          <w:szCs w:val="24"/>
        </w:rPr>
        <w:t>Eva Estebas Vilaplana &amp; Pilar Prieto (2009), </w:t>
      </w:r>
      <w:hyperlink r:id="rId10" w:tgtFrame="_blank" w:history="1">
        <w:r w:rsidRPr="00716B41">
          <w:rPr>
            <w:rStyle w:val="Hyperlink"/>
            <w:rFonts w:ascii="Times New Roman" w:hAnsi="Times New Roman" w:cs="Times New Roman"/>
            <w:b/>
            <w:bCs/>
            <w:sz w:val="24"/>
            <w:szCs w:val="24"/>
          </w:rPr>
          <w:t>La notación prosódica en español. Una revisión del Sp_ToBI</w:t>
        </w:r>
      </w:hyperlink>
      <w:r w:rsidRPr="00716B41">
        <w:rPr>
          <w:rFonts w:ascii="Times New Roman" w:hAnsi="Times New Roman" w:cs="Times New Roman"/>
          <w:b/>
          <w:bCs/>
          <w:sz w:val="24"/>
          <w:szCs w:val="24"/>
        </w:rPr>
        <w:t>. </w:t>
      </w:r>
      <w:r w:rsidRPr="00716B41">
        <w:rPr>
          <w:rFonts w:ascii="Times New Roman" w:hAnsi="Times New Roman" w:cs="Times New Roman"/>
          <w:b/>
          <w:bCs/>
          <w:i/>
          <w:iCs/>
          <w:sz w:val="24"/>
          <w:szCs w:val="24"/>
        </w:rPr>
        <w:t>Estudios de Fonética Experimental</w:t>
      </w:r>
      <w:r w:rsidRPr="00716B41">
        <w:rPr>
          <w:rFonts w:ascii="Times New Roman" w:hAnsi="Times New Roman" w:cs="Times New Roman"/>
          <w:b/>
          <w:bCs/>
          <w:sz w:val="24"/>
          <w:szCs w:val="24"/>
        </w:rPr>
        <w:t> 18, 263-283.</w:t>
      </w:r>
    </w:p>
    <w:p w14:paraId="2D6670BD" w14:textId="77777777" w:rsidR="005506DE" w:rsidRPr="00716B41" w:rsidRDefault="005506DE" w:rsidP="008364B1">
      <w:pPr>
        <w:ind w:left="720" w:hanging="720"/>
        <w:rPr>
          <w:rFonts w:ascii="Times New Roman" w:hAnsi="Times New Roman" w:cs="Times New Roman"/>
          <w:b/>
          <w:bCs/>
          <w:color w:val="222222"/>
          <w:sz w:val="24"/>
          <w:szCs w:val="24"/>
          <w:shd w:val="clear" w:color="auto" w:fill="FFFFFF"/>
        </w:rPr>
      </w:pPr>
      <w:r w:rsidRPr="00716B41">
        <w:rPr>
          <w:rFonts w:ascii="Times New Roman" w:hAnsi="Times New Roman" w:cs="Times New Roman"/>
          <w:b/>
          <w:bCs/>
          <w:color w:val="222222"/>
          <w:sz w:val="24"/>
          <w:szCs w:val="24"/>
          <w:shd w:val="clear" w:color="auto" w:fill="FFFFFF"/>
        </w:rPr>
        <w:t xml:space="preserve">Face, Timothy L., and Mariapaola d'Imperio. "Reconsidering a focal typology: Evidence from Spanish and Italian." (2005). </w:t>
      </w:r>
      <w:hyperlink r:id="rId11" w:history="1">
        <w:r w:rsidRPr="00716B41">
          <w:rPr>
            <w:rStyle w:val="Hyperlink"/>
            <w:rFonts w:ascii="Times New Roman" w:hAnsi="Times New Roman" w:cs="Times New Roman"/>
            <w:b/>
            <w:bCs/>
            <w:sz w:val="24"/>
            <w:szCs w:val="24"/>
            <w:shd w:val="clear" w:color="auto" w:fill="FFFFFF"/>
          </w:rPr>
          <w:t>https://hal.archives-ouvertes.fr/hal-00380688/file/1369.pdf</w:t>
        </w:r>
      </w:hyperlink>
    </w:p>
    <w:p w14:paraId="4DFFC186" w14:textId="77777777" w:rsidR="005506DE" w:rsidRPr="00716B41" w:rsidRDefault="005506DE" w:rsidP="008364B1">
      <w:pPr>
        <w:ind w:left="720" w:hanging="720"/>
        <w:rPr>
          <w:rFonts w:ascii="Times New Roman" w:hAnsi="Times New Roman" w:cs="Times New Roman"/>
          <w:b/>
          <w:bCs/>
          <w:sz w:val="24"/>
          <w:szCs w:val="24"/>
        </w:rPr>
      </w:pPr>
      <w:r w:rsidRPr="00716B41">
        <w:rPr>
          <w:rFonts w:ascii="Times New Roman" w:hAnsi="Times New Roman" w:cs="Times New Roman"/>
          <w:b/>
          <w:bCs/>
          <w:color w:val="222222"/>
          <w:sz w:val="24"/>
          <w:szCs w:val="24"/>
          <w:shd w:val="clear" w:color="auto" w:fill="FFFFFF"/>
        </w:rPr>
        <w:t>Gamboa, Hazel Barahona, and Gisselle Herrera Morera. "Análisis entonacional del español de El Salvador: Enunciados declarativos e interrogativos." </w:t>
      </w:r>
      <w:r w:rsidRPr="00716B41">
        <w:rPr>
          <w:rFonts w:ascii="Times New Roman" w:hAnsi="Times New Roman" w:cs="Times New Roman"/>
          <w:b/>
          <w:bCs/>
          <w:i/>
          <w:iCs/>
          <w:color w:val="222222"/>
          <w:sz w:val="24"/>
          <w:szCs w:val="24"/>
          <w:shd w:val="clear" w:color="auto" w:fill="FFFFFF"/>
        </w:rPr>
        <w:t>MEMORIA DEL III CONGRESO INTERNACIONAL DE LINGÜÍSTICA APLICADA</w:t>
      </w:r>
      <w:r w:rsidRPr="00716B41">
        <w:rPr>
          <w:rFonts w:ascii="Times New Roman" w:hAnsi="Times New Roman" w:cs="Times New Roman"/>
          <w:b/>
          <w:bCs/>
          <w:color w:val="222222"/>
          <w:sz w:val="24"/>
          <w:szCs w:val="24"/>
          <w:shd w:val="clear" w:color="auto" w:fill="FFFFFF"/>
        </w:rPr>
        <w:t xml:space="preserve">. </w:t>
      </w:r>
      <w:hyperlink r:id="rId12" w:anchor="page=92" w:history="1">
        <w:r w:rsidRPr="00716B41">
          <w:rPr>
            <w:rStyle w:val="Hyperlink"/>
            <w:rFonts w:ascii="Times New Roman" w:hAnsi="Times New Roman" w:cs="Times New Roman"/>
            <w:b/>
            <w:bCs/>
            <w:sz w:val="24"/>
            <w:szCs w:val="24"/>
          </w:rPr>
          <w:t>https://www.researchgate.net/profile/Maria_Gabriela_Amador_Solano/publication/313838955_Formas_de_tratamiento_en_la_interaccion_entre_hablantes_nativos_y_hablantes_extranjeros_que_estudian_en_la_provincia_de_Cartago/links/58a8fd9192851cf0e3bfaeef/Formas-de-tratamiento-en-la-interaccion-entre-hablantes-nativos-y-hablantes-extranjeros-que-estudian-en-la-provincia-de-Cartago.pdf#page=92</w:t>
        </w:r>
      </w:hyperlink>
    </w:p>
    <w:p w14:paraId="67B01ABA" w14:textId="77777777" w:rsidR="005506DE" w:rsidRPr="00716B41" w:rsidRDefault="005506DE" w:rsidP="008364B1">
      <w:pPr>
        <w:ind w:left="720" w:hanging="720"/>
        <w:rPr>
          <w:rFonts w:ascii="Times New Roman" w:hAnsi="Times New Roman" w:cs="Times New Roman"/>
          <w:b/>
          <w:bCs/>
          <w:sz w:val="24"/>
          <w:szCs w:val="24"/>
        </w:rPr>
      </w:pPr>
      <w:r w:rsidRPr="00716B41">
        <w:rPr>
          <w:rFonts w:ascii="Times New Roman" w:hAnsi="Times New Roman" w:cs="Times New Roman"/>
          <w:b/>
          <w:bCs/>
          <w:color w:val="222222"/>
          <w:sz w:val="24"/>
          <w:szCs w:val="24"/>
          <w:shd w:val="clear" w:color="auto" w:fill="FFFFFF"/>
        </w:rPr>
        <w:t>Hualde, José Ignacio. "Secondary stress and stress clash in Spanish." </w:t>
      </w:r>
      <w:r w:rsidRPr="00716B41">
        <w:rPr>
          <w:rFonts w:ascii="Times New Roman" w:hAnsi="Times New Roman" w:cs="Times New Roman"/>
          <w:b/>
          <w:bCs/>
          <w:i/>
          <w:iCs/>
          <w:color w:val="222222"/>
          <w:sz w:val="24"/>
          <w:szCs w:val="24"/>
          <w:shd w:val="clear" w:color="auto" w:fill="FFFFFF"/>
        </w:rPr>
        <w:t>Selected proceedings of the 4th Conference on Laboratory Approaches to Spanish Phonology</w:t>
      </w:r>
      <w:r w:rsidRPr="00716B41">
        <w:rPr>
          <w:rFonts w:ascii="Times New Roman" w:hAnsi="Times New Roman" w:cs="Times New Roman"/>
          <w:b/>
          <w:bCs/>
          <w:color w:val="222222"/>
          <w:sz w:val="24"/>
          <w:szCs w:val="24"/>
          <w:shd w:val="clear" w:color="auto" w:fill="FFFFFF"/>
        </w:rPr>
        <w:t xml:space="preserve">. Vol. 2. </w:t>
      </w:r>
      <w:r w:rsidRPr="00716B41">
        <w:rPr>
          <w:rFonts w:ascii="Times New Roman" w:hAnsi="Times New Roman" w:cs="Times New Roman"/>
          <w:b/>
          <w:bCs/>
          <w:color w:val="222222"/>
          <w:sz w:val="24"/>
          <w:szCs w:val="24"/>
          <w:shd w:val="clear" w:color="auto" w:fill="FFFFFF"/>
        </w:rPr>
        <w:lastRenderedPageBreak/>
        <w:t xml:space="preserve">Somerville (MA, USA): Cascadilla Proceedings Project, 2010. </w:t>
      </w:r>
      <w:hyperlink r:id="rId13" w:history="1">
        <w:r w:rsidRPr="00716B41">
          <w:rPr>
            <w:rStyle w:val="Hyperlink"/>
            <w:rFonts w:ascii="Times New Roman" w:hAnsi="Times New Roman" w:cs="Times New Roman"/>
            <w:b/>
            <w:bCs/>
            <w:sz w:val="24"/>
            <w:szCs w:val="24"/>
          </w:rPr>
          <w:t>http://www.lingref.com/cpp/lasp/4/paper2362.pdf</w:t>
        </w:r>
      </w:hyperlink>
    </w:p>
    <w:p w14:paraId="69FE44BC" w14:textId="77777777" w:rsidR="005506DE" w:rsidRPr="00716B41" w:rsidRDefault="005506DE" w:rsidP="008364B1">
      <w:pPr>
        <w:ind w:left="720" w:hanging="720"/>
        <w:rPr>
          <w:rFonts w:ascii="Times New Roman" w:hAnsi="Times New Roman" w:cs="Times New Roman"/>
          <w:b/>
          <w:bCs/>
          <w:sz w:val="24"/>
          <w:szCs w:val="24"/>
        </w:rPr>
      </w:pPr>
      <w:r w:rsidRPr="00716B41">
        <w:rPr>
          <w:rFonts w:ascii="Times New Roman" w:hAnsi="Times New Roman" w:cs="Times New Roman"/>
          <w:b/>
          <w:bCs/>
          <w:color w:val="222222"/>
          <w:sz w:val="24"/>
          <w:szCs w:val="24"/>
          <w:shd w:val="clear" w:color="auto" w:fill="FFFFFF"/>
        </w:rPr>
        <w:t>Hualde, José Ignacio. "Stress removal and stress addition in Spanish." </w:t>
      </w:r>
      <w:r w:rsidRPr="00716B41">
        <w:rPr>
          <w:rFonts w:ascii="Times New Roman" w:hAnsi="Times New Roman" w:cs="Times New Roman"/>
          <w:b/>
          <w:bCs/>
          <w:i/>
          <w:iCs/>
          <w:color w:val="222222"/>
          <w:sz w:val="24"/>
          <w:szCs w:val="24"/>
          <w:shd w:val="clear" w:color="auto" w:fill="FFFFFF"/>
        </w:rPr>
        <w:t>Journal of Portuguese Linguistics</w:t>
      </w:r>
      <w:r w:rsidRPr="00716B41">
        <w:rPr>
          <w:rFonts w:ascii="Times New Roman" w:hAnsi="Times New Roman" w:cs="Times New Roman"/>
          <w:b/>
          <w:bCs/>
          <w:color w:val="222222"/>
          <w:sz w:val="24"/>
          <w:szCs w:val="24"/>
          <w:shd w:val="clear" w:color="auto" w:fill="FFFFFF"/>
        </w:rPr>
        <w:t xml:space="preserve"> 6.1 (2007). </w:t>
      </w:r>
      <w:hyperlink r:id="rId14" w:history="1">
        <w:r w:rsidRPr="00716B41">
          <w:rPr>
            <w:rStyle w:val="Hyperlink"/>
            <w:rFonts w:ascii="Times New Roman" w:hAnsi="Times New Roman" w:cs="Times New Roman"/>
            <w:b/>
            <w:bCs/>
            <w:sz w:val="24"/>
            <w:szCs w:val="24"/>
          </w:rPr>
          <w:t>https://www.researchgate.net/profile/Jose_Hualde2/publication/293081221_Stress_removal_and_stress_addition_in_Spanish/links/56e173ea08aec09a8bc07a6b.pdf</w:t>
        </w:r>
      </w:hyperlink>
    </w:p>
    <w:p w14:paraId="5A9FC11A" w14:textId="77777777" w:rsidR="005506DE" w:rsidRPr="00716B41" w:rsidRDefault="005506DE" w:rsidP="008364B1">
      <w:pPr>
        <w:ind w:left="720" w:hanging="720"/>
        <w:rPr>
          <w:rFonts w:ascii="Times New Roman" w:hAnsi="Times New Roman" w:cs="Times New Roman"/>
          <w:b/>
          <w:bCs/>
          <w:sz w:val="24"/>
          <w:szCs w:val="24"/>
        </w:rPr>
      </w:pPr>
      <w:r w:rsidRPr="00716B41">
        <w:rPr>
          <w:rFonts w:ascii="Times New Roman" w:hAnsi="Times New Roman" w:cs="Times New Roman"/>
          <w:b/>
          <w:bCs/>
          <w:sz w:val="24"/>
          <w:szCs w:val="24"/>
        </w:rPr>
        <w:t>José Ignacio Hualde &amp; Pilar Prieto (2015), </w:t>
      </w:r>
      <w:r w:rsidRPr="00716B41">
        <w:rPr>
          <w:rFonts w:ascii="Times New Roman" w:hAnsi="Times New Roman" w:cs="Times New Roman"/>
          <w:b/>
          <w:bCs/>
          <w:i/>
          <w:iCs/>
          <w:sz w:val="24"/>
          <w:szCs w:val="24"/>
        </w:rPr>
        <w:t>Intonational variation in Spanish: European and American varieties</w:t>
      </w:r>
      <w:r w:rsidRPr="00716B41">
        <w:rPr>
          <w:rFonts w:ascii="Times New Roman" w:hAnsi="Times New Roman" w:cs="Times New Roman"/>
          <w:b/>
          <w:bCs/>
          <w:sz w:val="24"/>
          <w:szCs w:val="24"/>
        </w:rPr>
        <w:t>, in: Sónia Frota &amp; Pilar Prieto (eds.), Intonational Variation in Romance. Oxford: Oxford University Press, pp. 350-391. (</w:t>
      </w:r>
      <w:hyperlink r:id="rId15" w:history="1">
        <w:r w:rsidRPr="00716B41">
          <w:rPr>
            <w:rStyle w:val="Hyperlink"/>
            <w:rFonts w:ascii="Times New Roman" w:hAnsi="Times New Roman" w:cs="Times New Roman"/>
            <w:b/>
            <w:bCs/>
            <w:sz w:val="24"/>
            <w:szCs w:val="24"/>
          </w:rPr>
          <w:t>text and audio</w:t>
        </w:r>
      </w:hyperlink>
      <w:r w:rsidRPr="00716B41">
        <w:rPr>
          <w:rFonts w:ascii="Times New Roman" w:hAnsi="Times New Roman" w:cs="Times New Roman"/>
          <w:b/>
          <w:bCs/>
          <w:sz w:val="24"/>
          <w:szCs w:val="24"/>
        </w:rPr>
        <w:t>)</w:t>
      </w:r>
    </w:p>
    <w:p w14:paraId="3DBFF65C" w14:textId="77777777" w:rsidR="005506DE" w:rsidRPr="00716B41" w:rsidRDefault="005506DE" w:rsidP="008364B1">
      <w:pPr>
        <w:ind w:left="720" w:hanging="720"/>
        <w:rPr>
          <w:rFonts w:ascii="Times New Roman" w:hAnsi="Times New Roman" w:cs="Times New Roman"/>
          <w:b/>
          <w:bCs/>
          <w:sz w:val="24"/>
          <w:szCs w:val="24"/>
        </w:rPr>
      </w:pPr>
      <w:r w:rsidRPr="00716B41">
        <w:rPr>
          <w:rFonts w:ascii="Times New Roman" w:hAnsi="Times New Roman" w:cs="Times New Roman"/>
          <w:b/>
          <w:bCs/>
          <w:sz w:val="24"/>
          <w:szCs w:val="24"/>
        </w:rPr>
        <w:t>Mary E. Beckman, Manuel Díaz-Campos, Julia Tevis McGory &amp; Terrell A. Morgan (2002), </w:t>
      </w:r>
      <w:hyperlink r:id="rId16" w:tgtFrame="_blank" w:history="1">
        <w:r w:rsidRPr="00716B41">
          <w:rPr>
            <w:rStyle w:val="Hyperlink"/>
            <w:rFonts w:ascii="Times New Roman" w:hAnsi="Times New Roman" w:cs="Times New Roman"/>
            <w:b/>
            <w:bCs/>
            <w:sz w:val="24"/>
            <w:szCs w:val="24"/>
          </w:rPr>
          <w:t>Intonation across Spanish, in the Tones and Break Indices framework</w:t>
        </w:r>
      </w:hyperlink>
      <w:r w:rsidRPr="00716B41">
        <w:rPr>
          <w:rFonts w:ascii="Times New Roman" w:hAnsi="Times New Roman" w:cs="Times New Roman"/>
          <w:b/>
          <w:bCs/>
          <w:sz w:val="24"/>
          <w:szCs w:val="24"/>
        </w:rPr>
        <w:t>, </w:t>
      </w:r>
      <w:r w:rsidRPr="00716B41">
        <w:rPr>
          <w:rFonts w:ascii="Times New Roman" w:hAnsi="Times New Roman" w:cs="Times New Roman"/>
          <w:b/>
          <w:bCs/>
          <w:i/>
          <w:iCs/>
          <w:sz w:val="24"/>
          <w:szCs w:val="24"/>
        </w:rPr>
        <w:t>Probus</w:t>
      </w:r>
      <w:r w:rsidRPr="00716B41">
        <w:rPr>
          <w:rFonts w:ascii="Times New Roman" w:hAnsi="Times New Roman" w:cs="Times New Roman"/>
          <w:b/>
          <w:bCs/>
          <w:sz w:val="24"/>
          <w:szCs w:val="24"/>
        </w:rPr>
        <w:t> 14, 9-36.</w:t>
      </w:r>
    </w:p>
    <w:p w14:paraId="085B0131" w14:textId="77777777" w:rsidR="005506DE" w:rsidRPr="00716B41" w:rsidRDefault="005506DE" w:rsidP="008364B1">
      <w:pPr>
        <w:ind w:left="720" w:hanging="720"/>
        <w:rPr>
          <w:rFonts w:ascii="Times New Roman" w:hAnsi="Times New Roman" w:cs="Times New Roman"/>
          <w:b/>
          <w:bCs/>
          <w:sz w:val="24"/>
          <w:szCs w:val="24"/>
        </w:rPr>
      </w:pPr>
      <w:r w:rsidRPr="00716B41">
        <w:rPr>
          <w:rFonts w:ascii="Times New Roman" w:hAnsi="Times New Roman" w:cs="Times New Roman"/>
          <w:b/>
          <w:bCs/>
          <w:color w:val="222222"/>
          <w:sz w:val="24"/>
          <w:szCs w:val="24"/>
          <w:shd w:val="clear" w:color="auto" w:fill="FFFFFF"/>
        </w:rPr>
        <w:t>Nespor, Marina, and Irene Vogel. </w:t>
      </w:r>
      <w:r w:rsidRPr="00716B41">
        <w:rPr>
          <w:rFonts w:ascii="Times New Roman" w:hAnsi="Times New Roman" w:cs="Times New Roman"/>
          <w:b/>
          <w:bCs/>
          <w:i/>
          <w:iCs/>
          <w:color w:val="222222"/>
          <w:sz w:val="24"/>
          <w:szCs w:val="24"/>
          <w:shd w:val="clear" w:color="auto" w:fill="FFFFFF"/>
        </w:rPr>
        <w:t>Prosodic phonology: with a new foreword</w:t>
      </w:r>
      <w:r w:rsidRPr="00716B41">
        <w:rPr>
          <w:rFonts w:ascii="Times New Roman" w:hAnsi="Times New Roman" w:cs="Times New Roman"/>
          <w:b/>
          <w:bCs/>
          <w:color w:val="222222"/>
          <w:sz w:val="24"/>
          <w:szCs w:val="24"/>
          <w:shd w:val="clear" w:color="auto" w:fill="FFFFFF"/>
        </w:rPr>
        <w:t xml:space="preserve">. Vol. 28. Walter de Gruyter, 2007. </w:t>
      </w:r>
      <w:hyperlink r:id="rId17" w:history="1">
        <w:r w:rsidRPr="00716B41">
          <w:rPr>
            <w:rStyle w:val="Hyperlink"/>
            <w:rFonts w:ascii="Times New Roman" w:hAnsi="Times New Roman" w:cs="Times New Roman"/>
            <w:b/>
            <w:bCs/>
            <w:sz w:val="24"/>
            <w:szCs w:val="24"/>
            <w:shd w:val="clear" w:color="auto" w:fill="FFFFFF"/>
          </w:rPr>
          <w:t>https://books.google.com/books?hl=en&amp;lr=&amp;id=GAETNIP_H34C&amp;oi=fnd&amp;pg=PR11&amp;dq=prosodic+phonology+nespor&amp;ots=J9_LQ4rncR&amp;sig=C5vfZmVTE6v4TGDhJvARVd7oo6Q</w:t>
        </w:r>
      </w:hyperlink>
      <w:r w:rsidRPr="00716B41">
        <w:rPr>
          <w:rFonts w:ascii="Times New Roman" w:hAnsi="Times New Roman" w:cs="Times New Roman"/>
          <w:b/>
          <w:bCs/>
          <w:color w:val="222222"/>
          <w:sz w:val="24"/>
          <w:szCs w:val="24"/>
          <w:shd w:val="clear" w:color="auto" w:fill="FFFFFF"/>
        </w:rPr>
        <w:t xml:space="preserve"> </w:t>
      </w:r>
    </w:p>
    <w:p w14:paraId="26495925" w14:textId="77777777" w:rsidR="005506DE" w:rsidRPr="00716B41" w:rsidRDefault="005506DE" w:rsidP="008364B1">
      <w:pPr>
        <w:ind w:left="720" w:hanging="720"/>
        <w:rPr>
          <w:rFonts w:ascii="Times New Roman" w:hAnsi="Times New Roman" w:cs="Times New Roman"/>
          <w:b/>
          <w:bCs/>
          <w:sz w:val="24"/>
          <w:szCs w:val="24"/>
        </w:rPr>
      </w:pPr>
      <w:r w:rsidRPr="00716B41">
        <w:rPr>
          <w:rFonts w:ascii="Times New Roman" w:hAnsi="Times New Roman" w:cs="Times New Roman"/>
          <w:b/>
          <w:bCs/>
          <w:sz w:val="24"/>
          <w:szCs w:val="24"/>
        </w:rPr>
        <w:t>Pilar Prieto &amp; Paolo Roseano (coords.) (2009-2013), </w:t>
      </w:r>
      <w:r w:rsidRPr="00716B41">
        <w:rPr>
          <w:rFonts w:ascii="Times New Roman" w:hAnsi="Times New Roman" w:cs="Times New Roman"/>
          <w:b/>
          <w:bCs/>
          <w:i/>
          <w:iCs/>
          <w:sz w:val="24"/>
          <w:szCs w:val="24"/>
        </w:rPr>
        <w:t>Atlas interactivo de la entonación del español</w:t>
      </w:r>
      <w:r w:rsidRPr="00716B41">
        <w:rPr>
          <w:rFonts w:ascii="Times New Roman" w:hAnsi="Times New Roman" w:cs="Times New Roman"/>
          <w:b/>
          <w:bCs/>
          <w:sz w:val="24"/>
          <w:szCs w:val="24"/>
        </w:rPr>
        <w:t>. [</w:t>
      </w:r>
      <w:hyperlink r:id="rId18" w:tgtFrame="_blank" w:history="1">
        <w:r w:rsidRPr="00716B41">
          <w:rPr>
            <w:rStyle w:val="Hyperlink"/>
            <w:rFonts w:ascii="Times New Roman" w:hAnsi="Times New Roman" w:cs="Times New Roman"/>
            <w:b/>
            <w:bCs/>
            <w:sz w:val="24"/>
            <w:szCs w:val="24"/>
          </w:rPr>
          <w:t>http://prosodia.upf.edu/atlasentonacion/</w:t>
        </w:r>
      </w:hyperlink>
      <w:r w:rsidRPr="00716B41">
        <w:rPr>
          <w:rFonts w:ascii="Times New Roman" w:hAnsi="Times New Roman" w:cs="Times New Roman"/>
          <w:b/>
          <w:bCs/>
          <w:sz w:val="24"/>
          <w:szCs w:val="24"/>
        </w:rPr>
        <w:t>].</w:t>
      </w:r>
    </w:p>
    <w:p w14:paraId="66ED9796" w14:textId="77777777" w:rsidR="005506DE" w:rsidRPr="00716B41" w:rsidRDefault="005506DE" w:rsidP="008364B1">
      <w:pPr>
        <w:ind w:left="720" w:hanging="720"/>
        <w:rPr>
          <w:rFonts w:ascii="Times New Roman" w:hAnsi="Times New Roman" w:cs="Times New Roman"/>
          <w:b/>
          <w:bCs/>
          <w:sz w:val="24"/>
          <w:szCs w:val="24"/>
        </w:rPr>
      </w:pPr>
      <w:r w:rsidRPr="00716B41">
        <w:rPr>
          <w:rFonts w:ascii="Times New Roman" w:hAnsi="Times New Roman" w:cs="Times New Roman"/>
          <w:b/>
          <w:bCs/>
          <w:sz w:val="24"/>
          <w:szCs w:val="24"/>
        </w:rPr>
        <w:t>Pilar Prieto &amp; Paolo Roseano (eds.) (2010), </w:t>
      </w:r>
      <w:hyperlink r:id="rId19" w:history="1">
        <w:r w:rsidRPr="00716B41">
          <w:rPr>
            <w:rStyle w:val="Hyperlink"/>
            <w:rFonts w:ascii="Times New Roman" w:hAnsi="Times New Roman" w:cs="Times New Roman"/>
            <w:b/>
            <w:bCs/>
            <w:i/>
            <w:iCs/>
            <w:sz w:val="24"/>
            <w:szCs w:val="24"/>
          </w:rPr>
          <w:t>Transcription of Intonation of the Spanish Language</w:t>
        </w:r>
      </w:hyperlink>
      <w:r w:rsidRPr="00716B41">
        <w:rPr>
          <w:rFonts w:ascii="Times New Roman" w:hAnsi="Times New Roman" w:cs="Times New Roman"/>
          <w:b/>
          <w:bCs/>
          <w:sz w:val="24"/>
          <w:szCs w:val="24"/>
        </w:rPr>
        <w:t>. Lincom Europa: München.</w:t>
      </w:r>
    </w:p>
    <w:p w14:paraId="43DD49B5" w14:textId="77777777" w:rsidR="005506DE" w:rsidRPr="00716B41" w:rsidRDefault="005506DE" w:rsidP="008364B1">
      <w:pPr>
        <w:ind w:left="720" w:hanging="720"/>
        <w:rPr>
          <w:rFonts w:ascii="Times New Roman" w:hAnsi="Times New Roman" w:cs="Times New Roman"/>
          <w:b/>
          <w:bCs/>
          <w:sz w:val="24"/>
          <w:szCs w:val="24"/>
        </w:rPr>
      </w:pPr>
      <w:r w:rsidRPr="00716B41">
        <w:rPr>
          <w:rFonts w:ascii="Times New Roman" w:hAnsi="Times New Roman" w:cs="Times New Roman"/>
          <w:b/>
          <w:bCs/>
          <w:sz w:val="24"/>
          <w:szCs w:val="24"/>
        </w:rPr>
        <w:t xml:space="preserve">Prosodia. </w:t>
      </w:r>
      <w:hyperlink r:id="rId20" w:history="1">
        <w:r w:rsidRPr="00716B41">
          <w:rPr>
            <w:rStyle w:val="Hyperlink"/>
            <w:rFonts w:ascii="Times New Roman" w:hAnsi="Times New Roman" w:cs="Times New Roman"/>
            <w:b/>
            <w:bCs/>
            <w:sz w:val="24"/>
            <w:szCs w:val="24"/>
          </w:rPr>
          <w:t>http://prosodia.upf.edu/iari/mapa.html</w:t>
        </w:r>
      </w:hyperlink>
    </w:p>
    <w:p w14:paraId="1B617408" w14:textId="77777777" w:rsidR="005506DE" w:rsidRPr="00716B41" w:rsidRDefault="005506DE" w:rsidP="008364B1">
      <w:pPr>
        <w:ind w:left="720" w:hanging="720"/>
        <w:rPr>
          <w:rFonts w:ascii="Times New Roman" w:hAnsi="Times New Roman" w:cs="Times New Roman"/>
          <w:b/>
          <w:bCs/>
          <w:sz w:val="24"/>
          <w:szCs w:val="24"/>
        </w:rPr>
      </w:pPr>
      <w:r w:rsidRPr="00716B41">
        <w:rPr>
          <w:rFonts w:ascii="Times New Roman" w:hAnsi="Times New Roman" w:cs="Times New Roman"/>
          <w:b/>
          <w:bCs/>
          <w:color w:val="222222"/>
          <w:sz w:val="24"/>
          <w:szCs w:val="24"/>
          <w:shd w:val="clear" w:color="auto" w:fill="FFFFFF"/>
        </w:rPr>
        <w:t>Rao, Rajiv. "Deaccenting in spontaneous speech in Barcelona Spanish." </w:t>
      </w:r>
      <w:r w:rsidRPr="00716B41">
        <w:rPr>
          <w:rFonts w:ascii="Times New Roman" w:hAnsi="Times New Roman" w:cs="Times New Roman"/>
          <w:b/>
          <w:bCs/>
          <w:i/>
          <w:iCs/>
          <w:color w:val="222222"/>
          <w:sz w:val="24"/>
          <w:szCs w:val="24"/>
          <w:shd w:val="clear" w:color="auto" w:fill="FFFFFF"/>
        </w:rPr>
        <w:t>Studies in Hispanic and Lusophone Linguistics</w:t>
      </w:r>
      <w:r w:rsidRPr="00716B41">
        <w:rPr>
          <w:rFonts w:ascii="Times New Roman" w:hAnsi="Times New Roman" w:cs="Times New Roman"/>
          <w:b/>
          <w:bCs/>
          <w:color w:val="222222"/>
          <w:sz w:val="24"/>
          <w:szCs w:val="24"/>
          <w:shd w:val="clear" w:color="auto" w:fill="FFFFFF"/>
        </w:rPr>
        <w:t xml:space="preserve"> 2.1 (2009): 31-76. </w:t>
      </w:r>
      <w:hyperlink r:id="rId21" w:history="1">
        <w:r w:rsidRPr="00716B41">
          <w:rPr>
            <w:rStyle w:val="Hyperlink"/>
            <w:rFonts w:ascii="Times New Roman" w:hAnsi="Times New Roman" w:cs="Times New Roman"/>
            <w:b/>
            <w:bCs/>
            <w:sz w:val="24"/>
            <w:szCs w:val="24"/>
          </w:rPr>
          <w:t>https://www.degruyter.com/view/j/shll.2009.2.issue-1/shll-2009-1035/shll-2009-1035.xml</w:t>
        </w:r>
      </w:hyperlink>
    </w:p>
    <w:p w14:paraId="04AD1121" w14:textId="77777777" w:rsidR="005506DE" w:rsidRPr="00716B41" w:rsidRDefault="005506DE" w:rsidP="008364B1">
      <w:pPr>
        <w:ind w:left="720" w:hanging="720"/>
        <w:rPr>
          <w:rFonts w:ascii="Times New Roman" w:hAnsi="Times New Roman" w:cs="Times New Roman"/>
          <w:b/>
          <w:bCs/>
          <w:color w:val="222222"/>
          <w:sz w:val="24"/>
          <w:szCs w:val="24"/>
          <w:shd w:val="clear" w:color="auto" w:fill="FFFFFF"/>
        </w:rPr>
      </w:pPr>
      <w:r w:rsidRPr="00716B41">
        <w:rPr>
          <w:rFonts w:ascii="Times New Roman" w:hAnsi="Times New Roman" w:cs="Times New Roman"/>
          <w:b/>
          <w:bCs/>
          <w:color w:val="222222"/>
          <w:sz w:val="24"/>
          <w:szCs w:val="24"/>
          <w:shd w:val="clear" w:color="auto" w:fill="FFFFFF"/>
        </w:rPr>
        <w:t>Rao, Rajiv. "Effects on deaccenting in two speech styles of Barcelona Spanish." </w:t>
      </w:r>
      <w:r w:rsidRPr="00716B41">
        <w:rPr>
          <w:rFonts w:ascii="Times New Roman" w:hAnsi="Times New Roman" w:cs="Times New Roman"/>
          <w:b/>
          <w:bCs/>
          <w:i/>
          <w:iCs/>
          <w:color w:val="222222"/>
          <w:sz w:val="24"/>
          <w:szCs w:val="24"/>
          <w:shd w:val="clear" w:color="auto" w:fill="FFFFFF"/>
        </w:rPr>
        <w:t>WECOL 2007</w:t>
      </w:r>
      <w:r w:rsidRPr="00716B41">
        <w:rPr>
          <w:rFonts w:ascii="Times New Roman" w:hAnsi="Times New Roman" w:cs="Times New Roman"/>
          <w:b/>
          <w:bCs/>
          <w:color w:val="222222"/>
          <w:sz w:val="24"/>
          <w:szCs w:val="24"/>
          <w:shd w:val="clear" w:color="auto" w:fill="FFFFFF"/>
        </w:rPr>
        <w:t xml:space="preserve"> (2007): 202. </w:t>
      </w:r>
    </w:p>
    <w:p w14:paraId="7E76D7A1" w14:textId="77777777" w:rsidR="005506DE" w:rsidRPr="00716B41" w:rsidRDefault="005506DE" w:rsidP="008364B1">
      <w:pPr>
        <w:ind w:left="720" w:hanging="720"/>
        <w:rPr>
          <w:rFonts w:ascii="Times New Roman" w:hAnsi="Times New Roman" w:cs="Times New Roman"/>
          <w:b/>
          <w:bCs/>
          <w:color w:val="222222"/>
          <w:sz w:val="24"/>
          <w:szCs w:val="24"/>
          <w:shd w:val="clear" w:color="auto" w:fill="FFFFFF"/>
        </w:rPr>
      </w:pPr>
      <w:r w:rsidRPr="00716B41">
        <w:rPr>
          <w:rFonts w:ascii="Times New Roman" w:hAnsi="Times New Roman" w:cs="Times New Roman"/>
          <w:b/>
          <w:bCs/>
          <w:color w:val="222222"/>
          <w:sz w:val="24"/>
          <w:szCs w:val="24"/>
          <w:shd w:val="clear" w:color="auto" w:fill="FFFFFF"/>
        </w:rPr>
        <w:t>Rao, Rajiv. "Final lengthening and pause duration in three dialects of Spanish." </w:t>
      </w:r>
      <w:r w:rsidRPr="00716B41">
        <w:rPr>
          <w:rFonts w:ascii="Times New Roman" w:hAnsi="Times New Roman" w:cs="Times New Roman"/>
          <w:b/>
          <w:bCs/>
          <w:i/>
          <w:iCs/>
          <w:color w:val="222222"/>
          <w:sz w:val="24"/>
          <w:szCs w:val="24"/>
          <w:shd w:val="clear" w:color="auto" w:fill="FFFFFF"/>
        </w:rPr>
        <w:t>Selected proceedings of the 4th Conference on Laboratory Approaches to Spanish Phonology</w:t>
      </w:r>
      <w:r w:rsidRPr="00716B41">
        <w:rPr>
          <w:rFonts w:ascii="Times New Roman" w:hAnsi="Times New Roman" w:cs="Times New Roman"/>
          <w:b/>
          <w:bCs/>
          <w:color w:val="222222"/>
          <w:sz w:val="24"/>
          <w:szCs w:val="24"/>
          <w:shd w:val="clear" w:color="auto" w:fill="FFFFFF"/>
        </w:rPr>
        <w:t xml:space="preserve">. Somerville, MA: Cascadilla Proceedings Project, 2010. </w:t>
      </w:r>
      <w:hyperlink r:id="rId22" w:history="1">
        <w:r w:rsidRPr="00716B41">
          <w:rPr>
            <w:rStyle w:val="Hyperlink"/>
            <w:rFonts w:ascii="Times New Roman" w:hAnsi="Times New Roman" w:cs="Times New Roman"/>
            <w:b/>
            <w:bCs/>
            <w:sz w:val="24"/>
            <w:szCs w:val="24"/>
            <w:shd w:val="clear" w:color="auto" w:fill="FFFFFF"/>
          </w:rPr>
          <w:t>https://pdfs.semanticscholar.org/72f7/8a5aa353d9439cb4e605e3035204fada1f41.pdf</w:t>
        </w:r>
      </w:hyperlink>
      <w:r w:rsidRPr="00716B41">
        <w:rPr>
          <w:rFonts w:ascii="Times New Roman" w:hAnsi="Times New Roman" w:cs="Times New Roman"/>
          <w:b/>
          <w:bCs/>
          <w:color w:val="222222"/>
          <w:sz w:val="24"/>
          <w:szCs w:val="24"/>
          <w:shd w:val="clear" w:color="auto" w:fill="FFFFFF"/>
        </w:rPr>
        <w:t xml:space="preserve"> </w:t>
      </w:r>
    </w:p>
    <w:p w14:paraId="303B47FB" w14:textId="77777777" w:rsidR="005506DE" w:rsidRPr="00716B41" w:rsidRDefault="005506DE" w:rsidP="008364B1">
      <w:pPr>
        <w:ind w:left="720" w:hanging="720"/>
        <w:rPr>
          <w:rFonts w:ascii="Times New Roman" w:hAnsi="Times New Roman" w:cs="Times New Roman"/>
          <w:b/>
          <w:bCs/>
          <w:sz w:val="24"/>
          <w:szCs w:val="24"/>
        </w:rPr>
      </w:pPr>
      <w:r w:rsidRPr="00716B41">
        <w:rPr>
          <w:rFonts w:ascii="Times New Roman" w:hAnsi="Times New Roman" w:cs="Times New Roman"/>
          <w:b/>
          <w:bCs/>
          <w:color w:val="222222"/>
          <w:sz w:val="24"/>
          <w:szCs w:val="24"/>
          <w:shd w:val="clear" w:color="auto" w:fill="FFFFFF"/>
        </w:rPr>
        <w:t>Rao, Rajiv. "On intonation’s relationship with pragmatic meaning in Spanish." </w:t>
      </w:r>
      <w:r w:rsidRPr="00716B41">
        <w:rPr>
          <w:rFonts w:ascii="Times New Roman" w:hAnsi="Times New Roman" w:cs="Times New Roman"/>
          <w:b/>
          <w:bCs/>
          <w:i/>
          <w:iCs/>
          <w:color w:val="222222"/>
          <w:sz w:val="24"/>
          <w:szCs w:val="24"/>
          <w:shd w:val="clear" w:color="auto" w:fill="FFFFFF"/>
        </w:rPr>
        <w:t>Selected proceedings of the 8th Hispanic Linguistics Symposium</w:t>
      </w:r>
      <w:r w:rsidRPr="00716B41">
        <w:rPr>
          <w:rFonts w:ascii="Times New Roman" w:hAnsi="Times New Roman" w:cs="Times New Roman"/>
          <w:b/>
          <w:bCs/>
          <w:color w:val="222222"/>
          <w:sz w:val="24"/>
          <w:szCs w:val="24"/>
          <w:shd w:val="clear" w:color="auto" w:fill="FFFFFF"/>
        </w:rPr>
        <w:t xml:space="preserve">. 2006. </w:t>
      </w:r>
      <w:hyperlink r:id="rId23" w:history="1">
        <w:r w:rsidRPr="00716B41">
          <w:rPr>
            <w:rStyle w:val="Hyperlink"/>
            <w:rFonts w:ascii="Times New Roman" w:hAnsi="Times New Roman" w:cs="Times New Roman"/>
            <w:b/>
            <w:bCs/>
            <w:sz w:val="24"/>
            <w:szCs w:val="24"/>
          </w:rPr>
          <w:t>http://citeseerx.ist.psu.edu/viewdoc/download?doi=10.1.1.133.6876&amp;rep=rep1&amp;type=pdf</w:t>
        </w:r>
      </w:hyperlink>
    </w:p>
    <w:p w14:paraId="087FD7AC" w14:textId="1CCC5B09" w:rsidR="00716B41" w:rsidRPr="00716B41" w:rsidRDefault="005506DE" w:rsidP="00716B41">
      <w:pPr>
        <w:ind w:left="720" w:hanging="720"/>
        <w:rPr>
          <w:rStyle w:val="Hyperlink"/>
          <w:rFonts w:ascii="Times New Roman" w:hAnsi="Times New Roman" w:cs="Times New Roman"/>
          <w:b/>
          <w:bCs/>
          <w:sz w:val="24"/>
          <w:szCs w:val="24"/>
          <w:shd w:val="clear" w:color="auto" w:fill="FFFFFF"/>
        </w:rPr>
      </w:pPr>
      <w:r w:rsidRPr="00716B41">
        <w:rPr>
          <w:rFonts w:ascii="Times New Roman" w:hAnsi="Times New Roman" w:cs="Times New Roman"/>
          <w:b/>
          <w:bCs/>
          <w:color w:val="222222"/>
          <w:sz w:val="24"/>
          <w:szCs w:val="24"/>
          <w:shd w:val="clear" w:color="auto" w:fill="FFFFFF"/>
        </w:rPr>
        <w:lastRenderedPageBreak/>
        <w:t>Toledo, Guillermo Andrés. "Fonología autosegmental y métrica (AM) y entonación: La estrella en discursos salvadoreños." </w:t>
      </w:r>
      <w:r w:rsidRPr="00716B41">
        <w:rPr>
          <w:rFonts w:ascii="Times New Roman" w:hAnsi="Times New Roman" w:cs="Times New Roman"/>
          <w:b/>
          <w:bCs/>
          <w:i/>
          <w:iCs/>
          <w:color w:val="222222"/>
          <w:sz w:val="24"/>
          <w:szCs w:val="24"/>
          <w:shd w:val="clear" w:color="auto" w:fill="FFFFFF"/>
        </w:rPr>
        <w:t>Revista de Filología de la Universidad de La Laguna</w:t>
      </w:r>
      <w:r w:rsidRPr="00716B41">
        <w:rPr>
          <w:rFonts w:ascii="Times New Roman" w:hAnsi="Times New Roman" w:cs="Times New Roman"/>
          <w:b/>
          <w:bCs/>
          <w:color w:val="222222"/>
          <w:sz w:val="24"/>
          <w:szCs w:val="24"/>
          <w:shd w:val="clear" w:color="auto" w:fill="FFFFFF"/>
        </w:rPr>
        <w:t xml:space="preserve"> 25 (2007): 579-588. </w:t>
      </w:r>
      <w:hyperlink r:id="rId24" w:history="1">
        <w:r w:rsidRPr="00716B41">
          <w:rPr>
            <w:rStyle w:val="Hyperlink"/>
            <w:rFonts w:ascii="Times New Roman" w:hAnsi="Times New Roman" w:cs="Times New Roman"/>
            <w:b/>
            <w:bCs/>
            <w:sz w:val="24"/>
            <w:szCs w:val="24"/>
            <w:shd w:val="clear" w:color="auto" w:fill="FFFFFF"/>
          </w:rPr>
          <w:t>https://dialnet.unirioja.es/descarga/articulo/2528471.pdf</w:t>
        </w:r>
      </w:hyperlink>
    </w:p>
    <w:p w14:paraId="4F9EDAE3" w14:textId="33C36A30" w:rsidR="00A87D90" w:rsidRDefault="00716B41" w:rsidP="003E5A40">
      <w:pPr>
        <w:ind w:left="720" w:hanging="720"/>
        <w:rPr>
          <w:rFonts w:ascii="Times New Roman" w:hAnsi="Times New Roman" w:cs="Times New Roman"/>
          <w:color w:val="222222"/>
          <w:sz w:val="24"/>
          <w:szCs w:val="24"/>
          <w:shd w:val="clear" w:color="auto" w:fill="FFFFFF"/>
        </w:rPr>
      </w:pPr>
      <w:r w:rsidRPr="00716B41">
        <w:rPr>
          <w:rFonts w:ascii="Times New Roman" w:hAnsi="Times New Roman" w:cs="Times New Roman"/>
          <w:color w:val="222222"/>
          <w:sz w:val="24"/>
          <w:szCs w:val="24"/>
          <w:shd w:val="clear" w:color="auto" w:fill="FFFFFF"/>
        </w:rPr>
        <w:t>Toledo investigates previous intonation work through the AM framework by identifying the tonal taxonomy.</w:t>
      </w:r>
      <w:r w:rsidR="003E5A40">
        <w:rPr>
          <w:rFonts w:ascii="Times New Roman" w:hAnsi="Times New Roman" w:cs="Times New Roman"/>
          <w:color w:val="222222"/>
          <w:sz w:val="24"/>
          <w:szCs w:val="24"/>
          <w:shd w:val="clear" w:color="auto" w:fill="FFFFFF"/>
        </w:rPr>
        <w:t xml:space="preserve"> I believe he is refuting previous work by Hualde (2002) when he identified a generalized tone in Spanish L*+H. Hualde claimed that the H could align with the nuclear or postnuclear syllable. Toledo wonders two things: is the L tone perceptively different from the H tone? and is there a way to eliminate the ambiguity of which syllable the H tone aligns with? In his study, he wants to investigate the tones L+H* and H*, to the ends that the former tone will not appear with great frequency in Spanish, and the latter tone will appear with much greater frequency in mono-, bi- and tritonal combinations.</w:t>
      </w:r>
    </w:p>
    <w:p w14:paraId="5CAD6CA4" w14:textId="09B13164" w:rsidR="00A87D90" w:rsidRDefault="00A87D90" w:rsidP="003E5A40">
      <w:pPr>
        <w:ind w:left="720" w:hanging="720"/>
        <w:rPr>
          <w:rFonts w:ascii="Times New Roman" w:hAnsi="Times New Roman" w:cs="Times New Roman"/>
          <w:color w:val="222222"/>
          <w:sz w:val="24"/>
          <w:szCs w:val="24"/>
          <w:shd w:val="clear" w:color="auto" w:fill="FFFFFF"/>
        </w:rPr>
      </w:pPr>
      <w:r w:rsidRPr="00716B41">
        <w:rPr>
          <w:rFonts w:ascii="Times New Roman" w:hAnsi="Times New Roman" w:cs="Times New Roman"/>
          <w:color w:val="222222"/>
          <w:sz w:val="24"/>
          <w:szCs w:val="24"/>
          <w:shd w:val="clear" w:color="auto" w:fill="FFFFFF"/>
        </w:rPr>
        <w:t>He uses two discourses from</w:t>
      </w:r>
      <w:r>
        <w:rPr>
          <w:rFonts w:ascii="Times New Roman" w:hAnsi="Times New Roman" w:cs="Times New Roman"/>
          <w:color w:val="222222"/>
          <w:sz w:val="24"/>
          <w:szCs w:val="24"/>
          <w:shd w:val="clear" w:color="auto" w:fill="FFFFFF"/>
        </w:rPr>
        <w:t xml:space="preserve"> two Salvadoran radio announcers, each ten minutes long. He bases tonal differences on discrimination tests done by Pamies Bertrán (2002), which finds that listeners can discriminate tone differences of 1.50 st</w:t>
      </w:r>
      <w:r w:rsidR="003E5A40">
        <w:rPr>
          <w:rFonts w:ascii="Times New Roman" w:hAnsi="Times New Roman" w:cs="Times New Roman"/>
          <w:color w:val="222222"/>
          <w:sz w:val="24"/>
          <w:szCs w:val="24"/>
          <w:shd w:val="clear" w:color="auto" w:fill="FFFFFF"/>
        </w:rPr>
        <w:t xml:space="preserve">. In the paper, he highlights four utterances and demonstrates tonal alignment using schemas as well as spectrograms with F0 marked. </w:t>
      </w:r>
    </w:p>
    <w:p w14:paraId="6DC088DD" w14:textId="3F8F38A1" w:rsidR="00232F23" w:rsidRPr="00716B41" w:rsidRDefault="00232F23" w:rsidP="003E5A40">
      <w:pPr>
        <w:ind w:left="720" w:hanging="720"/>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Through the AM framework, he claims that tonal alignment need not be ambiguous. The tones considered by Hualde were not found through this framework. He claims that his study presents tonal alignment through both phonetic and phonological means, but I do not understand the phonological side of this study. Possibly the fact that he’s using lexical stress to anchor the nuclear tone, and using the threshold found by Bertrán to determine when tones differ?</w:t>
      </w:r>
      <w:bookmarkStart w:id="0" w:name="_GoBack"/>
      <w:bookmarkEnd w:id="0"/>
    </w:p>
    <w:p w14:paraId="0529D573" w14:textId="003392CE" w:rsidR="00716B41" w:rsidRPr="00716B41" w:rsidRDefault="00716B41" w:rsidP="00716B41">
      <w:pPr>
        <w:ind w:left="720" w:hanging="720"/>
        <w:rPr>
          <w:rFonts w:ascii="Times New Roman" w:hAnsi="Times New Roman" w:cs="Times New Roman"/>
          <w:color w:val="0000FF"/>
          <w:sz w:val="24"/>
          <w:szCs w:val="24"/>
          <w:u w:val="single"/>
          <w:shd w:val="clear" w:color="auto" w:fill="FFFFFF"/>
        </w:rPr>
      </w:pPr>
      <w:r w:rsidRPr="00716B41">
        <w:rPr>
          <w:rFonts w:ascii="Times New Roman" w:hAnsi="Times New Roman" w:cs="Times New Roman"/>
          <w:color w:val="222222"/>
          <w:sz w:val="24"/>
          <w:szCs w:val="24"/>
          <w:shd w:val="clear" w:color="auto" w:fill="FFFFFF"/>
        </w:rPr>
        <w:t>Toledo, G. (2000). Taxonomía tonal en español. </w:t>
      </w:r>
      <w:r w:rsidRPr="00716B41">
        <w:rPr>
          <w:rFonts w:ascii="Times New Roman" w:hAnsi="Times New Roman" w:cs="Times New Roman"/>
          <w:i/>
          <w:iCs/>
          <w:color w:val="222222"/>
          <w:sz w:val="24"/>
          <w:szCs w:val="24"/>
          <w:shd w:val="clear" w:color="auto" w:fill="FFFFFF"/>
        </w:rPr>
        <w:t>Language design: journal of theoretical and experimental linguistics</w:t>
      </w:r>
      <w:r w:rsidRPr="00716B41">
        <w:rPr>
          <w:rFonts w:ascii="Times New Roman" w:hAnsi="Times New Roman" w:cs="Times New Roman"/>
          <w:color w:val="222222"/>
          <w:sz w:val="24"/>
          <w:szCs w:val="24"/>
          <w:shd w:val="clear" w:color="auto" w:fill="FFFFFF"/>
        </w:rPr>
        <w:t>, </w:t>
      </w:r>
      <w:r w:rsidRPr="00716B41">
        <w:rPr>
          <w:rFonts w:ascii="Times New Roman" w:hAnsi="Times New Roman" w:cs="Times New Roman"/>
          <w:i/>
          <w:iCs/>
          <w:color w:val="222222"/>
          <w:sz w:val="24"/>
          <w:szCs w:val="24"/>
          <w:shd w:val="clear" w:color="auto" w:fill="FFFFFF"/>
        </w:rPr>
        <w:t>3</w:t>
      </w:r>
      <w:r w:rsidRPr="00716B41">
        <w:rPr>
          <w:rFonts w:ascii="Times New Roman" w:hAnsi="Times New Roman" w:cs="Times New Roman"/>
          <w:color w:val="222222"/>
          <w:sz w:val="24"/>
          <w:szCs w:val="24"/>
          <w:shd w:val="clear" w:color="auto" w:fill="FFFFFF"/>
        </w:rPr>
        <w:t>, 001-20.</w:t>
      </w:r>
      <w:r>
        <w:rPr>
          <w:rFonts w:ascii="Times New Roman" w:hAnsi="Times New Roman" w:cs="Times New Roman"/>
          <w:color w:val="222222"/>
          <w:sz w:val="24"/>
          <w:szCs w:val="24"/>
          <w:shd w:val="clear" w:color="auto" w:fill="FFFFFF"/>
        </w:rPr>
        <w:t xml:space="preserve"> </w:t>
      </w:r>
      <w:hyperlink r:id="rId25" w:history="1">
        <w:r w:rsidRPr="004B1EEB">
          <w:rPr>
            <w:rStyle w:val="Hyperlink"/>
            <w:rFonts w:ascii="Times New Roman" w:hAnsi="Times New Roman" w:cs="Times New Roman"/>
            <w:sz w:val="24"/>
            <w:szCs w:val="24"/>
            <w:shd w:val="clear" w:color="auto" w:fill="FFFFFF"/>
          </w:rPr>
          <w:t>https://ddd.uab.cat/pub/landes/11394218v3/11394218v3p1.pdf</w:t>
        </w:r>
      </w:hyperlink>
      <w:r>
        <w:rPr>
          <w:rFonts w:ascii="Times New Roman" w:hAnsi="Times New Roman" w:cs="Times New Roman"/>
          <w:color w:val="222222"/>
          <w:sz w:val="24"/>
          <w:szCs w:val="24"/>
          <w:shd w:val="clear" w:color="auto" w:fill="FFFFFF"/>
        </w:rPr>
        <w:t xml:space="preserve"> </w:t>
      </w:r>
    </w:p>
    <w:sectPr w:rsidR="00716B41" w:rsidRPr="00716B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2539CA"/>
    <w:multiLevelType w:val="multilevel"/>
    <w:tmpl w:val="92FC3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9E6468C"/>
    <w:multiLevelType w:val="multilevel"/>
    <w:tmpl w:val="3340A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9710B92"/>
    <w:multiLevelType w:val="hybridMultilevel"/>
    <w:tmpl w:val="3EB875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4F481E"/>
    <w:multiLevelType w:val="hybridMultilevel"/>
    <w:tmpl w:val="DF4294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3CA9"/>
    <w:rsid w:val="00037F1C"/>
    <w:rsid w:val="000F5C4A"/>
    <w:rsid w:val="001B5A71"/>
    <w:rsid w:val="00232F23"/>
    <w:rsid w:val="00312C19"/>
    <w:rsid w:val="003E2E30"/>
    <w:rsid w:val="003E5A40"/>
    <w:rsid w:val="005506DE"/>
    <w:rsid w:val="00716B41"/>
    <w:rsid w:val="00834790"/>
    <w:rsid w:val="008364B1"/>
    <w:rsid w:val="009915A8"/>
    <w:rsid w:val="00A5425B"/>
    <w:rsid w:val="00A724F6"/>
    <w:rsid w:val="00A87D90"/>
    <w:rsid w:val="00AA628B"/>
    <w:rsid w:val="00AB4550"/>
    <w:rsid w:val="00AF4C06"/>
    <w:rsid w:val="00C017D6"/>
    <w:rsid w:val="00D33C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640D64"/>
  <w15:chartTrackingRefBased/>
  <w15:docId w15:val="{EE7EE59B-7980-48F3-8D2C-23A35CC611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915A8"/>
    <w:rPr>
      <w:color w:val="0000FF"/>
      <w:u w:val="single"/>
    </w:rPr>
  </w:style>
  <w:style w:type="character" w:styleId="UnresolvedMention">
    <w:name w:val="Unresolved Mention"/>
    <w:basedOn w:val="DefaultParagraphFont"/>
    <w:uiPriority w:val="99"/>
    <w:semiHidden/>
    <w:unhideWhenUsed/>
    <w:rsid w:val="003E2E30"/>
    <w:rPr>
      <w:color w:val="605E5C"/>
      <w:shd w:val="clear" w:color="auto" w:fill="E1DFDD"/>
    </w:rPr>
  </w:style>
  <w:style w:type="paragraph" w:styleId="ListParagraph">
    <w:name w:val="List Paragraph"/>
    <w:basedOn w:val="Normal"/>
    <w:uiPriority w:val="34"/>
    <w:qFormat/>
    <w:rsid w:val="00A724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3352034">
      <w:bodyDiv w:val="1"/>
      <w:marLeft w:val="0"/>
      <w:marRight w:val="0"/>
      <w:marTop w:val="0"/>
      <w:marBottom w:val="0"/>
      <w:divBdr>
        <w:top w:val="none" w:sz="0" w:space="0" w:color="auto"/>
        <w:left w:val="none" w:sz="0" w:space="0" w:color="auto"/>
        <w:bottom w:val="none" w:sz="0" w:space="0" w:color="auto"/>
        <w:right w:val="none" w:sz="0" w:space="0" w:color="auto"/>
      </w:divBdr>
    </w:div>
    <w:div w:id="771433299">
      <w:bodyDiv w:val="1"/>
      <w:marLeft w:val="0"/>
      <w:marRight w:val="0"/>
      <w:marTop w:val="0"/>
      <w:marBottom w:val="0"/>
      <w:divBdr>
        <w:top w:val="none" w:sz="0" w:space="0" w:color="auto"/>
        <w:left w:val="none" w:sz="0" w:space="0" w:color="auto"/>
        <w:bottom w:val="none" w:sz="0" w:space="0" w:color="auto"/>
        <w:right w:val="none" w:sz="0" w:space="0" w:color="auto"/>
      </w:divBdr>
    </w:div>
    <w:div w:id="1531717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abfon.letras.ulisboa.pt/ICPhS_1234.PDF" TargetMode="External"/><Relationship Id="rId13" Type="http://schemas.openxmlformats.org/officeDocument/2006/relationships/hyperlink" Target="http://www.lingref.com/cpp/lasp/4/paper2362.pdf" TargetMode="External"/><Relationship Id="rId18" Type="http://schemas.openxmlformats.org/officeDocument/2006/relationships/hyperlink" Target="http://prosodia.upf.edu/atlasentonacion/"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degruyter.com/view/j/shll.2009.2.issue-1/shll-2009-1035/shll-2009-1035.xml" TargetMode="External"/><Relationship Id="rId7" Type="http://schemas.openxmlformats.org/officeDocument/2006/relationships/hyperlink" Target="http://www.speech.cs.cmu.edu/tobi/ToBI.0.html" TargetMode="External"/><Relationship Id="rId12" Type="http://schemas.openxmlformats.org/officeDocument/2006/relationships/hyperlink" Target="https://www.researchgate.net/profile/Maria_Gabriela_Amador_Solano/publication/313838955_Formas_de_tratamiento_en_la_interaccion_entre_hablantes_nativos_y_hablantes_extranjeros_que_estudian_en_la_provincia_de_Cartago/links/58a8fd9192851cf0e3bfaeef/Formas-de-tratamiento-en-la-interaccion-entre-hablantes-nativos-y-hablantes-extranjeros-que-estudian-en-la-provincia-de-Cartago.pdf" TargetMode="External"/><Relationship Id="rId17" Type="http://schemas.openxmlformats.org/officeDocument/2006/relationships/hyperlink" Target="https://books.google.com/books?hl=en&amp;lr=&amp;id=GAETNIP_H34C&amp;oi=fnd&amp;pg=PR11&amp;dq=prosodic+phonology+nespor&amp;ots=J9_LQ4rncR&amp;sig=C5vfZmVTE6v4TGDhJvARVd7oo6Q" TargetMode="External"/><Relationship Id="rId25" Type="http://schemas.openxmlformats.org/officeDocument/2006/relationships/hyperlink" Target="https://ddd.uab.cat/pub/landes/11394218v3/11394218v3p1.pdf" TargetMode="External"/><Relationship Id="rId2" Type="http://schemas.openxmlformats.org/officeDocument/2006/relationships/styles" Target="styles.xml"/><Relationship Id="rId16" Type="http://schemas.openxmlformats.org/officeDocument/2006/relationships/hyperlink" Target="http://www.ling.ohio-state.edu/~mbeckman/Sp_ToBI/Sp_ToBI_Jul29.pdf" TargetMode="External"/><Relationship Id="rId20" Type="http://schemas.openxmlformats.org/officeDocument/2006/relationships/hyperlink" Target="http://prosodia.upf.edu/iari/mapa.html" TargetMode="External"/><Relationship Id="rId1" Type="http://schemas.openxmlformats.org/officeDocument/2006/relationships/numbering" Target="numbering.xml"/><Relationship Id="rId6" Type="http://schemas.openxmlformats.org/officeDocument/2006/relationships/hyperlink" Target="http://prosodia.upf.edu/home/arxiu/activitats/4th_workshop/protegit/Puerto_Rican_final.pdf" TargetMode="External"/><Relationship Id="rId11" Type="http://schemas.openxmlformats.org/officeDocument/2006/relationships/hyperlink" Target="https://hal.archives-ouvertes.fr/hal-00380688/file/1369.pdf" TargetMode="External"/><Relationship Id="rId24" Type="http://schemas.openxmlformats.org/officeDocument/2006/relationships/hyperlink" Target="https://dialnet.unirioja.es/descarga/articulo/2528471.pdf" TargetMode="External"/><Relationship Id="rId5" Type="http://schemas.openxmlformats.org/officeDocument/2006/relationships/hyperlink" Target="https://repositorio.ul.pt/bitstream/10451/25563/1/The%20Intonational%20Phonology%20of%20Peninsular%20Spanish%20and%20European%20Portuguese_Final.pdf" TargetMode="External"/><Relationship Id="rId15" Type="http://schemas.openxmlformats.org/officeDocument/2006/relationships/hyperlink" Target="http://prosodia.upf.edu/iari/documents/oup_chapters/SPANISH_OUP.zip" TargetMode="External"/><Relationship Id="rId23" Type="http://schemas.openxmlformats.org/officeDocument/2006/relationships/hyperlink" Target="http://citeseerx.ist.psu.edu/viewdoc/download?doi=10.1.1.133.6876&amp;rep=rep1&amp;type=pdf" TargetMode="External"/><Relationship Id="rId10" Type="http://schemas.openxmlformats.org/officeDocument/2006/relationships/hyperlink" Target="http://seneca.uab.es/clt/publicacions/reports/pdf/GGT-08-03.pdf" TargetMode="External"/><Relationship Id="rId19" Type="http://schemas.openxmlformats.org/officeDocument/2006/relationships/hyperlink" Target="http://prosodia.upf.edu/home/arxiu/publicacions/prieto/transcription_intonation_spanish.php" TargetMode="External"/><Relationship Id="rId4" Type="http://schemas.openxmlformats.org/officeDocument/2006/relationships/webSettings" Target="webSettings.xml"/><Relationship Id="rId9" Type="http://schemas.openxmlformats.org/officeDocument/2006/relationships/hyperlink" Target="http://stel.ub.edu/labfon/amper/cast/index.html" TargetMode="External"/><Relationship Id="rId14" Type="http://schemas.openxmlformats.org/officeDocument/2006/relationships/hyperlink" Target="https://www.researchgate.net/profile/Jose_Hualde2/publication/293081221_Stress_removal_and_stress_addition_in_Spanish/links/56e173ea08aec09a8bc07a6b.pdf" TargetMode="External"/><Relationship Id="rId22" Type="http://schemas.openxmlformats.org/officeDocument/2006/relationships/hyperlink" Target="https://pdfs.semanticscholar.org/72f7/8a5aa353d9439cb4e605e3035204fada1f41.pdf"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TotalTime>
  <Pages>3</Pages>
  <Words>1326</Words>
  <Characters>7561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Esposito</dc:creator>
  <cp:keywords/>
  <dc:description/>
  <cp:lastModifiedBy>Robert Esposito</cp:lastModifiedBy>
  <cp:revision>12</cp:revision>
  <dcterms:created xsi:type="dcterms:W3CDTF">2020-02-02T22:52:00Z</dcterms:created>
  <dcterms:modified xsi:type="dcterms:W3CDTF">2020-02-16T21:20:00Z</dcterms:modified>
</cp:coreProperties>
</file>