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F725F" w14:textId="05ADC08C" w:rsidR="00E0412D" w:rsidRDefault="00E0412D" w:rsidP="00E0412D">
      <w:pPr>
        <w:spacing w:after="0" w:line="480" w:lineRule="auto"/>
        <w:rPr>
          <w:rFonts w:ascii="Times New Roman" w:hAnsi="Times New Roman" w:cs="Times New Roman"/>
          <w:sz w:val="24"/>
          <w:szCs w:val="24"/>
        </w:rPr>
      </w:pPr>
      <w:r>
        <w:rPr>
          <w:rFonts w:ascii="Times New Roman" w:hAnsi="Times New Roman" w:cs="Times New Roman"/>
          <w:sz w:val="24"/>
          <w:szCs w:val="24"/>
        </w:rPr>
        <w:t>Robert Minson</w:t>
      </w:r>
    </w:p>
    <w:p w14:paraId="75C08017" w14:textId="26995207" w:rsidR="00E0412D" w:rsidRDefault="00E0412D" w:rsidP="00E0412D">
      <w:pPr>
        <w:spacing w:after="0" w:line="480" w:lineRule="auto"/>
        <w:rPr>
          <w:rFonts w:ascii="Times New Roman" w:hAnsi="Times New Roman" w:cs="Times New Roman"/>
          <w:sz w:val="24"/>
          <w:szCs w:val="24"/>
        </w:rPr>
      </w:pPr>
      <w:r>
        <w:rPr>
          <w:rFonts w:ascii="Times New Roman" w:hAnsi="Times New Roman" w:cs="Times New Roman"/>
          <w:sz w:val="24"/>
          <w:szCs w:val="24"/>
        </w:rPr>
        <w:t>March 2, 2023</w:t>
      </w:r>
    </w:p>
    <w:p w14:paraId="1E427FA0" w14:textId="5D748F43" w:rsidR="00E0412D" w:rsidRDefault="00E0412D" w:rsidP="00E0412D">
      <w:pPr>
        <w:spacing w:after="0" w:line="480" w:lineRule="auto"/>
        <w:rPr>
          <w:rFonts w:ascii="Times New Roman" w:hAnsi="Times New Roman" w:cs="Times New Roman"/>
          <w:sz w:val="24"/>
          <w:szCs w:val="24"/>
        </w:rPr>
      </w:pPr>
      <w:r>
        <w:rPr>
          <w:rFonts w:ascii="Times New Roman" w:hAnsi="Times New Roman" w:cs="Times New Roman"/>
          <w:sz w:val="24"/>
          <w:szCs w:val="24"/>
        </w:rPr>
        <w:t>SYM-408</w:t>
      </w:r>
    </w:p>
    <w:p w14:paraId="5BA8EFC1" w14:textId="5C609CCB" w:rsidR="00E0412D" w:rsidRDefault="00E0412D" w:rsidP="00E0412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Dilts</w:t>
      </w:r>
      <w:proofErr w:type="spellEnd"/>
    </w:p>
    <w:p w14:paraId="016C127C" w14:textId="3CC0A0F4" w:rsidR="00E0412D" w:rsidRDefault="00E0412D" w:rsidP="00E0412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Extract Transform Load (ETL) Process</w:t>
      </w:r>
    </w:p>
    <w:p w14:paraId="44EB933F" w14:textId="323B249A" w:rsidR="00E0412D" w:rsidRDefault="00E0412D" w:rsidP="00E0412D">
      <w:pPr>
        <w:spacing w:after="0" w:line="480" w:lineRule="auto"/>
        <w:rPr>
          <w:rFonts w:ascii="Times New Roman" w:hAnsi="Times New Roman" w:cs="Times New Roman"/>
          <w:sz w:val="24"/>
          <w:szCs w:val="24"/>
        </w:rPr>
      </w:pPr>
      <w:r>
        <w:rPr>
          <w:rFonts w:ascii="Times New Roman" w:hAnsi="Times New Roman" w:cs="Times New Roman"/>
          <w:sz w:val="24"/>
          <w:szCs w:val="24"/>
        </w:rPr>
        <w:t>Query statement pulling all the rows and columns</w:t>
      </w:r>
    </w:p>
    <w:p w14:paraId="4CA981C0" w14:textId="3B919B58" w:rsidR="00E0412D" w:rsidRDefault="00E0412D" w:rsidP="00E0412D">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537121" wp14:editId="328DA411">
            <wp:extent cx="5054536" cy="2796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99660" cy="2821506"/>
                    </a:xfrm>
                    <a:prstGeom prst="rect">
                      <a:avLst/>
                    </a:prstGeom>
                    <a:noFill/>
                    <a:ln>
                      <a:noFill/>
                    </a:ln>
                  </pic:spPr>
                </pic:pic>
              </a:graphicData>
            </a:graphic>
          </wp:inline>
        </w:drawing>
      </w:r>
    </w:p>
    <w:p w14:paraId="5C016120" w14:textId="64BCCC7D" w:rsidR="00E0412D" w:rsidRDefault="00E0412D" w:rsidP="00E0412D">
      <w:pPr>
        <w:spacing w:after="0" w:line="480" w:lineRule="auto"/>
        <w:rPr>
          <w:rFonts w:ascii="Times New Roman" w:hAnsi="Times New Roman" w:cs="Times New Roman"/>
          <w:sz w:val="24"/>
          <w:szCs w:val="24"/>
        </w:rPr>
      </w:pPr>
      <w:r>
        <w:rPr>
          <w:rFonts w:ascii="Times New Roman" w:hAnsi="Times New Roman" w:cs="Times New Roman"/>
          <w:sz w:val="24"/>
          <w:szCs w:val="24"/>
        </w:rPr>
        <w:t>Query statement pulling all files where week 4 was less than 40</w:t>
      </w:r>
    </w:p>
    <w:p w14:paraId="5E1991EC" w14:textId="77777777" w:rsidR="00912827" w:rsidRDefault="00E0412D" w:rsidP="00912827">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00BA38" wp14:editId="32E012AA">
            <wp:extent cx="5021580" cy="278475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69336" cy="2811235"/>
                    </a:xfrm>
                    <a:prstGeom prst="rect">
                      <a:avLst/>
                    </a:prstGeom>
                    <a:noFill/>
                    <a:ln>
                      <a:noFill/>
                    </a:ln>
                  </pic:spPr>
                </pic:pic>
              </a:graphicData>
            </a:graphic>
          </wp:inline>
        </w:drawing>
      </w:r>
    </w:p>
    <w:p w14:paraId="43209C68" w14:textId="6A5FD3DA" w:rsidR="006706F2" w:rsidRDefault="00912827" w:rsidP="00912827">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Within SSIS, SQL Server Integration Services, there are data flow components, data location differences, data </w:t>
      </w:r>
      <w:r w:rsidR="00B0738C">
        <w:rPr>
          <w:rFonts w:ascii="Times New Roman" w:hAnsi="Times New Roman" w:cs="Times New Roman"/>
          <w:sz w:val="24"/>
          <w:szCs w:val="24"/>
        </w:rPr>
        <w:t>transformation</w:t>
      </w:r>
      <w:r>
        <w:rPr>
          <w:rFonts w:ascii="Times New Roman" w:hAnsi="Times New Roman" w:cs="Times New Roman"/>
          <w:sz w:val="24"/>
          <w:szCs w:val="24"/>
        </w:rPr>
        <w:t xml:space="preserve"> tools, BI/OLAP tools, and different optimization techniques. Two of the data flow components include sources and destinations. Sources are the incoming data to get transformed and destinations are the places that newly morphed data goes.</w:t>
      </w:r>
      <w:r w:rsidR="007F74C4">
        <w:rPr>
          <w:rFonts w:ascii="Times New Roman" w:hAnsi="Times New Roman" w:cs="Times New Roman"/>
          <w:sz w:val="24"/>
          <w:szCs w:val="24"/>
        </w:rPr>
        <w:t xml:space="preserve"> There are two main differences in data location </w:t>
      </w:r>
      <w:r w:rsidR="00F163C8">
        <w:rPr>
          <w:rFonts w:ascii="Times New Roman" w:hAnsi="Times New Roman" w:cs="Times New Roman"/>
          <w:sz w:val="24"/>
          <w:szCs w:val="24"/>
        </w:rPr>
        <w:t>comes down to if it is a relational or multidimensional database. In a relational database there is only a 2D dimension to work with storing data in a multidimensional one however, possibilities can expand into 4D allowing for more data and quicker speed</w:t>
      </w:r>
      <w:r w:rsidR="00B0738C">
        <w:rPr>
          <w:rFonts w:ascii="Times New Roman" w:hAnsi="Times New Roman" w:cs="Times New Roman"/>
          <w:sz w:val="24"/>
          <w:szCs w:val="24"/>
        </w:rPr>
        <w:t xml:space="preserve"> (Rafter, 2020)</w:t>
      </w:r>
      <w:r w:rsidR="00F163C8">
        <w:rPr>
          <w:rFonts w:ascii="Times New Roman" w:hAnsi="Times New Roman" w:cs="Times New Roman"/>
          <w:sz w:val="24"/>
          <w:szCs w:val="24"/>
        </w:rPr>
        <w:t>.</w:t>
      </w:r>
      <w:r w:rsidR="007F74C4">
        <w:rPr>
          <w:rFonts w:ascii="Times New Roman" w:hAnsi="Times New Roman" w:cs="Times New Roman"/>
          <w:sz w:val="24"/>
          <w:szCs w:val="24"/>
        </w:rPr>
        <w:t xml:space="preserve"> </w:t>
      </w:r>
      <w:r w:rsidR="00B0738C">
        <w:rPr>
          <w:rFonts w:ascii="Times New Roman" w:hAnsi="Times New Roman" w:cs="Times New Roman"/>
          <w:sz w:val="24"/>
          <w:szCs w:val="24"/>
        </w:rPr>
        <w:t>D</w:t>
      </w:r>
      <w:r w:rsidR="007F74C4">
        <w:rPr>
          <w:rFonts w:ascii="Times New Roman" w:hAnsi="Times New Roman" w:cs="Times New Roman"/>
          <w:sz w:val="24"/>
          <w:szCs w:val="24"/>
        </w:rPr>
        <w:t>ata transformation tools are plentiful but can be broken down into a few categories, those are business intelligence</w:t>
      </w:r>
      <w:r w:rsidR="00B0738C">
        <w:rPr>
          <w:rFonts w:ascii="Times New Roman" w:hAnsi="Times New Roman" w:cs="Times New Roman"/>
          <w:sz w:val="24"/>
          <w:szCs w:val="24"/>
        </w:rPr>
        <w:t xml:space="preserve">, row, </w:t>
      </w:r>
      <w:proofErr w:type="spellStart"/>
      <w:r w:rsidR="00B0738C">
        <w:rPr>
          <w:rFonts w:ascii="Times New Roman" w:hAnsi="Times New Roman" w:cs="Times New Roman"/>
          <w:sz w:val="24"/>
          <w:szCs w:val="24"/>
        </w:rPr>
        <w:t>rowset</w:t>
      </w:r>
      <w:proofErr w:type="spellEnd"/>
      <w:r w:rsidR="00B0738C">
        <w:rPr>
          <w:rFonts w:ascii="Times New Roman" w:hAnsi="Times New Roman" w:cs="Times New Roman"/>
          <w:sz w:val="24"/>
          <w:szCs w:val="24"/>
        </w:rPr>
        <w:t>, split and join, and auditing transformations, all with two or more specific tools to accomplish the categories’ broader goal (Microsoft, 2023</w:t>
      </w:r>
      <w:r w:rsidR="00572F47">
        <w:rPr>
          <w:rFonts w:ascii="Times New Roman" w:hAnsi="Times New Roman" w:cs="Times New Roman"/>
          <w:sz w:val="24"/>
          <w:szCs w:val="24"/>
        </w:rPr>
        <w:t>a</w:t>
      </w:r>
      <w:r w:rsidR="00B0738C">
        <w:rPr>
          <w:rFonts w:ascii="Times New Roman" w:hAnsi="Times New Roman" w:cs="Times New Roman"/>
          <w:sz w:val="24"/>
          <w:szCs w:val="24"/>
        </w:rPr>
        <w:t>). The main tool that SSIS has for its OLAP needs is Microsoft OLAP data cubes. It allows for the publishing, viewing, and manipulating of data via</w:t>
      </w:r>
      <w:r w:rsidR="00572F47">
        <w:rPr>
          <w:rFonts w:ascii="Times New Roman" w:hAnsi="Times New Roman" w:cs="Times New Roman"/>
          <w:sz w:val="24"/>
          <w:szCs w:val="24"/>
        </w:rPr>
        <w:t xml:space="preserve"> E</w:t>
      </w:r>
      <w:r w:rsidR="00B0738C">
        <w:rPr>
          <w:rFonts w:ascii="Times New Roman" w:hAnsi="Times New Roman" w:cs="Times New Roman"/>
          <w:sz w:val="24"/>
          <w:szCs w:val="24"/>
        </w:rPr>
        <w:t xml:space="preserve">xcel or </w:t>
      </w:r>
      <w:r w:rsidR="00572F47">
        <w:rPr>
          <w:rFonts w:ascii="Times New Roman" w:hAnsi="Times New Roman" w:cs="Times New Roman"/>
          <w:sz w:val="24"/>
          <w:szCs w:val="24"/>
        </w:rPr>
        <w:t>SharePoint (Microsoft, 2023b). Finally, there are a whole host of different ways to optimize SSIS in terms of data flow. You can target the reading</w:t>
      </w:r>
      <w:r w:rsidR="00462471">
        <w:rPr>
          <w:rFonts w:ascii="Times New Roman" w:hAnsi="Times New Roman" w:cs="Times New Roman"/>
          <w:sz w:val="24"/>
          <w:szCs w:val="24"/>
        </w:rPr>
        <w:t xml:space="preserve">, transforming, or writing data performance by using no less then three different techniques for each as well as universal data flow optimization techniques and control flow techniques (Verbeeck, </w:t>
      </w:r>
      <w:proofErr w:type="spellStart"/>
      <w:r w:rsidR="00462471">
        <w:rPr>
          <w:rFonts w:ascii="Times New Roman" w:hAnsi="Times New Roman" w:cs="Times New Roman"/>
          <w:sz w:val="24"/>
          <w:szCs w:val="24"/>
        </w:rPr>
        <w:t>n.d</w:t>
      </w:r>
      <w:proofErr w:type="spellEnd"/>
      <w:r w:rsidR="00462471">
        <w:rPr>
          <w:rFonts w:ascii="Times New Roman" w:hAnsi="Times New Roman" w:cs="Times New Roman"/>
          <w:sz w:val="24"/>
          <w:szCs w:val="24"/>
        </w:rPr>
        <w:t xml:space="preserve">). SQL Server Integration Services, or SSIS, has a lot of different moving parts from its data flow components to optimization techniques and all of them have their purpose in it. </w:t>
      </w:r>
    </w:p>
    <w:p w14:paraId="1A568F17" w14:textId="77777777" w:rsidR="006706F2" w:rsidRDefault="006706F2">
      <w:pPr>
        <w:rPr>
          <w:rFonts w:ascii="Times New Roman" w:hAnsi="Times New Roman" w:cs="Times New Roman"/>
          <w:sz w:val="24"/>
          <w:szCs w:val="24"/>
        </w:rPr>
      </w:pPr>
      <w:r>
        <w:rPr>
          <w:rFonts w:ascii="Times New Roman" w:hAnsi="Times New Roman" w:cs="Times New Roman"/>
          <w:sz w:val="24"/>
          <w:szCs w:val="24"/>
        </w:rPr>
        <w:br w:type="page"/>
      </w:r>
    </w:p>
    <w:p w14:paraId="73CD9A1C" w14:textId="2E62F7E7" w:rsidR="00E0412D" w:rsidRDefault="006706F2" w:rsidP="006706F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5CD2605" w14:textId="520EDE8E" w:rsidR="006706F2" w:rsidRDefault="006706F2" w:rsidP="006706F2">
      <w:pPr>
        <w:spacing w:after="0" w:line="480" w:lineRule="auto"/>
        <w:rPr>
          <w:rFonts w:ascii="Times New Roman" w:hAnsi="Times New Roman" w:cs="Times New Roman"/>
          <w:sz w:val="24"/>
          <w:szCs w:val="24"/>
        </w:rPr>
      </w:pPr>
      <w:r>
        <w:rPr>
          <w:rFonts w:ascii="Times New Roman" w:hAnsi="Times New Roman" w:cs="Times New Roman"/>
          <w:sz w:val="24"/>
          <w:szCs w:val="24"/>
        </w:rPr>
        <w:t>Rafter, B. (2020 October, 26).</w:t>
      </w:r>
      <w:r w:rsidRPr="006706F2">
        <w:rPr>
          <w:rFonts w:ascii="Times New Roman" w:hAnsi="Times New Roman" w:cs="Times New Roman"/>
          <w:i/>
          <w:iCs/>
          <w:sz w:val="24"/>
          <w:szCs w:val="24"/>
        </w:rPr>
        <w:t xml:space="preserve"> </w:t>
      </w:r>
      <w:r w:rsidRPr="006706F2">
        <w:rPr>
          <w:rFonts w:ascii="Times New Roman" w:hAnsi="Times New Roman" w:cs="Times New Roman"/>
          <w:i/>
          <w:iCs/>
          <w:sz w:val="24"/>
          <w:szCs w:val="24"/>
        </w:rPr>
        <w:t xml:space="preserve">Relational </w:t>
      </w:r>
      <w:r w:rsidRPr="006706F2">
        <w:rPr>
          <w:rFonts w:ascii="Times New Roman" w:hAnsi="Times New Roman" w:cs="Times New Roman"/>
          <w:i/>
          <w:iCs/>
          <w:sz w:val="24"/>
          <w:szCs w:val="24"/>
        </w:rPr>
        <w:t>v</w:t>
      </w:r>
      <w:r w:rsidRPr="006706F2">
        <w:rPr>
          <w:rFonts w:ascii="Times New Roman" w:hAnsi="Times New Roman" w:cs="Times New Roman"/>
          <w:i/>
          <w:iCs/>
          <w:sz w:val="24"/>
          <w:szCs w:val="24"/>
        </w:rPr>
        <w:t xml:space="preserve">s. </w:t>
      </w:r>
      <w:r w:rsidRPr="006706F2">
        <w:rPr>
          <w:rFonts w:ascii="Times New Roman" w:hAnsi="Times New Roman" w:cs="Times New Roman"/>
          <w:i/>
          <w:iCs/>
          <w:sz w:val="24"/>
          <w:szCs w:val="24"/>
        </w:rPr>
        <w:t>m</w:t>
      </w:r>
      <w:r w:rsidRPr="006706F2">
        <w:rPr>
          <w:rFonts w:ascii="Times New Roman" w:hAnsi="Times New Roman" w:cs="Times New Roman"/>
          <w:i/>
          <w:iCs/>
          <w:sz w:val="24"/>
          <w:szCs w:val="24"/>
        </w:rPr>
        <w:t xml:space="preserve">ultidimensional </w:t>
      </w:r>
      <w:r w:rsidRPr="006706F2">
        <w:rPr>
          <w:rFonts w:ascii="Times New Roman" w:hAnsi="Times New Roman" w:cs="Times New Roman"/>
          <w:i/>
          <w:iCs/>
          <w:sz w:val="24"/>
          <w:szCs w:val="24"/>
        </w:rPr>
        <w:t>d</w:t>
      </w:r>
      <w:r w:rsidRPr="006706F2">
        <w:rPr>
          <w:rFonts w:ascii="Times New Roman" w:hAnsi="Times New Roman" w:cs="Times New Roman"/>
          <w:i/>
          <w:iCs/>
          <w:sz w:val="24"/>
          <w:szCs w:val="24"/>
        </w:rPr>
        <w:t>atabases</w:t>
      </w:r>
      <w:r w:rsidRPr="006706F2">
        <w:rPr>
          <w:rFonts w:ascii="Times New Roman" w:hAnsi="Times New Roman" w:cs="Times New Roman"/>
          <w:i/>
          <w:iCs/>
          <w:sz w:val="24"/>
          <w:szCs w:val="24"/>
        </w:rPr>
        <w:t xml:space="preserve"> w</w:t>
      </w:r>
      <w:r w:rsidRPr="006706F2">
        <w:rPr>
          <w:rFonts w:ascii="Times New Roman" w:hAnsi="Times New Roman" w:cs="Times New Roman"/>
          <w:i/>
          <w:iCs/>
          <w:sz w:val="24"/>
          <w:szCs w:val="24"/>
        </w:rPr>
        <w:t xml:space="preserve">hy SQL </w:t>
      </w:r>
      <w:r w:rsidRPr="006706F2">
        <w:rPr>
          <w:rFonts w:ascii="Times New Roman" w:hAnsi="Times New Roman" w:cs="Times New Roman"/>
          <w:i/>
          <w:iCs/>
          <w:sz w:val="24"/>
          <w:szCs w:val="24"/>
        </w:rPr>
        <w:t>c</w:t>
      </w:r>
      <w:r w:rsidRPr="006706F2">
        <w:rPr>
          <w:rFonts w:ascii="Times New Roman" w:hAnsi="Times New Roman" w:cs="Times New Roman"/>
          <w:i/>
          <w:iCs/>
          <w:sz w:val="24"/>
          <w:szCs w:val="24"/>
        </w:rPr>
        <w:t xml:space="preserve">an </w:t>
      </w:r>
      <w:r w:rsidRPr="006706F2">
        <w:rPr>
          <w:rFonts w:ascii="Times New Roman" w:hAnsi="Times New Roman" w:cs="Times New Roman"/>
          <w:i/>
          <w:iCs/>
          <w:sz w:val="24"/>
          <w:szCs w:val="24"/>
        </w:rPr>
        <w:t>i</w:t>
      </w:r>
      <w:r w:rsidRPr="006706F2">
        <w:rPr>
          <w:rFonts w:ascii="Times New Roman" w:hAnsi="Times New Roman" w:cs="Times New Roman"/>
          <w:i/>
          <w:iCs/>
          <w:sz w:val="24"/>
          <w:szCs w:val="24"/>
        </w:rPr>
        <w:t xml:space="preserve">mpair </w:t>
      </w:r>
      <w:r w:rsidRPr="006706F2">
        <w:rPr>
          <w:rFonts w:ascii="Times New Roman" w:hAnsi="Times New Roman" w:cs="Times New Roman"/>
          <w:i/>
          <w:iCs/>
          <w:sz w:val="24"/>
          <w:szCs w:val="24"/>
        </w:rPr>
        <w:tab/>
        <w:t>y</w:t>
      </w:r>
      <w:r w:rsidRPr="006706F2">
        <w:rPr>
          <w:rFonts w:ascii="Times New Roman" w:hAnsi="Times New Roman" w:cs="Times New Roman"/>
          <w:i/>
          <w:iCs/>
          <w:sz w:val="24"/>
          <w:szCs w:val="24"/>
        </w:rPr>
        <w:t xml:space="preserve">our </w:t>
      </w:r>
      <w:r w:rsidRPr="006706F2">
        <w:rPr>
          <w:rFonts w:ascii="Times New Roman" w:hAnsi="Times New Roman" w:cs="Times New Roman"/>
          <w:i/>
          <w:iCs/>
          <w:sz w:val="24"/>
          <w:szCs w:val="24"/>
        </w:rPr>
        <w:t>a</w:t>
      </w:r>
      <w:r w:rsidRPr="006706F2">
        <w:rPr>
          <w:rFonts w:ascii="Times New Roman" w:hAnsi="Times New Roman" w:cs="Times New Roman"/>
          <w:i/>
          <w:iCs/>
          <w:sz w:val="24"/>
          <w:szCs w:val="24"/>
        </w:rPr>
        <w:t>nalytics</w:t>
      </w:r>
      <w:r>
        <w:rPr>
          <w:rFonts w:ascii="Times New Roman" w:hAnsi="Times New Roman" w:cs="Times New Roman"/>
          <w:i/>
          <w:iCs/>
          <w:sz w:val="24"/>
          <w:szCs w:val="24"/>
        </w:rPr>
        <w:t xml:space="preserve">. </w:t>
      </w:r>
      <w:r>
        <w:rPr>
          <w:rFonts w:ascii="Times New Roman" w:hAnsi="Times New Roman" w:cs="Times New Roman"/>
          <w:sz w:val="24"/>
          <w:szCs w:val="24"/>
        </w:rPr>
        <w:t xml:space="preserve">Retrieved from </w:t>
      </w:r>
      <w:r w:rsidRPr="006706F2">
        <w:rPr>
          <w:rFonts w:ascii="Times New Roman" w:hAnsi="Times New Roman" w:cs="Times New Roman"/>
          <w:sz w:val="24"/>
          <w:szCs w:val="24"/>
        </w:rPr>
        <w:t>https://www.inzata.com/relational-vs-multidimensional-</w:t>
      </w:r>
      <w:r>
        <w:rPr>
          <w:rFonts w:ascii="Times New Roman" w:hAnsi="Times New Roman" w:cs="Times New Roman"/>
          <w:sz w:val="24"/>
          <w:szCs w:val="24"/>
        </w:rPr>
        <w:tab/>
      </w:r>
      <w:r w:rsidRPr="006706F2">
        <w:rPr>
          <w:rFonts w:ascii="Times New Roman" w:hAnsi="Times New Roman" w:cs="Times New Roman"/>
          <w:sz w:val="24"/>
          <w:szCs w:val="24"/>
        </w:rPr>
        <w:t>databases-why-</w:t>
      </w:r>
      <w:proofErr w:type="spellStart"/>
      <w:r w:rsidRPr="006706F2">
        <w:rPr>
          <w:rFonts w:ascii="Times New Roman" w:hAnsi="Times New Roman" w:cs="Times New Roman"/>
          <w:sz w:val="24"/>
          <w:szCs w:val="24"/>
        </w:rPr>
        <w:t>sql</w:t>
      </w:r>
      <w:proofErr w:type="spellEnd"/>
      <w:r w:rsidRPr="006706F2">
        <w:rPr>
          <w:rFonts w:ascii="Times New Roman" w:hAnsi="Times New Roman" w:cs="Times New Roman"/>
          <w:sz w:val="24"/>
          <w:szCs w:val="24"/>
        </w:rPr>
        <w:t>-can-impair-your-analytics/</w:t>
      </w:r>
    </w:p>
    <w:p w14:paraId="1F7CDC08" w14:textId="0EB728A8" w:rsidR="006706F2" w:rsidRDefault="007F74C4" w:rsidP="007F74C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Microsoft. (2023</w:t>
      </w:r>
      <w:r w:rsidR="00572F47">
        <w:rPr>
          <w:rFonts w:ascii="Times New Roman" w:hAnsi="Times New Roman" w:cs="Times New Roman"/>
          <w:sz w:val="24"/>
          <w:szCs w:val="24"/>
        </w:rPr>
        <w:t>a,</w:t>
      </w:r>
      <w:r>
        <w:rPr>
          <w:rFonts w:ascii="Times New Roman" w:hAnsi="Times New Roman" w:cs="Times New Roman"/>
          <w:sz w:val="24"/>
          <w:szCs w:val="24"/>
        </w:rPr>
        <w:t xml:space="preserve"> February 28). </w:t>
      </w:r>
      <w:r w:rsidRPr="007F74C4">
        <w:rPr>
          <w:rFonts w:ascii="Times New Roman" w:hAnsi="Times New Roman" w:cs="Times New Roman"/>
          <w:i/>
          <w:iCs/>
          <w:sz w:val="24"/>
          <w:szCs w:val="24"/>
        </w:rPr>
        <w:t>Integration Services Transformations</w:t>
      </w:r>
      <w:r>
        <w:rPr>
          <w:rFonts w:ascii="Times New Roman" w:hAnsi="Times New Roman" w:cs="Times New Roman"/>
          <w:i/>
          <w:iCs/>
          <w:sz w:val="24"/>
          <w:szCs w:val="24"/>
        </w:rPr>
        <w:t xml:space="preserve">. </w:t>
      </w:r>
      <w:r>
        <w:rPr>
          <w:rFonts w:ascii="Times New Roman" w:hAnsi="Times New Roman" w:cs="Times New Roman"/>
          <w:sz w:val="24"/>
          <w:szCs w:val="24"/>
        </w:rPr>
        <w:t xml:space="preserve">Retrieved from </w:t>
      </w:r>
      <w:r w:rsidRPr="007F74C4">
        <w:rPr>
          <w:rFonts w:ascii="Times New Roman" w:hAnsi="Times New Roman" w:cs="Times New Roman"/>
          <w:sz w:val="24"/>
          <w:szCs w:val="24"/>
        </w:rPr>
        <w:t>https://learn.microsoft.com/en-us/sql/integration-services/data-flow/transformations/integration-services-transformations?view=sql-server-ver16.</w:t>
      </w:r>
    </w:p>
    <w:p w14:paraId="25448056" w14:textId="1201EED2" w:rsidR="006706F2" w:rsidRPr="00572F47" w:rsidRDefault="00572F47" w:rsidP="006706F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Microsoft. (2023b, February 15). </w:t>
      </w:r>
      <w:r>
        <w:rPr>
          <w:rFonts w:ascii="Times New Roman" w:hAnsi="Times New Roman" w:cs="Times New Roman"/>
          <w:i/>
          <w:iCs/>
          <w:sz w:val="24"/>
          <w:szCs w:val="24"/>
        </w:rPr>
        <w:t xml:space="preserve">Overview of service manager OLAP cubes for advanced </w:t>
      </w:r>
      <w:r>
        <w:rPr>
          <w:rFonts w:ascii="Times New Roman" w:hAnsi="Times New Roman" w:cs="Times New Roman"/>
          <w:i/>
          <w:iCs/>
          <w:sz w:val="24"/>
          <w:szCs w:val="24"/>
        </w:rPr>
        <w:tab/>
        <w:t xml:space="preserve">analytics. </w:t>
      </w:r>
      <w:r>
        <w:rPr>
          <w:rFonts w:ascii="Times New Roman" w:hAnsi="Times New Roman" w:cs="Times New Roman"/>
          <w:sz w:val="24"/>
          <w:szCs w:val="24"/>
        </w:rPr>
        <w:t xml:space="preserve">Retrieved from </w:t>
      </w:r>
      <w:r w:rsidRPr="00572F47">
        <w:rPr>
          <w:rFonts w:ascii="Times New Roman" w:hAnsi="Times New Roman" w:cs="Times New Roman"/>
          <w:sz w:val="24"/>
          <w:szCs w:val="24"/>
        </w:rPr>
        <w:t>https://learn.microsoft.com/en-us/system-center/scsm/olap-</w:t>
      </w:r>
      <w:r>
        <w:rPr>
          <w:rFonts w:ascii="Times New Roman" w:hAnsi="Times New Roman" w:cs="Times New Roman"/>
          <w:sz w:val="24"/>
          <w:szCs w:val="24"/>
        </w:rPr>
        <w:tab/>
      </w:r>
      <w:proofErr w:type="spellStart"/>
      <w:r w:rsidRPr="00572F47">
        <w:rPr>
          <w:rFonts w:ascii="Times New Roman" w:hAnsi="Times New Roman" w:cs="Times New Roman"/>
          <w:sz w:val="24"/>
          <w:szCs w:val="24"/>
        </w:rPr>
        <w:t>cubes-overview?view</w:t>
      </w:r>
      <w:proofErr w:type="spellEnd"/>
      <w:r w:rsidRPr="00572F47">
        <w:rPr>
          <w:rFonts w:ascii="Times New Roman" w:hAnsi="Times New Roman" w:cs="Times New Roman"/>
          <w:sz w:val="24"/>
          <w:szCs w:val="24"/>
        </w:rPr>
        <w:t>=sc-sm-2022</w:t>
      </w:r>
      <w:r>
        <w:rPr>
          <w:rFonts w:ascii="Times New Roman" w:hAnsi="Times New Roman" w:cs="Times New Roman"/>
          <w:sz w:val="24"/>
          <w:szCs w:val="24"/>
        </w:rPr>
        <w:t xml:space="preserve"> </w:t>
      </w:r>
    </w:p>
    <w:p w14:paraId="59B0A3DC" w14:textId="2AAF1E0A" w:rsidR="006706F2" w:rsidRPr="006706F2" w:rsidRDefault="006706F2" w:rsidP="006706F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Verbeeck, K.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Pr="006706F2">
        <w:rPr>
          <w:rFonts w:ascii="Times New Roman" w:hAnsi="Times New Roman" w:cs="Times New Roman"/>
          <w:i/>
          <w:iCs/>
          <w:sz w:val="24"/>
          <w:szCs w:val="24"/>
        </w:rPr>
        <w:t xml:space="preserve">SQL </w:t>
      </w:r>
      <w:r>
        <w:rPr>
          <w:rFonts w:ascii="Times New Roman" w:hAnsi="Times New Roman" w:cs="Times New Roman"/>
          <w:i/>
          <w:iCs/>
          <w:sz w:val="24"/>
          <w:szCs w:val="24"/>
        </w:rPr>
        <w:t>s</w:t>
      </w:r>
      <w:r w:rsidRPr="006706F2">
        <w:rPr>
          <w:rFonts w:ascii="Times New Roman" w:hAnsi="Times New Roman" w:cs="Times New Roman"/>
          <w:i/>
          <w:iCs/>
          <w:sz w:val="24"/>
          <w:szCs w:val="24"/>
        </w:rPr>
        <w:t xml:space="preserve">erver </w:t>
      </w:r>
      <w:r>
        <w:rPr>
          <w:rFonts w:ascii="Times New Roman" w:hAnsi="Times New Roman" w:cs="Times New Roman"/>
          <w:i/>
          <w:iCs/>
          <w:sz w:val="24"/>
          <w:szCs w:val="24"/>
        </w:rPr>
        <w:t>i</w:t>
      </w:r>
      <w:r w:rsidRPr="006706F2">
        <w:rPr>
          <w:rFonts w:ascii="Times New Roman" w:hAnsi="Times New Roman" w:cs="Times New Roman"/>
          <w:i/>
          <w:iCs/>
          <w:sz w:val="24"/>
          <w:szCs w:val="24"/>
        </w:rPr>
        <w:t xml:space="preserve">ntegration </w:t>
      </w:r>
      <w:r>
        <w:rPr>
          <w:rFonts w:ascii="Times New Roman" w:hAnsi="Times New Roman" w:cs="Times New Roman"/>
          <w:i/>
          <w:iCs/>
          <w:sz w:val="24"/>
          <w:szCs w:val="24"/>
        </w:rPr>
        <w:t>s</w:t>
      </w:r>
      <w:r w:rsidRPr="006706F2">
        <w:rPr>
          <w:rFonts w:ascii="Times New Roman" w:hAnsi="Times New Roman" w:cs="Times New Roman"/>
          <w:i/>
          <w:iCs/>
          <w:sz w:val="24"/>
          <w:szCs w:val="24"/>
        </w:rPr>
        <w:t xml:space="preserve">ervices SSIS </w:t>
      </w:r>
      <w:r>
        <w:rPr>
          <w:rFonts w:ascii="Times New Roman" w:hAnsi="Times New Roman" w:cs="Times New Roman"/>
          <w:i/>
          <w:iCs/>
          <w:sz w:val="24"/>
          <w:szCs w:val="24"/>
        </w:rPr>
        <w:t>p</w:t>
      </w:r>
      <w:r w:rsidRPr="006706F2">
        <w:rPr>
          <w:rFonts w:ascii="Times New Roman" w:hAnsi="Times New Roman" w:cs="Times New Roman"/>
          <w:i/>
          <w:iCs/>
          <w:sz w:val="24"/>
          <w:szCs w:val="24"/>
        </w:rPr>
        <w:t xml:space="preserve">erformance </w:t>
      </w:r>
      <w:r>
        <w:rPr>
          <w:rFonts w:ascii="Times New Roman" w:hAnsi="Times New Roman" w:cs="Times New Roman"/>
          <w:i/>
          <w:iCs/>
          <w:sz w:val="24"/>
          <w:szCs w:val="24"/>
        </w:rPr>
        <w:t>t</w:t>
      </w:r>
      <w:r w:rsidRPr="006706F2">
        <w:rPr>
          <w:rFonts w:ascii="Times New Roman" w:hAnsi="Times New Roman" w:cs="Times New Roman"/>
          <w:i/>
          <w:iCs/>
          <w:sz w:val="24"/>
          <w:szCs w:val="24"/>
        </w:rPr>
        <w:t xml:space="preserve">uning </w:t>
      </w:r>
      <w:r>
        <w:rPr>
          <w:rFonts w:ascii="Times New Roman" w:hAnsi="Times New Roman" w:cs="Times New Roman"/>
          <w:i/>
          <w:iCs/>
          <w:sz w:val="24"/>
          <w:szCs w:val="24"/>
        </w:rPr>
        <w:t>t</w:t>
      </w:r>
      <w:r w:rsidRPr="006706F2">
        <w:rPr>
          <w:rFonts w:ascii="Times New Roman" w:hAnsi="Times New Roman" w:cs="Times New Roman"/>
          <w:i/>
          <w:iCs/>
          <w:sz w:val="24"/>
          <w:szCs w:val="24"/>
        </w:rPr>
        <w:t>echniques</w:t>
      </w:r>
      <w:r>
        <w:rPr>
          <w:rFonts w:ascii="Times New Roman" w:hAnsi="Times New Roman" w:cs="Times New Roman"/>
          <w:i/>
          <w:iCs/>
          <w:sz w:val="24"/>
          <w:szCs w:val="24"/>
        </w:rPr>
        <w:t xml:space="preserve">. </w:t>
      </w:r>
      <w:r>
        <w:rPr>
          <w:rFonts w:ascii="Times New Roman" w:hAnsi="Times New Roman" w:cs="Times New Roman"/>
          <w:sz w:val="24"/>
          <w:szCs w:val="24"/>
        </w:rPr>
        <w:t xml:space="preserve">Retrieved from </w:t>
      </w:r>
      <w:r w:rsidR="007F74C4" w:rsidRPr="007F74C4">
        <w:rPr>
          <w:rFonts w:ascii="Times New Roman" w:hAnsi="Times New Roman" w:cs="Times New Roman"/>
          <w:sz w:val="24"/>
          <w:szCs w:val="24"/>
        </w:rPr>
        <w:t>https://www.mssqltips.com/sqlservertutorial/9070/sql-server-integration-services-ssis-performance-tuning-techniques/.</w:t>
      </w:r>
      <w:r>
        <w:rPr>
          <w:rFonts w:ascii="Times New Roman" w:hAnsi="Times New Roman" w:cs="Times New Roman"/>
          <w:sz w:val="24"/>
          <w:szCs w:val="24"/>
        </w:rPr>
        <w:t xml:space="preserve"> </w:t>
      </w:r>
    </w:p>
    <w:sectPr w:rsidR="006706F2" w:rsidRPr="00670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E17"/>
    <w:rsid w:val="00183E17"/>
    <w:rsid w:val="00462471"/>
    <w:rsid w:val="00572F47"/>
    <w:rsid w:val="006706F2"/>
    <w:rsid w:val="006D5776"/>
    <w:rsid w:val="007F74C4"/>
    <w:rsid w:val="00912827"/>
    <w:rsid w:val="00AE71EB"/>
    <w:rsid w:val="00B0738C"/>
    <w:rsid w:val="00E0412D"/>
    <w:rsid w:val="00F16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C4DD0"/>
  <w15:chartTrackingRefBased/>
  <w15:docId w15:val="{F9E438BB-E833-4552-861D-FC9E5140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06F2"/>
    <w:rPr>
      <w:color w:val="0563C1" w:themeColor="hyperlink"/>
      <w:u w:val="single"/>
    </w:rPr>
  </w:style>
  <w:style w:type="character" w:styleId="UnresolvedMention">
    <w:name w:val="Unresolved Mention"/>
    <w:basedOn w:val="DefaultParagraphFont"/>
    <w:uiPriority w:val="99"/>
    <w:semiHidden/>
    <w:unhideWhenUsed/>
    <w:rsid w:val="006706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22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4858</TotalTime>
  <Pages>3</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Minson</dc:creator>
  <cp:keywords/>
  <dc:description/>
  <cp:lastModifiedBy>Robert Minson</cp:lastModifiedBy>
  <cp:revision>3</cp:revision>
  <dcterms:created xsi:type="dcterms:W3CDTF">2023-03-02T18:00:00Z</dcterms:created>
  <dcterms:modified xsi:type="dcterms:W3CDTF">2023-03-06T03:24:00Z</dcterms:modified>
</cp:coreProperties>
</file>