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8B0" w:rsidRPr="004B6A5E" w:rsidRDefault="004328B0" w:rsidP="003A3E4E">
      <w:pPr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B6A5E">
        <w:rPr>
          <w:rFonts w:ascii="Times New Roman" w:hAnsi="Times New Roman" w:cs="Times New Roman"/>
          <w:b/>
          <w:sz w:val="32"/>
          <w:szCs w:val="32"/>
        </w:rPr>
        <w:t>ПРОЕКТИРОВАНИЕ СИСТЕМЫ РЕКОМЕНДАЦИИ/ПОИСКА ПОХОЖИХ ПРОЕКТОВ В РЕПОЗИТОРИЯХ НА ОСНОВЕ АНАЛИЗА ISSUE</w:t>
      </w:r>
    </w:p>
    <w:p w:rsidR="004328B0" w:rsidRPr="004B6A5E" w:rsidRDefault="004328B0" w:rsidP="003A3E4E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328B0" w:rsidRPr="004B6A5E" w:rsidRDefault="004328B0" w:rsidP="003A3E4E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B6A5E">
        <w:rPr>
          <w:rFonts w:ascii="Times New Roman" w:hAnsi="Times New Roman" w:cs="Times New Roman"/>
          <w:sz w:val="32"/>
          <w:szCs w:val="32"/>
        </w:rPr>
        <w:t>Кузнецов В.И. (</w:t>
      </w:r>
      <w:hyperlink r:id="rId8" w:history="1">
        <w:r w:rsidRPr="004B6A5E">
          <w:rPr>
            <w:rStyle w:val="a3"/>
            <w:rFonts w:ascii="Times New Roman" w:hAnsi="Times New Roman" w:cs="Times New Roman"/>
            <w:i/>
            <w:sz w:val="32"/>
            <w:szCs w:val="32"/>
            <w:lang w:val="en-US"/>
          </w:rPr>
          <w:t>walkmanmail</w:t>
        </w:r>
        <w:r w:rsidRPr="004B6A5E">
          <w:rPr>
            <w:rStyle w:val="a3"/>
            <w:rFonts w:ascii="Times New Roman" w:hAnsi="Times New Roman" w:cs="Times New Roman"/>
            <w:i/>
            <w:sz w:val="32"/>
            <w:szCs w:val="32"/>
          </w:rPr>
          <w:t>19@</w:t>
        </w:r>
        <w:r w:rsidRPr="004B6A5E">
          <w:rPr>
            <w:rStyle w:val="a3"/>
            <w:rFonts w:ascii="Times New Roman" w:hAnsi="Times New Roman" w:cs="Times New Roman"/>
            <w:i/>
            <w:sz w:val="32"/>
            <w:szCs w:val="32"/>
            <w:lang w:val="en-US"/>
          </w:rPr>
          <w:t>gmail</w:t>
        </w:r>
        <w:r w:rsidRPr="004B6A5E">
          <w:rPr>
            <w:rStyle w:val="a3"/>
            <w:rFonts w:ascii="Times New Roman" w:hAnsi="Times New Roman" w:cs="Times New Roman"/>
            <w:i/>
            <w:sz w:val="32"/>
            <w:szCs w:val="32"/>
          </w:rPr>
          <w:t>.</w:t>
        </w:r>
        <w:r w:rsidRPr="004B6A5E">
          <w:rPr>
            <w:rStyle w:val="a3"/>
            <w:rFonts w:ascii="Times New Roman" w:hAnsi="Times New Roman" w:cs="Times New Roman"/>
            <w:i/>
            <w:sz w:val="32"/>
            <w:szCs w:val="32"/>
            <w:lang w:val="en-US"/>
          </w:rPr>
          <w:t>com</w:t>
        </w:r>
      </w:hyperlink>
      <w:r w:rsidRPr="004B6A5E">
        <w:rPr>
          <w:rFonts w:ascii="Times New Roman" w:hAnsi="Times New Roman" w:cs="Times New Roman"/>
          <w:sz w:val="32"/>
          <w:szCs w:val="32"/>
        </w:rPr>
        <w:t>)</w:t>
      </w:r>
    </w:p>
    <w:p w:rsidR="004328B0" w:rsidRPr="004B6A5E" w:rsidRDefault="004328B0" w:rsidP="003A3E4E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B6A5E">
        <w:rPr>
          <w:rFonts w:ascii="Times New Roman" w:hAnsi="Times New Roman" w:cs="Times New Roman"/>
          <w:sz w:val="32"/>
          <w:szCs w:val="32"/>
        </w:rPr>
        <w:t xml:space="preserve">Ульяновский государственный технический </w:t>
      </w:r>
    </w:p>
    <w:p w:rsidR="004328B0" w:rsidRPr="004B6A5E" w:rsidRDefault="004328B0" w:rsidP="003A3E4E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B6A5E">
        <w:rPr>
          <w:rFonts w:ascii="Times New Roman" w:hAnsi="Times New Roman" w:cs="Times New Roman"/>
          <w:sz w:val="32"/>
          <w:szCs w:val="32"/>
        </w:rPr>
        <w:t>университет, Ульяновск</w:t>
      </w:r>
    </w:p>
    <w:p w:rsidR="004328B0" w:rsidRPr="004B6A5E" w:rsidRDefault="004328B0" w:rsidP="003A3E4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6363" w:rsidRPr="004B6A5E" w:rsidRDefault="004328B0" w:rsidP="003A3E4E">
      <w:pPr>
        <w:tabs>
          <w:tab w:val="left" w:pos="8222"/>
        </w:tabs>
        <w:spacing w:line="276" w:lineRule="auto"/>
        <w:ind w:left="851" w:right="1133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В работе рассматриваются методы анализа схожести текстов, проектирование системы поиска похожих</w:t>
      </w:r>
      <w:r w:rsidR="00DE6363" w:rsidRPr="004B6A5E">
        <w:rPr>
          <w:rFonts w:ascii="Times New Roman" w:hAnsi="Times New Roman" w:cs="Times New Roman"/>
          <w:sz w:val="28"/>
          <w:szCs w:val="28"/>
        </w:rPr>
        <w:t xml:space="preserve"> репозиториев. Целью проектирования является автоматизация процесса выборки репозиториев со схожими задачи, при поиске решений задач программиста.</w:t>
      </w:r>
    </w:p>
    <w:p w:rsidR="00DE6363" w:rsidRPr="004B6A5E" w:rsidRDefault="00DE6363" w:rsidP="003A3E4E">
      <w:pPr>
        <w:tabs>
          <w:tab w:val="left" w:pos="8222"/>
        </w:tabs>
        <w:spacing w:line="276" w:lineRule="auto"/>
        <w:ind w:left="851" w:right="1133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b/>
          <w:sz w:val="28"/>
          <w:szCs w:val="28"/>
        </w:rPr>
        <w:t>Ключевые слова:</w:t>
      </w:r>
      <w:r w:rsidRPr="004B6A5E">
        <w:rPr>
          <w:rFonts w:ascii="Times New Roman" w:hAnsi="Times New Roman" w:cs="Times New Roman"/>
          <w:sz w:val="28"/>
          <w:szCs w:val="28"/>
        </w:rPr>
        <w:t xml:space="preserve"> анализ текстов, система рекомендации</w:t>
      </w:r>
    </w:p>
    <w:p w:rsidR="004328B0" w:rsidRPr="004B6A5E" w:rsidRDefault="004328B0" w:rsidP="003A3E4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328B0" w:rsidRPr="004B6A5E" w:rsidRDefault="004328B0" w:rsidP="003A3E4E">
      <w:pPr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B6A5E">
        <w:rPr>
          <w:rFonts w:ascii="Times New Roman" w:hAnsi="Times New Roman" w:cs="Times New Roman"/>
          <w:b/>
          <w:sz w:val="32"/>
          <w:szCs w:val="32"/>
        </w:rPr>
        <w:t>Введение.</w:t>
      </w:r>
    </w:p>
    <w:p w:rsidR="00DE6363" w:rsidRPr="004B6A5E" w:rsidRDefault="00DE6363" w:rsidP="003A3E4E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Предметная область проектируемой системы - процесс разработки ПО. Разработка ПО помимо написания кода, включает. сбор требований к проекту, планирование, проектирование, поиск технологий и анализ решений. Решение, представленное в курсовом проекте, используется на последнем из перечисленных этапов.</w:t>
      </w:r>
    </w:p>
    <w:p w:rsidR="004328B0" w:rsidRPr="004B6A5E" w:rsidRDefault="00DE6363" w:rsidP="003A3E4E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Анализ технологий и решений как правило выполняется на этапе проектирования старшими разработчиками и при реализации проектных решений как старшими разработчиками, так и разработчиками младшего звена.</w:t>
      </w:r>
    </w:p>
    <w:p w:rsidR="00DE6363" w:rsidRPr="004B6A5E" w:rsidRDefault="00DE6363" w:rsidP="003A3E4E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Конечный пользователь - разработчик ПО, программист. Базы знаний для поиска решений, которые распространены среди программистов - вопрос-ответные системы (StackOverFlow), тематические коллективные блоги (Habr, Medium и т.д.). Второй тип базы знаний решает задачу поиска решений в комплексе, так как авторы статей подробно раскрывают решения, в отличие от первого типа баз знаний, который используется для поиска решений, связанных с языками программирования. </w:t>
      </w:r>
    </w:p>
    <w:p w:rsidR="00DE6363" w:rsidRPr="004B6A5E" w:rsidRDefault="00DE6363" w:rsidP="003A3E4E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lastRenderedPageBreak/>
        <w:t>Проектируемая система, концентрируется на базе знаний хостингов IT-проектов - GitHub и т.д. Хостинги не предоставляют методов оценки схожести задач, реализованных в проектах.</w:t>
      </w:r>
    </w:p>
    <w:p w:rsidR="00DE6363" w:rsidRPr="004B6A5E" w:rsidRDefault="000E5D52" w:rsidP="003A3E4E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Система</w:t>
      </w:r>
      <w:r w:rsidR="00DE6363" w:rsidRPr="004B6A5E">
        <w:rPr>
          <w:rFonts w:ascii="Times New Roman" w:hAnsi="Times New Roman" w:cs="Times New Roman"/>
          <w:sz w:val="28"/>
          <w:szCs w:val="28"/>
        </w:rPr>
        <w:t xml:space="preserve">, не решает задачу первичного поиска решений, оставляя эту задачу пользователю. Пользователь сам ищет и изучает статьи на тематических блогах, ищет решения в вопрос-ответных системах. Проектное решение концентрируется на сборе репозиториев, issue с хостингов IT-проектов с дальнейшим анализом схожести репозиториев. </w:t>
      </w:r>
    </w:p>
    <w:p w:rsidR="00DE6363" w:rsidRPr="004B6A5E" w:rsidRDefault="00DE6363" w:rsidP="003A3E4E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Схожесть репозиториев подразумевает под собой первичную классификацию репозиториев по принадлежности к предметной области и дальнейшее вычисление схожести задач двух и нескольких репозиториев. В итоге, проектное решение, умеет по запросу пользователя, возвращать список похожих задач. Такой подход подразумевает под собой идею о том, что, если репозитории относятся к одной предметной области и решают похожие задачи, имеет смысл изучить исходный код похожих проектов. </w:t>
      </w:r>
    </w:p>
    <w:p w:rsidR="00DE6363" w:rsidRPr="004B6A5E" w:rsidRDefault="00DE6363" w:rsidP="003A3E4E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С точки зрения пользователя, система автоматизирует сбор репозиториев, избавляя от взаимодействия с API хостингов.</w:t>
      </w:r>
    </w:p>
    <w:p w:rsidR="00D919C1" w:rsidRPr="004B6A5E" w:rsidRDefault="00D919C1" w:rsidP="003A3E4E">
      <w:pPr>
        <w:spacing w:line="276" w:lineRule="auto"/>
        <w:ind w:firstLine="567"/>
        <w:jc w:val="center"/>
        <w:rPr>
          <w:rFonts w:ascii="Times New Roman" w:hAnsi="Times New Roman" w:cs="Times New Roman"/>
          <w:sz w:val="32"/>
          <w:szCs w:val="32"/>
        </w:rPr>
      </w:pPr>
    </w:p>
    <w:p w:rsidR="000E5D52" w:rsidRPr="004B6A5E" w:rsidRDefault="0086795A" w:rsidP="003A3E4E">
      <w:pPr>
        <w:spacing w:line="276" w:lineRule="auto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B6A5E">
        <w:rPr>
          <w:rFonts w:ascii="Times New Roman" w:hAnsi="Times New Roman" w:cs="Times New Roman"/>
          <w:b/>
          <w:sz w:val="32"/>
          <w:szCs w:val="32"/>
        </w:rPr>
        <w:t>1</w:t>
      </w:r>
      <w:r w:rsidR="00D919C1" w:rsidRPr="004B6A5E">
        <w:rPr>
          <w:rFonts w:ascii="Times New Roman" w:hAnsi="Times New Roman" w:cs="Times New Roman"/>
          <w:b/>
          <w:sz w:val="32"/>
          <w:szCs w:val="32"/>
        </w:rPr>
        <w:t>. База знаний.</w:t>
      </w:r>
    </w:p>
    <w:p w:rsidR="00D919C1" w:rsidRPr="004B6A5E" w:rsidRDefault="00D919C1" w:rsidP="003A3E4E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Система работает с хостингом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4B6A5E">
        <w:rPr>
          <w:rFonts w:ascii="Times New Roman" w:hAnsi="Times New Roman" w:cs="Times New Roman"/>
          <w:sz w:val="28"/>
          <w:szCs w:val="28"/>
        </w:rPr>
        <w:t xml:space="preserve">-проектов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B6A5E">
        <w:rPr>
          <w:rFonts w:ascii="Times New Roman" w:hAnsi="Times New Roman" w:cs="Times New Roman"/>
          <w:sz w:val="28"/>
          <w:szCs w:val="28"/>
        </w:rPr>
        <w:t xml:space="preserve">, как с основным источником данных. Взаимодействие выполняется с помощью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sz w:val="28"/>
          <w:szCs w:val="28"/>
        </w:rPr>
        <w:t>.</w:t>
      </w:r>
    </w:p>
    <w:p w:rsidR="00AE1B6A" w:rsidRPr="004B6A5E" w:rsidRDefault="00AE1B6A" w:rsidP="003A3E4E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sz w:val="28"/>
          <w:szCs w:val="28"/>
        </w:rPr>
        <w:t xml:space="preserve"> поддерживает два основных уровня:</w:t>
      </w:r>
    </w:p>
    <w:p w:rsidR="00AE1B6A" w:rsidRPr="004B6A5E" w:rsidRDefault="00AE1B6A" w:rsidP="003A3E4E">
      <w:pPr>
        <w:pStyle w:val="a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для поиска по конкретным сущностям:</w:t>
      </w:r>
    </w:p>
    <w:p w:rsidR="00AE1B6A" w:rsidRPr="004B6A5E" w:rsidRDefault="00AE1B6A" w:rsidP="003A3E4E">
      <w:pPr>
        <w:pStyle w:val="a4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github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repos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facebook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react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будет получена вся информация о репозитории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react</w:t>
      </w:r>
    </w:p>
    <w:p w:rsidR="00AE1B6A" w:rsidRPr="004B6A5E" w:rsidRDefault="00AE1B6A" w:rsidP="003A3E4E">
      <w:pPr>
        <w:pStyle w:val="a4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github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repos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facebook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react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issues</w:t>
      </w:r>
      <w:r w:rsidRPr="004B6A5E">
        <w:rPr>
          <w:rFonts w:ascii="Times New Roman" w:hAnsi="Times New Roman" w:cs="Times New Roman"/>
          <w:i/>
          <w:sz w:val="28"/>
          <w:szCs w:val="28"/>
        </w:rPr>
        <w:t>/1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будет получена вся информация об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4B6A5E">
        <w:rPr>
          <w:rFonts w:ascii="Times New Roman" w:hAnsi="Times New Roman" w:cs="Times New Roman"/>
          <w:sz w:val="28"/>
          <w:szCs w:val="28"/>
        </w:rPr>
        <w:t xml:space="preserve"> под номером 1. </w:t>
      </w:r>
    </w:p>
    <w:p w:rsidR="00AE1B6A" w:rsidRPr="004B6A5E" w:rsidRDefault="00AE1B6A" w:rsidP="003A3E4E">
      <w:pPr>
        <w:pStyle w:val="a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для параметризованного поиска</w:t>
      </w:r>
      <w:r w:rsidR="002E48B9" w:rsidRPr="004B6A5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E1B6A" w:rsidRPr="004B6A5E" w:rsidRDefault="00AE1B6A" w:rsidP="003A3E4E">
      <w:pPr>
        <w:pStyle w:val="a4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github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search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repositories</w:t>
      </w:r>
      <w:r w:rsidRPr="004B6A5E">
        <w:rPr>
          <w:rFonts w:ascii="Times New Roman" w:hAnsi="Times New Roman" w:cs="Times New Roman"/>
          <w:i/>
          <w:sz w:val="28"/>
          <w:szCs w:val="28"/>
        </w:rPr>
        <w:t>?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4B6A5E">
        <w:rPr>
          <w:rFonts w:ascii="Times New Roman" w:hAnsi="Times New Roman" w:cs="Times New Roman"/>
          <w:i/>
          <w:sz w:val="28"/>
          <w:szCs w:val="28"/>
        </w:rPr>
        <w:t>=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language</w:t>
      </w:r>
      <w:r w:rsidRPr="004B6A5E">
        <w:rPr>
          <w:rFonts w:ascii="Times New Roman" w:hAnsi="Times New Roman" w:cs="Times New Roman"/>
          <w:i/>
          <w:sz w:val="28"/>
          <w:szCs w:val="28"/>
        </w:rPr>
        <w:t>: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получить первые (0-100) репозиториев использующих ЯП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4B6A5E">
        <w:rPr>
          <w:rFonts w:ascii="Times New Roman" w:hAnsi="Times New Roman" w:cs="Times New Roman"/>
          <w:sz w:val="28"/>
          <w:szCs w:val="28"/>
        </w:rPr>
        <w:t>.</w:t>
      </w:r>
    </w:p>
    <w:p w:rsidR="00AE1B6A" w:rsidRPr="004B6A5E" w:rsidRDefault="00AE1B6A" w:rsidP="003A3E4E">
      <w:pPr>
        <w:pStyle w:val="a4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sz w:val="28"/>
          <w:szCs w:val="28"/>
        </w:rPr>
        <w:t>.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B6A5E">
        <w:rPr>
          <w:rFonts w:ascii="Times New Roman" w:hAnsi="Times New Roman" w:cs="Times New Roman"/>
          <w:sz w:val="28"/>
          <w:szCs w:val="28"/>
        </w:rPr>
        <w:t>.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B6A5E">
        <w:rPr>
          <w:rFonts w:ascii="Times New Roman" w:hAnsi="Times New Roman" w:cs="Times New Roman"/>
          <w:sz w:val="28"/>
          <w:szCs w:val="28"/>
        </w:rPr>
        <w:t>/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4B6A5E">
        <w:rPr>
          <w:rFonts w:ascii="Times New Roman" w:hAnsi="Times New Roman" w:cs="Times New Roman"/>
          <w:sz w:val="28"/>
          <w:szCs w:val="28"/>
        </w:rPr>
        <w:t>/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issues</w:t>
      </w:r>
      <w:r w:rsidRPr="004B6A5E">
        <w:rPr>
          <w:rFonts w:ascii="Times New Roman" w:hAnsi="Times New Roman" w:cs="Times New Roman"/>
          <w:sz w:val="28"/>
          <w:szCs w:val="28"/>
        </w:rPr>
        <w:t>?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4B6A5E">
        <w:rPr>
          <w:rFonts w:ascii="Times New Roman" w:hAnsi="Times New Roman" w:cs="Times New Roman"/>
          <w:sz w:val="28"/>
          <w:szCs w:val="28"/>
        </w:rPr>
        <w:t>=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have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problem</w:t>
      </w:r>
      <w:r w:rsidRPr="004B6A5E">
        <w:rPr>
          <w:rFonts w:ascii="Times New Roman" w:hAnsi="Times New Roman" w:cs="Times New Roman"/>
          <w:sz w:val="28"/>
          <w:szCs w:val="28"/>
        </w:rPr>
        <w:t>+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4B6A5E">
        <w:rPr>
          <w:rFonts w:ascii="Times New Roman" w:hAnsi="Times New Roman" w:cs="Times New Roman"/>
          <w:sz w:val="28"/>
          <w:szCs w:val="28"/>
        </w:rPr>
        <w:t>: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получить </w:t>
      </w:r>
      <w:r w:rsidR="00AA42E8" w:rsidRPr="004B6A5E">
        <w:rPr>
          <w:rFonts w:ascii="Times New Roman" w:hAnsi="Times New Roman" w:cs="Times New Roman"/>
          <w:sz w:val="28"/>
          <w:szCs w:val="28"/>
        </w:rPr>
        <w:t xml:space="preserve">первые (0-100) </w:t>
      </w:r>
      <w:r w:rsidR="00AA42E8" w:rsidRPr="004B6A5E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AA42E8" w:rsidRPr="004B6A5E">
        <w:rPr>
          <w:rFonts w:ascii="Times New Roman" w:hAnsi="Times New Roman" w:cs="Times New Roman"/>
          <w:sz w:val="28"/>
          <w:szCs w:val="28"/>
        </w:rPr>
        <w:t xml:space="preserve"> репозиториев содержащих строку “ </w:t>
      </w:r>
      <w:r w:rsidR="00AA42E8" w:rsidRPr="004B6A5E">
        <w:rPr>
          <w:rFonts w:ascii="Times New Roman" w:hAnsi="Times New Roman" w:cs="Times New Roman"/>
          <w:sz w:val="28"/>
          <w:szCs w:val="28"/>
          <w:lang w:val="en-US"/>
        </w:rPr>
        <w:t>have</w:t>
      </w:r>
      <w:r w:rsidR="00AA42E8"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="00AA42E8" w:rsidRPr="004B6A5E">
        <w:rPr>
          <w:rFonts w:ascii="Times New Roman" w:hAnsi="Times New Roman" w:cs="Times New Roman"/>
          <w:sz w:val="28"/>
          <w:szCs w:val="28"/>
          <w:lang w:val="en-US"/>
        </w:rPr>
        <w:t>problem</w:t>
      </w:r>
      <w:r w:rsidR="00AA42E8" w:rsidRPr="004B6A5E">
        <w:rPr>
          <w:rFonts w:ascii="Times New Roman" w:hAnsi="Times New Roman" w:cs="Times New Roman"/>
          <w:sz w:val="28"/>
          <w:szCs w:val="28"/>
        </w:rPr>
        <w:t xml:space="preserve">” и использующих ЯП </w:t>
      </w:r>
      <w:r w:rsidR="00AA42E8" w:rsidRPr="004B6A5E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="00AA42E8" w:rsidRPr="004B6A5E">
        <w:rPr>
          <w:rFonts w:ascii="Times New Roman" w:hAnsi="Times New Roman" w:cs="Times New Roman"/>
          <w:sz w:val="28"/>
          <w:szCs w:val="28"/>
        </w:rPr>
        <w:t>.</w:t>
      </w:r>
    </w:p>
    <w:p w:rsidR="00AD6613" w:rsidRPr="004B6A5E" w:rsidRDefault="00AD6613" w:rsidP="003A3E4E">
      <w:pPr>
        <w:pStyle w:val="a4"/>
        <w:spacing w:line="276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Наиболее интересен уровень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4B6A5E">
        <w:rPr>
          <w:rFonts w:ascii="Times New Roman" w:hAnsi="Times New Roman" w:cs="Times New Roman"/>
          <w:sz w:val="28"/>
          <w:szCs w:val="28"/>
        </w:rPr>
        <w:t xml:space="preserve">. Этот уровень позволяет выполнить поиск по тексту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4B6A5E">
        <w:rPr>
          <w:rFonts w:ascii="Times New Roman" w:hAnsi="Times New Roman" w:cs="Times New Roman"/>
          <w:sz w:val="28"/>
          <w:szCs w:val="28"/>
        </w:rPr>
        <w:t xml:space="preserve"> и по описанию репозитория в блоках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Pr="004B6A5E">
        <w:rPr>
          <w:rFonts w:ascii="Times New Roman" w:hAnsi="Times New Roman" w:cs="Times New Roman"/>
          <w:sz w:val="28"/>
          <w:szCs w:val="28"/>
        </w:rPr>
        <w:t xml:space="preserve"> и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Pr="004B6A5E">
        <w:rPr>
          <w:rFonts w:ascii="Times New Roman" w:hAnsi="Times New Roman" w:cs="Times New Roman"/>
          <w:sz w:val="28"/>
          <w:szCs w:val="28"/>
        </w:rPr>
        <w:t xml:space="preserve">. Недостатком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sz w:val="28"/>
          <w:szCs w:val="28"/>
        </w:rPr>
        <w:t xml:space="preserve">, в частности поиск по тексту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4B6A5E">
        <w:rPr>
          <w:rFonts w:ascii="Times New Roman" w:hAnsi="Times New Roman" w:cs="Times New Roman"/>
          <w:sz w:val="28"/>
          <w:szCs w:val="28"/>
        </w:rPr>
        <w:t xml:space="preserve"> заключается в том, что система возвращает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4B6A5E">
        <w:rPr>
          <w:rFonts w:ascii="Times New Roman" w:hAnsi="Times New Roman" w:cs="Times New Roman"/>
          <w:sz w:val="28"/>
          <w:szCs w:val="28"/>
        </w:rPr>
        <w:t xml:space="preserve"> репозиториев как одной предметной области, так и не связанных. Самый главный недостаток заключается в том, что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sz w:val="28"/>
          <w:szCs w:val="28"/>
        </w:rPr>
        <w:t xml:space="preserve"> не предоставляет интерфейс полного анализа схожести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4B6A5E">
        <w:rPr>
          <w:rFonts w:ascii="Times New Roman" w:hAnsi="Times New Roman" w:cs="Times New Roman"/>
          <w:sz w:val="28"/>
          <w:szCs w:val="28"/>
        </w:rPr>
        <w:t xml:space="preserve"> двух репозиториев.</w:t>
      </w:r>
    </w:p>
    <w:p w:rsidR="00D919C1" w:rsidRPr="004B6A5E" w:rsidRDefault="00D919C1" w:rsidP="003A3E4E">
      <w:pPr>
        <w:spacing w:line="276" w:lineRule="auto"/>
        <w:ind w:firstLine="567"/>
        <w:rPr>
          <w:rFonts w:ascii="Times New Roman" w:hAnsi="Times New Roman" w:cs="Times New Roman"/>
          <w:sz w:val="32"/>
          <w:szCs w:val="32"/>
        </w:rPr>
      </w:pPr>
    </w:p>
    <w:p w:rsidR="000E5D52" w:rsidRPr="004B6A5E" w:rsidRDefault="0086795A" w:rsidP="003A3E4E">
      <w:pPr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B6A5E">
        <w:rPr>
          <w:rFonts w:ascii="Times New Roman" w:hAnsi="Times New Roman" w:cs="Times New Roman"/>
          <w:b/>
          <w:sz w:val="32"/>
          <w:szCs w:val="32"/>
        </w:rPr>
        <w:t>2</w:t>
      </w:r>
      <w:r w:rsidR="000E5D52" w:rsidRPr="004B6A5E">
        <w:rPr>
          <w:rFonts w:ascii="Times New Roman" w:hAnsi="Times New Roman" w:cs="Times New Roman"/>
          <w:b/>
          <w:sz w:val="32"/>
          <w:szCs w:val="32"/>
        </w:rPr>
        <w:t>. Поиск репозиториев, похожих по предметной области.</w:t>
      </w:r>
    </w:p>
    <w:p w:rsidR="0086795A" w:rsidRPr="004B6A5E" w:rsidRDefault="00D919C1" w:rsidP="003A3E4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="001F4F5D" w:rsidRPr="004B6A5E">
        <w:rPr>
          <w:rFonts w:ascii="Times New Roman" w:hAnsi="Times New Roman" w:cs="Times New Roman"/>
          <w:sz w:val="28"/>
          <w:szCs w:val="28"/>
        </w:rPr>
        <w:tab/>
      </w:r>
      <w:r w:rsidRPr="004B6A5E">
        <w:rPr>
          <w:rFonts w:ascii="Times New Roman" w:hAnsi="Times New Roman" w:cs="Times New Roman"/>
          <w:sz w:val="28"/>
          <w:szCs w:val="28"/>
        </w:rPr>
        <w:t xml:space="preserve">Определение принадлежности двух репозиториев к одной предметной области выполняется на </w:t>
      </w:r>
      <w:r w:rsidR="00894756" w:rsidRPr="004B6A5E">
        <w:rPr>
          <w:rFonts w:ascii="Times New Roman" w:hAnsi="Times New Roman" w:cs="Times New Roman"/>
          <w:sz w:val="28"/>
          <w:szCs w:val="28"/>
        </w:rPr>
        <w:t>основе нормализованного уровня схожести текстов, описывающих репозитории</w:t>
      </w:r>
      <w:r w:rsidRPr="004B6A5E">
        <w:rPr>
          <w:rFonts w:ascii="Times New Roman" w:hAnsi="Times New Roman" w:cs="Times New Roman"/>
          <w:sz w:val="28"/>
          <w:szCs w:val="28"/>
        </w:rPr>
        <w:t xml:space="preserve">. Описание репозитория находится в блоке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Pr="004B6A5E">
        <w:rPr>
          <w:rFonts w:ascii="Times New Roman" w:hAnsi="Times New Roman" w:cs="Times New Roman"/>
          <w:sz w:val="28"/>
          <w:szCs w:val="28"/>
        </w:rPr>
        <w:t>, а также, в качестве дополнения к</w:t>
      </w:r>
      <w:r w:rsidR="004C6047" w:rsidRPr="004B6A5E">
        <w:rPr>
          <w:rFonts w:ascii="Times New Roman" w:hAnsi="Times New Roman" w:cs="Times New Roman"/>
          <w:sz w:val="28"/>
          <w:szCs w:val="28"/>
        </w:rPr>
        <w:t xml:space="preserve"> описанию</w:t>
      </w:r>
      <w:r w:rsidR="0011062A" w:rsidRPr="004B6A5E">
        <w:rPr>
          <w:rFonts w:ascii="Times New Roman" w:hAnsi="Times New Roman" w:cs="Times New Roman"/>
          <w:sz w:val="28"/>
          <w:szCs w:val="28"/>
        </w:rPr>
        <w:t xml:space="preserve"> -</w:t>
      </w:r>
      <w:r w:rsidR="004C6047" w:rsidRPr="004B6A5E">
        <w:rPr>
          <w:rFonts w:ascii="Times New Roman" w:hAnsi="Times New Roman" w:cs="Times New Roman"/>
          <w:sz w:val="28"/>
          <w:szCs w:val="28"/>
        </w:rPr>
        <w:t xml:space="preserve"> блок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="0086795A" w:rsidRPr="004B6A5E">
        <w:rPr>
          <w:rFonts w:ascii="Times New Roman" w:hAnsi="Times New Roman" w:cs="Times New Roman"/>
          <w:sz w:val="28"/>
          <w:szCs w:val="28"/>
        </w:rPr>
        <w:t xml:space="preserve"> (тэги)</w:t>
      </w:r>
      <w:r w:rsidR="004C6047" w:rsidRPr="004B6A5E">
        <w:rPr>
          <w:rFonts w:ascii="Times New Roman" w:hAnsi="Times New Roman" w:cs="Times New Roman"/>
          <w:sz w:val="28"/>
          <w:szCs w:val="28"/>
        </w:rPr>
        <w:t>, в котором</w:t>
      </w:r>
      <w:r w:rsidRPr="004B6A5E">
        <w:rPr>
          <w:rFonts w:ascii="Times New Roman" w:hAnsi="Times New Roman" w:cs="Times New Roman"/>
          <w:sz w:val="28"/>
          <w:szCs w:val="28"/>
        </w:rPr>
        <w:t xml:space="preserve"> кратко излагаются используемые технологии, языки и </w:t>
      </w:r>
      <w:r w:rsidR="00894756" w:rsidRPr="004B6A5E">
        <w:rPr>
          <w:rFonts w:ascii="Times New Roman" w:hAnsi="Times New Roman" w:cs="Times New Roman"/>
          <w:sz w:val="28"/>
          <w:szCs w:val="28"/>
        </w:rPr>
        <w:t xml:space="preserve">возможно будет присутсвовать </w:t>
      </w:r>
      <w:r w:rsidR="0086795A" w:rsidRPr="004B6A5E">
        <w:rPr>
          <w:rFonts w:ascii="Times New Roman" w:hAnsi="Times New Roman" w:cs="Times New Roman"/>
          <w:sz w:val="28"/>
          <w:szCs w:val="28"/>
        </w:rPr>
        <w:t>ключевое слово описывающее</w:t>
      </w:r>
      <w:r w:rsidRPr="004B6A5E">
        <w:rPr>
          <w:rFonts w:ascii="Times New Roman" w:hAnsi="Times New Roman" w:cs="Times New Roman"/>
          <w:sz w:val="28"/>
          <w:szCs w:val="28"/>
        </w:rPr>
        <w:t xml:space="preserve"> предметн</w:t>
      </w:r>
      <w:r w:rsidR="0086795A" w:rsidRPr="004B6A5E">
        <w:rPr>
          <w:rFonts w:ascii="Times New Roman" w:hAnsi="Times New Roman" w:cs="Times New Roman"/>
          <w:sz w:val="28"/>
          <w:szCs w:val="28"/>
        </w:rPr>
        <w:t>ую</w:t>
      </w:r>
      <w:r w:rsidRPr="004B6A5E">
        <w:rPr>
          <w:rFonts w:ascii="Times New Roman" w:hAnsi="Times New Roman" w:cs="Times New Roman"/>
          <w:sz w:val="28"/>
          <w:szCs w:val="28"/>
        </w:rPr>
        <w:t xml:space="preserve"> область</w:t>
      </w:r>
      <w:r w:rsidR="00CA5A3E">
        <w:rPr>
          <w:rFonts w:ascii="Times New Roman" w:hAnsi="Times New Roman" w:cs="Times New Roman"/>
          <w:sz w:val="28"/>
          <w:szCs w:val="28"/>
        </w:rPr>
        <w:t xml:space="preserve"> (см. Рис. 1)</w:t>
      </w:r>
      <w:r w:rsidR="0086795A" w:rsidRPr="004B6A5E">
        <w:rPr>
          <w:rFonts w:ascii="Times New Roman" w:hAnsi="Times New Roman" w:cs="Times New Roman"/>
          <w:sz w:val="28"/>
          <w:szCs w:val="28"/>
        </w:rPr>
        <w:t>.</w:t>
      </w:r>
    </w:p>
    <w:p w:rsidR="004B6A5E" w:rsidRDefault="0086795A" w:rsidP="003A3E4E">
      <w:pPr>
        <w:keepNext/>
        <w:spacing w:line="276" w:lineRule="auto"/>
      </w:pPr>
      <w:r w:rsidRPr="004B6A5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51D63A" wp14:editId="4B943F8B">
            <wp:extent cx="1952625" cy="1511278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1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5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156947C" wp14:editId="418B1C7C">
            <wp:extent cx="1772936" cy="15141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2936" cy="151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5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0D086CF" wp14:editId="2AD06ACC">
            <wp:extent cx="2019300" cy="1479848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4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D52" w:rsidRPr="004B6A5E" w:rsidRDefault="004B6A5E" w:rsidP="003A3E4E">
      <w:pPr>
        <w:pStyle w:val="a9"/>
        <w:spacing w:line="276" w:lineRule="auto"/>
        <w:jc w:val="center"/>
        <w:rPr>
          <w:rFonts w:ascii="Times New Roman" w:hAnsi="Times New Roman" w:cs="Times New Roman"/>
        </w:rPr>
      </w:pPr>
      <w:r w:rsidRPr="004B6A5E">
        <w:rPr>
          <w:rFonts w:ascii="Times New Roman" w:hAnsi="Times New Roman" w:cs="Times New Roman"/>
        </w:rPr>
        <w:t xml:space="preserve">Рисунок </w:t>
      </w:r>
      <w:r w:rsidRPr="004B6A5E">
        <w:rPr>
          <w:rFonts w:ascii="Times New Roman" w:hAnsi="Times New Roman" w:cs="Times New Roman"/>
        </w:rPr>
        <w:fldChar w:fldCharType="begin"/>
      </w:r>
      <w:r w:rsidRPr="004B6A5E">
        <w:rPr>
          <w:rFonts w:ascii="Times New Roman" w:hAnsi="Times New Roman" w:cs="Times New Roman"/>
        </w:rPr>
        <w:instrText xml:space="preserve"> SEQ Рисунок \* ARABIC </w:instrText>
      </w:r>
      <w:r w:rsidRPr="004B6A5E">
        <w:rPr>
          <w:rFonts w:ascii="Times New Roman" w:hAnsi="Times New Roman" w:cs="Times New Roman"/>
        </w:rPr>
        <w:fldChar w:fldCharType="separate"/>
      </w:r>
      <w:r w:rsidR="0041603D">
        <w:rPr>
          <w:rFonts w:ascii="Times New Roman" w:hAnsi="Times New Roman" w:cs="Times New Roman"/>
          <w:noProof/>
        </w:rPr>
        <w:t>1</w:t>
      </w:r>
      <w:r w:rsidRPr="004B6A5E">
        <w:rPr>
          <w:rFonts w:ascii="Times New Roman" w:hAnsi="Times New Roman" w:cs="Times New Roman"/>
        </w:rPr>
        <w:fldChar w:fldCharType="end"/>
      </w:r>
      <w:r w:rsidRPr="004B6A5E">
        <w:rPr>
          <w:rFonts w:ascii="Times New Roman" w:hAnsi="Times New Roman" w:cs="Times New Roman"/>
        </w:rPr>
        <w:t>. Описание трёх репозиториев.</w:t>
      </w:r>
    </w:p>
    <w:p w:rsidR="00CF04C4" w:rsidRPr="00CF04C4" w:rsidRDefault="004C6047" w:rsidP="003A3E4E">
      <w:pPr>
        <w:keepNext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</w:rPr>
        <w:tab/>
      </w:r>
      <w:r w:rsidRPr="004B6A5E">
        <w:rPr>
          <w:rFonts w:ascii="Times New Roman" w:hAnsi="Times New Roman" w:cs="Times New Roman"/>
          <w:sz w:val="28"/>
          <w:szCs w:val="28"/>
        </w:rPr>
        <w:t xml:space="preserve">В </w:t>
      </w:r>
      <w:r w:rsidR="0011062A" w:rsidRPr="004B6A5E">
        <w:rPr>
          <w:rFonts w:ascii="Times New Roman" w:hAnsi="Times New Roman" w:cs="Times New Roman"/>
          <w:sz w:val="28"/>
          <w:szCs w:val="28"/>
        </w:rPr>
        <w:t>системе</w:t>
      </w:r>
      <w:r w:rsidRPr="004B6A5E">
        <w:rPr>
          <w:rFonts w:ascii="Times New Roman" w:hAnsi="Times New Roman" w:cs="Times New Roman"/>
          <w:sz w:val="28"/>
          <w:szCs w:val="28"/>
        </w:rPr>
        <w:t xml:space="preserve">, в качестве основной метрики схожести текстов используется косинусное расстояние, как нормализованная метрика, отражающая удаленность точек в пространстве признаков – т.е. </w:t>
      </w:r>
      <w:r w:rsidR="005452B7" w:rsidRPr="004B6A5E">
        <w:rPr>
          <w:rFonts w:ascii="Times New Roman" w:hAnsi="Times New Roman" w:cs="Times New Roman"/>
          <w:sz w:val="28"/>
          <w:szCs w:val="28"/>
        </w:rPr>
        <w:t xml:space="preserve">во множестве </w:t>
      </w:r>
      <w:r w:rsidRPr="004B6A5E">
        <w:rPr>
          <w:rFonts w:ascii="Times New Roman" w:hAnsi="Times New Roman" w:cs="Times New Roman"/>
          <w:sz w:val="28"/>
          <w:szCs w:val="28"/>
        </w:rPr>
        <w:t>слов.</w:t>
      </w:r>
      <w:r w:rsidR="004B6A5E">
        <w:rPr>
          <w:rFonts w:ascii="Times New Roman" w:hAnsi="Times New Roman" w:cs="Times New Roman"/>
          <w:sz w:val="28"/>
          <w:szCs w:val="28"/>
        </w:rPr>
        <w:t xml:space="preserve"> В формуле,</w:t>
      </w:r>
      <w:r w:rsidR="00CA5A3E">
        <w:rPr>
          <w:rFonts w:ascii="Times New Roman" w:hAnsi="Times New Roman" w:cs="Times New Roman"/>
          <w:sz w:val="28"/>
          <w:szCs w:val="28"/>
        </w:rPr>
        <w:t xml:space="preserve"> на р</w:t>
      </w:r>
      <w:r w:rsidR="004B6A5E">
        <w:rPr>
          <w:rFonts w:ascii="Times New Roman" w:hAnsi="Times New Roman" w:cs="Times New Roman"/>
          <w:sz w:val="28"/>
          <w:szCs w:val="28"/>
        </w:rPr>
        <w:t xml:space="preserve">ис. 2, </w:t>
      </w:r>
      <w:r w:rsidR="004B6A5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B6A5E"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="004B6A5E">
        <w:rPr>
          <w:rFonts w:ascii="Times New Roman" w:hAnsi="Times New Roman" w:cs="Times New Roman"/>
          <w:sz w:val="28"/>
          <w:szCs w:val="28"/>
        </w:rPr>
        <w:t xml:space="preserve">и </w:t>
      </w:r>
      <w:r w:rsidR="004B6A5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24138">
        <w:rPr>
          <w:rFonts w:ascii="Times New Roman" w:hAnsi="Times New Roman" w:cs="Times New Roman"/>
          <w:sz w:val="28"/>
          <w:szCs w:val="28"/>
        </w:rPr>
        <w:t xml:space="preserve"> – это вектора (точки в пространстве), а </w:t>
      </w:r>
      <w:r w:rsidR="00424138">
        <w:rPr>
          <w:rFonts w:ascii="Times New Roman" w:hAnsi="Times New Roman" w:cs="Times New Roman"/>
          <w:sz w:val="28"/>
          <w:szCs w:val="28"/>
          <w:lang w:val="en-US"/>
        </w:rPr>
        <w:t>Xi</w:t>
      </w:r>
      <w:r w:rsidR="00424138">
        <w:rPr>
          <w:rFonts w:ascii="Times New Roman" w:hAnsi="Times New Roman" w:cs="Times New Roman"/>
          <w:sz w:val="28"/>
          <w:szCs w:val="28"/>
        </w:rPr>
        <w:t xml:space="preserve"> и </w:t>
      </w:r>
      <w:r w:rsidR="00424138">
        <w:rPr>
          <w:rFonts w:ascii="Times New Roman" w:hAnsi="Times New Roman" w:cs="Times New Roman"/>
          <w:sz w:val="28"/>
          <w:szCs w:val="28"/>
          <w:lang w:val="en-US"/>
        </w:rPr>
        <w:t>Yi</w:t>
      </w:r>
      <w:r w:rsidR="00424138">
        <w:rPr>
          <w:rFonts w:ascii="Times New Roman" w:hAnsi="Times New Roman" w:cs="Times New Roman"/>
          <w:sz w:val="28"/>
          <w:szCs w:val="28"/>
        </w:rPr>
        <w:t xml:space="preserve"> – это значение на </w:t>
      </w:r>
      <w:r w:rsidR="0042413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24138">
        <w:rPr>
          <w:rFonts w:ascii="Times New Roman" w:hAnsi="Times New Roman" w:cs="Times New Roman"/>
          <w:sz w:val="28"/>
          <w:szCs w:val="28"/>
        </w:rPr>
        <w:t xml:space="preserve">-ой позиции в векторе, координата точки на </w:t>
      </w:r>
      <w:r w:rsidR="0042413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24138">
        <w:rPr>
          <w:rFonts w:ascii="Times New Roman" w:hAnsi="Times New Roman" w:cs="Times New Roman"/>
          <w:sz w:val="28"/>
          <w:szCs w:val="28"/>
        </w:rPr>
        <w:t>-ой оси пространства.</w:t>
      </w:r>
      <w:r w:rsidR="00CF04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B6A5E" w:rsidRPr="004B6A5E" w:rsidRDefault="004B6A5E" w:rsidP="003A3E4E">
      <w:pPr>
        <w:keepNext/>
        <w:spacing w:line="276" w:lineRule="auto"/>
        <w:jc w:val="center"/>
        <w:rPr>
          <w:rFonts w:ascii="Times New Roman" w:hAnsi="Times New Roman" w:cs="Times New Roman"/>
        </w:rPr>
      </w:pPr>
      <w:r w:rsidRPr="004B6A5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2EC63B3" wp14:editId="41B98D77">
            <wp:extent cx="3409950" cy="1190625"/>
            <wp:effectExtent l="0" t="0" r="0" b="9525"/>
            <wp:docPr id="5" name="Рисунок 5" descr="Рассчитать сходство - самые важные метрики в двух слов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ассчитать сходство - самые важные метрики в двух слова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A5E" w:rsidRPr="004B6A5E" w:rsidRDefault="004B6A5E" w:rsidP="003A3E4E">
      <w:pPr>
        <w:pStyle w:val="a9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</w:rPr>
        <w:t xml:space="preserve">Рисунок </w:t>
      </w:r>
      <w:r w:rsidRPr="004B6A5E">
        <w:rPr>
          <w:rFonts w:ascii="Times New Roman" w:hAnsi="Times New Roman" w:cs="Times New Roman"/>
        </w:rPr>
        <w:fldChar w:fldCharType="begin"/>
      </w:r>
      <w:r w:rsidRPr="004B6A5E">
        <w:rPr>
          <w:rFonts w:ascii="Times New Roman" w:hAnsi="Times New Roman" w:cs="Times New Roman"/>
        </w:rPr>
        <w:instrText xml:space="preserve"> SEQ Рисунок \* ARABIC </w:instrText>
      </w:r>
      <w:r w:rsidRPr="004B6A5E">
        <w:rPr>
          <w:rFonts w:ascii="Times New Roman" w:hAnsi="Times New Roman" w:cs="Times New Roman"/>
        </w:rPr>
        <w:fldChar w:fldCharType="separate"/>
      </w:r>
      <w:r w:rsidR="0041603D">
        <w:rPr>
          <w:rFonts w:ascii="Times New Roman" w:hAnsi="Times New Roman" w:cs="Times New Roman"/>
          <w:noProof/>
        </w:rPr>
        <w:t>2</w:t>
      </w:r>
      <w:r w:rsidRPr="004B6A5E">
        <w:rPr>
          <w:rFonts w:ascii="Times New Roman" w:hAnsi="Times New Roman" w:cs="Times New Roman"/>
        </w:rPr>
        <w:fldChar w:fldCharType="end"/>
      </w:r>
      <w:r w:rsidRPr="004B6A5E">
        <w:rPr>
          <w:rFonts w:ascii="Times New Roman" w:hAnsi="Times New Roman" w:cs="Times New Roman"/>
        </w:rPr>
        <w:t>. Формула косинусного расстояния</w:t>
      </w:r>
    </w:p>
    <w:p w:rsidR="00CA5A3E" w:rsidRPr="00CA5A3E" w:rsidRDefault="00CA5A3E" w:rsidP="003A3E4E">
      <w:pPr>
        <w:keepNext/>
        <w:spacing w:line="276" w:lineRule="auto"/>
        <w:ind w:firstLine="4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рис. 3 отображается геометрический смысл косинусного расстояния двух текстов</w:t>
      </w:r>
      <w:r w:rsidRPr="00CF04C4">
        <w:rPr>
          <w:rFonts w:ascii="Times New Roman" w:hAnsi="Times New Roman" w:cs="Times New Roman"/>
          <w:sz w:val="28"/>
          <w:szCs w:val="28"/>
        </w:rPr>
        <w:t>: “</w:t>
      </w:r>
      <w:r>
        <w:rPr>
          <w:rFonts w:ascii="Times New Roman" w:hAnsi="Times New Roman" w:cs="Times New Roman"/>
          <w:sz w:val="28"/>
          <w:szCs w:val="28"/>
        </w:rPr>
        <w:t>Здравствуй</w:t>
      </w:r>
      <w:r w:rsidRPr="00CF04C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наш прекрасный мир</w:t>
      </w:r>
      <w:r w:rsidRPr="00CF04C4">
        <w:rPr>
          <w:rFonts w:ascii="Times New Roman" w:hAnsi="Times New Roman" w:cs="Times New Roman"/>
          <w:sz w:val="28"/>
          <w:szCs w:val="28"/>
        </w:rPr>
        <w:t>!”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CF04C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Привет, наш прекрасный мир!</w:t>
      </w:r>
      <w:r w:rsidRPr="00CF04C4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 В процессе векторизации текстов, выполняются такие предобработки</w:t>
      </w:r>
      <w:r w:rsidRPr="00CA5A3E">
        <w:rPr>
          <w:rFonts w:ascii="Times New Roman" w:hAnsi="Times New Roman" w:cs="Times New Roman"/>
          <w:sz w:val="28"/>
          <w:szCs w:val="28"/>
        </w:rPr>
        <w:t>:</w:t>
      </w:r>
    </w:p>
    <w:p w:rsidR="00CA5A3E" w:rsidRDefault="00CA5A3E" w:rsidP="003A3E4E">
      <w:pPr>
        <w:pStyle w:val="a4"/>
        <w:keepNext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Вырезание стоп-слов (</w:t>
      </w:r>
      <w:r w:rsidRPr="00CF04C4">
        <w:rPr>
          <w:rFonts w:ascii="Times New Roman" w:hAnsi="Times New Roman" w:cs="Times New Roman"/>
          <w:i/>
          <w:sz w:val="28"/>
          <w:szCs w:val="28"/>
        </w:rPr>
        <w:t>наш – мест., прекрасный – слово усилитель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CA5A3E" w:rsidRDefault="00CA5A3E" w:rsidP="003A3E4E">
      <w:pPr>
        <w:pStyle w:val="a4"/>
        <w:keepNext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Лишние символы (</w:t>
      </w:r>
      <w:r w:rsidRPr="00CF04C4">
        <w:rPr>
          <w:rFonts w:ascii="Times New Roman" w:hAnsi="Times New Roman" w:cs="Times New Roman"/>
          <w:sz w:val="28"/>
          <w:szCs w:val="28"/>
        </w:rPr>
        <w:t>“</w:t>
      </w:r>
      <w:r w:rsidRPr="00CF04C4">
        <w:rPr>
          <w:rFonts w:ascii="Times New Roman" w:hAnsi="Times New Roman" w:cs="Times New Roman"/>
          <w:i/>
          <w:sz w:val="28"/>
          <w:szCs w:val="28"/>
        </w:rPr>
        <w:t>! 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F04C4">
        <w:rPr>
          <w:rFonts w:ascii="Times New Roman" w:hAnsi="Times New Roman" w:cs="Times New Roman"/>
          <w:i/>
          <w:sz w:val="28"/>
          <w:szCs w:val="28"/>
        </w:rPr>
        <w:t>,</w:t>
      </w:r>
      <w:r w:rsidRPr="00CF04C4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CA5A3E" w:rsidRPr="00CF04C4" w:rsidRDefault="00CA5A3E" w:rsidP="003A3E4E">
      <w:pPr>
        <w:pStyle w:val="a4"/>
        <w:keepNext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Лемматизация (</w:t>
      </w:r>
      <w:r w:rsidRPr="00CA5A3E">
        <w:rPr>
          <w:rFonts w:ascii="Times New Roman" w:hAnsi="Times New Roman" w:cs="Times New Roman"/>
          <w:i/>
          <w:sz w:val="28"/>
          <w:szCs w:val="28"/>
        </w:rPr>
        <w:t>получение исходной словоформы: куплю - купить</w:t>
      </w:r>
      <w:r w:rsidRPr="00CA5A3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A5A3E" w:rsidRDefault="00CA5A3E" w:rsidP="003A3E4E">
      <w:pPr>
        <w:keepNext/>
        <w:spacing w:line="276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437711" wp14:editId="093BBCE4">
            <wp:extent cx="2276475" cy="22764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sineDis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568" cy="227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A3E" w:rsidRDefault="00CA5A3E" w:rsidP="003A3E4E">
      <w:pPr>
        <w:pStyle w:val="a9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603D">
        <w:rPr>
          <w:noProof/>
        </w:rPr>
        <w:t>3</w:t>
      </w:r>
      <w:r>
        <w:fldChar w:fldCharType="end"/>
      </w:r>
      <w:r>
        <w:t>. Геометрический смысл косинусного расстояния.</w:t>
      </w:r>
    </w:p>
    <w:p w:rsidR="0011062A" w:rsidRPr="004B6A5E" w:rsidRDefault="00894756" w:rsidP="003A3E4E">
      <w:pPr>
        <w:keepNext/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Основная с</w:t>
      </w:r>
      <w:r w:rsidR="004C6047" w:rsidRPr="004B6A5E">
        <w:rPr>
          <w:rFonts w:ascii="Times New Roman" w:hAnsi="Times New Roman" w:cs="Times New Roman"/>
          <w:sz w:val="28"/>
          <w:szCs w:val="28"/>
        </w:rPr>
        <w:t>ложность</w:t>
      </w:r>
      <w:r w:rsidRPr="004B6A5E">
        <w:rPr>
          <w:rFonts w:ascii="Times New Roman" w:hAnsi="Times New Roman" w:cs="Times New Roman"/>
          <w:sz w:val="28"/>
          <w:szCs w:val="28"/>
        </w:rPr>
        <w:t>, при определении похожих по предметной области репозиториев, заключается</w:t>
      </w:r>
      <w:r w:rsidR="004C6047" w:rsidRPr="004B6A5E">
        <w:rPr>
          <w:rFonts w:ascii="Times New Roman" w:hAnsi="Times New Roman" w:cs="Times New Roman"/>
          <w:sz w:val="28"/>
          <w:szCs w:val="28"/>
        </w:rPr>
        <w:t xml:space="preserve"> в процессе векторизации. Заранее невозможно определить размерность пространства, поэтому </w:t>
      </w:r>
      <w:r w:rsidRPr="004B6A5E">
        <w:rPr>
          <w:rFonts w:ascii="Times New Roman" w:hAnsi="Times New Roman" w:cs="Times New Roman"/>
          <w:sz w:val="28"/>
          <w:szCs w:val="28"/>
        </w:rPr>
        <w:t xml:space="preserve">она будет </w:t>
      </w:r>
      <w:r w:rsidR="004C6047" w:rsidRPr="004B6A5E">
        <w:rPr>
          <w:rFonts w:ascii="Times New Roman" w:hAnsi="Times New Roman" w:cs="Times New Roman"/>
          <w:sz w:val="28"/>
          <w:szCs w:val="28"/>
        </w:rPr>
        <w:t>увеличиваться с появлением каждого нового слова.</w:t>
      </w:r>
      <w:r w:rsidR="005452B7" w:rsidRPr="004B6A5E">
        <w:rPr>
          <w:rFonts w:ascii="Times New Roman" w:hAnsi="Times New Roman" w:cs="Times New Roman"/>
          <w:sz w:val="28"/>
          <w:szCs w:val="28"/>
        </w:rPr>
        <w:t xml:space="preserve"> К проблеме роста размерности пространства, добавляется то, что существуют репозитории, по описанию которых, </w:t>
      </w:r>
      <w:r w:rsidR="00CA5A3E">
        <w:rPr>
          <w:rFonts w:ascii="Times New Roman" w:hAnsi="Times New Roman" w:cs="Times New Roman"/>
          <w:sz w:val="28"/>
          <w:szCs w:val="28"/>
        </w:rPr>
        <w:t>программным способом</w:t>
      </w:r>
      <w:r w:rsidR="006A1B43"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="005452B7" w:rsidRPr="004B6A5E">
        <w:rPr>
          <w:rFonts w:ascii="Times New Roman" w:hAnsi="Times New Roman" w:cs="Times New Roman"/>
          <w:sz w:val="28"/>
          <w:szCs w:val="28"/>
        </w:rPr>
        <w:t>трудно понять к какой предметной области относится репозиторий.</w:t>
      </w:r>
      <w:r w:rsidR="00CA5A3E">
        <w:rPr>
          <w:rFonts w:ascii="Times New Roman" w:hAnsi="Times New Roman" w:cs="Times New Roman"/>
          <w:sz w:val="28"/>
          <w:szCs w:val="28"/>
        </w:rPr>
        <w:t xml:space="preserve"> На р</w:t>
      </w:r>
      <w:r w:rsidR="0011062A" w:rsidRPr="004B6A5E">
        <w:rPr>
          <w:rFonts w:ascii="Times New Roman" w:hAnsi="Times New Roman" w:cs="Times New Roman"/>
          <w:sz w:val="28"/>
          <w:szCs w:val="28"/>
        </w:rPr>
        <w:t>ис. 1:</w:t>
      </w:r>
    </w:p>
    <w:p w:rsidR="00782591" w:rsidRPr="004B6A5E" w:rsidRDefault="0011062A" w:rsidP="003A3E4E">
      <w:pPr>
        <w:pStyle w:val="a4"/>
        <w:keepNext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Т</w:t>
      </w:r>
      <w:r w:rsidR="00782591" w:rsidRPr="004B6A5E">
        <w:rPr>
          <w:rFonts w:ascii="Times New Roman" w:hAnsi="Times New Roman" w:cs="Times New Roman"/>
          <w:sz w:val="28"/>
          <w:szCs w:val="28"/>
        </w:rPr>
        <w:t>ретий слева репозиторий является ОС Терминалом, созданным на веб-технологиях, о которых в описании упоминается также часто,</w:t>
      </w:r>
      <w:r w:rsidRPr="004B6A5E">
        <w:rPr>
          <w:rFonts w:ascii="Times New Roman" w:hAnsi="Times New Roman" w:cs="Times New Roman"/>
          <w:sz w:val="28"/>
          <w:szCs w:val="28"/>
        </w:rPr>
        <w:t xml:space="preserve"> как и о терминалах. В этом случае трудность заключается в определении </w:t>
      </w:r>
      <w:r w:rsidR="009F4970" w:rsidRPr="004B6A5E">
        <w:rPr>
          <w:rFonts w:ascii="Times New Roman" w:hAnsi="Times New Roman" w:cs="Times New Roman"/>
          <w:sz w:val="28"/>
          <w:szCs w:val="28"/>
        </w:rPr>
        <w:t>предметной области из двух возможных.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250F8" w:rsidRPr="004B6A5E" w:rsidRDefault="0011062A" w:rsidP="003A3E4E">
      <w:pPr>
        <w:pStyle w:val="a4"/>
        <w:keepNext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Второй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</w:rPr>
        <w:t>слева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 xml:space="preserve"> fronted framework – React. </w:t>
      </w:r>
      <w:r w:rsidRPr="004B6A5E">
        <w:rPr>
          <w:rFonts w:ascii="Times New Roman" w:hAnsi="Times New Roman" w:cs="Times New Roman"/>
          <w:sz w:val="28"/>
          <w:szCs w:val="28"/>
        </w:rPr>
        <w:t>В описании все ключевые слова, связанные с описанием предметной области, встречаются по одному разу, а все остальные являются</w:t>
      </w:r>
      <w:r w:rsidR="009F4970" w:rsidRPr="004B6A5E">
        <w:rPr>
          <w:rFonts w:ascii="Times New Roman" w:hAnsi="Times New Roman" w:cs="Times New Roman"/>
          <w:sz w:val="28"/>
          <w:szCs w:val="28"/>
        </w:rPr>
        <w:t xml:space="preserve"> шумом. В этом случае трудность заключается в том, что очень трудно составить словарь синонимов или же глоссарий для любой предметной области, чтобы оценить программным способом </w:t>
      </w:r>
      <w:r w:rsidR="00E250F8" w:rsidRPr="004B6A5E">
        <w:rPr>
          <w:rFonts w:ascii="Times New Roman" w:hAnsi="Times New Roman" w:cs="Times New Roman"/>
          <w:sz w:val="28"/>
          <w:szCs w:val="28"/>
        </w:rPr>
        <w:t>вес каждого слова.</w:t>
      </w:r>
    </w:p>
    <w:p w:rsidR="0011062A" w:rsidRPr="004B6A5E" w:rsidRDefault="00E250F8" w:rsidP="003A3E4E">
      <w:pPr>
        <w:pStyle w:val="a4"/>
        <w:keepNext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Первый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</w:rPr>
        <w:t>слева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 xml:space="preserve"> fronted framework – Vue. </w:t>
      </w:r>
      <w:r w:rsidRPr="004B6A5E">
        <w:rPr>
          <w:rFonts w:ascii="Times New Roman" w:hAnsi="Times New Roman" w:cs="Times New Roman"/>
          <w:sz w:val="28"/>
          <w:szCs w:val="28"/>
        </w:rPr>
        <w:t>Имеет такие же проблемы, что и второй, однако с ним он имеет больше пересечений, чем с третьим.</w:t>
      </w:r>
    </w:p>
    <w:p w:rsidR="00643A11" w:rsidRPr="004B6A5E" w:rsidRDefault="003F696F" w:rsidP="003A3E4E">
      <w:pPr>
        <w:keepNext/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Для решения задачи поиска похожих репозиториев были проведены несколько экспериментов. В качестве инструмента использовался язык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4B6A5E">
        <w:rPr>
          <w:rFonts w:ascii="Times New Roman" w:hAnsi="Times New Roman" w:cs="Times New Roman"/>
          <w:sz w:val="28"/>
          <w:szCs w:val="28"/>
        </w:rPr>
        <w:t xml:space="preserve"> и библиотека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scikit</w:t>
      </w:r>
      <w:r w:rsidRPr="004B6A5E">
        <w:rPr>
          <w:rFonts w:ascii="Times New Roman" w:hAnsi="Times New Roman" w:cs="Times New Roman"/>
          <w:sz w:val="28"/>
          <w:szCs w:val="28"/>
        </w:rPr>
        <w:t>-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Pr="004B6A5E">
        <w:rPr>
          <w:rFonts w:ascii="Times New Roman" w:hAnsi="Times New Roman" w:cs="Times New Roman"/>
          <w:sz w:val="28"/>
          <w:szCs w:val="28"/>
        </w:rPr>
        <w:t>, а в качестве данных использовались блоки</w:t>
      </w:r>
      <w:r w:rsidR="00643A11" w:rsidRPr="004B6A5E">
        <w:rPr>
          <w:rFonts w:ascii="Times New Roman" w:hAnsi="Times New Roman" w:cs="Times New Roman"/>
          <w:sz w:val="28"/>
          <w:szCs w:val="28"/>
        </w:rPr>
        <w:t xml:space="preserve"> текста </w:t>
      </w:r>
      <w:r w:rsidR="00643A11" w:rsidRPr="004B6A5E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="00643A11" w:rsidRPr="004B6A5E">
        <w:rPr>
          <w:rFonts w:ascii="Times New Roman" w:hAnsi="Times New Roman" w:cs="Times New Roman"/>
          <w:sz w:val="28"/>
          <w:szCs w:val="28"/>
        </w:rPr>
        <w:t xml:space="preserve"> и </w:t>
      </w:r>
      <w:r w:rsidR="00643A11" w:rsidRPr="004B6A5E">
        <w:rPr>
          <w:rFonts w:ascii="Times New Roman" w:hAnsi="Times New Roman" w:cs="Times New Roman"/>
          <w:sz w:val="28"/>
          <w:szCs w:val="28"/>
          <w:lang w:val="en-US"/>
        </w:rPr>
        <w:t>Topics</w:t>
      </w:r>
      <w:r w:rsidR="00643A11" w:rsidRPr="004B6A5E">
        <w:rPr>
          <w:rFonts w:ascii="Times New Roman" w:hAnsi="Times New Roman" w:cs="Times New Roman"/>
          <w:sz w:val="28"/>
          <w:szCs w:val="28"/>
        </w:rPr>
        <w:t>, объеденные в один.</w:t>
      </w:r>
      <w:r w:rsidR="00ED7A96" w:rsidRPr="004B6A5E">
        <w:rPr>
          <w:rFonts w:ascii="Times New Roman" w:hAnsi="Times New Roman" w:cs="Times New Roman"/>
          <w:sz w:val="28"/>
          <w:szCs w:val="28"/>
        </w:rPr>
        <w:t xml:space="preserve"> Данные обрабатываются с помощью лемматизатора и с вырезанием стоп-слов.</w:t>
      </w:r>
    </w:p>
    <w:p w:rsidR="00643A11" w:rsidRPr="004B6A5E" w:rsidRDefault="00643A11" w:rsidP="003A3E4E">
      <w:pPr>
        <w:keepNext/>
        <w:spacing w:line="276" w:lineRule="auto"/>
        <w:ind w:firstLine="3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B6A5E">
        <w:rPr>
          <w:rFonts w:ascii="Times New Roman" w:hAnsi="Times New Roman" w:cs="Times New Roman"/>
          <w:i/>
          <w:sz w:val="28"/>
          <w:szCs w:val="28"/>
        </w:rPr>
        <w:t>Эксперимент 1.</w:t>
      </w:r>
    </w:p>
    <w:p w:rsidR="00B70788" w:rsidRPr="004B6A5E" w:rsidRDefault="00643A11" w:rsidP="003A3E4E">
      <w:pPr>
        <w:keepNext/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Задача: </w:t>
      </w:r>
      <w:r w:rsidR="00ED7A96" w:rsidRPr="004B6A5E">
        <w:rPr>
          <w:rFonts w:ascii="Times New Roman" w:hAnsi="Times New Roman" w:cs="Times New Roman"/>
          <w:sz w:val="28"/>
          <w:szCs w:val="28"/>
        </w:rPr>
        <w:t>используя частотный</w:t>
      </w:r>
      <w:r w:rsidRPr="004B6A5E">
        <w:rPr>
          <w:rFonts w:ascii="Times New Roman" w:hAnsi="Times New Roman" w:cs="Times New Roman"/>
          <w:sz w:val="28"/>
          <w:szCs w:val="28"/>
        </w:rPr>
        <w:t xml:space="preserve"> векто</w:t>
      </w:r>
      <w:r w:rsidR="00ED7A96" w:rsidRPr="004B6A5E">
        <w:rPr>
          <w:rFonts w:ascii="Times New Roman" w:hAnsi="Times New Roman" w:cs="Times New Roman"/>
          <w:sz w:val="28"/>
          <w:szCs w:val="28"/>
        </w:rPr>
        <w:t>ризатор</w:t>
      </w:r>
      <w:r w:rsidRPr="004B6A5E">
        <w:rPr>
          <w:rFonts w:ascii="Times New Roman" w:hAnsi="Times New Roman" w:cs="Times New Roman"/>
          <w:sz w:val="28"/>
          <w:szCs w:val="28"/>
        </w:rPr>
        <w:t xml:space="preserve"> и косинусное расстояние, исследовать изменения </w:t>
      </w:r>
      <w:r w:rsidR="00CA5A3E">
        <w:rPr>
          <w:rFonts w:ascii="Times New Roman" w:hAnsi="Times New Roman" w:cs="Times New Roman"/>
          <w:sz w:val="28"/>
          <w:szCs w:val="28"/>
        </w:rPr>
        <w:t>расстояния</w:t>
      </w:r>
      <w:r w:rsidRPr="004B6A5E">
        <w:rPr>
          <w:rFonts w:ascii="Times New Roman" w:hAnsi="Times New Roman" w:cs="Times New Roman"/>
          <w:sz w:val="28"/>
          <w:szCs w:val="28"/>
        </w:rPr>
        <w:t xml:space="preserve"> при дозированном увеличении данных. Сначала на двух репозиториях</w:t>
      </w:r>
      <w:r w:rsidR="00CA5A3E" w:rsidRPr="00CA5A3E">
        <w:rPr>
          <w:rFonts w:ascii="Times New Roman" w:hAnsi="Times New Roman" w:cs="Times New Roman"/>
          <w:sz w:val="28"/>
          <w:szCs w:val="28"/>
        </w:rPr>
        <w:t xml:space="preserve">: </w:t>
      </w:r>
      <w:r w:rsidR="00CA5A3E" w:rsidRPr="004B6A5E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="00CA5A3E">
        <w:rPr>
          <w:rFonts w:ascii="Times New Roman" w:hAnsi="Times New Roman" w:cs="Times New Roman"/>
          <w:sz w:val="28"/>
          <w:szCs w:val="28"/>
        </w:rPr>
        <w:t>,</w:t>
      </w:r>
      <w:r w:rsidR="00CA5A3E" w:rsidRPr="004B6A5E">
        <w:rPr>
          <w:rFonts w:ascii="Times New Roman" w:hAnsi="Times New Roman" w:cs="Times New Roman"/>
          <w:sz w:val="28"/>
          <w:szCs w:val="28"/>
          <w:lang w:val="en-US"/>
        </w:rPr>
        <w:t xml:space="preserve"> Hyper</w:t>
      </w:r>
      <w:r w:rsidR="00CA5A3E">
        <w:rPr>
          <w:rFonts w:ascii="Times New Roman" w:hAnsi="Times New Roman" w:cs="Times New Roman"/>
          <w:sz w:val="28"/>
          <w:szCs w:val="28"/>
        </w:rPr>
        <w:t>.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="00CA5A3E">
        <w:rPr>
          <w:rFonts w:ascii="Times New Roman" w:hAnsi="Times New Roman" w:cs="Times New Roman"/>
          <w:sz w:val="28"/>
          <w:szCs w:val="28"/>
        </w:rPr>
        <w:t>Увеличить еще</w:t>
      </w:r>
      <w:r w:rsidR="00967370" w:rsidRPr="004B6A5E">
        <w:rPr>
          <w:rFonts w:ascii="Times New Roman" w:hAnsi="Times New Roman" w:cs="Times New Roman"/>
          <w:sz w:val="28"/>
          <w:szCs w:val="28"/>
        </w:rPr>
        <w:t xml:space="preserve"> на</w:t>
      </w:r>
      <w:r w:rsidR="00CA5A3E">
        <w:rPr>
          <w:rFonts w:ascii="Times New Roman" w:hAnsi="Times New Roman" w:cs="Times New Roman"/>
          <w:sz w:val="28"/>
          <w:szCs w:val="28"/>
        </w:rPr>
        <w:t xml:space="preserve"> два репозитория</w:t>
      </w:r>
      <w:r w:rsidR="00CA5A3E" w:rsidRPr="00CA5A3E">
        <w:rPr>
          <w:rFonts w:ascii="Times New Roman" w:hAnsi="Times New Roman" w:cs="Times New Roman"/>
          <w:sz w:val="28"/>
          <w:szCs w:val="28"/>
        </w:rPr>
        <w:t>:</w:t>
      </w:r>
      <w:r w:rsidR="00967370"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="00CA5A3E" w:rsidRPr="004B6A5E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="00CA5A3E">
        <w:rPr>
          <w:rFonts w:ascii="Times New Roman" w:hAnsi="Times New Roman" w:cs="Times New Roman"/>
          <w:sz w:val="28"/>
          <w:szCs w:val="28"/>
        </w:rPr>
        <w:t>,</w:t>
      </w:r>
      <w:r w:rsidR="00CA5A3E" w:rsidRPr="004B6A5E">
        <w:rPr>
          <w:rFonts w:ascii="Times New Roman" w:hAnsi="Times New Roman" w:cs="Times New Roman"/>
          <w:sz w:val="28"/>
          <w:szCs w:val="28"/>
          <w:lang w:val="en-US"/>
        </w:rPr>
        <w:t xml:space="preserve"> Hyper</w:t>
      </w:r>
      <w:r w:rsidR="00ED7A96" w:rsidRPr="004B6A5E">
        <w:rPr>
          <w:rFonts w:ascii="Times New Roman" w:hAnsi="Times New Roman" w:cs="Times New Roman"/>
          <w:sz w:val="28"/>
          <w:szCs w:val="28"/>
        </w:rPr>
        <w:t xml:space="preserve">, </w:t>
      </w:r>
      <w:r w:rsidR="00CA5A3E" w:rsidRPr="004B6A5E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CA5A3E">
        <w:rPr>
          <w:rFonts w:ascii="Times New Roman" w:hAnsi="Times New Roman" w:cs="Times New Roman"/>
          <w:sz w:val="28"/>
          <w:szCs w:val="28"/>
        </w:rPr>
        <w:t>,</w:t>
      </w:r>
      <w:r w:rsidR="00CA5A3E" w:rsidRPr="004B6A5E">
        <w:rPr>
          <w:rFonts w:ascii="Times New Roman" w:hAnsi="Times New Roman" w:cs="Times New Roman"/>
          <w:sz w:val="28"/>
          <w:szCs w:val="28"/>
          <w:lang w:val="en-US"/>
        </w:rPr>
        <w:t xml:space="preserve"> Alacritty</w:t>
      </w:r>
      <w:r w:rsidR="00CA5A3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F2667" w:rsidRPr="004B6A5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D7A96" w:rsidRPr="004B6A5E" w:rsidRDefault="00ED7A96" w:rsidP="001B0AB8">
      <w:pPr>
        <w:keepNext/>
        <w:spacing w:line="276" w:lineRule="auto"/>
        <w:jc w:val="center"/>
        <w:rPr>
          <w:rFonts w:ascii="Times New Roman" w:hAnsi="Times New Roman" w:cs="Times New Roman"/>
        </w:rPr>
      </w:pPr>
      <w:r w:rsidRPr="004B6A5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DB28D3" wp14:editId="3FB9E36B">
            <wp:extent cx="4379077" cy="320040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3598" cy="324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A96" w:rsidRPr="004B6A5E" w:rsidRDefault="00ED7A96" w:rsidP="003A3E4E">
      <w:pPr>
        <w:pStyle w:val="a9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</w:rPr>
        <w:t xml:space="preserve">Рисунок </w:t>
      </w:r>
      <w:r w:rsidRPr="004B6A5E">
        <w:rPr>
          <w:rFonts w:ascii="Times New Roman" w:hAnsi="Times New Roman" w:cs="Times New Roman"/>
        </w:rPr>
        <w:fldChar w:fldCharType="begin"/>
      </w:r>
      <w:r w:rsidRPr="004B6A5E">
        <w:rPr>
          <w:rFonts w:ascii="Times New Roman" w:hAnsi="Times New Roman" w:cs="Times New Roman"/>
        </w:rPr>
        <w:instrText xml:space="preserve"> SEQ Рисунок \* ARABIC </w:instrText>
      </w:r>
      <w:r w:rsidRPr="004B6A5E">
        <w:rPr>
          <w:rFonts w:ascii="Times New Roman" w:hAnsi="Times New Roman" w:cs="Times New Roman"/>
        </w:rPr>
        <w:fldChar w:fldCharType="separate"/>
      </w:r>
      <w:r w:rsidR="0041603D">
        <w:rPr>
          <w:rFonts w:ascii="Times New Roman" w:hAnsi="Times New Roman" w:cs="Times New Roman"/>
          <w:noProof/>
        </w:rPr>
        <w:t>4</w:t>
      </w:r>
      <w:r w:rsidRPr="004B6A5E">
        <w:rPr>
          <w:rFonts w:ascii="Times New Roman" w:hAnsi="Times New Roman" w:cs="Times New Roman"/>
        </w:rPr>
        <w:fldChar w:fldCharType="end"/>
      </w:r>
      <w:r w:rsidRPr="004B6A5E">
        <w:rPr>
          <w:rFonts w:ascii="Times New Roman" w:hAnsi="Times New Roman" w:cs="Times New Roman"/>
        </w:rPr>
        <w:t>. Эксперимент 1</w:t>
      </w:r>
      <w:r w:rsidR="00967370" w:rsidRPr="004B6A5E">
        <w:rPr>
          <w:rFonts w:ascii="Times New Roman" w:hAnsi="Times New Roman" w:cs="Times New Roman"/>
        </w:rPr>
        <w:t>.</w:t>
      </w:r>
    </w:p>
    <w:p w:rsidR="007F2667" w:rsidRPr="004B6A5E" w:rsidRDefault="00967370" w:rsidP="003A3E4E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На рис. 1 демонстрируется косинусное расстояние рассчитанное для каждого репозитория с каждым. </w:t>
      </w:r>
      <w:r w:rsidR="009919F0">
        <w:rPr>
          <w:rFonts w:ascii="Times New Roman" w:hAnsi="Times New Roman" w:cs="Times New Roman"/>
          <w:sz w:val="28"/>
          <w:szCs w:val="28"/>
        </w:rPr>
        <w:t>М</w:t>
      </w:r>
      <w:r w:rsidRPr="004B6A5E">
        <w:rPr>
          <w:rFonts w:ascii="Times New Roman" w:hAnsi="Times New Roman" w:cs="Times New Roman"/>
          <w:sz w:val="28"/>
          <w:szCs w:val="28"/>
        </w:rPr>
        <w:t>ассив векторов, соответствующий каждому репозиторию в корпусе текстов. Каждый вектор строился в пространстве признаков, размерность которого, соответствует количеству слов в корпусе. Каждая позиция в векторе – слово, а значение в векторе, в этой позиции, соответствует частоте слова в тексте описания репозитория.</w:t>
      </w:r>
      <w:r w:rsidR="007F2667" w:rsidRPr="004B6A5E">
        <w:rPr>
          <w:rFonts w:ascii="Times New Roman" w:hAnsi="Times New Roman" w:cs="Times New Roman"/>
          <w:sz w:val="28"/>
          <w:szCs w:val="28"/>
        </w:rPr>
        <w:t xml:space="preserve"> Репозитории соответствуют 2 предметным областям</w:t>
      </w:r>
      <w:r w:rsidR="007F2667" w:rsidRPr="004B6A5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7F2667" w:rsidRPr="004B6A5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7370" w:rsidRPr="004B6A5E" w:rsidRDefault="007F2667" w:rsidP="003A3E4E">
      <w:pPr>
        <w:pStyle w:val="a4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  <w:lang w:val="en-US"/>
        </w:rPr>
        <w:t>Frontend Framework: Vue, React.</w:t>
      </w:r>
    </w:p>
    <w:p w:rsidR="007F2667" w:rsidRPr="004B6A5E" w:rsidRDefault="007F2667" w:rsidP="003A3E4E">
      <w:pPr>
        <w:pStyle w:val="a4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  <w:lang w:val="en-US"/>
        </w:rPr>
        <w:t>OS Terminal: Alacritty, Hyper.</w:t>
      </w:r>
    </w:p>
    <w:p w:rsidR="003A3E4E" w:rsidRDefault="00994F50" w:rsidP="003A3E4E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="007F2667" w:rsidRPr="00994F50">
        <w:rPr>
          <w:rFonts w:ascii="Times New Roman" w:hAnsi="Times New Roman" w:cs="Times New Roman"/>
          <w:sz w:val="28"/>
          <w:szCs w:val="28"/>
        </w:rPr>
        <w:t>: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если строить вектора, используя все слова корпуса, а в качестве значений частоты</w:t>
      </w:r>
      <w:r w:rsidR="006034D7">
        <w:rPr>
          <w:rFonts w:ascii="Times New Roman" w:hAnsi="Times New Roman" w:cs="Times New Roman"/>
          <w:sz w:val="28"/>
          <w:szCs w:val="28"/>
        </w:rPr>
        <w:t xml:space="preserve"> слов в тексте описания</w:t>
      </w:r>
      <w:r>
        <w:rPr>
          <w:rFonts w:ascii="Times New Roman" w:hAnsi="Times New Roman" w:cs="Times New Roman"/>
          <w:sz w:val="28"/>
          <w:szCs w:val="28"/>
        </w:rPr>
        <w:t xml:space="preserve">, то при росте данных, граница действительно схожих репозиториев размывается. На рис. 4 у пар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 xml:space="preserve"> (0.35)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>
        <w:rPr>
          <w:rFonts w:ascii="Times New Roman" w:hAnsi="Times New Roman" w:cs="Times New Roman"/>
          <w:sz w:val="28"/>
          <w:szCs w:val="28"/>
        </w:rPr>
        <w:t xml:space="preserve"> (0.15), значения косинусного расстояния действительно показывают правду, ведь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принадлежат одной предметной области, но при этом значение слишком мало для того, чтобы можно было точно утверждать их родство. Значения косинусного расстояния 0.15 и 0.35 не являются равными числами, но </w:t>
      </w:r>
      <w:r w:rsidR="006034D7">
        <w:rPr>
          <w:rFonts w:ascii="Times New Roman" w:hAnsi="Times New Roman" w:cs="Times New Roman"/>
          <w:sz w:val="28"/>
          <w:szCs w:val="28"/>
        </w:rPr>
        <w:t xml:space="preserve">два числа </w:t>
      </w:r>
      <w:r>
        <w:rPr>
          <w:rFonts w:ascii="Times New Roman" w:hAnsi="Times New Roman" w:cs="Times New Roman"/>
          <w:sz w:val="28"/>
          <w:szCs w:val="28"/>
        </w:rPr>
        <w:t>слишком близки</w:t>
      </w:r>
      <w:r w:rsidR="006034D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учитывая абсолютною противоположность</w:t>
      </w:r>
      <w:r w:rsidR="006034D7">
        <w:rPr>
          <w:rFonts w:ascii="Times New Roman" w:hAnsi="Times New Roman" w:cs="Times New Roman"/>
          <w:sz w:val="28"/>
          <w:szCs w:val="28"/>
        </w:rPr>
        <w:t xml:space="preserve"> предметной области </w:t>
      </w:r>
      <w:r w:rsidR="006034D7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6034D7">
        <w:rPr>
          <w:rFonts w:ascii="Times New Roman" w:hAnsi="Times New Roman" w:cs="Times New Roman"/>
          <w:sz w:val="28"/>
          <w:szCs w:val="28"/>
        </w:rPr>
        <w:t xml:space="preserve">, </w:t>
      </w:r>
      <w:r w:rsidR="006034D7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="006034D7" w:rsidRPr="006034D7">
        <w:rPr>
          <w:rFonts w:ascii="Times New Roman" w:hAnsi="Times New Roman" w:cs="Times New Roman"/>
          <w:sz w:val="28"/>
          <w:szCs w:val="28"/>
        </w:rPr>
        <w:t xml:space="preserve"> </w:t>
      </w:r>
      <w:r w:rsidR="006034D7">
        <w:rPr>
          <w:rFonts w:ascii="Times New Roman" w:hAnsi="Times New Roman" w:cs="Times New Roman"/>
          <w:sz w:val="28"/>
          <w:szCs w:val="28"/>
        </w:rPr>
        <w:t xml:space="preserve">с предметной областью </w:t>
      </w:r>
      <w:r w:rsidR="006034D7">
        <w:rPr>
          <w:rFonts w:ascii="Times New Roman" w:hAnsi="Times New Roman" w:cs="Times New Roman"/>
          <w:sz w:val="28"/>
          <w:szCs w:val="28"/>
          <w:lang w:val="en-US"/>
        </w:rPr>
        <w:t>Hyper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A3E4E" w:rsidRPr="004B6A5E" w:rsidRDefault="003A3E4E" w:rsidP="003A3E4E">
      <w:pPr>
        <w:keepNext/>
        <w:spacing w:line="276" w:lineRule="auto"/>
        <w:ind w:firstLine="3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Эксперимент 2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</w:p>
    <w:p w:rsidR="001B0AB8" w:rsidRDefault="003A3E4E" w:rsidP="001B0AB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Pr="003A3E4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по результатам Эксперимента 1, исследовать изменения косинусного расстояния, заменив частоты на </w:t>
      </w:r>
      <w:r>
        <w:rPr>
          <w:rFonts w:ascii="Times New Roman" w:hAnsi="Times New Roman" w:cs="Times New Roman"/>
          <w:sz w:val="28"/>
          <w:szCs w:val="28"/>
        </w:rPr>
        <w:t xml:space="preserve">взвешенные </w:t>
      </w:r>
      <w:r w:rsidR="00E564D0">
        <w:rPr>
          <w:rFonts w:ascii="Times New Roman" w:hAnsi="Times New Roman" w:cs="Times New Roman"/>
          <w:sz w:val="28"/>
          <w:szCs w:val="28"/>
        </w:rPr>
        <w:t>меру важности</w:t>
      </w:r>
      <w:r>
        <w:rPr>
          <w:rFonts w:ascii="Times New Roman" w:hAnsi="Times New Roman" w:cs="Times New Roman"/>
          <w:sz w:val="28"/>
          <w:szCs w:val="28"/>
        </w:rPr>
        <w:t xml:space="preserve"> каждого слова</w:t>
      </w:r>
      <w:r w:rsidR="00E564D0">
        <w:rPr>
          <w:rFonts w:ascii="Times New Roman" w:hAnsi="Times New Roman" w:cs="Times New Roman"/>
          <w:sz w:val="28"/>
          <w:szCs w:val="28"/>
        </w:rPr>
        <w:t xml:space="preserve"> в контексте</w:t>
      </w:r>
      <w:r>
        <w:rPr>
          <w:rFonts w:ascii="Times New Roman" w:hAnsi="Times New Roman" w:cs="Times New Roman"/>
          <w:sz w:val="28"/>
          <w:szCs w:val="28"/>
        </w:rPr>
        <w:t xml:space="preserve">, используя для этого метод векторизации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TF</w:t>
      </w:r>
      <w:r w:rsidRPr="003A3E4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="00451A9F">
        <w:rPr>
          <w:rFonts w:ascii="Times New Roman" w:hAnsi="Times New Roman" w:cs="Times New Roman"/>
          <w:sz w:val="28"/>
          <w:szCs w:val="28"/>
        </w:rPr>
        <w:t xml:space="preserve"> или </w:t>
      </w:r>
      <w:r w:rsidR="00CF45C6">
        <w:rPr>
          <w:rFonts w:ascii="Times New Roman" w:hAnsi="Times New Roman" w:cs="Times New Roman"/>
          <w:sz w:val="28"/>
          <w:szCs w:val="28"/>
        </w:rPr>
        <w:t>воспользоваться методами</w:t>
      </w:r>
      <w:r w:rsidR="00451A9F">
        <w:rPr>
          <w:rFonts w:ascii="Times New Roman" w:hAnsi="Times New Roman" w:cs="Times New Roman"/>
          <w:sz w:val="28"/>
          <w:szCs w:val="28"/>
        </w:rPr>
        <w:t xml:space="preserve"> понижения пространства признаков</w:t>
      </w:r>
      <w:r w:rsidRPr="003A3E4E">
        <w:rPr>
          <w:rFonts w:ascii="Times New Roman" w:hAnsi="Times New Roman" w:cs="Times New Roman"/>
          <w:sz w:val="28"/>
          <w:szCs w:val="28"/>
        </w:rPr>
        <w:t>.</w:t>
      </w:r>
    </w:p>
    <w:p w:rsidR="00FB1BD8" w:rsidRPr="00FB1BD8" w:rsidRDefault="003A3E4E" w:rsidP="003A3E4E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TF</w:t>
      </w:r>
      <w:r w:rsidRPr="003A3E4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Pr="003A3E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рассчитывает вес слова, </w:t>
      </w:r>
      <w:r w:rsidRPr="003A3E4E">
        <w:rPr>
          <w:rFonts w:ascii="Times New Roman" w:hAnsi="Times New Roman" w:cs="Times New Roman"/>
          <w:sz w:val="28"/>
          <w:szCs w:val="28"/>
        </w:rPr>
        <w:t>интерпретируя</w:t>
      </w:r>
      <w:r w:rsidR="00FB1BD8">
        <w:rPr>
          <w:rFonts w:ascii="Times New Roman" w:hAnsi="Times New Roman" w:cs="Times New Roman"/>
          <w:sz w:val="28"/>
          <w:szCs w:val="28"/>
        </w:rPr>
        <w:t xml:space="preserve"> его так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: </w:t>
      </w:r>
      <w:r w:rsidR="00FB1BD8">
        <w:rPr>
          <w:rFonts w:ascii="Times New Roman" w:hAnsi="Times New Roman" w:cs="Times New Roman"/>
          <w:sz w:val="28"/>
          <w:szCs w:val="28"/>
        </w:rPr>
        <w:t>чем чаще слово встречается, чем менее оно значимо.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 </w:t>
      </w:r>
      <w:r w:rsidR="00FB1BD8">
        <w:rPr>
          <w:rFonts w:ascii="Times New Roman" w:hAnsi="Times New Roman" w:cs="Times New Roman"/>
          <w:sz w:val="28"/>
          <w:szCs w:val="28"/>
        </w:rPr>
        <w:t xml:space="preserve">На рис. 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5 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TF</w:t>
      </w:r>
      <w:r w:rsidR="00FB1BD8" w:rsidRPr="00FB1BD8">
        <w:rPr>
          <w:rFonts w:ascii="Times New Roman" w:hAnsi="Times New Roman" w:cs="Times New Roman"/>
          <w:sz w:val="28"/>
          <w:szCs w:val="28"/>
        </w:rPr>
        <w:t>(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B1BD8" w:rsidRPr="00FB1BD8">
        <w:rPr>
          <w:rFonts w:ascii="Times New Roman" w:hAnsi="Times New Roman" w:cs="Times New Roman"/>
          <w:sz w:val="28"/>
          <w:szCs w:val="28"/>
        </w:rPr>
        <w:t>,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) – </w:t>
      </w:r>
      <w:r w:rsidR="00FB1BD8">
        <w:rPr>
          <w:rFonts w:ascii="Times New Roman" w:hAnsi="Times New Roman" w:cs="Times New Roman"/>
          <w:sz w:val="28"/>
          <w:szCs w:val="28"/>
        </w:rPr>
        <w:t xml:space="preserve">относительная частота слова в документе, 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="00FB1BD8" w:rsidRPr="00FB1BD8">
        <w:rPr>
          <w:rFonts w:ascii="Times New Roman" w:hAnsi="Times New Roman" w:cs="Times New Roman"/>
          <w:sz w:val="28"/>
          <w:szCs w:val="28"/>
        </w:rPr>
        <w:t>(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B1BD8" w:rsidRPr="00FB1BD8">
        <w:rPr>
          <w:rFonts w:ascii="Times New Roman" w:hAnsi="Times New Roman" w:cs="Times New Roman"/>
          <w:sz w:val="28"/>
          <w:szCs w:val="28"/>
        </w:rPr>
        <w:t>,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) </w:t>
      </w:r>
      <w:r w:rsidR="00FB1BD8">
        <w:rPr>
          <w:rFonts w:ascii="Times New Roman" w:hAnsi="Times New Roman" w:cs="Times New Roman"/>
          <w:sz w:val="28"/>
          <w:szCs w:val="28"/>
        </w:rPr>
        <w:t>–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 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FB1BD8" w:rsidRPr="00FB1BD8">
        <w:rPr>
          <w:rFonts w:ascii="Times New Roman" w:hAnsi="Times New Roman" w:cs="Times New Roman"/>
          <w:sz w:val="28"/>
          <w:szCs w:val="28"/>
        </w:rPr>
        <w:t>(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B1BD8" w:rsidRPr="00FB1BD8">
        <w:rPr>
          <w:rFonts w:ascii="Times New Roman" w:hAnsi="Times New Roman" w:cs="Times New Roman"/>
          <w:sz w:val="28"/>
          <w:szCs w:val="28"/>
        </w:rPr>
        <w:t>/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="00FB1BD8" w:rsidRPr="00FB1BD8">
        <w:rPr>
          <w:rFonts w:ascii="Times New Roman" w:hAnsi="Times New Roman" w:cs="Times New Roman"/>
          <w:sz w:val="28"/>
          <w:szCs w:val="28"/>
        </w:rPr>
        <w:t>(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B1BD8" w:rsidRPr="00FB1BD8">
        <w:rPr>
          <w:rFonts w:ascii="Times New Roman" w:hAnsi="Times New Roman" w:cs="Times New Roman"/>
          <w:sz w:val="28"/>
          <w:szCs w:val="28"/>
        </w:rPr>
        <w:t>))</w:t>
      </w:r>
      <w:r w:rsidR="00FB1BD8">
        <w:rPr>
          <w:rFonts w:ascii="Times New Roman" w:hAnsi="Times New Roman" w:cs="Times New Roman"/>
          <w:sz w:val="28"/>
          <w:szCs w:val="28"/>
        </w:rPr>
        <w:t xml:space="preserve"> относительная частота слова во всем корпусе текстов.</w:t>
      </w:r>
      <w:r w:rsidR="00E564D0">
        <w:rPr>
          <w:rFonts w:ascii="Times New Roman" w:hAnsi="Times New Roman" w:cs="Times New Roman"/>
          <w:sz w:val="28"/>
          <w:szCs w:val="28"/>
        </w:rPr>
        <w:t xml:space="preserve"> </w:t>
      </w:r>
      <w:r w:rsidR="00E564D0">
        <w:rPr>
          <w:rFonts w:ascii="Times New Roman" w:hAnsi="Times New Roman" w:cs="Times New Roman"/>
          <w:sz w:val="28"/>
          <w:szCs w:val="28"/>
          <w:lang w:val="en-US"/>
        </w:rPr>
        <w:t>TF</w:t>
      </w:r>
      <w:r w:rsidR="00E564D0" w:rsidRPr="00E564D0">
        <w:rPr>
          <w:rFonts w:ascii="Times New Roman" w:hAnsi="Times New Roman" w:cs="Times New Roman"/>
          <w:sz w:val="28"/>
          <w:szCs w:val="28"/>
        </w:rPr>
        <w:t xml:space="preserve"> * </w:t>
      </w:r>
      <w:r w:rsidR="00E564D0"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="00E564D0" w:rsidRPr="00E564D0">
        <w:rPr>
          <w:rFonts w:ascii="Times New Roman" w:hAnsi="Times New Roman" w:cs="Times New Roman"/>
          <w:sz w:val="28"/>
          <w:szCs w:val="28"/>
        </w:rPr>
        <w:t xml:space="preserve"> – </w:t>
      </w:r>
      <w:r w:rsidR="00E564D0">
        <w:rPr>
          <w:rFonts w:ascii="Times New Roman" w:hAnsi="Times New Roman" w:cs="Times New Roman"/>
          <w:sz w:val="28"/>
          <w:szCs w:val="28"/>
        </w:rPr>
        <w:t xml:space="preserve">взвешенная мера важности слова в контексте описания репозитория. 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 </w:t>
      </w:r>
      <w:r w:rsidR="00FB1BD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B1BD8" w:rsidRDefault="00FB1BD8" w:rsidP="00FB1BD8">
      <w:pPr>
        <w:keepNext/>
        <w:spacing w:line="276" w:lineRule="auto"/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2E6173D5" wp14:editId="6BA57DD4">
            <wp:extent cx="2257425" cy="570698"/>
            <wp:effectExtent l="0" t="0" r="0" b="1270"/>
            <wp:docPr id="7" name="Рисунок 7" descr="TF-IDF - Machine Learning for Mobile [Book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F-IDF - Machine Learning for Mobile [Book]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969" cy="579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3E4E" w:rsidRDefault="00FB1BD8" w:rsidP="00FB1BD8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603D">
        <w:rPr>
          <w:noProof/>
        </w:rPr>
        <w:t>5</w:t>
      </w:r>
      <w:r>
        <w:fldChar w:fldCharType="end"/>
      </w:r>
      <w:r>
        <w:t xml:space="preserve">. Формула </w:t>
      </w:r>
      <w:r>
        <w:rPr>
          <w:lang w:val="en-US"/>
        </w:rPr>
        <w:t>TF</w:t>
      </w:r>
      <w:r w:rsidRPr="00E564D0">
        <w:t>-</w:t>
      </w:r>
      <w:r>
        <w:rPr>
          <w:lang w:val="en-US"/>
        </w:rPr>
        <w:t>IDF</w:t>
      </w:r>
      <w:r w:rsidRPr="00E564D0">
        <w:t>.</w:t>
      </w:r>
    </w:p>
    <w:p w:rsidR="00451A9F" w:rsidRPr="00451A9F" w:rsidRDefault="00451A9F" w:rsidP="00451A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рис. 6 видно, что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TF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IDF</w:t>
      </w:r>
      <w:r>
        <w:rPr>
          <w:rFonts w:ascii="Times New Roman" w:hAnsi="Times New Roman" w:cs="Times New Roman"/>
          <w:sz w:val="28"/>
          <w:szCs w:val="28"/>
        </w:rPr>
        <w:t xml:space="preserve"> улучшает картину в ситуациях подобных репозиторию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Pr="00451A9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когда есть две предметные области конкурирующие друг с другом за то, чтобы считаться более релевантной, так как пары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Pr="00451A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51A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451A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Pr="00451A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51A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 xml:space="preserve"> стали более удаленными. Однако возникла проблема, пары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Pr="00451A9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Alacritty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451A9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 xml:space="preserve"> стали более удаленными, а ведь именно </w:t>
      </w:r>
      <w:r w:rsidR="009919F0">
        <w:rPr>
          <w:rFonts w:ascii="Times New Roman" w:hAnsi="Times New Roman" w:cs="Times New Roman"/>
          <w:sz w:val="28"/>
          <w:szCs w:val="28"/>
        </w:rPr>
        <w:t>каждая из этих пар</w:t>
      </w:r>
      <w:r>
        <w:rPr>
          <w:rFonts w:ascii="Times New Roman" w:hAnsi="Times New Roman" w:cs="Times New Roman"/>
          <w:sz w:val="28"/>
          <w:szCs w:val="28"/>
        </w:rPr>
        <w:t xml:space="preserve"> относятся к одной</w:t>
      </w:r>
      <w:r w:rsidR="009919F0">
        <w:rPr>
          <w:rFonts w:ascii="Times New Roman" w:hAnsi="Times New Roman" w:cs="Times New Roman"/>
          <w:sz w:val="28"/>
          <w:szCs w:val="28"/>
        </w:rPr>
        <w:t>, своей</w:t>
      </w:r>
      <w:r>
        <w:rPr>
          <w:rFonts w:ascii="Times New Roman" w:hAnsi="Times New Roman" w:cs="Times New Roman"/>
          <w:sz w:val="28"/>
          <w:szCs w:val="28"/>
        </w:rPr>
        <w:t xml:space="preserve"> предметной области. Ограничением метода является то, что он требователен к данным, ведь важность или вес ключевых слов будут наиболее высокими, только с ростом объема данных, как следствие необходим, либо огромный набор данных в самом начале, либо </w:t>
      </w:r>
      <w:r w:rsidR="002A4C17">
        <w:rPr>
          <w:rFonts w:ascii="Times New Roman" w:hAnsi="Times New Roman" w:cs="Times New Roman"/>
          <w:sz w:val="28"/>
          <w:szCs w:val="28"/>
        </w:rPr>
        <w:t xml:space="preserve">придется </w:t>
      </w:r>
      <w:r w:rsidRPr="00451A9F">
        <w:rPr>
          <w:rFonts w:ascii="Times New Roman" w:hAnsi="Times New Roman" w:cs="Times New Roman"/>
          <w:sz w:val="28"/>
          <w:szCs w:val="28"/>
        </w:rPr>
        <w:t>пренебрегать</w:t>
      </w:r>
      <w:r w:rsidR="002A4C17">
        <w:rPr>
          <w:rFonts w:ascii="Times New Roman" w:hAnsi="Times New Roman" w:cs="Times New Roman"/>
          <w:sz w:val="28"/>
          <w:szCs w:val="28"/>
        </w:rPr>
        <w:t xml:space="preserve"> точностью вычислений в первое время жизни конечного продукта.</w:t>
      </w:r>
    </w:p>
    <w:p w:rsidR="001B0AB8" w:rsidRDefault="001B0AB8" w:rsidP="001B0AB8">
      <w:pPr>
        <w:keepNext/>
        <w:spacing w:line="276" w:lineRule="auto"/>
        <w:jc w:val="center"/>
      </w:pPr>
      <w:r w:rsidRPr="001B0A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E507AF" wp14:editId="486482C4">
            <wp:extent cx="4212027" cy="31908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1711" cy="319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BD8" w:rsidRPr="009062BD" w:rsidRDefault="001B0AB8" w:rsidP="001B0AB8">
      <w:pPr>
        <w:pStyle w:val="a9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603D">
        <w:rPr>
          <w:noProof/>
        </w:rPr>
        <w:t>6</w:t>
      </w:r>
      <w:r>
        <w:fldChar w:fldCharType="end"/>
      </w:r>
      <w:r w:rsidRPr="00451A9F">
        <w:t xml:space="preserve">. </w:t>
      </w:r>
      <w:r w:rsidR="00B9466B">
        <w:t>Эксперимент</w:t>
      </w:r>
      <w:r>
        <w:t xml:space="preserve"> 2. </w:t>
      </w:r>
      <w:r w:rsidR="009062BD">
        <w:rPr>
          <w:lang w:val="en-US"/>
        </w:rPr>
        <w:t xml:space="preserve">TF-IDF </w:t>
      </w:r>
      <w:r w:rsidR="0019184F">
        <w:t>косинусные расстояния</w:t>
      </w:r>
      <w:r w:rsidR="009062BD">
        <w:rPr>
          <w:lang w:val="en-US"/>
        </w:rPr>
        <w:t>.</w:t>
      </w:r>
    </w:p>
    <w:p w:rsidR="00B9466B" w:rsidRDefault="00134452" w:rsidP="006A1B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Существует другой подход для выделения ключевых слов в тексте</w:t>
      </w:r>
      <w:r w:rsidR="006A1B4A">
        <w:rPr>
          <w:rFonts w:ascii="Times New Roman" w:hAnsi="Times New Roman" w:cs="Times New Roman"/>
          <w:sz w:val="28"/>
          <w:szCs w:val="28"/>
        </w:rPr>
        <w:t>, который понижает пространство признаков</w:t>
      </w:r>
      <w:r w:rsidR="009919F0">
        <w:rPr>
          <w:rFonts w:ascii="Times New Roman" w:hAnsi="Times New Roman" w:cs="Times New Roman"/>
          <w:sz w:val="28"/>
          <w:szCs w:val="28"/>
        </w:rPr>
        <w:t xml:space="preserve">. При формировании векторов, будут исключаться все слова, которые встречаются реже чем в </w:t>
      </w:r>
      <w:r w:rsidR="009919F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9919F0" w:rsidRPr="009919F0">
        <w:rPr>
          <w:rFonts w:ascii="Times New Roman" w:hAnsi="Times New Roman" w:cs="Times New Roman"/>
          <w:sz w:val="28"/>
          <w:szCs w:val="28"/>
        </w:rPr>
        <w:t>-</w:t>
      </w:r>
      <w:r w:rsidR="009919F0">
        <w:rPr>
          <w:rFonts w:ascii="Times New Roman" w:hAnsi="Times New Roman" w:cs="Times New Roman"/>
          <w:sz w:val="28"/>
          <w:szCs w:val="28"/>
        </w:rPr>
        <w:t xml:space="preserve">ом количестве документов, при этом теряется смыл расчета коэффициента </w:t>
      </w:r>
      <w:r w:rsidR="009919F0">
        <w:rPr>
          <w:rFonts w:ascii="Times New Roman" w:hAnsi="Times New Roman" w:cs="Times New Roman"/>
          <w:sz w:val="28"/>
          <w:szCs w:val="28"/>
          <w:lang w:val="en-US"/>
        </w:rPr>
        <w:t>TF</w:t>
      </w:r>
      <w:r w:rsidR="009919F0">
        <w:rPr>
          <w:rFonts w:ascii="Times New Roman" w:hAnsi="Times New Roman" w:cs="Times New Roman"/>
          <w:sz w:val="28"/>
          <w:szCs w:val="28"/>
        </w:rPr>
        <w:t>-</w:t>
      </w:r>
      <w:r w:rsidR="009919F0"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="009919F0">
        <w:rPr>
          <w:rFonts w:ascii="Times New Roman" w:hAnsi="Times New Roman" w:cs="Times New Roman"/>
          <w:sz w:val="28"/>
          <w:szCs w:val="28"/>
        </w:rPr>
        <w:t xml:space="preserve"> и достаточно использовать только частоту слова в тексте описания репозитория</w:t>
      </w:r>
      <w:r w:rsidR="00EF5F37">
        <w:rPr>
          <w:rFonts w:ascii="Times New Roman" w:hAnsi="Times New Roman" w:cs="Times New Roman"/>
          <w:sz w:val="28"/>
          <w:szCs w:val="28"/>
        </w:rPr>
        <w:t xml:space="preserve"> - </w:t>
      </w:r>
      <w:r w:rsidR="00EF5F37">
        <w:rPr>
          <w:rFonts w:ascii="Times New Roman" w:hAnsi="Times New Roman" w:cs="Times New Roman"/>
          <w:sz w:val="28"/>
          <w:szCs w:val="28"/>
          <w:lang w:val="en-US"/>
        </w:rPr>
        <w:t>MinDF</w:t>
      </w:r>
      <w:r w:rsidR="009919F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1603D" w:rsidRDefault="00662C07" w:rsidP="0041603D">
      <w:pPr>
        <w:keepNext/>
        <w:jc w:val="center"/>
      </w:pPr>
      <w:r w:rsidRPr="00662C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6F2FE4" wp14:editId="0F8D0FF4">
            <wp:extent cx="4838700" cy="35140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186" cy="352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07" w:rsidRPr="0041603D" w:rsidRDefault="0041603D" w:rsidP="0041603D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Pr="0041603D">
        <w:t xml:space="preserve">. </w:t>
      </w:r>
      <w:r>
        <w:t xml:space="preserve">Эксперимент 2. </w:t>
      </w:r>
      <w:r>
        <w:rPr>
          <w:lang w:val="en-US"/>
        </w:rPr>
        <w:t xml:space="preserve">MinDF </w:t>
      </w:r>
      <w:r w:rsidR="0019184F">
        <w:t>косинусны</w:t>
      </w:r>
      <w:bookmarkStart w:id="0" w:name="_GoBack"/>
      <w:bookmarkEnd w:id="0"/>
      <w:r w:rsidR="0019184F">
        <w:t>е расстояния</w:t>
      </w:r>
      <w:r>
        <w:t>.</w:t>
      </w:r>
    </w:p>
    <w:p w:rsidR="0041603D" w:rsidRDefault="0041603D" w:rsidP="00B9466B">
      <w:pPr>
        <w:ind w:firstLine="495"/>
        <w:jc w:val="both"/>
        <w:rPr>
          <w:rFonts w:ascii="Times New Roman" w:hAnsi="Times New Roman" w:cs="Times New Roman"/>
          <w:sz w:val="28"/>
          <w:szCs w:val="28"/>
        </w:rPr>
      </w:pPr>
    </w:p>
    <w:p w:rsidR="0041603D" w:rsidRDefault="0041603D" w:rsidP="0041603D">
      <w:pPr>
        <w:keepNext/>
        <w:jc w:val="center"/>
      </w:pPr>
      <w:r w:rsidRPr="004160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44C4AD" wp14:editId="7939FB22">
            <wp:extent cx="5940425" cy="7004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03D" w:rsidRDefault="0041603D" w:rsidP="0041603D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. </w:t>
      </w:r>
      <w:r w:rsidRPr="00E673A7">
        <w:t>Эксперимент 2. MinDF</w:t>
      </w:r>
      <w:r>
        <w:t xml:space="preserve"> словарь</w:t>
      </w:r>
      <w:r w:rsidRPr="00E673A7">
        <w:t>.</w:t>
      </w:r>
    </w:p>
    <w:p w:rsidR="0001424B" w:rsidRPr="004E5BC9" w:rsidRDefault="0001424B" w:rsidP="0001424B">
      <w:pPr>
        <w:ind w:firstLine="49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рис. 8 изображены два словаря сформированных с параметров </w:t>
      </w:r>
      <w:r>
        <w:rPr>
          <w:rFonts w:ascii="Times New Roman" w:hAnsi="Times New Roman" w:cs="Times New Roman"/>
          <w:sz w:val="28"/>
          <w:szCs w:val="28"/>
          <w:lang w:val="en-US"/>
        </w:rPr>
        <w:t>MinDF</w:t>
      </w:r>
      <w:r w:rsidRPr="000142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2, из корпуса, включающего 2 репозитория и </w:t>
      </w:r>
      <w:r>
        <w:rPr>
          <w:rFonts w:ascii="Times New Roman" w:hAnsi="Times New Roman" w:cs="Times New Roman"/>
          <w:sz w:val="28"/>
          <w:szCs w:val="28"/>
        </w:rPr>
        <w:t xml:space="preserve">из корпуса, </w:t>
      </w:r>
      <w:r>
        <w:rPr>
          <w:rFonts w:ascii="Times New Roman" w:hAnsi="Times New Roman" w:cs="Times New Roman"/>
          <w:sz w:val="28"/>
          <w:szCs w:val="28"/>
        </w:rPr>
        <w:t>включающего 4 репозитория соответственно. Такой подход действительно понижает пространство признаков, то есть усекается размер словаря и самое глав</w:t>
      </w:r>
      <w:r w:rsidR="00C96EB6">
        <w:rPr>
          <w:rFonts w:ascii="Times New Roman" w:hAnsi="Times New Roman" w:cs="Times New Roman"/>
          <w:sz w:val="28"/>
          <w:szCs w:val="28"/>
        </w:rPr>
        <w:t>ное из практики видно, что остаю</w:t>
      </w:r>
      <w:r>
        <w:rPr>
          <w:rFonts w:ascii="Times New Roman" w:hAnsi="Times New Roman" w:cs="Times New Roman"/>
          <w:sz w:val="28"/>
          <w:szCs w:val="28"/>
        </w:rPr>
        <w:t>тся слова, которыми можно описать предметные области (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01424B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Framework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01424B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Terminal</w:t>
      </w:r>
      <w:r>
        <w:rPr>
          <w:rFonts w:ascii="Times New Roman" w:hAnsi="Times New Roman" w:cs="Times New Roman"/>
          <w:sz w:val="28"/>
          <w:szCs w:val="28"/>
        </w:rPr>
        <w:t xml:space="preserve">). На рис. 7 видно, что метод устраняет </w:t>
      </w:r>
      <w:r w:rsidRPr="0001424B">
        <w:rPr>
          <w:rFonts w:ascii="Times New Roman" w:hAnsi="Times New Roman" w:cs="Times New Roman"/>
          <w:sz w:val="28"/>
          <w:szCs w:val="28"/>
        </w:rPr>
        <w:t>проблему</w:t>
      </w:r>
      <w:r>
        <w:rPr>
          <w:rFonts w:ascii="Times New Roman" w:hAnsi="Times New Roman" w:cs="Times New Roman"/>
          <w:sz w:val="28"/>
          <w:szCs w:val="28"/>
        </w:rPr>
        <w:t xml:space="preserve">, возникшую в Эксперименте 1. Пары, принадлежащие одной предметной области, стали близки друг к другу, а спорные пары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Pr="000142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0142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142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>
        <w:rPr>
          <w:rFonts w:ascii="Times New Roman" w:hAnsi="Times New Roman" w:cs="Times New Roman"/>
          <w:sz w:val="28"/>
          <w:szCs w:val="28"/>
        </w:rPr>
        <w:t xml:space="preserve"> стали значительно удалены</w:t>
      </w:r>
      <w:r w:rsidR="004E5BC9">
        <w:rPr>
          <w:rFonts w:ascii="Times New Roman" w:hAnsi="Times New Roman" w:cs="Times New Roman"/>
          <w:sz w:val="28"/>
          <w:szCs w:val="28"/>
        </w:rPr>
        <w:t xml:space="preserve"> относительно расстояния </w:t>
      </w:r>
      <w:r w:rsidR="004E5BC9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="004E5BC9" w:rsidRPr="004E5BC9">
        <w:rPr>
          <w:rFonts w:ascii="Times New Roman" w:hAnsi="Times New Roman" w:cs="Times New Roman"/>
          <w:sz w:val="28"/>
          <w:szCs w:val="28"/>
        </w:rPr>
        <w:t xml:space="preserve"> </w:t>
      </w:r>
      <w:r w:rsidR="004E5BC9">
        <w:rPr>
          <w:rFonts w:ascii="Times New Roman" w:hAnsi="Times New Roman" w:cs="Times New Roman"/>
          <w:sz w:val="28"/>
          <w:szCs w:val="28"/>
        </w:rPr>
        <w:t>–</w:t>
      </w:r>
      <w:r w:rsidR="004E5BC9" w:rsidRPr="004E5BC9">
        <w:rPr>
          <w:rFonts w:ascii="Times New Roman" w:hAnsi="Times New Roman" w:cs="Times New Roman"/>
          <w:sz w:val="28"/>
          <w:szCs w:val="28"/>
        </w:rPr>
        <w:t xml:space="preserve"> </w:t>
      </w:r>
      <w:r w:rsidR="004E5BC9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4E5BC9" w:rsidRPr="004E5BC9">
        <w:rPr>
          <w:rFonts w:ascii="Times New Roman" w:hAnsi="Times New Roman" w:cs="Times New Roman"/>
          <w:sz w:val="28"/>
          <w:szCs w:val="28"/>
        </w:rPr>
        <w:t>.</w:t>
      </w:r>
    </w:p>
    <w:p w:rsidR="009C6658" w:rsidRPr="00B9466B" w:rsidRDefault="00EF5F37" w:rsidP="00B9466B">
      <w:pPr>
        <w:ind w:firstLine="49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 чтобы сравнить два метода было увеличено количество репозиториев до 24</w:t>
      </w:r>
      <w:r w:rsidR="00CF45C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разделенных на 8 предметных областей в каждой из которых по 3 репозитория.</w:t>
      </w:r>
      <w:r w:rsidR="009C6658">
        <w:rPr>
          <w:rFonts w:ascii="Times New Roman" w:hAnsi="Times New Roman" w:cs="Times New Roman"/>
          <w:sz w:val="28"/>
          <w:szCs w:val="28"/>
        </w:rPr>
        <w:t xml:space="preserve"> </w:t>
      </w:r>
      <w:r w:rsidR="00761F8D">
        <w:rPr>
          <w:rFonts w:ascii="Times New Roman" w:hAnsi="Times New Roman" w:cs="Times New Roman"/>
          <w:sz w:val="28"/>
          <w:szCs w:val="28"/>
        </w:rPr>
        <w:t xml:space="preserve">Параметр понижения пространства признаков </w:t>
      </w:r>
      <w:r w:rsidR="00761F8D">
        <w:rPr>
          <w:rFonts w:ascii="Times New Roman" w:hAnsi="Times New Roman" w:cs="Times New Roman"/>
          <w:sz w:val="28"/>
          <w:szCs w:val="28"/>
          <w:lang w:val="en-US"/>
        </w:rPr>
        <w:t>MinDF</w:t>
      </w:r>
      <w:r w:rsidR="00761F8D" w:rsidRPr="00761F8D">
        <w:rPr>
          <w:rFonts w:ascii="Times New Roman" w:hAnsi="Times New Roman" w:cs="Times New Roman"/>
          <w:sz w:val="28"/>
          <w:szCs w:val="28"/>
        </w:rPr>
        <w:t xml:space="preserve"> </w:t>
      </w:r>
      <w:r w:rsidR="00CF45C6">
        <w:rPr>
          <w:rFonts w:ascii="Times New Roman" w:hAnsi="Times New Roman" w:cs="Times New Roman"/>
          <w:sz w:val="28"/>
          <w:szCs w:val="28"/>
        </w:rPr>
        <w:t>равен 3, так как предметных областей три</w:t>
      </w:r>
      <w:r w:rsidR="008371EC">
        <w:rPr>
          <w:rFonts w:ascii="Times New Roman" w:hAnsi="Times New Roman" w:cs="Times New Roman"/>
          <w:sz w:val="28"/>
          <w:szCs w:val="28"/>
        </w:rPr>
        <w:t xml:space="preserve"> и в трех репозиториях одной предметной области будут слова, которые встречаются только у них. </w:t>
      </w:r>
      <w:r w:rsidR="009C6658">
        <w:rPr>
          <w:rFonts w:ascii="Times New Roman" w:hAnsi="Times New Roman" w:cs="Times New Roman"/>
          <w:sz w:val="28"/>
          <w:szCs w:val="28"/>
        </w:rPr>
        <w:t>В сравнении методов использовалось две метрики</w:t>
      </w:r>
      <w:r w:rsidR="009C6658" w:rsidRPr="00B9466B">
        <w:rPr>
          <w:rFonts w:ascii="Times New Roman" w:hAnsi="Times New Roman" w:cs="Times New Roman"/>
          <w:sz w:val="28"/>
          <w:szCs w:val="28"/>
        </w:rPr>
        <w:t>:</w:t>
      </w:r>
    </w:p>
    <w:p w:rsidR="009062BD" w:rsidRPr="009062BD" w:rsidRDefault="00CF45C6" w:rsidP="00F44D5A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62BD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Pr="009062BD">
        <w:rPr>
          <w:rFonts w:ascii="Times New Roman" w:hAnsi="Times New Roman" w:cs="Times New Roman"/>
          <w:sz w:val="28"/>
          <w:szCs w:val="28"/>
        </w:rPr>
        <w:t xml:space="preserve"> </w:t>
      </w:r>
      <w:r w:rsidR="009C6658" w:rsidRPr="009062BD">
        <w:rPr>
          <w:rFonts w:ascii="Times New Roman" w:hAnsi="Times New Roman" w:cs="Times New Roman"/>
          <w:sz w:val="28"/>
          <w:szCs w:val="28"/>
        </w:rPr>
        <w:t>– отражает процент найденны</w:t>
      </w:r>
      <w:r w:rsidR="009062BD">
        <w:rPr>
          <w:rFonts w:ascii="Times New Roman" w:hAnsi="Times New Roman" w:cs="Times New Roman"/>
          <w:sz w:val="28"/>
          <w:szCs w:val="28"/>
        </w:rPr>
        <w:t>х пар одной предметной области</w:t>
      </w:r>
      <w:r w:rsidR="008201E7">
        <w:rPr>
          <w:rFonts w:ascii="Times New Roman" w:hAnsi="Times New Roman" w:cs="Times New Roman"/>
          <w:sz w:val="28"/>
          <w:szCs w:val="28"/>
        </w:rPr>
        <w:t xml:space="preserve"> среди первой и второй позиции по косинусному расстоянию</w:t>
      </w:r>
      <w:r w:rsidR="009062BD">
        <w:rPr>
          <w:rFonts w:ascii="Times New Roman" w:hAnsi="Times New Roman" w:cs="Times New Roman"/>
          <w:sz w:val="28"/>
          <w:szCs w:val="28"/>
        </w:rPr>
        <w:t>. Т</w:t>
      </w:r>
      <w:r w:rsidR="009C6658" w:rsidRPr="009062BD">
        <w:rPr>
          <w:rFonts w:ascii="Times New Roman" w:hAnsi="Times New Roman" w:cs="Times New Roman"/>
          <w:sz w:val="28"/>
          <w:szCs w:val="28"/>
        </w:rPr>
        <w:t xml:space="preserve">очность метода. </w:t>
      </w:r>
    </w:p>
    <w:p w:rsidR="00B9466B" w:rsidRPr="009062BD" w:rsidRDefault="00CF45C6" w:rsidP="00F44D5A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62BD">
        <w:rPr>
          <w:rFonts w:ascii="Times New Roman" w:hAnsi="Times New Roman" w:cs="Times New Roman"/>
          <w:sz w:val="28"/>
          <w:szCs w:val="28"/>
          <w:lang w:val="en-US"/>
        </w:rPr>
        <w:t>Average</w:t>
      </w:r>
      <w:r w:rsidRPr="009062BD">
        <w:rPr>
          <w:rFonts w:ascii="Times New Roman" w:hAnsi="Times New Roman" w:cs="Times New Roman"/>
          <w:sz w:val="28"/>
          <w:szCs w:val="28"/>
        </w:rPr>
        <w:t xml:space="preserve"> </w:t>
      </w:r>
      <w:r w:rsidR="00B9466B" w:rsidRPr="009062BD">
        <w:rPr>
          <w:rFonts w:ascii="Times New Roman" w:hAnsi="Times New Roman" w:cs="Times New Roman"/>
          <w:sz w:val="28"/>
          <w:szCs w:val="28"/>
        </w:rPr>
        <w:t>– отражает среднее косинусное расстояние для репозитороиев одной предметно области.</w:t>
      </w:r>
    </w:p>
    <w:p w:rsidR="00CF45C6" w:rsidRDefault="00CF45C6" w:rsidP="00CF45C6">
      <w:pPr>
        <w:keepNext/>
        <w:jc w:val="center"/>
      </w:pPr>
      <w:r w:rsidRPr="00CF45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8B727B" wp14:editId="7713B058">
            <wp:extent cx="5940425" cy="8750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5C6" w:rsidRPr="009062BD" w:rsidRDefault="00CF45C6" w:rsidP="00CF45C6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603D">
        <w:rPr>
          <w:noProof/>
        </w:rPr>
        <w:t>9</w:t>
      </w:r>
      <w:r>
        <w:fldChar w:fldCharType="end"/>
      </w:r>
      <w:r>
        <w:rPr>
          <w:lang w:val="en-US"/>
        </w:rPr>
        <w:t xml:space="preserve">. </w:t>
      </w:r>
      <w:r w:rsidR="0041603D">
        <w:rPr>
          <w:lang w:val="en-US"/>
        </w:rPr>
        <w:t xml:space="preserve">Эксперимент 2. </w:t>
      </w:r>
      <w:r w:rsidR="009062BD">
        <w:t xml:space="preserve">Сравнение методов. </w:t>
      </w:r>
    </w:p>
    <w:p w:rsidR="00B9466B" w:rsidRPr="00BA2884" w:rsidRDefault="009062BD" w:rsidP="00821C52">
      <w:pPr>
        <w:keepNext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</w:t>
      </w:r>
      <w:r w:rsidRPr="009062B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на рис. 9 видно, что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TF</w:t>
      </w:r>
      <w:r w:rsidRPr="009062B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IDF</w:t>
      </w:r>
      <w:r>
        <w:rPr>
          <w:rFonts w:ascii="Times New Roman" w:hAnsi="Times New Roman" w:cs="Times New Roman"/>
          <w:sz w:val="28"/>
          <w:szCs w:val="28"/>
        </w:rPr>
        <w:t xml:space="preserve">, то есть задание весов для каждого слова из корпуса, работает менее точно в сравнение с понижением пространства признаков методом </w:t>
      </w:r>
      <w:r>
        <w:rPr>
          <w:rFonts w:ascii="Times New Roman" w:hAnsi="Times New Roman" w:cs="Times New Roman"/>
          <w:sz w:val="28"/>
          <w:szCs w:val="28"/>
          <w:lang w:val="en-US"/>
        </w:rPr>
        <w:t>MinDF</w:t>
      </w:r>
      <w:r>
        <w:rPr>
          <w:rFonts w:ascii="Times New Roman" w:hAnsi="Times New Roman" w:cs="Times New Roman"/>
          <w:sz w:val="28"/>
          <w:szCs w:val="28"/>
        </w:rPr>
        <w:t xml:space="preserve">. Точность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TF</w:t>
      </w:r>
      <w:r w:rsidRPr="00821C5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1C52">
        <w:rPr>
          <w:rFonts w:ascii="Times New Roman" w:hAnsi="Times New Roman" w:cs="Times New Roman"/>
          <w:sz w:val="28"/>
          <w:szCs w:val="28"/>
        </w:rPr>
        <w:t xml:space="preserve">77%, 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MinDF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 xml:space="preserve">– 85%, при этом среднее значение косинусного расстояния среди репозиториев одной предметной области у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TF</w:t>
      </w:r>
      <w:r w:rsidR="00821C52" w:rsidRPr="00821C52">
        <w:rPr>
          <w:rFonts w:ascii="Times New Roman" w:hAnsi="Times New Roman" w:cs="Times New Roman"/>
          <w:sz w:val="28"/>
          <w:szCs w:val="28"/>
        </w:rPr>
        <w:t>-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 xml:space="preserve">– 0.28 (*100%), а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MinDF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>–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 xml:space="preserve">0.71 (*100%). Такое поведение более точного метода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TF</w:t>
      </w:r>
      <w:r w:rsidR="00821C52" w:rsidRPr="00821C52">
        <w:rPr>
          <w:rFonts w:ascii="Times New Roman" w:hAnsi="Times New Roman" w:cs="Times New Roman"/>
          <w:sz w:val="28"/>
          <w:szCs w:val="28"/>
        </w:rPr>
        <w:t>-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 xml:space="preserve">может быть связано с тем, что ключевые слова такие как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terminal</w:t>
      </w:r>
      <w:r w:rsidR="00821C52">
        <w:rPr>
          <w:rFonts w:ascii="Times New Roman" w:hAnsi="Times New Roman" w:cs="Times New Roman"/>
          <w:sz w:val="28"/>
          <w:szCs w:val="28"/>
        </w:rPr>
        <w:t xml:space="preserve">, ui, proxy, vpn и т.д. имеют низкий вес из-за того, что они могут встречаться несколько раз </w:t>
      </w:r>
      <w:r w:rsidR="00821C52">
        <w:rPr>
          <w:rFonts w:ascii="Times New Roman" w:hAnsi="Times New Roman" w:cs="Times New Roman"/>
          <w:sz w:val="28"/>
          <w:szCs w:val="28"/>
        </w:rPr>
        <w:t xml:space="preserve">в блоке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="00821C52">
        <w:rPr>
          <w:rFonts w:ascii="Times New Roman" w:hAnsi="Times New Roman" w:cs="Times New Roman"/>
          <w:sz w:val="28"/>
          <w:szCs w:val="28"/>
        </w:rPr>
        <w:t xml:space="preserve">, и дополнительно </w:t>
      </w:r>
      <w:r w:rsidR="00BA2884">
        <w:rPr>
          <w:rFonts w:ascii="Times New Roman" w:hAnsi="Times New Roman" w:cs="Times New Roman"/>
          <w:sz w:val="28"/>
          <w:szCs w:val="28"/>
        </w:rPr>
        <w:t xml:space="preserve">могут </w:t>
      </w:r>
      <w:r w:rsidR="00821C52">
        <w:rPr>
          <w:rFonts w:ascii="Times New Roman" w:hAnsi="Times New Roman" w:cs="Times New Roman"/>
          <w:sz w:val="28"/>
          <w:szCs w:val="28"/>
        </w:rPr>
        <w:t xml:space="preserve">несколько раз дублироваться в блоке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="00821C52">
        <w:rPr>
          <w:rFonts w:ascii="Times New Roman" w:hAnsi="Times New Roman" w:cs="Times New Roman"/>
          <w:sz w:val="28"/>
          <w:szCs w:val="28"/>
        </w:rPr>
        <w:t>. В следствие большой частоты ключевых слов, слова, которые являются шумом, такие как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: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flexible</w:t>
      </w:r>
      <w:r w:rsidR="00821C52">
        <w:rPr>
          <w:rFonts w:ascii="Times New Roman" w:hAnsi="Times New Roman" w:cs="Times New Roman"/>
          <w:sz w:val="28"/>
          <w:szCs w:val="28"/>
        </w:rPr>
        <w:t>, instal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>и т.д. становятся более значимы. В таком случае понижение размерности признаков</w:t>
      </w:r>
      <w:r w:rsidR="00BA2884">
        <w:rPr>
          <w:rFonts w:ascii="Times New Roman" w:hAnsi="Times New Roman" w:cs="Times New Roman"/>
          <w:sz w:val="28"/>
          <w:szCs w:val="28"/>
        </w:rPr>
        <w:t xml:space="preserve"> подходит лучше, что наблюдается в результатах эксперимента. Такие результаты связаны со спецификой текстов, состоящих из осознанного текста </w:t>
      </w:r>
      <w:r w:rsidR="00BA2884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="00BA2884" w:rsidRPr="00BA2884">
        <w:rPr>
          <w:rFonts w:ascii="Times New Roman" w:hAnsi="Times New Roman" w:cs="Times New Roman"/>
          <w:sz w:val="28"/>
          <w:szCs w:val="28"/>
        </w:rPr>
        <w:t xml:space="preserve"> </w:t>
      </w:r>
      <w:r w:rsidR="00BA2884">
        <w:rPr>
          <w:rFonts w:ascii="Times New Roman" w:hAnsi="Times New Roman" w:cs="Times New Roman"/>
          <w:sz w:val="28"/>
          <w:szCs w:val="28"/>
        </w:rPr>
        <w:t xml:space="preserve">и набора не связанных слов (тэгов) в блоке </w:t>
      </w:r>
      <w:r w:rsidR="00BA2884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="00BA2884" w:rsidRPr="00BA2884">
        <w:rPr>
          <w:rFonts w:ascii="Times New Roman" w:hAnsi="Times New Roman" w:cs="Times New Roman"/>
          <w:sz w:val="28"/>
          <w:szCs w:val="28"/>
        </w:rPr>
        <w:t>.</w:t>
      </w:r>
    </w:p>
    <w:p w:rsidR="004328B0" w:rsidRPr="00994F50" w:rsidRDefault="00994F50" w:rsidP="003A3E4E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4328B0" w:rsidRPr="004B6A5E" w:rsidRDefault="004328B0" w:rsidP="003A3E4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328B0" w:rsidRPr="004B6A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7787" w:rsidRDefault="00B77787" w:rsidP="00D919C1">
      <w:pPr>
        <w:spacing w:after="0" w:line="240" w:lineRule="auto"/>
      </w:pPr>
      <w:r>
        <w:separator/>
      </w:r>
    </w:p>
  </w:endnote>
  <w:endnote w:type="continuationSeparator" w:id="0">
    <w:p w:rsidR="00B77787" w:rsidRDefault="00B77787" w:rsidP="00D91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7787" w:rsidRDefault="00B77787" w:rsidP="00D919C1">
      <w:pPr>
        <w:spacing w:after="0" w:line="240" w:lineRule="auto"/>
      </w:pPr>
      <w:r>
        <w:separator/>
      </w:r>
    </w:p>
  </w:footnote>
  <w:footnote w:type="continuationSeparator" w:id="0">
    <w:p w:rsidR="00B77787" w:rsidRDefault="00B77787" w:rsidP="00D919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60AA1"/>
    <w:multiLevelType w:val="hybridMultilevel"/>
    <w:tmpl w:val="C912547A"/>
    <w:lvl w:ilvl="0" w:tplc="041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 w15:restartNumberingAfterBreak="0">
    <w:nsid w:val="3A1613E0"/>
    <w:multiLevelType w:val="hybridMultilevel"/>
    <w:tmpl w:val="34A86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A74EB"/>
    <w:multiLevelType w:val="hybridMultilevel"/>
    <w:tmpl w:val="3588010A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6B1F5403"/>
    <w:multiLevelType w:val="hybridMultilevel"/>
    <w:tmpl w:val="7FD2F9B8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772063ED"/>
    <w:multiLevelType w:val="hybridMultilevel"/>
    <w:tmpl w:val="9C641E9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FA"/>
    <w:rsid w:val="0001424B"/>
    <w:rsid w:val="000E5D52"/>
    <w:rsid w:val="0011062A"/>
    <w:rsid w:val="00134452"/>
    <w:rsid w:val="0019184F"/>
    <w:rsid w:val="001B0AB8"/>
    <w:rsid w:val="001F4F5D"/>
    <w:rsid w:val="002A4C17"/>
    <w:rsid w:val="002D7F82"/>
    <w:rsid w:val="002E48B9"/>
    <w:rsid w:val="003A3E4E"/>
    <w:rsid w:val="003F696F"/>
    <w:rsid w:val="00404B31"/>
    <w:rsid w:val="0041603D"/>
    <w:rsid w:val="00424138"/>
    <w:rsid w:val="004328B0"/>
    <w:rsid w:val="00451A9F"/>
    <w:rsid w:val="004B6A5E"/>
    <w:rsid w:val="004C6047"/>
    <w:rsid w:val="004E5BC9"/>
    <w:rsid w:val="005452B7"/>
    <w:rsid w:val="006034D7"/>
    <w:rsid w:val="00643A11"/>
    <w:rsid w:val="00662C07"/>
    <w:rsid w:val="006A1B43"/>
    <w:rsid w:val="006A1B4A"/>
    <w:rsid w:val="00761F8D"/>
    <w:rsid w:val="00782591"/>
    <w:rsid w:val="007D4D0C"/>
    <w:rsid w:val="007F2667"/>
    <w:rsid w:val="008201E7"/>
    <w:rsid w:val="00821C52"/>
    <w:rsid w:val="008371EC"/>
    <w:rsid w:val="0086795A"/>
    <w:rsid w:val="00894756"/>
    <w:rsid w:val="009062BD"/>
    <w:rsid w:val="00967370"/>
    <w:rsid w:val="009919F0"/>
    <w:rsid w:val="00994F50"/>
    <w:rsid w:val="009C6658"/>
    <w:rsid w:val="009F4970"/>
    <w:rsid w:val="00AA42E8"/>
    <w:rsid w:val="00AD6613"/>
    <w:rsid w:val="00AE1B6A"/>
    <w:rsid w:val="00AE5EFA"/>
    <w:rsid w:val="00B70788"/>
    <w:rsid w:val="00B77787"/>
    <w:rsid w:val="00B9466B"/>
    <w:rsid w:val="00BA2884"/>
    <w:rsid w:val="00C74B6C"/>
    <w:rsid w:val="00C96EB6"/>
    <w:rsid w:val="00CA5A3E"/>
    <w:rsid w:val="00CF04C4"/>
    <w:rsid w:val="00CF45C6"/>
    <w:rsid w:val="00D919C1"/>
    <w:rsid w:val="00DE6363"/>
    <w:rsid w:val="00E250F8"/>
    <w:rsid w:val="00E564D0"/>
    <w:rsid w:val="00ED7A96"/>
    <w:rsid w:val="00EF5F37"/>
    <w:rsid w:val="00F774B4"/>
    <w:rsid w:val="00FB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65AB6"/>
  <w15:chartTrackingRefBased/>
  <w15:docId w15:val="{72C8E5F2-2152-42C8-814A-32C67E92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328B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0E5D5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919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919C1"/>
  </w:style>
  <w:style w:type="paragraph" w:styleId="a7">
    <w:name w:val="footer"/>
    <w:basedOn w:val="a"/>
    <w:link w:val="a8"/>
    <w:uiPriority w:val="99"/>
    <w:unhideWhenUsed/>
    <w:rsid w:val="00D919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919C1"/>
  </w:style>
  <w:style w:type="paragraph" w:styleId="a9">
    <w:name w:val="caption"/>
    <w:basedOn w:val="a"/>
    <w:next w:val="a"/>
    <w:uiPriority w:val="35"/>
    <w:unhideWhenUsed/>
    <w:qFormat/>
    <w:rsid w:val="0086795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alkmanmail19@gmail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F06A1-125F-468F-9364-585F5D28E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9</Pages>
  <Words>1876</Words>
  <Characters>10698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42</cp:revision>
  <dcterms:created xsi:type="dcterms:W3CDTF">2021-05-05T12:20:00Z</dcterms:created>
  <dcterms:modified xsi:type="dcterms:W3CDTF">2021-05-06T13:09:00Z</dcterms:modified>
</cp:coreProperties>
</file>