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hAnsiTheme="minorHAnsi" w:cstheme="minorHAnsi"/>
          <w:sz w:val="24"/>
          <w:szCs w:val="24"/>
        </w:rPr>
        <w:id w:val="10378039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:rsidR="008665EE" w:rsidRPr="008E7B61" w:rsidRDefault="008665EE" w:rsidP="009E1EB2">
          <w:pPr>
            <w:pStyle w:val="a3"/>
            <w:spacing w:line="276" w:lineRule="auto"/>
            <w:jc w:val="both"/>
            <w:rPr>
              <w:rFonts w:asciiTheme="minorHAnsi" w:hAnsiTheme="minorHAnsi" w:cstheme="minorHAnsi"/>
              <w:sz w:val="24"/>
              <w:szCs w:val="24"/>
            </w:rPr>
          </w:pPr>
          <w:r w:rsidRPr="008E7B61">
            <w:rPr>
              <w:rFonts w:asciiTheme="minorHAnsi" w:hAnsiTheme="minorHAnsi" w:cstheme="minorHAnsi"/>
              <w:sz w:val="24"/>
              <w:szCs w:val="24"/>
            </w:rPr>
            <w:t>Оглавление</w:t>
          </w:r>
        </w:p>
        <w:p w:rsidR="00F37399" w:rsidRDefault="008665E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E7B61">
            <w:rPr>
              <w:rFonts w:cstheme="minorHAnsi"/>
              <w:sz w:val="24"/>
              <w:szCs w:val="24"/>
            </w:rPr>
            <w:fldChar w:fldCharType="begin"/>
          </w:r>
          <w:r w:rsidRPr="008E7B61">
            <w:rPr>
              <w:rFonts w:cstheme="minorHAnsi"/>
              <w:sz w:val="24"/>
              <w:szCs w:val="24"/>
            </w:rPr>
            <w:instrText xml:space="preserve"> TOC \o "1-3" \h \z \u </w:instrText>
          </w:r>
          <w:r w:rsidRPr="008E7B61">
            <w:rPr>
              <w:rFonts w:cstheme="minorHAnsi"/>
              <w:sz w:val="24"/>
              <w:szCs w:val="24"/>
            </w:rPr>
            <w:fldChar w:fldCharType="separate"/>
          </w:r>
          <w:hyperlink w:anchor="_Toc71558371" w:history="1">
            <w:r w:rsidR="00F37399" w:rsidRPr="005056AE">
              <w:rPr>
                <w:rStyle w:val="a4"/>
                <w:rFonts w:cstheme="minorHAnsi"/>
                <w:noProof/>
              </w:rPr>
              <w:t>Дискретная математика</w:t>
            </w:r>
            <w:r w:rsidR="00F37399">
              <w:rPr>
                <w:noProof/>
                <w:webHidden/>
              </w:rPr>
              <w:tab/>
            </w:r>
            <w:r w:rsidR="00F37399">
              <w:rPr>
                <w:noProof/>
                <w:webHidden/>
              </w:rPr>
              <w:fldChar w:fldCharType="begin"/>
            </w:r>
            <w:r w:rsidR="00F37399">
              <w:rPr>
                <w:noProof/>
                <w:webHidden/>
              </w:rPr>
              <w:instrText xml:space="preserve"> PAGEREF _Toc71558371 \h </w:instrText>
            </w:r>
            <w:r w:rsidR="00F37399">
              <w:rPr>
                <w:noProof/>
                <w:webHidden/>
              </w:rPr>
            </w:r>
            <w:r w:rsidR="00F37399">
              <w:rPr>
                <w:noProof/>
                <w:webHidden/>
              </w:rPr>
              <w:fldChar w:fldCharType="separate"/>
            </w:r>
            <w:r w:rsidR="00F37399">
              <w:rPr>
                <w:noProof/>
                <w:webHidden/>
              </w:rPr>
              <w:t>2</w:t>
            </w:r>
            <w:r w:rsidR="00F37399">
              <w:rPr>
                <w:noProof/>
                <w:webHidden/>
              </w:rPr>
              <w:fldChar w:fldCharType="end"/>
            </w:r>
          </w:hyperlink>
        </w:p>
        <w:p w:rsidR="00F37399" w:rsidRDefault="00F3739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1558372" w:history="1">
            <w:r w:rsidRPr="005056AE">
              <w:rPr>
                <w:rStyle w:val="a4"/>
                <w:rFonts w:cstheme="minorHAnsi"/>
                <w:noProof/>
              </w:rPr>
              <w:t>Теория множеств. Основные понятия и определения. Способы задания множеств. Основные операции над множествами. Соответствия и отображения множеств.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7399" w:rsidRDefault="00F37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1558373" w:history="1">
            <w:r w:rsidRPr="005056AE">
              <w:rPr>
                <w:rStyle w:val="a4"/>
                <w:rFonts w:cstheme="minorHAnsi"/>
                <w:noProof/>
              </w:rPr>
              <w:t>Теория множеств. Основные понятия и определения.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7399" w:rsidRDefault="00F37399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1558374" w:history="1">
            <w:r w:rsidRPr="005056AE">
              <w:rPr>
                <w:rStyle w:val="a4"/>
                <w:noProof/>
              </w:rPr>
              <w:t>Способы задания множеств.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_Toc71558374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65EE" w:rsidRPr="008E7B61" w:rsidRDefault="008665EE" w:rsidP="009E1EB2">
          <w:pPr>
            <w:spacing w:line="276" w:lineRule="auto"/>
            <w:jc w:val="both"/>
            <w:rPr>
              <w:rFonts w:cstheme="minorHAnsi"/>
              <w:sz w:val="24"/>
              <w:szCs w:val="24"/>
            </w:rPr>
          </w:pPr>
          <w:r w:rsidRPr="008E7B61">
            <w:rPr>
              <w:rFonts w:cstheme="minorHAnsi"/>
              <w:b/>
              <w:bCs/>
              <w:sz w:val="24"/>
              <w:szCs w:val="24"/>
            </w:rPr>
            <w:fldChar w:fldCharType="end"/>
          </w:r>
        </w:p>
      </w:sdtContent>
    </w:sdt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F37399" w:rsidRDefault="00F37399">
      <w:pPr>
        <w:rPr>
          <w:rFonts w:eastAsiaTheme="majorEastAsia" w:cstheme="minorHAnsi"/>
          <w:color w:val="2E74B5" w:themeColor="accent1" w:themeShade="BF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C74B6C" w:rsidRPr="008E7B61" w:rsidRDefault="008665EE" w:rsidP="009E1EB2">
      <w:pPr>
        <w:pStyle w:val="1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0" w:name="_Toc71558371"/>
      <w:r w:rsidRPr="008E7B61">
        <w:rPr>
          <w:rFonts w:asciiTheme="minorHAnsi" w:hAnsiTheme="minorHAnsi" w:cstheme="minorHAnsi"/>
          <w:sz w:val="24"/>
          <w:szCs w:val="24"/>
        </w:rPr>
        <w:lastRenderedPageBreak/>
        <w:t>Дискретная математика</w:t>
      </w:r>
      <w:bookmarkEnd w:id="0"/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  <w:lang w:val="en-US"/>
        </w:rPr>
      </w:pPr>
      <w:r w:rsidRPr="008E7B61">
        <w:rPr>
          <w:rFonts w:cstheme="minorHAnsi"/>
          <w:sz w:val="24"/>
          <w:szCs w:val="24"/>
        </w:rPr>
        <w:t>Вопросы</w:t>
      </w:r>
      <w:r w:rsidRPr="008E7B61">
        <w:rPr>
          <w:rFonts w:cstheme="minorHAnsi"/>
          <w:sz w:val="24"/>
          <w:szCs w:val="24"/>
          <w:lang w:val="en-US"/>
        </w:rPr>
        <w:t>:</w:t>
      </w: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  <w:r w:rsidRPr="008E7B61">
        <w:rPr>
          <w:rFonts w:cstheme="minorHAnsi"/>
          <w:sz w:val="24"/>
          <w:szCs w:val="24"/>
        </w:rPr>
        <w:t>1. Теория множеств. Основные понятия и определения. Способы задания множеств. Основные операции над множествами. Соответствия и отображения множеств.</w:t>
      </w: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  <w:r w:rsidRPr="008E7B61">
        <w:rPr>
          <w:rFonts w:cstheme="minorHAnsi"/>
          <w:sz w:val="24"/>
          <w:szCs w:val="24"/>
        </w:rPr>
        <w:t>2. Отношения на множествах. Отношения порядка и их свойства. Упорядоченные множества. Отношение эквивалентности, классы эквивалентности. Разбиение множества.</w:t>
      </w: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  <w:r w:rsidRPr="008E7B61">
        <w:rPr>
          <w:rFonts w:cstheme="minorHAnsi"/>
          <w:sz w:val="24"/>
          <w:szCs w:val="24"/>
        </w:rPr>
        <w:t>3. Алгебра логики. Понятие логической функции, способы представления логической функции. Нормальные формы представления логических функций. Минимизация логических функций. Алгоритм минимизации.</w:t>
      </w: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  <w:r w:rsidRPr="008E7B61">
        <w:rPr>
          <w:rFonts w:cstheme="minorHAnsi"/>
          <w:sz w:val="24"/>
          <w:szCs w:val="24"/>
        </w:rPr>
        <w:t>4. Теория графов. Основные определения. Способы представления графов. Эйлеров граф и гамильтонов граф. Задача о коммивояжере. Метод ветвей и границ.</w:t>
      </w:r>
    </w:p>
    <w:p w:rsidR="008665EE" w:rsidRPr="008E7B61" w:rsidRDefault="008665EE" w:rsidP="009E1EB2">
      <w:pPr>
        <w:spacing w:line="276" w:lineRule="auto"/>
        <w:jc w:val="both"/>
        <w:rPr>
          <w:rFonts w:cstheme="minorHAnsi"/>
          <w:sz w:val="24"/>
          <w:szCs w:val="24"/>
        </w:rPr>
      </w:pPr>
    </w:p>
    <w:p w:rsidR="008665EE" w:rsidRDefault="008665EE" w:rsidP="00F37399">
      <w:pPr>
        <w:pStyle w:val="2"/>
        <w:spacing w:line="276" w:lineRule="auto"/>
        <w:jc w:val="both"/>
        <w:rPr>
          <w:rFonts w:asciiTheme="minorHAnsi" w:hAnsiTheme="minorHAnsi" w:cstheme="minorHAnsi"/>
          <w:sz w:val="24"/>
          <w:szCs w:val="24"/>
        </w:rPr>
      </w:pPr>
      <w:bookmarkStart w:id="1" w:name="_Toc71558372"/>
      <w:r w:rsidRPr="008E7B61">
        <w:rPr>
          <w:rFonts w:asciiTheme="minorHAnsi" w:hAnsiTheme="minorHAnsi" w:cstheme="minorHAnsi"/>
          <w:sz w:val="24"/>
          <w:szCs w:val="24"/>
        </w:rPr>
        <w:t>Теория множеств. Основные понятия и определения. Способы задания множеств. Основные операции над множествами. Соответствия и отображения множеств.</w:t>
      </w:r>
      <w:bookmarkEnd w:id="1"/>
    </w:p>
    <w:p w:rsidR="00F37399" w:rsidRPr="00F37399" w:rsidRDefault="00F37399" w:rsidP="00F37399"/>
    <w:p w:rsidR="008665EE" w:rsidRDefault="008665EE" w:rsidP="009E1EB2">
      <w:pPr>
        <w:pStyle w:val="3"/>
        <w:spacing w:line="276" w:lineRule="auto"/>
        <w:jc w:val="both"/>
        <w:rPr>
          <w:rFonts w:asciiTheme="minorHAnsi" w:hAnsiTheme="minorHAnsi" w:cstheme="minorHAnsi"/>
        </w:rPr>
      </w:pPr>
      <w:bookmarkStart w:id="2" w:name="_Toc71558373"/>
      <w:r w:rsidRPr="008E7B61">
        <w:rPr>
          <w:rFonts w:asciiTheme="minorHAnsi" w:hAnsiTheme="minorHAnsi" w:cstheme="minorHAnsi"/>
        </w:rPr>
        <w:t>Теория множеств. Основные понятия и определения.</w:t>
      </w:r>
      <w:bookmarkEnd w:id="2"/>
    </w:p>
    <w:p w:rsidR="00F37399" w:rsidRPr="00F37399" w:rsidRDefault="00F37399" w:rsidP="00F37399"/>
    <w:p w:rsidR="008E7B61" w:rsidRDefault="008E7B61" w:rsidP="009E1EB2">
      <w:pPr>
        <w:pStyle w:val="a5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8E7B61">
        <w:rPr>
          <w:rFonts w:cstheme="minorHAnsi"/>
          <w:b/>
          <w:sz w:val="24"/>
          <w:szCs w:val="24"/>
        </w:rPr>
        <w:t>Множество</w:t>
      </w:r>
      <w:r w:rsidRPr="008E7B61">
        <w:rPr>
          <w:rFonts w:cstheme="minorHAnsi"/>
          <w:sz w:val="24"/>
          <w:szCs w:val="24"/>
        </w:rPr>
        <w:t xml:space="preserve"> – совокупность элементов, обладающих каким</w:t>
      </w:r>
      <w:r w:rsidRPr="008E7B61">
        <w:rPr>
          <w:rFonts w:cstheme="minorHAnsi"/>
          <w:sz w:val="24"/>
          <w:szCs w:val="24"/>
        </w:rPr>
        <w:t>-</w:t>
      </w:r>
      <w:r w:rsidRPr="008E7B61">
        <w:rPr>
          <w:rFonts w:cstheme="minorHAnsi"/>
          <w:sz w:val="24"/>
          <w:szCs w:val="24"/>
        </w:rPr>
        <w:t>то одним общим свойством.</w:t>
      </w:r>
    </w:p>
    <w:p w:rsidR="008E7B61" w:rsidRDefault="008E7B61" w:rsidP="009E1EB2">
      <w:pPr>
        <w:spacing w:line="276" w:lineRule="auto"/>
        <w:ind w:left="141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М</w:t>
      </w:r>
      <w:r w:rsidRPr="008E7B61">
        <w:rPr>
          <w:rFonts w:cstheme="minorHAnsi"/>
          <w:sz w:val="24"/>
          <w:szCs w:val="24"/>
        </w:rPr>
        <w:t xml:space="preserve">ножество — это </w:t>
      </w:r>
      <w:r w:rsidRPr="008E7B61">
        <w:rPr>
          <w:rFonts w:cstheme="minorHAnsi"/>
          <w:sz w:val="24"/>
          <w:szCs w:val="24"/>
        </w:rPr>
        <w:t xml:space="preserve">любая определённая совокупность </w:t>
      </w:r>
      <w:r w:rsidRPr="008E7B61">
        <w:rPr>
          <w:rFonts w:cstheme="minorHAnsi"/>
          <w:sz w:val="24"/>
          <w:szCs w:val="24"/>
        </w:rPr>
        <w:t>объектов.</w:t>
      </w:r>
    </w:p>
    <w:p w:rsidR="008E7B61" w:rsidRDefault="008E7B61" w:rsidP="009E1EB2">
      <w:pPr>
        <w:spacing w:line="276" w:lineRule="auto"/>
        <w:ind w:left="1416"/>
        <w:jc w:val="both"/>
        <w:rPr>
          <w:rFonts w:cstheme="minorHAnsi"/>
          <w:sz w:val="24"/>
          <w:szCs w:val="24"/>
        </w:rPr>
      </w:pPr>
      <w:r w:rsidRPr="008E7B61">
        <w:rPr>
          <w:rFonts w:cstheme="minorHAnsi"/>
          <w:sz w:val="24"/>
          <w:szCs w:val="24"/>
        </w:rPr>
        <w:t xml:space="preserve">Объекты, из которых составлено множество, называются его </w:t>
      </w:r>
      <w:r w:rsidRPr="008E7B61">
        <w:rPr>
          <w:rFonts w:cstheme="minorHAnsi"/>
          <w:b/>
          <w:sz w:val="24"/>
          <w:szCs w:val="24"/>
        </w:rPr>
        <w:t>элементами</w:t>
      </w:r>
      <w:r w:rsidRPr="008E7B61">
        <w:rPr>
          <w:rFonts w:cstheme="minorHAnsi"/>
          <w:sz w:val="24"/>
          <w:szCs w:val="24"/>
        </w:rPr>
        <w:t xml:space="preserve">. Элементы множества различны и </w:t>
      </w:r>
      <w:proofErr w:type="spellStart"/>
      <w:r w:rsidRPr="008E7B61">
        <w:rPr>
          <w:rFonts w:cstheme="minorHAnsi"/>
          <w:sz w:val="24"/>
          <w:szCs w:val="24"/>
        </w:rPr>
        <w:t>отличимы</w:t>
      </w:r>
      <w:proofErr w:type="spellEnd"/>
      <w:r w:rsidRPr="008E7B61">
        <w:rPr>
          <w:rFonts w:cstheme="minorHAnsi"/>
          <w:sz w:val="24"/>
          <w:szCs w:val="24"/>
        </w:rPr>
        <w:t xml:space="preserve"> друг от друга.</w:t>
      </w:r>
    </w:p>
    <w:p w:rsidR="008E7B61" w:rsidRPr="008E7B61" w:rsidRDefault="008E7B61" w:rsidP="009E1EB2">
      <w:pPr>
        <w:spacing w:line="276" w:lineRule="auto"/>
        <w:ind w:left="141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М</w:t>
      </w:r>
      <w:r w:rsidRPr="008E7B61">
        <w:rPr>
          <w:rFonts w:cstheme="minorHAnsi"/>
          <w:sz w:val="24"/>
          <w:szCs w:val="24"/>
        </w:rPr>
        <w:t xml:space="preserve">ножества обозначают </w:t>
      </w:r>
      <w:r w:rsidRPr="009E1EB2">
        <w:rPr>
          <w:rFonts w:cstheme="minorHAnsi"/>
          <w:b/>
          <w:sz w:val="24"/>
          <w:szCs w:val="24"/>
        </w:rPr>
        <w:t>прописными буквами</w:t>
      </w:r>
      <w:r w:rsidRPr="008E7B6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латинского алфавита, а элементы </w:t>
      </w:r>
      <w:r w:rsidRPr="008E7B61">
        <w:rPr>
          <w:rFonts w:cstheme="minorHAnsi"/>
          <w:sz w:val="24"/>
          <w:szCs w:val="24"/>
        </w:rPr>
        <w:t xml:space="preserve">множеств — </w:t>
      </w:r>
      <w:r w:rsidRPr="009E1EB2">
        <w:rPr>
          <w:rFonts w:cstheme="minorHAnsi"/>
          <w:b/>
          <w:sz w:val="24"/>
          <w:szCs w:val="24"/>
        </w:rPr>
        <w:t>строчными буквами</w:t>
      </w:r>
    </w:p>
    <w:p w:rsidR="008E7B61" w:rsidRDefault="008E7B61" w:rsidP="009E1EB2">
      <w:pPr>
        <w:pStyle w:val="a5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Конечное множество </w:t>
      </w:r>
      <w:r>
        <w:rPr>
          <w:rFonts w:cstheme="minorHAnsi"/>
          <w:sz w:val="24"/>
          <w:szCs w:val="24"/>
        </w:rPr>
        <w:t xml:space="preserve">– это </w:t>
      </w:r>
      <w:r w:rsidRPr="008E7B61">
        <w:rPr>
          <w:rFonts w:cstheme="minorHAnsi"/>
          <w:sz w:val="24"/>
          <w:szCs w:val="24"/>
        </w:rPr>
        <w:t xml:space="preserve">множество, количество элементов которого конечно, то есть, существует неотрицательное целое число k, равное количеству элементов этого множества. </w:t>
      </w:r>
    </w:p>
    <w:p w:rsidR="008E7B61" w:rsidRDefault="008E7B61" w:rsidP="009E1EB2">
      <w:pPr>
        <w:pStyle w:val="a5"/>
        <w:spacing w:line="276" w:lineRule="auto"/>
        <w:ind w:firstLine="696"/>
        <w:jc w:val="both"/>
        <w:rPr>
          <w:rFonts w:cstheme="minorHAnsi"/>
          <w:sz w:val="24"/>
          <w:szCs w:val="24"/>
        </w:rPr>
      </w:pPr>
      <w:r w:rsidRPr="008E7B61">
        <w:rPr>
          <w:rFonts w:cstheme="minorHAnsi"/>
          <w:sz w:val="24"/>
          <w:szCs w:val="24"/>
        </w:rPr>
        <w:t xml:space="preserve">В противном случае множество называется </w:t>
      </w:r>
      <w:r w:rsidRPr="008E7B61">
        <w:rPr>
          <w:rFonts w:cstheme="minorHAnsi"/>
          <w:b/>
          <w:sz w:val="24"/>
          <w:szCs w:val="24"/>
        </w:rPr>
        <w:t>бесконечным</w:t>
      </w:r>
      <w:r w:rsidRPr="008E7B61">
        <w:rPr>
          <w:rFonts w:cstheme="minorHAnsi"/>
          <w:sz w:val="24"/>
          <w:szCs w:val="24"/>
        </w:rPr>
        <w:t>.</w:t>
      </w:r>
    </w:p>
    <w:p w:rsidR="008E7B61" w:rsidRDefault="00F37399" w:rsidP="009E1EB2">
      <w:pPr>
        <w:pStyle w:val="a5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9E1EB2">
        <w:rPr>
          <w:rFonts w:cstheme="minorHAnsi"/>
          <w:b/>
          <w:sz w:val="24"/>
          <w:szCs w:val="24"/>
        </w:rPr>
        <w:t>П</w:t>
      </w:r>
      <w:r w:rsidRPr="009E1EB2">
        <w:rPr>
          <w:rFonts w:cstheme="minorHAnsi"/>
          <w:b/>
          <w:sz w:val="24"/>
          <w:szCs w:val="24"/>
        </w:rPr>
        <w:t>уст</w:t>
      </w:r>
      <w:r>
        <w:rPr>
          <w:rFonts w:cstheme="minorHAnsi"/>
          <w:b/>
          <w:sz w:val="24"/>
          <w:szCs w:val="24"/>
        </w:rPr>
        <w:t>ое множество</w:t>
      </w:r>
      <w:r w:rsidRPr="009E1EB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- м</w:t>
      </w:r>
      <w:r w:rsidR="009E1EB2" w:rsidRPr="009E1EB2">
        <w:rPr>
          <w:rFonts w:cstheme="minorHAnsi"/>
          <w:sz w:val="24"/>
          <w:szCs w:val="24"/>
        </w:rPr>
        <w:t>ножество, не содержащее элементов</w:t>
      </w:r>
      <w:r>
        <w:rPr>
          <w:rFonts w:cstheme="minorHAnsi"/>
          <w:sz w:val="24"/>
          <w:szCs w:val="24"/>
        </w:rPr>
        <w:t xml:space="preserve">. (обозначается </w:t>
      </w:r>
      <w:r w:rsidR="009E1EB2" w:rsidRPr="009E1EB2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- </w:t>
      </w:r>
      <w:proofErr w:type="spellStart"/>
      <w:r w:rsidR="009E1EB2">
        <w:rPr>
          <w:rFonts w:cstheme="minorHAnsi"/>
          <w:sz w:val="24"/>
          <w:szCs w:val="24"/>
        </w:rPr>
        <w:t>те</w:t>
      </w:r>
      <w:r>
        <w:rPr>
          <w:rFonts w:cstheme="minorHAnsi"/>
          <w:sz w:val="24"/>
          <w:szCs w:val="24"/>
        </w:rPr>
        <w:t>т</w:t>
      </w:r>
      <w:r w:rsidR="009E1EB2">
        <w:rPr>
          <w:rFonts w:cstheme="minorHAnsi"/>
          <w:sz w:val="24"/>
          <w:szCs w:val="24"/>
        </w:rPr>
        <w:t>а</w:t>
      </w:r>
      <w:proofErr w:type="spellEnd"/>
      <w:r w:rsidR="009E1EB2">
        <w:rPr>
          <w:rFonts w:cstheme="minorHAnsi"/>
          <w:sz w:val="24"/>
          <w:szCs w:val="24"/>
        </w:rPr>
        <w:t>).</w:t>
      </w:r>
    </w:p>
    <w:p w:rsidR="009E1EB2" w:rsidRPr="009E1EB2" w:rsidRDefault="00F37399" w:rsidP="009E1EB2">
      <w:pPr>
        <w:pStyle w:val="a5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Класс</w:t>
      </w:r>
      <w:r w:rsidRPr="009E1EB2">
        <w:rPr>
          <w:rFonts w:cstheme="minorHAnsi"/>
          <w:sz w:val="24"/>
          <w:szCs w:val="24"/>
        </w:rPr>
        <w:t xml:space="preserve"> </w:t>
      </w:r>
      <w:r w:rsidRPr="00F37399">
        <w:rPr>
          <w:rFonts w:cstheme="minorHAnsi"/>
          <w:sz w:val="24"/>
          <w:szCs w:val="24"/>
        </w:rPr>
        <w:t xml:space="preserve">- </w:t>
      </w:r>
      <w:r>
        <w:rPr>
          <w:rFonts w:cstheme="minorHAnsi"/>
          <w:sz w:val="24"/>
          <w:szCs w:val="24"/>
        </w:rPr>
        <w:t>с</w:t>
      </w:r>
      <w:r w:rsidRPr="009E1EB2">
        <w:rPr>
          <w:rFonts w:cstheme="minorHAnsi"/>
          <w:sz w:val="24"/>
          <w:szCs w:val="24"/>
        </w:rPr>
        <w:t>овокупность</w:t>
      </w:r>
      <w:r w:rsidR="009E1EB2" w:rsidRPr="009E1EB2">
        <w:rPr>
          <w:rFonts w:cstheme="minorHAnsi"/>
          <w:sz w:val="24"/>
          <w:szCs w:val="24"/>
        </w:rPr>
        <w:t xml:space="preserve"> объектов,</w:t>
      </w:r>
      <w:r>
        <w:rPr>
          <w:rFonts w:cstheme="minorHAnsi"/>
          <w:sz w:val="24"/>
          <w:szCs w:val="24"/>
        </w:rPr>
        <w:t xml:space="preserve"> которая не является множеством</w:t>
      </w:r>
      <w:r w:rsidR="009E1EB2" w:rsidRPr="009E1EB2">
        <w:rPr>
          <w:rFonts w:cstheme="minorHAnsi"/>
          <w:sz w:val="24"/>
          <w:szCs w:val="24"/>
        </w:rPr>
        <w:t>.</w:t>
      </w:r>
    </w:p>
    <w:p w:rsidR="00F37399" w:rsidRPr="00F37399" w:rsidRDefault="009E1EB2" w:rsidP="00F37399">
      <w:pPr>
        <w:pStyle w:val="a5"/>
        <w:spacing w:line="276" w:lineRule="auto"/>
        <w:ind w:left="1416"/>
        <w:jc w:val="both"/>
        <w:rPr>
          <w:rFonts w:cstheme="minorHAnsi"/>
          <w:sz w:val="24"/>
          <w:szCs w:val="24"/>
        </w:rPr>
      </w:pPr>
      <w:r w:rsidRPr="009E1EB2">
        <w:rPr>
          <w:rFonts w:cstheme="minorHAnsi"/>
          <w:sz w:val="24"/>
          <w:szCs w:val="24"/>
        </w:rPr>
        <w:t xml:space="preserve">Неформально говоря, называя совокупность элементов классом, а не множеством, мы берём на себя сравнительно меньшую ответственность за определённость, </w:t>
      </w:r>
      <w:proofErr w:type="spellStart"/>
      <w:r w:rsidRPr="009E1EB2">
        <w:rPr>
          <w:rFonts w:cstheme="minorHAnsi"/>
          <w:sz w:val="24"/>
          <w:szCs w:val="24"/>
        </w:rPr>
        <w:t>отличимость</w:t>
      </w:r>
      <w:proofErr w:type="spellEnd"/>
      <w:r w:rsidRPr="009E1EB2">
        <w:rPr>
          <w:rFonts w:cstheme="minorHAnsi"/>
          <w:sz w:val="24"/>
          <w:szCs w:val="24"/>
        </w:rPr>
        <w:t xml:space="preserve"> и </w:t>
      </w:r>
      <w:proofErr w:type="spellStart"/>
      <w:r w:rsidRPr="009E1EB2">
        <w:rPr>
          <w:rFonts w:cstheme="minorHAnsi"/>
          <w:sz w:val="24"/>
          <w:szCs w:val="24"/>
        </w:rPr>
        <w:t>бесповторность</w:t>
      </w:r>
      <w:proofErr w:type="spellEnd"/>
      <w:r w:rsidRPr="009E1EB2">
        <w:rPr>
          <w:rFonts w:cstheme="minorHAnsi"/>
          <w:sz w:val="24"/>
          <w:szCs w:val="24"/>
        </w:rPr>
        <w:t xml:space="preserve"> элементов.</w:t>
      </w:r>
    </w:p>
    <w:p w:rsidR="00F37399" w:rsidRPr="00F37399" w:rsidRDefault="00F37399" w:rsidP="009E1EB2">
      <w:pPr>
        <w:pStyle w:val="a5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Семейство </w:t>
      </w:r>
      <w:r>
        <w:rPr>
          <w:rFonts w:cstheme="minorHAnsi"/>
          <w:sz w:val="24"/>
          <w:szCs w:val="24"/>
        </w:rPr>
        <w:t xml:space="preserve">- </w:t>
      </w:r>
      <w:r>
        <w:t>м</w:t>
      </w:r>
      <w:r>
        <w:t>ножество, элементами которого являются множества</w:t>
      </w:r>
      <w:r>
        <w:t>.</w:t>
      </w:r>
    </w:p>
    <w:p w:rsidR="00F37399" w:rsidRPr="00F37399" w:rsidRDefault="00F37399" w:rsidP="00F37399">
      <w:pPr>
        <w:pStyle w:val="a5"/>
        <w:spacing w:line="276" w:lineRule="auto"/>
        <w:ind w:left="1416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Если каждый элемент множества A </w:t>
      </w:r>
      <w:r w:rsidRPr="00F37399">
        <w:rPr>
          <w:rFonts w:cstheme="minorHAnsi"/>
          <w:sz w:val="24"/>
          <w:szCs w:val="24"/>
        </w:rPr>
        <w:t>является элементо</w:t>
      </w:r>
      <w:r>
        <w:rPr>
          <w:rFonts w:cstheme="minorHAnsi"/>
          <w:sz w:val="24"/>
          <w:szCs w:val="24"/>
        </w:rPr>
        <w:t>м множества B, то</w:t>
      </w:r>
      <w:r w:rsidRPr="00F37399">
        <w:rPr>
          <w:rFonts w:cstheme="minorHAnsi"/>
          <w:sz w:val="24"/>
          <w:szCs w:val="24"/>
        </w:rPr>
        <w:t xml:space="preserve"> множество A</w:t>
      </w:r>
      <w:r>
        <w:rPr>
          <w:rFonts w:cstheme="minorHAnsi"/>
          <w:sz w:val="24"/>
          <w:szCs w:val="24"/>
        </w:rPr>
        <w:t xml:space="preserve"> </w:t>
      </w:r>
      <w:r w:rsidRPr="00F37399">
        <w:rPr>
          <w:rFonts w:cstheme="minorHAnsi"/>
          <w:sz w:val="24"/>
          <w:szCs w:val="24"/>
        </w:rPr>
        <w:t xml:space="preserve">называется </w:t>
      </w:r>
      <w:r w:rsidRPr="00F37399">
        <w:rPr>
          <w:rFonts w:cstheme="minorHAnsi"/>
          <w:b/>
          <w:sz w:val="24"/>
          <w:szCs w:val="24"/>
        </w:rPr>
        <w:t>подмножеством множества</w:t>
      </w:r>
      <w:r w:rsidRPr="00F37399">
        <w:rPr>
          <w:rFonts w:cstheme="minorHAnsi"/>
          <w:sz w:val="24"/>
          <w:szCs w:val="24"/>
        </w:rPr>
        <w:t xml:space="preserve"> B</w:t>
      </w:r>
    </w:p>
    <w:p w:rsidR="00F37399" w:rsidRDefault="009E1EB2" w:rsidP="009E1EB2">
      <w:pPr>
        <w:pStyle w:val="a5"/>
        <w:numPr>
          <w:ilvl w:val="0"/>
          <w:numId w:val="1"/>
        </w:numPr>
        <w:spacing w:line="276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Универсальное множество (универсум)</w:t>
      </w:r>
      <w:r>
        <w:rPr>
          <w:rFonts w:cstheme="minorHAnsi"/>
          <w:sz w:val="24"/>
          <w:szCs w:val="24"/>
        </w:rPr>
        <w:t xml:space="preserve"> – множество, которое содержит все элементы, всех рассматриваемых множеств. (обозначается как </w:t>
      </w:r>
      <w:r>
        <w:rPr>
          <w:rFonts w:cstheme="minorHAnsi"/>
          <w:sz w:val="24"/>
          <w:szCs w:val="24"/>
          <w:lang w:val="en-US"/>
        </w:rPr>
        <w:t>U</w:t>
      </w:r>
      <w:r>
        <w:rPr>
          <w:rFonts w:cstheme="minorHAnsi"/>
          <w:sz w:val="24"/>
          <w:szCs w:val="24"/>
        </w:rPr>
        <w:t xml:space="preserve">) </w:t>
      </w:r>
    </w:p>
    <w:p w:rsidR="009E1EB2" w:rsidRDefault="009E1EB2" w:rsidP="00F37399">
      <w:pPr>
        <w:pStyle w:val="3"/>
      </w:pPr>
      <w:r w:rsidRPr="00F37399">
        <w:t xml:space="preserve"> </w:t>
      </w:r>
      <w:r w:rsidRPr="00F37399">
        <w:cr/>
      </w:r>
      <w:bookmarkStart w:id="3" w:name="_Toc71558374"/>
      <w:r w:rsidR="00F37399" w:rsidRPr="00F37399">
        <w:t>Способы задания множеств.</w:t>
      </w:r>
      <w:bookmarkEnd w:id="3"/>
    </w:p>
    <w:p w:rsidR="00F37399" w:rsidRPr="00F37399" w:rsidRDefault="00F37399" w:rsidP="00F37399"/>
    <w:p w:rsidR="008E7B61" w:rsidRDefault="00F37399" w:rsidP="00F37399">
      <w:pPr>
        <w:spacing w:line="276" w:lineRule="auto"/>
        <w:jc w:val="both"/>
        <w:rPr>
          <w:rFonts w:cstheme="minorHAnsi"/>
          <w:sz w:val="24"/>
          <w:szCs w:val="24"/>
        </w:rPr>
      </w:pPr>
      <w:r w:rsidRPr="00F37399">
        <w:rPr>
          <w:rFonts w:cstheme="minorHAnsi"/>
          <w:sz w:val="24"/>
          <w:szCs w:val="24"/>
        </w:rPr>
        <w:t>Чтобы задать множество, нужно указать, каки</w:t>
      </w:r>
      <w:r>
        <w:rPr>
          <w:rFonts w:cstheme="minorHAnsi"/>
          <w:sz w:val="24"/>
          <w:szCs w:val="24"/>
        </w:rPr>
        <w:t xml:space="preserve">е элементы ему принадлежат. Это </w:t>
      </w:r>
      <w:r w:rsidRPr="00F37399">
        <w:rPr>
          <w:rFonts w:cstheme="minorHAnsi"/>
          <w:sz w:val="24"/>
          <w:szCs w:val="24"/>
        </w:rPr>
        <w:t>указание заключают в пару фигурных скобок, оно может иметь одну из следующих основных форм:</w:t>
      </w:r>
    </w:p>
    <w:p w:rsidR="00C833BC" w:rsidRPr="00C833BC" w:rsidRDefault="00F37399" w:rsidP="00F37399">
      <w:pPr>
        <w:pStyle w:val="a5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F37399">
        <w:rPr>
          <w:rFonts w:cstheme="minorHAnsi"/>
          <w:b/>
          <w:sz w:val="24"/>
          <w:szCs w:val="24"/>
        </w:rPr>
        <w:t>П</w:t>
      </w:r>
      <w:r w:rsidR="00C833BC">
        <w:rPr>
          <w:rFonts w:cstheme="minorHAnsi"/>
          <w:b/>
          <w:sz w:val="24"/>
          <w:szCs w:val="24"/>
        </w:rPr>
        <w:t>еречисление элементов</w:t>
      </w:r>
    </w:p>
    <w:p w:rsidR="00F37399" w:rsidRDefault="00F37399" w:rsidP="00C833BC">
      <w:pPr>
        <w:pStyle w:val="a5"/>
        <w:spacing w:line="276" w:lineRule="auto"/>
        <w:jc w:val="both"/>
        <w:rPr>
          <w:rFonts w:cstheme="minorHAnsi"/>
          <w:sz w:val="24"/>
          <w:szCs w:val="24"/>
        </w:rPr>
      </w:pPr>
      <w:r w:rsidRPr="00F37399">
        <w:rPr>
          <w:rFonts w:cstheme="minorHAnsi"/>
          <w:sz w:val="24"/>
          <w:szCs w:val="24"/>
        </w:rPr>
        <w:t xml:space="preserve"> </w:t>
      </w:r>
      <w:r w:rsidR="00C833BC">
        <w:rPr>
          <w:rFonts w:cstheme="minorHAnsi"/>
          <w:sz w:val="24"/>
          <w:szCs w:val="24"/>
        </w:rPr>
        <w:tab/>
      </w:r>
      <w:r w:rsidR="00C833BC">
        <w:rPr>
          <w:rFonts w:cstheme="minorHAnsi"/>
          <w:b/>
          <w:sz w:val="24"/>
          <w:szCs w:val="24"/>
        </w:rPr>
        <w:t>Запись</w:t>
      </w:r>
      <w:r w:rsidR="00C833BC" w:rsidRPr="00C833BC">
        <w:rPr>
          <w:rFonts w:cstheme="minorHAnsi"/>
          <w:b/>
          <w:sz w:val="24"/>
          <w:szCs w:val="24"/>
        </w:rPr>
        <w:t xml:space="preserve">: </w:t>
      </w:r>
      <w:r w:rsidRPr="00F37399">
        <w:rPr>
          <w:rFonts w:cstheme="minorHAnsi"/>
          <w:sz w:val="24"/>
          <w:szCs w:val="24"/>
        </w:rPr>
        <w:t xml:space="preserve">М: </w:t>
      </w:r>
      <w:proofErr w:type="gramStart"/>
      <w:r w:rsidRPr="00F37399">
        <w:rPr>
          <w:rFonts w:cstheme="minorHAnsi"/>
          <w:sz w:val="24"/>
          <w:szCs w:val="24"/>
        </w:rPr>
        <w:t>={</w:t>
      </w:r>
      <w:proofErr w:type="gramEnd"/>
      <w:r w:rsidRPr="00F37399">
        <w:rPr>
          <w:rFonts w:cstheme="minorHAnsi"/>
          <w:sz w:val="24"/>
          <w:szCs w:val="24"/>
        </w:rPr>
        <w:t>а, 6, с,..., z};</w:t>
      </w:r>
    </w:p>
    <w:p w:rsidR="00F37399" w:rsidRDefault="00F37399" w:rsidP="00F37399">
      <w:pPr>
        <w:pStyle w:val="a5"/>
        <w:spacing w:line="276" w:lineRule="auto"/>
        <w:ind w:left="1416"/>
        <w:jc w:val="both"/>
      </w:pPr>
      <w:r>
        <w:t>При задании множеств перечислением обозначения элементов разделяют запятыми.</w:t>
      </w:r>
    </w:p>
    <w:p w:rsidR="00F37399" w:rsidRPr="00C833BC" w:rsidRDefault="00F37399" w:rsidP="00F37399">
      <w:pPr>
        <w:pStyle w:val="a5"/>
        <w:spacing w:line="276" w:lineRule="auto"/>
        <w:ind w:left="1416"/>
        <w:jc w:val="both"/>
        <w:rPr>
          <w:rFonts w:cstheme="minorHAnsi"/>
          <w:sz w:val="24"/>
          <w:szCs w:val="24"/>
        </w:rPr>
      </w:pPr>
      <w:r w:rsidRPr="00F37399">
        <w:rPr>
          <w:b/>
        </w:rPr>
        <w:t>Пример</w:t>
      </w:r>
      <w:r w:rsidRPr="00C833BC">
        <w:t xml:space="preserve">: </w:t>
      </w:r>
      <w:proofErr w:type="gramStart"/>
      <w:r>
        <w:t>М</w:t>
      </w:r>
      <w:r>
        <w:t xml:space="preserve"> :</w:t>
      </w:r>
      <w:proofErr w:type="gramEnd"/>
      <w:r>
        <w:t xml:space="preserve"> = { 1,2,3,4,5,6,7,8,9}.</w:t>
      </w:r>
    </w:p>
    <w:p w:rsidR="00C833BC" w:rsidRDefault="00F37399" w:rsidP="00F37399">
      <w:pPr>
        <w:pStyle w:val="a5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F37399">
        <w:rPr>
          <w:rFonts w:cstheme="minorHAnsi"/>
          <w:b/>
          <w:sz w:val="24"/>
          <w:szCs w:val="24"/>
        </w:rPr>
        <w:t>Х</w:t>
      </w:r>
      <w:r w:rsidR="00C833BC">
        <w:rPr>
          <w:rFonts w:cstheme="minorHAnsi"/>
          <w:b/>
          <w:sz w:val="24"/>
          <w:szCs w:val="24"/>
        </w:rPr>
        <w:t>арактеристический предикат</w:t>
      </w:r>
    </w:p>
    <w:p w:rsidR="00F37399" w:rsidRDefault="00C833BC" w:rsidP="00C833BC">
      <w:pPr>
        <w:pStyle w:val="a5"/>
        <w:spacing w:line="276" w:lineRule="auto"/>
        <w:ind w:firstLine="696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Запись</w:t>
      </w:r>
      <w:r w:rsidRPr="00C833BC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proofErr w:type="gramStart"/>
      <w:r w:rsidR="00F37399" w:rsidRPr="00F37399">
        <w:rPr>
          <w:rFonts w:cstheme="minorHAnsi"/>
          <w:sz w:val="24"/>
          <w:szCs w:val="24"/>
        </w:rPr>
        <w:t>М :</w:t>
      </w:r>
      <w:proofErr w:type="gramEnd"/>
      <w:r w:rsidR="00F37399" w:rsidRPr="00F37399">
        <w:rPr>
          <w:rFonts w:cstheme="minorHAnsi"/>
          <w:sz w:val="24"/>
          <w:szCs w:val="24"/>
        </w:rPr>
        <w:t xml:space="preserve"> = {х \ Р{х)} ;</w:t>
      </w:r>
    </w:p>
    <w:p w:rsidR="00F37399" w:rsidRDefault="00F37399" w:rsidP="00F37399">
      <w:pPr>
        <w:pStyle w:val="a5"/>
        <w:spacing w:line="276" w:lineRule="auto"/>
        <w:ind w:left="1416"/>
        <w:jc w:val="both"/>
        <w:rPr>
          <w:rFonts w:cstheme="minorHAnsi"/>
          <w:sz w:val="24"/>
          <w:szCs w:val="24"/>
        </w:rPr>
      </w:pPr>
      <w:r w:rsidRPr="00F37399">
        <w:rPr>
          <w:rFonts w:cstheme="minorHAnsi"/>
          <w:b/>
          <w:sz w:val="24"/>
          <w:szCs w:val="24"/>
        </w:rPr>
        <w:t>Характеристический предикат</w:t>
      </w:r>
      <w:r w:rsidRPr="00F37399">
        <w:rPr>
          <w:rFonts w:cstheme="minorHAnsi"/>
          <w:sz w:val="24"/>
          <w:szCs w:val="24"/>
        </w:rPr>
        <w:t xml:space="preserve"> — эт</w:t>
      </w:r>
      <w:r>
        <w:rPr>
          <w:rFonts w:cstheme="minorHAnsi"/>
          <w:sz w:val="24"/>
          <w:szCs w:val="24"/>
        </w:rPr>
        <w:t xml:space="preserve">о некоторое условие, выраженное </w:t>
      </w:r>
      <w:r w:rsidRPr="00F37399">
        <w:rPr>
          <w:rFonts w:cstheme="minorHAnsi"/>
          <w:sz w:val="24"/>
          <w:szCs w:val="24"/>
        </w:rPr>
        <w:t>в форме логического утверждения или проц</w:t>
      </w:r>
      <w:r w:rsidRPr="00F37399">
        <w:rPr>
          <w:rFonts w:cstheme="minorHAnsi"/>
          <w:sz w:val="24"/>
          <w:szCs w:val="24"/>
        </w:rPr>
        <w:t xml:space="preserve">едуры, возвращающей логическое </w:t>
      </w:r>
      <w:r w:rsidRPr="00F37399">
        <w:rPr>
          <w:rFonts w:cstheme="minorHAnsi"/>
          <w:sz w:val="24"/>
          <w:szCs w:val="24"/>
        </w:rPr>
        <w:t>значение, и позволяющее проверить, прин</w:t>
      </w:r>
      <w:r w:rsidRPr="00F37399">
        <w:rPr>
          <w:rFonts w:cstheme="minorHAnsi"/>
          <w:sz w:val="24"/>
          <w:szCs w:val="24"/>
        </w:rPr>
        <w:t xml:space="preserve">адлежит ли любой данный элемент </w:t>
      </w:r>
      <w:r w:rsidRPr="00F37399">
        <w:rPr>
          <w:rFonts w:cstheme="minorHAnsi"/>
          <w:sz w:val="24"/>
          <w:szCs w:val="24"/>
        </w:rPr>
        <w:t>множеству. Если для данного элемента условие выполнено, то он принадлежит</w:t>
      </w:r>
      <w:r w:rsidRPr="00F37399">
        <w:rPr>
          <w:rFonts w:cstheme="minorHAnsi"/>
          <w:sz w:val="24"/>
          <w:szCs w:val="24"/>
        </w:rPr>
        <w:t xml:space="preserve"> </w:t>
      </w:r>
      <w:r w:rsidRPr="00F37399">
        <w:rPr>
          <w:rFonts w:cstheme="minorHAnsi"/>
          <w:sz w:val="24"/>
          <w:szCs w:val="24"/>
        </w:rPr>
        <w:t xml:space="preserve">определяемому множеству, в противном случае — </w:t>
      </w:r>
      <w:proofErr w:type="spellStart"/>
      <w:r w:rsidRPr="00F37399">
        <w:rPr>
          <w:rFonts w:cstheme="minorHAnsi"/>
          <w:sz w:val="24"/>
          <w:szCs w:val="24"/>
        </w:rPr>
        <w:t>пе</w:t>
      </w:r>
      <w:proofErr w:type="spellEnd"/>
      <w:r w:rsidRPr="00F37399">
        <w:rPr>
          <w:rFonts w:cstheme="minorHAnsi"/>
          <w:sz w:val="24"/>
          <w:szCs w:val="24"/>
        </w:rPr>
        <w:t xml:space="preserve"> принадлежит.</w:t>
      </w:r>
    </w:p>
    <w:p w:rsidR="00F37399" w:rsidRPr="00F37399" w:rsidRDefault="00F37399" w:rsidP="00F37399">
      <w:pPr>
        <w:pStyle w:val="a5"/>
        <w:spacing w:line="276" w:lineRule="auto"/>
        <w:ind w:left="1416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Пример</w:t>
      </w:r>
      <w:r w:rsidRPr="00F37399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>М</w:t>
      </w:r>
      <w:r w:rsidRPr="00F37399">
        <w:rPr>
          <w:rFonts w:cstheme="minorHAnsi"/>
          <w:sz w:val="24"/>
          <w:szCs w:val="24"/>
        </w:rPr>
        <w:t xml:space="preserve">: = {п | п £ </w:t>
      </w:r>
      <w:r w:rsidRPr="00F37399">
        <w:rPr>
          <w:rFonts w:cstheme="minorHAnsi"/>
          <w:sz w:val="24"/>
          <w:szCs w:val="24"/>
          <w:lang w:val="en-US"/>
        </w:rPr>
        <w:t>N</w:t>
      </w:r>
      <w:r w:rsidRPr="00F37399">
        <w:rPr>
          <w:rFonts w:cstheme="minorHAnsi"/>
          <w:sz w:val="24"/>
          <w:szCs w:val="24"/>
        </w:rPr>
        <w:t xml:space="preserve"> &amp; п </w:t>
      </w:r>
      <w:proofErr w:type="gramStart"/>
      <w:r w:rsidRPr="00F37399">
        <w:rPr>
          <w:rFonts w:cstheme="minorHAnsi"/>
          <w:sz w:val="24"/>
          <w:szCs w:val="24"/>
        </w:rPr>
        <w:t>&lt; 10</w:t>
      </w:r>
      <w:proofErr w:type="gramEnd"/>
      <w:r w:rsidRPr="00F37399">
        <w:rPr>
          <w:rFonts w:cstheme="minorHAnsi"/>
          <w:sz w:val="24"/>
          <w:szCs w:val="24"/>
        </w:rPr>
        <w:t>}.</w:t>
      </w:r>
    </w:p>
    <w:p w:rsidR="00F37399" w:rsidRDefault="00F37399" w:rsidP="00F37399">
      <w:pPr>
        <w:pStyle w:val="a5"/>
        <w:numPr>
          <w:ilvl w:val="0"/>
          <w:numId w:val="2"/>
        </w:numPr>
        <w:spacing w:line="276" w:lineRule="auto"/>
        <w:jc w:val="both"/>
        <w:rPr>
          <w:rFonts w:cstheme="minorHAnsi"/>
          <w:sz w:val="24"/>
          <w:szCs w:val="24"/>
        </w:rPr>
      </w:pPr>
      <w:r w:rsidRPr="00F37399">
        <w:rPr>
          <w:rFonts w:cstheme="minorHAnsi"/>
          <w:b/>
          <w:sz w:val="24"/>
          <w:szCs w:val="24"/>
        </w:rPr>
        <w:t>П</w:t>
      </w:r>
      <w:r w:rsidR="00C833BC">
        <w:rPr>
          <w:rFonts w:cstheme="minorHAnsi"/>
          <w:b/>
          <w:sz w:val="24"/>
          <w:szCs w:val="24"/>
        </w:rPr>
        <w:t>орождающая процедура</w:t>
      </w:r>
      <w:r w:rsidRPr="00F37399">
        <w:rPr>
          <w:rFonts w:cstheme="minorHAnsi"/>
          <w:sz w:val="24"/>
          <w:szCs w:val="24"/>
        </w:rPr>
        <w:t xml:space="preserve"> </w:t>
      </w:r>
    </w:p>
    <w:p w:rsidR="00C833BC" w:rsidRPr="00C833BC" w:rsidRDefault="00C833BC" w:rsidP="00C833BC">
      <w:pPr>
        <w:pStyle w:val="a5"/>
        <w:spacing w:line="276" w:lineRule="auto"/>
        <w:ind w:firstLine="696"/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Запись</w:t>
      </w:r>
      <w:r w:rsidRPr="00C833BC"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М: = {х | х: = /</w:t>
      </w:r>
      <w:proofErr w:type="gramStart"/>
      <w:r>
        <w:rPr>
          <w:rFonts w:cstheme="minorHAnsi"/>
          <w:sz w:val="24"/>
          <w:szCs w:val="24"/>
        </w:rPr>
        <w:t>}</w:t>
      </w:r>
      <w:r w:rsidRPr="00F37399">
        <w:rPr>
          <w:rFonts w:cstheme="minorHAnsi"/>
          <w:sz w:val="24"/>
          <w:szCs w:val="24"/>
        </w:rPr>
        <w:t xml:space="preserve"> ;</w:t>
      </w:r>
      <w:proofErr w:type="gramEnd"/>
    </w:p>
    <w:p w:rsidR="00F37399" w:rsidRDefault="00C833BC" w:rsidP="00C833BC">
      <w:pPr>
        <w:pStyle w:val="a5"/>
        <w:spacing w:line="276" w:lineRule="auto"/>
        <w:ind w:left="1416"/>
        <w:jc w:val="both"/>
        <w:rPr>
          <w:rFonts w:cstheme="minorHAnsi"/>
          <w:sz w:val="24"/>
          <w:szCs w:val="24"/>
        </w:rPr>
      </w:pPr>
      <w:r w:rsidRPr="00C833BC">
        <w:rPr>
          <w:rFonts w:cstheme="minorHAnsi"/>
          <w:b/>
          <w:sz w:val="24"/>
          <w:szCs w:val="24"/>
        </w:rPr>
        <w:t>Порождающая процедура</w:t>
      </w:r>
      <w:r w:rsidRPr="00C833BC">
        <w:rPr>
          <w:rFonts w:cstheme="minorHAnsi"/>
          <w:sz w:val="24"/>
          <w:szCs w:val="24"/>
        </w:rPr>
        <w:t xml:space="preserve"> — это процедура, которая в процессе работы по</w:t>
      </w:r>
      <w:r>
        <w:rPr>
          <w:rFonts w:cstheme="minorHAnsi"/>
          <w:sz w:val="24"/>
          <w:szCs w:val="24"/>
        </w:rPr>
        <w:t>рождает объекты,</w:t>
      </w:r>
      <w:r w:rsidRPr="00C833BC">
        <w:rPr>
          <w:rFonts w:cstheme="minorHAnsi"/>
          <w:sz w:val="24"/>
          <w:szCs w:val="24"/>
        </w:rPr>
        <w:t xml:space="preserve"> </w:t>
      </w:r>
      <w:r w:rsidRPr="00C833BC">
        <w:rPr>
          <w:rFonts w:cstheme="minorHAnsi"/>
          <w:sz w:val="24"/>
          <w:szCs w:val="24"/>
        </w:rPr>
        <w:t>являющиеся элементами определяемого множества.</w:t>
      </w:r>
    </w:p>
    <w:p w:rsidR="00C833BC" w:rsidRPr="00C833BC" w:rsidRDefault="00C833BC" w:rsidP="00C833BC">
      <w:pPr>
        <w:pStyle w:val="a5"/>
        <w:spacing w:line="276" w:lineRule="auto"/>
        <w:ind w:left="1416"/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b/>
          <w:sz w:val="24"/>
          <w:szCs w:val="24"/>
        </w:rPr>
        <w:t>Пример</w:t>
      </w:r>
      <w:r>
        <w:rPr>
          <w:rFonts w:cstheme="minorHAnsi"/>
          <w:sz w:val="24"/>
          <w:szCs w:val="24"/>
          <w:lang w:val="en-US"/>
        </w:rPr>
        <w:t>:</w:t>
      </w:r>
      <w:r w:rsidRPr="00C833BC">
        <w:rPr>
          <w:rFonts w:cstheme="minorHAnsi"/>
          <w:sz w:val="24"/>
          <w:szCs w:val="24"/>
          <w:lang w:val="en-US"/>
        </w:rPr>
        <w:t xml:space="preserve"> </w:t>
      </w:r>
      <w:proofErr w:type="gramStart"/>
      <w:r>
        <w:rPr>
          <w:rFonts w:cstheme="minorHAnsi"/>
          <w:sz w:val="24"/>
          <w:szCs w:val="24"/>
        </w:rPr>
        <w:t>М</w:t>
      </w:r>
      <w:r>
        <w:rPr>
          <w:rFonts w:cstheme="minorHAnsi"/>
          <w:sz w:val="24"/>
          <w:szCs w:val="24"/>
          <w:lang w:val="en-US"/>
        </w:rPr>
        <w:t>:</w:t>
      </w:r>
      <w:r w:rsidRPr="00C833BC">
        <w:rPr>
          <w:rFonts w:cstheme="minorHAnsi"/>
          <w:sz w:val="24"/>
          <w:szCs w:val="24"/>
          <w:lang w:val="en-US"/>
        </w:rPr>
        <w:t>=</w:t>
      </w:r>
      <w:proofErr w:type="gramEnd"/>
      <w:r w:rsidRPr="00C833BC">
        <w:rPr>
          <w:rFonts w:cstheme="minorHAnsi"/>
          <w:sz w:val="24"/>
          <w:szCs w:val="24"/>
          <w:lang w:val="en-US"/>
        </w:rPr>
        <w:t xml:space="preserve"> {</w:t>
      </w:r>
      <w:r w:rsidRPr="00C833BC">
        <w:rPr>
          <w:rFonts w:cstheme="minorHAnsi"/>
          <w:sz w:val="24"/>
          <w:szCs w:val="24"/>
        </w:rPr>
        <w:t>п</w:t>
      </w:r>
      <w:r w:rsidRPr="00C833BC">
        <w:rPr>
          <w:rFonts w:cstheme="minorHAnsi"/>
          <w:sz w:val="24"/>
          <w:szCs w:val="24"/>
          <w:lang w:val="en-US"/>
        </w:rPr>
        <w:t xml:space="preserve"> | </w:t>
      </w:r>
      <w:r w:rsidRPr="00C833BC">
        <w:rPr>
          <w:rFonts w:cstheme="minorHAnsi"/>
          <w:sz w:val="24"/>
          <w:szCs w:val="24"/>
        </w:rPr>
        <w:t>п</w:t>
      </w:r>
      <w:r w:rsidRPr="00C833BC">
        <w:rPr>
          <w:rFonts w:cstheme="minorHAnsi"/>
          <w:sz w:val="24"/>
          <w:szCs w:val="24"/>
          <w:lang w:val="en-US"/>
        </w:rPr>
        <w:t xml:space="preserve">: = 0; for </w:t>
      </w:r>
      <w:proofErr w:type="spellStart"/>
      <w:r w:rsidRPr="00C833BC">
        <w:rPr>
          <w:rFonts w:cstheme="minorHAnsi"/>
          <w:sz w:val="24"/>
          <w:szCs w:val="24"/>
          <w:lang w:val="en-US"/>
        </w:rPr>
        <w:t>i</w:t>
      </w:r>
      <w:proofErr w:type="spellEnd"/>
      <w:r w:rsidRPr="00C833BC">
        <w:rPr>
          <w:rFonts w:cstheme="minorHAnsi"/>
          <w:sz w:val="24"/>
          <w:szCs w:val="24"/>
          <w:lang w:val="en-US"/>
        </w:rPr>
        <w:t xml:space="preserve"> from 1 to 9 do n: = n + 1; yield n end for}.</w:t>
      </w:r>
    </w:p>
    <w:p w:rsidR="00F37399" w:rsidRDefault="00F37399" w:rsidP="00C833BC">
      <w:pPr>
        <w:spacing w:line="276" w:lineRule="auto"/>
        <w:jc w:val="both"/>
        <w:rPr>
          <w:rFonts w:cstheme="minorHAnsi"/>
          <w:sz w:val="24"/>
          <w:szCs w:val="24"/>
          <w:lang w:val="en-US"/>
        </w:rPr>
      </w:pPr>
    </w:p>
    <w:p w:rsidR="00C833BC" w:rsidRDefault="00C833BC" w:rsidP="00C833BC">
      <w:pPr>
        <w:pStyle w:val="3"/>
      </w:pPr>
      <w:r w:rsidRPr="008E7B61">
        <w:t>Основные операции над множествами.</w:t>
      </w:r>
    </w:p>
    <w:p w:rsidR="002404A8" w:rsidRDefault="002404A8" w:rsidP="002404A8">
      <w:pPr>
        <w:rPr>
          <w:lang w:val="en-US"/>
        </w:rPr>
      </w:pPr>
    </w:p>
    <w:p w:rsidR="002404A8" w:rsidRPr="002404A8" w:rsidRDefault="002404A8" w:rsidP="002404A8">
      <w:pPr>
        <w:rPr>
          <w:lang w:val="en-US"/>
        </w:rPr>
      </w:pPr>
      <w:r>
        <w:t>Виды операций над множествами</w:t>
      </w:r>
      <w:r>
        <w:rPr>
          <w:lang w:val="en-US"/>
        </w:rPr>
        <w:t>:</w:t>
      </w:r>
    </w:p>
    <w:p w:rsidR="00962F61" w:rsidRPr="007401C0" w:rsidRDefault="00962F61" w:rsidP="002404A8">
      <w:pPr>
        <w:pStyle w:val="a5"/>
        <w:numPr>
          <w:ilvl w:val="0"/>
          <w:numId w:val="3"/>
        </w:numPr>
        <w:rPr>
          <w:b/>
          <w:lang w:val="en-US"/>
        </w:rPr>
      </w:pPr>
      <w:r>
        <w:rPr>
          <w:b/>
        </w:rPr>
        <w:t>Вк</w:t>
      </w:r>
      <w:r w:rsidR="007401C0">
        <w:rPr>
          <w:b/>
        </w:rPr>
        <w:t>лючение</w:t>
      </w:r>
    </w:p>
    <w:p w:rsidR="007401C0" w:rsidRDefault="007401C0" w:rsidP="007401C0">
      <w:pPr>
        <w:pStyle w:val="a5"/>
        <w:ind w:firstLine="696"/>
        <w:rPr>
          <w:lang w:val="en-US"/>
        </w:rPr>
      </w:pPr>
      <w:r>
        <w:t>Формальная запись операции</w:t>
      </w:r>
      <w:r>
        <w:rPr>
          <w:lang w:val="en-US"/>
        </w:rPr>
        <w:t>:</w:t>
      </w:r>
    </w:p>
    <w:p w:rsidR="007401C0" w:rsidRDefault="007401C0" w:rsidP="007401C0">
      <w:pPr>
        <w:pStyle w:val="a5"/>
        <w:ind w:firstLine="696"/>
        <w:rPr>
          <w:lang w:val="en-US"/>
        </w:rPr>
      </w:pPr>
      <w:r w:rsidRPr="007401C0">
        <w:rPr>
          <w:lang w:val="en-US"/>
        </w:rPr>
        <w:drawing>
          <wp:inline distT="0" distB="0" distL="0" distR="0" wp14:anchorId="1546E7F6" wp14:editId="11A99D6C">
            <wp:extent cx="1781175" cy="2554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084" cy="26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1C0" w:rsidRDefault="007401C0" w:rsidP="007401C0">
      <w:pPr>
        <w:pStyle w:val="a5"/>
        <w:ind w:firstLine="696"/>
        <w:rPr>
          <w:lang w:val="en-US"/>
        </w:rPr>
      </w:pPr>
      <w:r>
        <w:t>Отображение</w:t>
      </w:r>
      <w:r>
        <w:rPr>
          <w:lang w:val="en-US"/>
        </w:rPr>
        <w:t>:</w:t>
      </w:r>
    </w:p>
    <w:p w:rsidR="007401C0" w:rsidRPr="007401C0" w:rsidRDefault="007401C0" w:rsidP="007401C0">
      <w:pPr>
        <w:pStyle w:val="a5"/>
        <w:ind w:firstLine="696"/>
        <w:rPr>
          <w:lang w:val="en-US"/>
        </w:rPr>
      </w:pPr>
      <w:r w:rsidRPr="007401C0">
        <w:rPr>
          <w:lang w:val="en-US"/>
        </w:rPr>
        <w:drawing>
          <wp:inline distT="0" distB="0" distL="0" distR="0" wp14:anchorId="594B525C" wp14:editId="4A1EAE16">
            <wp:extent cx="1209675" cy="11430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A8" w:rsidRPr="002404A8" w:rsidRDefault="007B17A3" w:rsidP="002404A8">
      <w:pPr>
        <w:pStyle w:val="a5"/>
        <w:numPr>
          <w:ilvl w:val="0"/>
          <w:numId w:val="3"/>
        </w:numPr>
        <w:rPr>
          <w:b/>
          <w:lang w:val="en-US"/>
        </w:rPr>
      </w:pPr>
      <w:r>
        <w:rPr>
          <w:b/>
        </w:rPr>
        <w:t>О</w:t>
      </w:r>
      <w:proofErr w:type="spellStart"/>
      <w:r>
        <w:rPr>
          <w:b/>
          <w:lang w:val="en-US"/>
        </w:rPr>
        <w:t>бъединение</w:t>
      </w:r>
      <w:proofErr w:type="spellEnd"/>
    </w:p>
    <w:p w:rsidR="002404A8" w:rsidRDefault="002404A8" w:rsidP="002404A8">
      <w:pPr>
        <w:pStyle w:val="a5"/>
        <w:ind w:firstLine="696"/>
        <w:rPr>
          <w:lang w:val="en-US"/>
        </w:rPr>
      </w:pPr>
      <w:r>
        <w:t>Формальная запись операции</w:t>
      </w:r>
      <w:r>
        <w:rPr>
          <w:lang w:val="en-US"/>
        </w:rPr>
        <w:t>:</w:t>
      </w:r>
    </w:p>
    <w:p w:rsidR="002404A8" w:rsidRDefault="002404A8" w:rsidP="002404A8">
      <w:pPr>
        <w:pStyle w:val="a5"/>
        <w:ind w:firstLine="696"/>
        <w:rPr>
          <w:lang w:val="en-US"/>
        </w:rPr>
      </w:pPr>
      <w:r w:rsidRPr="002404A8">
        <w:rPr>
          <w:lang w:val="en-US"/>
        </w:rPr>
        <w:drawing>
          <wp:inline distT="0" distB="0" distL="0" distR="0" wp14:anchorId="11C3AF63" wp14:editId="09260BE1">
            <wp:extent cx="1994297" cy="23812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998" cy="25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A8" w:rsidRDefault="002404A8" w:rsidP="002404A8">
      <w:pPr>
        <w:pStyle w:val="a5"/>
        <w:ind w:firstLine="696"/>
        <w:rPr>
          <w:lang w:val="en-US"/>
        </w:rPr>
      </w:pPr>
      <w:r>
        <w:t>Отображение</w:t>
      </w:r>
      <w:r>
        <w:rPr>
          <w:lang w:val="en-US"/>
        </w:rPr>
        <w:t>:</w:t>
      </w:r>
    </w:p>
    <w:p w:rsidR="002404A8" w:rsidRDefault="002404A8" w:rsidP="002404A8">
      <w:pPr>
        <w:pStyle w:val="a5"/>
        <w:ind w:firstLine="696"/>
        <w:rPr>
          <w:lang w:val="en-US"/>
        </w:rPr>
      </w:pPr>
      <w:r w:rsidRPr="002404A8">
        <w:rPr>
          <w:lang w:val="en-US"/>
        </w:rPr>
        <w:drawing>
          <wp:inline distT="0" distB="0" distL="0" distR="0" wp14:anchorId="4559A7DB" wp14:editId="7C62FF9B">
            <wp:extent cx="1190625" cy="111048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9467" cy="111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A3" w:rsidRDefault="007B17A3" w:rsidP="007B17A3">
      <w:pPr>
        <w:pStyle w:val="a5"/>
        <w:ind w:firstLine="696"/>
      </w:pPr>
      <w:r>
        <w:rPr>
          <w:b/>
        </w:rPr>
        <w:t>Пример</w:t>
      </w:r>
      <w:r w:rsidRPr="007B17A3">
        <w:rPr>
          <w:b/>
        </w:rPr>
        <w:t xml:space="preserve">: </w:t>
      </w:r>
      <w:proofErr w:type="gramStart"/>
      <w:r>
        <w:t>А:=</w:t>
      </w:r>
      <w:proofErr w:type="gramEnd"/>
      <w:r>
        <w:t>{1,2,3}, В</w:t>
      </w:r>
      <w:r w:rsidRPr="007B17A3">
        <w:t>:</w:t>
      </w:r>
      <w:r>
        <w:t>={3,4,5}</w:t>
      </w:r>
      <w:r w:rsidRPr="007B17A3">
        <w:t>,</w:t>
      </w:r>
      <w:r>
        <w:t xml:space="preserve"> тогда</w:t>
      </w:r>
    </w:p>
    <w:p w:rsidR="007B17A3" w:rsidRPr="007B17A3" w:rsidRDefault="007B17A3" w:rsidP="007B17A3">
      <w:pPr>
        <w:pStyle w:val="a5"/>
        <w:ind w:firstLine="696"/>
      </w:pPr>
      <w:r>
        <w:t>А</w:t>
      </w:r>
      <w:r>
        <w:rPr>
          <w:lang w:val="en-US"/>
        </w:rPr>
        <w:t>u</w:t>
      </w:r>
      <w:proofErr w:type="gramStart"/>
      <w:r>
        <w:t>В</w:t>
      </w:r>
      <w:r w:rsidRPr="007B17A3">
        <w:t>:</w:t>
      </w:r>
      <w:r>
        <w:t>=</w:t>
      </w:r>
      <w:proofErr w:type="gramEnd"/>
      <w:r>
        <w:t>{1,2,3,4,5</w:t>
      </w:r>
      <w:r w:rsidRPr="007B17A3">
        <w:t>}</w:t>
      </w:r>
    </w:p>
    <w:p w:rsidR="007B17A3" w:rsidRPr="007B17A3" w:rsidRDefault="007B17A3" w:rsidP="002404A8">
      <w:pPr>
        <w:pStyle w:val="a5"/>
        <w:ind w:firstLine="696"/>
      </w:pPr>
    </w:p>
    <w:p w:rsidR="002404A8" w:rsidRPr="007B17A3" w:rsidRDefault="002404A8" w:rsidP="002404A8">
      <w:pPr>
        <w:pStyle w:val="a5"/>
      </w:pPr>
    </w:p>
    <w:p w:rsidR="002404A8" w:rsidRPr="007B17A3" w:rsidRDefault="002404A8" w:rsidP="002404A8">
      <w:pPr>
        <w:pStyle w:val="a5"/>
      </w:pPr>
    </w:p>
    <w:p w:rsidR="002404A8" w:rsidRPr="002404A8" w:rsidRDefault="002404A8" w:rsidP="002404A8">
      <w:pPr>
        <w:pStyle w:val="a5"/>
        <w:numPr>
          <w:ilvl w:val="0"/>
          <w:numId w:val="3"/>
        </w:numPr>
        <w:rPr>
          <w:lang w:val="en-US"/>
        </w:rPr>
      </w:pPr>
      <w:r>
        <w:rPr>
          <w:b/>
        </w:rPr>
        <w:t>Пересечение</w:t>
      </w:r>
    </w:p>
    <w:p w:rsidR="002404A8" w:rsidRDefault="002404A8" w:rsidP="002404A8">
      <w:pPr>
        <w:pStyle w:val="a5"/>
        <w:ind w:firstLine="696"/>
        <w:rPr>
          <w:lang w:val="en-US"/>
        </w:rPr>
      </w:pPr>
      <w:r>
        <w:t>Формальная запись операции</w:t>
      </w:r>
      <w:r>
        <w:rPr>
          <w:lang w:val="en-US"/>
        </w:rPr>
        <w:t>:</w:t>
      </w:r>
    </w:p>
    <w:p w:rsidR="002404A8" w:rsidRDefault="002404A8" w:rsidP="002404A8">
      <w:pPr>
        <w:pStyle w:val="a5"/>
        <w:ind w:firstLine="696"/>
        <w:rPr>
          <w:lang w:val="en-US"/>
        </w:rPr>
      </w:pPr>
      <w:r w:rsidRPr="002404A8">
        <w:rPr>
          <w:lang w:val="en-US"/>
        </w:rPr>
        <w:drawing>
          <wp:inline distT="0" distB="0" distL="0" distR="0" wp14:anchorId="0CF584B4" wp14:editId="3D8FEB0E">
            <wp:extent cx="2047875" cy="2957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6279" cy="30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A8" w:rsidRDefault="002404A8" w:rsidP="002404A8">
      <w:pPr>
        <w:pStyle w:val="a5"/>
        <w:ind w:firstLine="696"/>
        <w:rPr>
          <w:lang w:val="en-US"/>
        </w:rPr>
      </w:pPr>
      <w:r>
        <w:t>Отображение</w:t>
      </w:r>
      <w:r>
        <w:rPr>
          <w:lang w:val="en-US"/>
        </w:rPr>
        <w:t>:</w:t>
      </w:r>
    </w:p>
    <w:p w:rsidR="002404A8" w:rsidRDefault="002404A8" w:rsidP="002404A8">
      <w:pPr>
        <w:pStyle w:val="a5"/>
        <w:ind w:firstLine="696"/>
        <w:rPr>
          <w:lang w:val="en-US"/>
        </w:rPr>
      </w:pPr>
      <w:r w:rsidRPr="002404A8">
        <w:rPr>
          <w:lang w:val="en-US"/>
        </w:rPr>
        <w:drawing>
          <wp:inline distT="0" distB="0" distL="0" distR="0" wp14:anchorId="06E72694" wp14:editId="119B84B9">
            <wp:extent cx="1252432" cy="116205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7888" cy="116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A3" w:rsidRDefault="007B17A3" w:rsidP="007B17A3">
      <w:pPr>
        <w:pStyle w:val="a5"/>
        <w:ind w:firstLine="696"/>
      </w:pPr>
      <w:r>
        <w:rPr>
          <w:b/>
        </w:rPr>
        <w:t>Пример</w:t>
      </w:r>
      <w:r w:rsidRPr="007B17A3">
        <w:rPr>
          <w:b/>
        </w:rPr>
        <w:t xml:space="preserve">: </w:t>
      </w:r>
      <w:proofErr w:type="gramStart"/>
      <w:r>
        <w:t>А:=</w:t>
      </w:r>
      <w:proofErr w:type="gramEnd"/>
      <w:r>
        <w:t>{1,2,3}, В</w:t>
      </w:r>
      <w:r w:rsidRPr="007B17A3">
        <w:t>:</w:t>
      </w:r>
      <w:r>
        <w:t>={3,4,5}</w:t>
      </w:r>
      <w:r w:rsidRPr="007B17A3">
        <w:t>,</w:t>
      </w:r>
      <w:r>
        <w:t xml:space="preserve"> тогда</w:t>
      </w:r>
    </w:p>
    <w:p w:rsidR="007B17A3" w:rsidRPr="007B17A3" w:rsidRDefault="007B17A3" w:rsidP="007B17A3">
      <w:pPr>
        <w:pStyle w:val="a5"/>
        <w:ind w:firstLine="696"/>
        <w:rPr>
          <w:lang w:val="en-US"/>
        </w:rPr>
      </w:pPr>
      <w:proofErr w:type="spellStart"/>
      <w:proofErr w:type="gramStart"/>
      <w:r>
        <w:t>АпВ</w:t>
      </w:r>
      <w:proofErr w:type="spellEnd"/>
      <w:r>
        <w:rPr>
          <w:lang w:val="en-US"/>
        </w:rPr>
        <w:t>:</w:t>
      </w:r>
      <w:r>
        <w:t>=</w:t>
      </w:r>
      <w:proofErr w:type="gramEnd"/>
      <w:r>
        <w:t>{3</w:t>
      </w:r>
      <w:r>
        <w:rPr>
          <w:lang w:val="en-US"/>
        </w:rPr>
        <w:t>}</w:t>
      </w:r>
    </w:p>
    <w:p w:rsidR="002404A8" w:rsidRPr="007B17A3" w:rsidRDefault="002404A8" w:rsidP="002404A8">
      <w:pPr>
        <w:pStyle w:val="a5"/>
      </w:pPr>
    </w:p>
    <w:p w:rsidR="002404A8" w:rsidRPr="002404A8" w:rsidRDefault="002404A8" w:rsidP="002404A8">
      <w:pPr>
        <w:pStyle w:val="a5"/>
        <w:numPr>
          <w:ilvl w:val="0"/>
          <w:numId w:val="3"/>
        </w:numPr>
        <w:rPr>
          <w:lang w:val="en-US"/>
        </w:rPr>
      </w:pPr>
      <w:r>
        <w:rPr>
          <w:b/>
        </w:rPr>
        <w:t>Разность</w:t>
      </w:r>
    </w:p>
    <w:p w:rsidR="002404A8" w:rsidRDefault="002404A8" w:rsidP="002404A8">
      <w:pPr>
        <w:pStyle w:val="a5"/>
        <w:ind w:firstLine="696"/>
        <w:rPr>
          <w:lang w:val="en-US"/>
        </w:rPr>
      </w:pPr>
      <w:r>
        <w:t>Формальная запись операции</w:t>
      </w:r>
      <w:r>
        <w:rPr>
          <w:lang w:val="en-US"/>
        </w:rPr>
        <w:t>:</w:t>
      </w:r>
    </w:p>
    <w:p w:rsidR="002404A8" w:rsidRDefault="002404A8" w:rsidP="002404A8">
      <w:pPr>
        <w:pStyle w:val="a5"/>
        <w:ind w:firstLine="696"/>
        <w:rPr>
          <w:lang w:val="en-US"/>
        </w:rPr>
      </w:pPr>
      <w:r w:rsidRPr="002404A8">
        <w:rPr>
          <w:lang w:val="en-US"/>
        </w:rPr>
        <w:drawing>
          <wp:inline distT="0" distB="0" distL="0" distR="0" wp14:anchorId="154E3508" wp14:editId="2D7BC059">
            <wp:extent cx="2047875" cy="2745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3252" cy="28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A8" w:rsidRDefault="002404A8" w:rsidP="002404A8">
      <w:pPr>
        <w:pStyle w:val="a5"/>
        <w:ind w:firstLine="696"/>
        <w:rPr>
          <w:lang w:val="en-US"/>
        </w:rPr>
      </w:pPr>
      <w:r>
        <w:t>Отображение</w:t>
      </w:r>
      <w:r>
        <w:rPr>
          <w:lang w:val="en-US"/>
        </w:rPr>
        <w:t>:</w:t>
      </w:r>
    </w:p>
    <w:p w:rsidR="002404A8" w:rsidRDefault="002404A8" w:rsidP="002404A8">
      <w:pPr>
        <w:pStyle w:val="a5"/>
        <w:ind w:firstLine="696"/>
        <w:rPr>
          <w:lang w:val="en-US"/>
        </w:rPr>
      </w:pPr>
      <w:r w:rsidRPr="002404A8">
        <w:rPr>
          <w:lang w:val="en-US"/>
        </w:rPr>
        <w:drawing>
          <wp:inline distT="0" distB="0" distL="0" distR="0" wp14:anchorId="1BB22FB2" wp14:editId="5D27810F">
            <wp:extent cx="1323975" cy="1248515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154" cy="12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A3" w:rsidRDefault="007B17A3" w:rsidP="007B17A3">
      <w:pPr>
        <w:pStyle w:val="a5"/>
        <w:ind w:firstLine="696"/>
      </w:pPr>
      <w:r>
        <w:rPr>
          <w:b/>
        </w:rPr>
        <w:t>Пример</w:t>
      </w:r>
      <w:r w:rsidRPr="007B17A3">
        <w:rPr>
          <w:b/>
        </w:rPr>
        <w:t xml:space="preserve">: </w:t>
      </w:r>
      <w:proofErr w:type="gramStart"/>
      <w:r>
        <w:t>А:=</w:t>
      </w:r>
      <w:proofErr w:type="gramEnd"/>
      <w:r>
        <w:t>{1,2,3}, В</w:t>
      </w:r>
      <w:r w:rsidRPr="007B17A3">
        <w:t>:</w:t>
      </w:r>
      <w:r>
        <w:t>={3,4,5}</w:t>
      </w:r>
      <w:r w:rsidRPr="007B17A3">
        <w:t>,</w:t>
      </w:r>
      <w:r>
        <w:t xml:space="preserve"> тогда</w:t>
      </w:r>
    </w:p>
    <w:p w:rsidR="007B17A3" w:rsidRPr="007B17A3" w:rsidRDefault="007B17A3" w:rsidP="007B17A3">
      <w:pPr>
        <w:pStyle w:val="a5"/>
        <w:ind w:firstLine="696"/>
      </w:pPr>
      <w:r>
        <w:t>А</w:t>
      </w:r>
      <w:r>
        <w:t>\</w:t>
      </w:r>
      <w:proofErr w:type="gramStart"/>
      <w:r>
        <w:t>В</w:t>
      </w:r>
      <w:r w:rsidRPr="007B17A3">
        <w:t>:</w:t>
      </w:r>
      <w:r>
        <w:t>=</w:t>
      </w:r>
      <w:proofErr w:type="gramEnd"/>
      <w:r>
        <w:t>{1,2</w:t>
      </w:r>
      <w:r w:rsidRPr="007B17A3">
        <w:t>}</w:t>
      </w:r>
    </w:p>
    <w:p w:rsidR="002404A8" w:rsidRPr="007B17A3" w:rsidRDefault="002404A8" w:rsidP="002404A8">
      <w:pPr>
        <w:pStyle w:val="a5"/>
      </w:pPr>
    </w:p>
    <w:p w:rsidR="002404A8" w:rsidRPr="002404A8" w:rsidRDefault="002404A8" w:rsidP="002404A8">
      <w:pPr>
        <w:pStyle w:val="a5"/>
        <w:numPr>
          <w:ilvl w:val="0"/>
          <w:numId w:val="3"/>
        </w:numPr>
        <w:rPr>
          <w:lang w:val="en-US"/>
        </w:rPr>
      </w:pPr>
      <w:r>
        <w:rPr>
          <w:b/>
        </w:rPr>
        <w:t>Симметрическая разность</w:t>
      </w:r>
    </w:p>
    <w:p w:rsidR="002404A8" w:rsidRDefault="002404A8" w:rsidP="002404A8">
      <w:pPr>
        <w:pStyle w:val="a5"/>
        <w:ind w:firstLine="696"/>
        <w:rPr>
          <w:lang w:val="en-US"/>
        </w:rPr>
      </w:pPr>
      <w:r>
        <w:t>Формальная запись операции</w:t>
      </w:r>
      <w:r>
        <w:rPr>
          <w:lang w:val="en-US"/>
        </w:rPr>
        <w:t>:</w:t>
      </w:r>
    </w:p>
    <w:p w:rsidR="002404A8" w:rsidRDefault="002404A8" w:rsidP="002404A8">
      <w:pPr>
        <w:pStyle w:val="a5"/>
        <w:ind w:firstLine="696"/>
        <w:rPr>
          <w:lang w:val="en-US"/>
        </w:rPr>
      </w:pPr>
      <w:r w:rsidRPr="002404A8">
        <w:rPr>
          <w:lang w:val="en-US"/>
        </w:rPr>
        <w:drawing>
          <wp:inline distT="0" distB="0" distL="0" distR="0" wp14:anchorId="1CF4A991" wp14:editId="6428C787">
            <wp:extent cx="4806950" cy="262057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037" cy="2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4A8" w:rsidRDefault="002404A8" w:rsidP="002404A8">
      <w:pPr>
        <w:pStyle w:val="a5"/>
        <w:ind w:firstLine="696"/>
        <w:rPr>
          <w:lang w:val="en-US"/>
        </w:rPr>
      </w:pPr>
      <w:r>
        <w:t>Отображение</w:t>
      </w:r>
      <w:r>
        <w:rPr>
          <w:lang w:val="en-US"/>
        </w:rPr>
        <w:t>:</w:t>
      </w:r>
    </w:p>
    <w:p w:rsidR="002404A8" w:rsidRDefault="007B17A3" w:rsidP="002404A8">
      <w:pPr>
        <w:pStyle w:val="a5"/>
        <w:ind w:firstLine="696"/>
        <w:rPr>
          <w:lang w:val="en-US"/>
        </w:rPr>
      </w:pPr>
      <w:r w:rsidRPr="007B17A3">
        <w:rPr>
          <w:lang w:val="en-US"/>
        </w:rPr>
        <w:drawing>
          <wp:inline distT="0" distB="0" distL="0" distR="0" wp14:anchorId="39C63CBE" wp14:editId="6112ABA2">
            <wp:extent cx="1230481" cy="1171575"/>
            <wp:effectExtent l="0" t="0" r="825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2328" cy="11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A3" w:rsidRDefault="007B17A3" w:rsidP="007B17A3">
      <w:pPr>
        <w:pStyle w:val="a5"/>
        <w:ind w:firstLine="696"/>
      </w:pPr>
      <w:r>
        <w:rPr>
          <w:b/>
        </w:rPr>
        <w:t>Пример</w:t>
      </w:r>
      <w:r w:rsidRPr="007B17A3">
        <w:rPr>
          <w:b/>
        </w:rPr>
        <w:t xml:space="preserve">: </w:t>
      </w:r>
      <w:proofErr w:type="gramStart"/>
      <w:r>
        <w:t>А:=</w:t>
      </w:r>
      <w:proofErr w:type="gramEnd"/>
      <w:r>
        <w:t>{1,2,3}, В</w:t>
      </w:r>
      <w:r w:rsidRPr="007B17A3">
        <w:t>:</w:t>
      </w:r>
      <w:r>
        <w:t>={3,4,5}</w:t>
      </w:r>
      <w:r w:rsidRPr="007B17A3">
        <w:t>,</w:t>
      </w:r>
      <w:r>
        <w:t xml:space="preserve"> тогда</w:t>
      </w:r>
    </w:p>
    <w:p w:rsidR="002404A8" w:rsidRDefault="007B17A3" w:rsidP="007B17A3">
      <w:pPr>
        <w:pStyle w:val="a5"/>
        <w:ind w:firstLine="696"/>
      </w:pPr>
      <w:r>
        <w:t>А</w:t>
      </w:r>
      <w:r>
        <w:rPr>
          <w:lang w:val="en-US"/>
        </w:rPr>
        <w:t>^</w:t>
      </w:r>
      <w:proofErr w:type="gramStart"/>
      <w:r>
        <w:t>В</w:t>
      </w:r>
      <w:r w:rsidRPr="007B17A3">
        <w:t>:</w:t>
      </w:r>
      <w:r>
        <w:t>=</w:t>
      </w:r>
      <w:proofErr w:type="gramEnd"/>
      <w:r w:rsidRPr="007B17A3">
        <w:t xml:space="preserve"> </w:t>
      </w:r>
      <w:r>
        <w:t>{1,2,4,5}</w:t>
      </w:r>
    </w:p>
    <w:p w:rsidR="007B17A3" w:rsidRPr="007B17A3" w:rsidRDefault="007B17A3" w:rsidP="007B17A3">
      <w:pPr>
        <w:pStyle w:val="a5"/>
        <w:ind w:firstLine="696"/>
      </w:pPr>
    </w:p>
    <w:p w:rsidR="00C833BC" w:rsidRPr="007B17A3" w:rsidRDefault="002404A8" w:rsidP="007B17A3">
      <w:pPr>
        <w:pStyle w:val="a5"/>
        <w:numPr>
          <w:ilvl w:val="0"/>
          <w:numId w:val="3"/>
        </w:numPr>
        <w:rPr>
          <w:lang w:val="en-US"/>
        </w:rPr>
      </w:pPr>
      <w:r>
        <w:rPr>
          <w:b/>
        </w:rPr>
        <w:t>Дополнение</w:t>
      </w:r>
    </w:p>
    <w:p w:rsidR="007B17A3" w:rsidRDefault="007B17A3" w:rsidP="007B17A3">
      <w:pPr>
        <w:pStyle w:val="a5"/>
        <w:ind w:left="1416"/>
      </w:pPr>
      <w:r>
        <w:t>Операция доп</w:t>
      </w:r>
      <w:r>
        <w:t>олнения подразумевает, что задан</w:t>
      </w:r>
      <w:r>
        <w:t xml:space="preserve"> некоторый универсум U: А = U \ А. В противном случае операция дополнения не определена.</w:t>
      </w:r>
    </w:p>
    <w:p w:rsidR="007B17A3" w:rsidRDefault="007B17A3" w:rsidP="007B17A3">
      <w:pPr>
        <w:pStyle w:val="a5"/>
        <w:ind w:firstLine="696"/>
        <w:rPr>
          <w:lang w:val="en-US"/>
        </w:rPr>
      </w:pPr>
      <w:r>
        <w:t>Формальная запись операции</w:t>
      </w:r>
      <w:r>
        <w:rPr>
          <w:lang w:val="en-US"/>
        </w:rPr>
        <w:t>:</w:t>
      </w:r>
    </w:p>
    <w:p w:rsidR="007B17A3" w:rsidRDefault="007B17A3" w:rsidP="007B17A3">
      <w:pPr>
        <w:pStyle w:val="a5"/>
        <w:ind w:firstLine="696"/>
        <w:rPr>
          <w:lang w:val="en-US"/>
        </w:rPr>
      </w:pPr>
      <w:r w:rsidRPr="007B17A3">
        <w:rPr>
          <w:lang w:val="en-US"/>
        </w:rPr>
        <w:drawing>
          <wp:inline distT="0" distB="0" distL="0" distR="0" wp14:anchorId="6C9FC780" wp14:editId="72D199BE">
            <wp:extent cx="1114425" cy="27860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29932" cy="28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A3" w:rsidRDefault="007B17A3" w:rsidP="007B17A3">
      <w:pPr>
        <w:pStyle w:val="a5"/>
        <w:ind w:firstLine="696"/>
        <w:rPr>
          <w:lang w:val="en-US"/>
        </w:rPr>
      </w:pPr>
      <w:r>
        <w:t>Отображение</w:t>
      </w:r>
      <w:r>
        <w:rPr>
          <w:lang w:val="en-US"/>
        </w:rPr>
        <w:t>:</w:t>
      </w:r>
    </w:p>
    <w:p w:rsidR="007B17A3" w:rsidRDefault="007B17A3" w:rsidP="007B17A3">
      <w:pPr>
        <w:pStyle w:val="a5"/>
        <w:ind w:firstLine="696"/>
        <w:rPr>
          <w:lang w:val="en-US"/>
        </w:rPr>
      </w:pPr>
      <w:r w:rsidRPr="007B17A3">
        <w:rPr>
          <w:lang w:val="en-US"/>
        </w:rPr>
        <w:drawing>
          <wp:inline distT="0" distB="0" distL="0" distR="0" wp14:anchorId="2D50D770" wp14:editId="1165B6B6">
            <wp:extent cx="1230481" cy="1171575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2328" cy="118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7A3" w:rsidRDefault="007B17A3" w:rsidP="007B17A3">
      <w:pPr>
        <w:pStyle w:val="a5"/>
        <w:ind w:firstLine="696"/>
      </w:pPr>
      <w:r>
        <w:rPr>
          <w:b/>
        </w:rPr>
        <w:t>Пример</w:t>
      </w:r>
      <w:r w:rsidRPr="007B17A3">
        <w:rPr>
          <w:b/>
        </w:rPr>
        <w:t xml:space="preserve">: </w:t>
      </w:r>
      <w:proofErr w:type="gramStart"/>
      <w:r w:rsidRPr="007B17A3">
        <w:t>U:=</w:t>
      </w:r>
      <w:proofErr w:type="gramEnd"/>
      <w:r w:rsidRPr="007B17A3">
        <w:t>{0,1,2,3,4,5,6, 7,8,9}</w:t>
      </w:r>
      <w:r w:rsidRPr="007B17A3">
        <w:t>,</w:t>
      </w:r>
      <w:r>
        <w:t xml:space="preserve"> тогда</w:t>
      </w:r>
    </w:p>
    <w:p w:rsidR="007B17A3" w:rsidRDefault="007B17A3" w:rsidP="007B17A3">
      <w:pPr>
        <w:pStyle w:val="a5"/>
        <w:ind w:firstLine="696"/>
      </w:pPr>
      <w:r>
        <w:rPr>
          <w:lang w:val="en-US"/>
        </w:rPr>
        <w:t>not</w:t>
      </w:r>
      <w:r w:rsidRPr="007401C0">
        <w:t xml:space="preserve"> </w:t>
      </w:r>
      <w:proofErr w:type="gramStart"/>
      <w:r>
        <w:t>А</w:t>
      </w:r>
      <w:r w:rsidRPr="007B17A3">
        <w:t>:</w:t>
      </w:r>
      <w:r>
        <w:t>=</w:t>
      </w:r>
      <w:proofErr w:type="gramEnd"/>
      <w:r>
        <w:t>{0,4,5,6,7,8,9}</w:t>
      </w:r>
    </w:p>
    <w:p w:rsidR="007B17A3" w:rsidRPr="007401C0" w:rsidRDefault="007B17A3" w:rsidP="007B17A3">
      <w:pPr>
        <w:pStyle w:val="a5"/>
        <w:ind w:firstLine="696"/>
      </w:pPr>
      <w:r>
        <w:rPr>
          <w:lang w:val="en-US"/>
        </w:rPr>
        <w:t>not</w:t>
      </w:r>
      <w:r w:rsidRPr="007401C0">
        <w:t xml:space="preserve"> </w:t>
      </w:r>
      <w:proofErr w:type="gramStart"/>
      <w:r>
        <w:rPr>
          <w:lang w:val="en-US"/>
        </w:rPr>
        <w:t>B</w:t>
      </w:r>
      <w:r w:rsidRPr="007401C0">
        <w:t>:=</w:t>
      </w:r>
      <w:proofErr w:type="gramEnd"/>
      <w:r>
        <w:t>{0,1,2,6,7,8,9}</w:t>
      </w:r>
    </w:p>
    <w:p w:rsidR="007B17A3" w:rsidRPr="007B17A3" w:rsidRDefault="007B17A3" w:rsidP="007B17A3">
      <w:pPr>
        <w:pStyle w:val="a5"/>
        <w:ind w:firstLine="696"/>
      </w:pPr>
    </w:p>
    <w:p w:rsidR="007401C0" w:rsidRDefault="007401C0" w:rsidP="007401C0">
      <w:pPr>
        <w:pStyle w:val="3"/>
      </w:pPr>
      <w:r w:rsidRPr="008E7B61">
        <w:t>Соответствия и отображения множеств</w:t>
      </w:r>
    </w:p>
    <w:p w:rsidR="007401C0" w:rsidRDefault="007401C0" w:rsidP="007401C0"/>
    <w:p w:rsidR="007401C0" w:rsidRPr="007401C0" w:rsidRDefault="007401C0" w:rsidP="007401C0">
      <w:bookmarkStart w:id="4" w:name="_GoBack"/>
      <w:bookmarkEnd w:id="4"/>
    </w:p>
    <w:sectPr w:rsidR="007401C0" w:rsidRPr="00740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061D8"/>
    <w:multiLevelType w:val="hybridMultilevel"/>
    <w:tmpl w:val="6AACA95E"/>
    <w:lvl w:ilvl="0" w:tplc="60725E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9E1735"/>
    <w:multiLevelType w:val="hybridMultilevel"/>
    <w:tmpl w:val="C21AD5F0"/>
    <w:lvl w:ilvl="0" w:tplc="60725E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A7FF2"/>
    <w:multiLevelType w:val="hybridMultilevel"/>
    <w:tmpl w:val="C21AD5F0"/>
    <w:lvl w:ilvl="0" w:tplc="60725E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651"/>
    <w:rsid w:val="002404A8"/>
    <w:rsid w:val="00404B31"/>
    <w:rsid w:val="004D7651"/>
    <w:rsid w:val="00586FAF"/>
    <w:rsid w:val="0061105A"/>
    <w:rsid w:val="007401C0"/>
    <w:rsid w:val="007B17A3"/>
    <w:rsid w:val="00855357"/>
    <w:rsid w:val="008665EE"/>
    <w:rsid w:val="008E7B61"/>
    <w:rsid w:val="00962F61"/>
    <w:rsid w:val="009E1EB2"/>
    <w:rsid w:val="00C74B6C"/>
    <w:rsid w:val="00C833BC"/>
    <w:rsid w:val="00F3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6D116"/>
  <w15:chartTrackingRefBased/>
  <w15:docId w15:val="{81F5453C-D851-4E62-A80C-849B5342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65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665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665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5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665E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665EE"/>
    <w:pPr>
      <w:spacing w:after="100"/>
    </w:pPr>
  </w:style>
  <w:style w:type="character" w:styleId="a4">
    <w:name w:val="Hyperlink"/>
    <w:basedOn w:val="a0"/>
    <w:uiPriority w:val="99"/>
    <w:unhideWhenUsed/>
    <w:rsid w:val="008665E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665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8665EE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8665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8665EE"/>
    <w:pPr>
      <w:spacing w:after="100"/>
      <w:ind w:left="440"/>
    </w:pPr>
  </w:style>
  <w:style w:type="paragraph" w:styleId="a5">
    <w:name w:val="List Paragraph"/>
    <w:basedOn w:val="a"/>
    <w:uiPriority w:val="34"/>
    <w:qFormat/>
    <w:rsid w:val="008E7B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A7C67-D459-42A5-AA8A-1DCF76A2B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688</Words>
  <Characters>3926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Дискретная математика</vt:lpstr>
      <vt:lpstr>    Теория множеств. Основные понятия и определения. Способы задания множеств. Основ</vt:lpstr>
      <vt:lpstr>        Теория множеств. Основные понятия и определения.</vt:lpstr>
      <vt:lpstr>        _x000d_Способы задания множеств.</vt:lpstr>
      <vt:lpstr>        Основные операции над множествами.</vt:lpstr>
      <vt:lpstr>        Соответствия и отображения множеств</vt:lpstr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2021-05-10T12:23:00Z</dcterms:created>
  <dcterms:modified xsi:type="dcterms:W3CDTF">2021-05-10T15:29:00Z</dcterms:modified>
</cp:coreProperties>
</file>