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7ED4" w:rsidRDefault="00E87ED4">
      <w:pPr>
        <w:spacing w:line="276" w:lineRule="auto"/>
      </w:pPr>
    </w:p>
    <w:tbl>
      <w:tblPr>
        <w:tblStyle w:val="a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897"/>
        <w:gridCol w:w="3781"/>
        <w:gridCol w:w="2898"/>
      </w:tblGrid>
      <w:tr w:rsidR="00E87ED4">
        <w:trPr>
          <w:trHeight w:val="120"/>
        </w:trPr>
        <w:tc>
          <w:tcPr>
            <w:tcW w:w="2897" w:type="dxa"/>
            <w:vAlign w:val="center"/>
          </w:tcPr>
          <w:p w:rsidR="00E87ED4" w:rsidRDefault="0055001E">
            <w:r>
              <w:rPr>
                <w:rFonts w:ascii="Calibri" w:eastAsia="Calibri" w:hAnsi="Calibri" w:cs="Calibri"/>
                <w:sz w:val="20"/>
                <w:szCs w:val="20"/>
              </w:rPr>
              <w:t>2006 Crystal Shore Dr.</w:t>
            </w:r>
          </w:p>
          <w:p w:rsidR="00E87ED4" w:rsidRDefault="0055001E">
            <w:r>
              <w:rPr>
                <w:rFonts w:ascii="Calibri" w:eastAsia="Calibri" w:hAnsi="Calibri" w:cs="Calibri"/>
                <w:sz w:val="20"/>
                <w:szCs w:val="20"/>
              </w:rPr>
              <w:t>Austin, TX 78728</w:t>
            </w:r>
          </w:p>
        </w:tc>
        <w:tc>
          <w:tcPr>
            <w:tcW w:w="3781" w:type="dxa"/>
            <w:vAlign w:val="center"/>
          </w:tcPr>
          <w:p w:rsidR="00E87ED4" w:rsidRDefault="0055001E">
            <w:pPr>
              <w:jc w:val="center"/>
            </w:pPr>
            <w:r>
              <w:rPr>
                <w:rFonts w:ascii="Calibri" w:eastAsia="Calibri" w:hAnsi="Calibri" w:cs="Calibri"/>
                <w:b/>
                <w:smallCaps/>
                <w:sz w:val="50"/>
                <w:szCs w:val="50"/>
              </w:rPr>
              <w:t>Robert T. Hale</w:t>
            </w:r>
          </w:p>
        </w:tc>
        <w:tc>
          <w:tcPr>
            <w:tcW w:w="2898" w:type="dxa"/>
            <w:vAlign w:val="center"/>
          </w:tcPr>
          <w:p w:rsidR="00E87ED4" w:rsidRDefault="0055001E">
            <w:pPr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(512) 745-9924</w:t>
            </w:r>
          </w:p>
          <w:p w:rsidR="00E87ED4" w:rsidRDefault="0055001E">
            <w:pPr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Robert96@utexas.edu </w:t>
            </w:r>
          </w:p>
        </w:tc>
      </w:tr>
      <w:tr w:rsidR="000732CE">
        <w:trPr>
          <w:trHeight w:val="120"/>
        </w:trPr>
        <w:tc>
          <w:tcPr>
            <w:tcW w:w="2897" w:type="dxa"/>
            <w:vAlign w:val="center"/>
          </w:tcPr>
          <w:p w:rsidR="000732CE" w:rsidRDefault="000732C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81" w:type="dxa"/>
            <w:vAlign w:val="center"/>
          </w:tcPr>
          <w:p w:rsidR="000732CE" w:rsidRDefault="000732CE">
            <w:pPr>
              <w:jc w:val="center"/>
              <w:rPr>
                <w:rFonts w:ascii="Calibri" w:eastAsia="Calibri" w:hAnsi="Calibri" w:cs="Calibri"/>
                <w:b/>
                <w:smallCaps/>
                <w:sz w:val="50"/>
                <w:szCs w:val="50"/>
              </w:rPr>
            </w:pPr>
          </w:p>
        </w:tc>
        <w:tc>
          <w:tcPr>
            <w:tcW w:w="2898" w:type="dxa"/>
            <w:vAlign w:val="center"/>
          </w:tcPr>
          <w:p w:rsidR="000732CE" w:rsidRDefault="000732CE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87ED4">
        <w:trPr>
          <w:trHeight w:val="200"/>
        </w:trPr>
        <w:tc>
          <w:tcPr>
            <w:tcW w:w="9576" w:type="dxa"/>
            <w:gridSpan w:val="3"/>
            <w:tcBorders>
              <w:bottom w:val="single" w:sz="4" w:space="0" w:color="000000"/>
            </w:tcBorders>
          </w:tcPr>
          <w:p w:rsidR="00E87ED4" w:rsidRDefault="00E87ED4"/>
          <w:p w:rsidR="00E87ED4" w:rsidRDefault="0055001E"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E87ED4">
        <w:trPr>
          <w:trHeight w:val="280"/>
        </w:trPr>
        <w:tc>
          <w:tcPr>
            <w:tcW w:w="2897" w:type="dxa"/>
            <w:tcBorders>
              <w:top w:val="single" w:sz="4" w:space="0" w:color="000000"/>
            </w:tcBorders>
          </w:tcPr>
          <w:p w:rsidR="00E87ED4" w:rsidRDefault="0055001E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 of Texas at Austin</w:t>
            </w:r>
          </w:p>
        </w:tc>
        <w:tc>
          <w:tcPr>
            <w:tcW w:w="3781" w:type="dxa"/>
            <w:tcBorders>
              <w:top w:val="single" w:sz="4" w:space="0" w:color="000000"/>
            </w:tcBorders>
          </w:tcPr>
          <w:p w:rsidR="00E87ED4" w:rsidRDefault="0055001E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Austin, TX</w:t>
            </w:r>
          </w:p>
        </w:tc>
        <w:tc>
          <w:tcPr>
            <w:tcW w:w="2898" w:type="dxa"/>
            <w:tcBorders>
              <w:top w:val="single" w:sz="4" w:space="0" w:color="000000"/>
            </w:tcBorders>
          </w:tcPr>
          <w:p w:rsidR="00E87ED4" w:rsidRDefault="0055001E">
            <w:pPr>
              <w:pStyle w:val="Heading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Expected May 2019</w:t>
            </w:r>
          </w:p>
        </w:tc>
      </w:tr>
      <w:tr w:rsidR="00E87ED4">
        <w:trPr>
          <w:trHeight w:val="680"/>
        </w:trPr>
        <w:tc>
          <w:tcPr>
            <w:tcW w:w="9576" w:type="dxa"/>
            <w:gridSpan w:val="3"/>
          </w:tcPr>
          <w:p w:rsidR="00E87ED4" w:rsidRDefault="0055001E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Bachelor of Science in Computer Science</w:t>
            </w:r>
          </w:p>
          <w:p w:rsidR="00E87ED4" w:rsidRDefault="0055001E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Relevant Coursework: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35BC3">
              <w:rPr>
                <w:rFonts w:ascii="Calibri" w:eastAsia="Calibri" w:hAnsi="Calibri" w:cs="Calibri"/>
                <w:sz w:val="22"/>
                <w:szCs w:val="22"/>
              </w:rPr>
              <w:t xml:space="preserve">Algorithms and Complexity, Data Structures, Principles of Computer Systems, Modern Web Apps,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Computer Architecture and organization, Introduction to Python, Intro to Computer Programming, Discrete Math.</w:t>
            </w:r>
          </w:p>
          <w:p w:rsidR="00E87ED4" w:rsidRPr="00DB6E85" w:rsidRDefault="0055001E" w:rsidP="00DB6E85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Overall GPA: 3.8/4.0</w:t>
            </w:r>
          </w:p>
        </w:tc>
      </w:tr>
      <w:tr w:rsidR="00E87ED4">
        <w:tc>
          <w:tcPr>
            <w:tcW w:w="9576" w:type="dxa"/>
            <w:gridSpan w:val="3"/>
            <w:tcBorders>
              <w:bottom w:val="single" w:sz="4" w:space="0" w:color="000000"/>
            </w:tcBorders>
          </w:tcPr>
          <w:p w:rsidR="00E87ED4" w:rsidRDefault="0055001E"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E87ED4">
        <w:trPr>
          <w:trHeight w:val="60"/>
        </w:trPr>
        <w:tc>
          <w:tcPr>
            <w:tcW w:w="9576" w:type="dxa"/>
            <w:gridSpan w:val="3"/>
          </w:tcPr>
          <w:p w:rsidR="00E87ED4" w:rsidRDefault="00CE0449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</w:t>
            </w:r>
          </w:p>
          <w:p w:rsidR="00E87ED4" w:rsidRDefault="00CE0449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Python </w:t>
            </w:r>
          </w:p>
          <w:p w:rsidR="00E87ED4" w:rsidRPr="002851BF" w:rsidRDefault="00CE0449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 </w:t>
            </w:r>
          </w:p>
          <w:p w:rsidR="002851BF" w:rsidRPr="00CE0449" w:rsidRDefault="00CE0449" w:rsidP="00C121D6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C++ </w:t>
            </w:r>
          </w:p>
          <w:p w:rsidR="00CE0449" w:rsidRDefault="00CE0449" w:rsidP="00C121D6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HTML/XML</w:t>
            </w:r>
            <w:r w:rsidR="00441F6E">
              <w:rPr>
                <w:rFonts w:ascii="Calibri" w:eastAsia="Calibri" w:hAnsi="Calibri" w:cs="Calibri"/>
                <w:sz w:val="22"/>
                <w:szCs w:val="22"/>
              </w:rPr>
              <w:t>/CSS</w:t>
            </w:r>
          </w:p>
          <w:p w:rsidR="00CE0449" w:rsidRPr="00CE0449" w:rsidRDefault="002851BF" w:rsidP="00CE0449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JavaScript </w:t>
            </w:r>
          </w:p>
          <w:p w:rsidR="00C121D6" w:rsidRPr="002851BF" w:rsidRDefault="00C121D6" w:rsidP="00CE0449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Tools: Git, gdb, JIRA</w:t>
            </w:r>
            <w:r w:rsidR="00033B18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6970AB">
              <w:rPr>
                <w:rFonts w:ascii="Calibri" w:eastAsia="Calibri" w:hAnsi="Calibri" w:cs="Calibri"/>
                <w:sz w:val="22"/>
                <w:szCs w:val="22"/>
              </w:rPr>
              <w:t>Apache Tomcat, E</w:t>
            </w:r>
            <w:r w:rsidR="00033B18">
              <w:rPr>
                <w:rFonts w:ascii="Calibri" w:eastAsia="Calibri" w:hAnsi="Calibri" w:cs="Calibri"/>
                <w:sz w:val="22"/>
                <w:szCs w:val="22"/>
              </w:rPr>
              <w:t>clipse, PuTTY, 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test, Junit</w:t>
            </w:r>
          </w:p>
        </w:tc>
      </w:tr>
      <w:tr w:rsidR="00E87ED4">
        <w:trPr>
          <w:trHeight w:val="60"/>
        </w:trPr>
        <w:tc>
          <w:tcPr>
            <w:tcW w:w="9576" w:type="dxa"/>
            <w:gridSpan w:val="3"/>
            <w:tcBorders>
              <w:bottom w:val="single" w:sz="4" w:space="0" w:color="000000"/>
            </w:tcBorders>
          </w:tcPr>
          <w:p w:rsidR="00E87ED4" w:rsidRDefault="0055001E" w:rsidP="00D2726A"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Employment and Leadership</w:t>
            </w:r>
          </w:p>
        </w:tc>
      </w:tr>
      <w:tr w:rsidR="00E87ED4">
        <w:trPr>
          <w:trHeight w:val="60"/>
        </w:trPr>
        <w:tc>
          <w:tcPr>
            <w:tcW w:w="2897" w:type="dxa"/>
            <w:tcBorders>
              <w:top w:val="single" w:sz="4" w:space="0" w:color="000000"/>
            </w:tcBorders>
          </w:tcPr>
          <w:p w:rsidR="00E87ED4" w:rsidRDefault="00215CCA">
            <w:pPr>
              <w:ind w:left="720" w:hanging="36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Software Engineer Intern</w:t>
            </w:r>
          </w:p>
        </w:tc>
        <w:tc>
          <w:tcPr>
            <w:tcW w:w="3781" w:type="dxa"/>
            <w:tcBorders>
              <w:top w:val="single" w:sz="4" w:space="0" w:color="000000"/>
            </w:tcBorders>
          </w:tcPr>
          <w:p w:rsidR="00E87ED4" w:rsidRDefault="00903393">
            <w:pPr>
              <w:ind w:left="720" w:hanging="36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IGT</w:t>
            </w:r>
          </w:p>
        </w:tc>
        <w:tc>
          <w:tcPr>
            <w:tcW w:w="2898" w:type="dxa"/>
            <w:tcBorders>
              <w:top w:val="single" w:sz="4" w:space="0" w:color="000000"/>
            </w:tcBorders>
          </w:tcPr>
          <w:p w:rsidR="00E87ED4" w:rsidRDefault="00CE0449">
            <w:pPr>
              <w:ind w:left="720" w:hanging="360"/>
              <w:jc w:val="right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Summer </w:t>
            </w:r>
            <w:r w:rsidR="00903393">
              <w:rPr>
                <w:rFonts w:ascii="Calibri" w:eastAsia="Calibri" w:hAnsi="Calibri" w:cs="Calibri"/>
                <w:b/>
                <w:sz w:val="22"/>
                <w:szCs w:val="22"/>
              </w:rPr>
              <w:t>2017</w:t>
            </w:r>
          </w:p>
        </w:tc>
      </w:tr>
      <w:tr w:rsidR="00E87ED4">
        <w:trPr>
          <w:trHeight w:val="60"/>
        </w:trPr>
        <w:tc>
          <w:tcPr>
            <w:tcW w:w="9576" w:type="dxa"/>
            <w:gridSpan w:val="3"/>
          </w:tcPr>
          <w:p w:rsidR="00DB6E85" w:rsidRPr="00DB6E85" w:rsidRDefault="00DB6E85" w:rsidP="00235BC3">
            <w:pPr>
              <w:numPr>
                <w:ilvl w:val="0"/>
                <w:numId w:val="3"/>
              </w:numPr>
              <w:ind w:hanging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6E85">
              <w:rPr>
                <w:rFonts w:ascii="Calibri" w:hAnsi="Calibri" w:cs="Calibri"/>
                <w:b/>
                <w:bCs/>
                <w:sz w:val="22"/>
                <w:szCs w:val="22"/>
              </w:rPr>
              <w:t>Unit Test Framework:</w:t>
            </w:r>
          </w:p>
          <w:p w:rsidR="00DB6E85" w:rsidRPr="00235BC3" w:rsidRDefault="00235BC3" w:rsidP="00DB6E85">
            <w:pPr>
              <w:numPr>
                <w:ilvl w:val="0"/>
                <w:numId w:val="3"/>
              </w:num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Created a framework </w:t>
            </w:r>
            <w:r w:rsidR="00F3416B">
              <w:rPr>
                <w:rFonts w:ascii="Calibri" w:eastAsia="Calibri" w:hAnsi="Calibri" w:cs="Calibri"/>
                <w:sz w:val="22"/>
                <w:szCs w:val="22"/>
              </w:rPr>
              <w:t xml:space="preserve">in C++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for a unit test system to allow </w:t>
            </w:r>
            <w:r w:rsidR="00F3416B">
              <w:rPr>
                <w:rFonts w:ascii="Calibri" w:eastAsia="Calibri" w:hAnsi="Calibri" w:cs="Calibri"/>
                <w:sz w:val="22"/>
                <w:szCs w:val="22"/>
              </w:rPr>
              <w:t xml:space="preserve">system engineers to write tests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more easily and save time during development.</w:t>
            </w:r>
          </w:p>
          <w:p w:rsidR="00DB6E85" w:rsidRPr="00DB6E85" w:rsidRDefault="00DB6E85" w:rsidP="00235BC3">
            <w:pPr>
              <w:numPr>
                <w:ilvl w:val="0"/>
                <w:numId w:val="3"/>
              </w:numPr>
              <w:ind w:hanging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B6E85">
              <w:rPr>
                <w:rFonts w:ascii="Calibri" w:hAnsi="Calibri" w:cs="Calibri"/>
                <w:b/>
                <w:bCs/>
                <w:sz w:val="22"/>
                <w:szCs w:val="22"/>
              </w:rPr>
              <w:t>C Parser:</w:t>
            </w:r>
          </w:p>
          <w:p w:rsidR="00235BC3" w:rsidRDefault="00235BC3" w:rsidP="00DB6E85">
            <w:pPr>
              <w:numPr>
                <w:ilvl w:val="0"/>
                <w:numId w:val="3"/>
              </w:numPr>
            </w:pPr>
            <w:r w:rsidRPr="00235BC3">
              <w:rPr>
                <w:rFonts w:ascii="Calibri" w:eastAsia="Calibri" w:hAnsi="Calibri" w:cs="Calibri"/>
                <w:sz w:val="22"/>
                <w:szCs w:val="22"/>
              </w:rPr>
              <w:t>Created a parser</w:t>
            </w:r>
            <w:r w:rsidR="00F3416B">
              <w:rPr>
                <w:rFonts w:ascii="Calibri" w:eastAsia="Calibri" w:hAnsi="Calibri" w:cs="Calibri"/>
                <w:sz w:val="22"/>
                <w:szCs w:val="22"/>
              </w:rPr>
              <w:t xml:space="preserve"> in Python</w:t>
            </w:r>
            <w:r w:rsidRPr="00C121D6">
              <w:rPr>
                <w:rFonts w:ascii="Calibri" w:eastAsia="Calibri" w:hAnsi="Calibri" w:cs="Calibri"/>
                <w:sz w:val="22"/>
                <w:szCs w:val="22"/>
              </w:rPr>
              <w:t xml:space="preserve"> to find all the parts of spread out C structs </w:t>
            </w:r>
            <w:r w:rsidR="00C121D6">
              <w:rPr>
                <w:rFonts w:ascii="Calibri" w:eastAsia="Calibri" w:hAnsi="Calibri" w:cs="Calibri"/>
                <w:sz w:val="22"/>
                <w:szCs w:val="22"/>
              </w:rPr>
              <w:t xml:space="preserve">within code </w:t>
            </w:r>
            <w:r w:rsidRPr="00C121D6">
              <w:rPr>
                <w:rFonts w:ascii="Calibri" w:eastAsia="Calibri" w:hAnsi="Calibri" w:cs="Calibri"/>
                <w:sz w:val="22"/>
                <w:szCs w:val="22"/>
              </w:rPr>
              <w:t xml:space="preserve">and piece </w:t>
            </w:r>
            <w:r w:rsidR="00C121D6" w:rsidRPr="00C121D6">
              <w:rPr>
                <w:rFonts w:ascii="Calibri" w:eastAsia="Calibri" w:hAnsi="Calibri" w:cs="Calibri"/>
                <w:sz w:val="22"/>
                <w:szCs w:val="22"/>
              </w:rPr>
              <w:t xml:space="preserve">them together into an easier to read and manage </w:t>
            </w:r>
            <w:r w:rsidR="00C121D6">
              <w:rPr>
                <w:rFonts w:ascii="Calibri" w:eastAsia="Calibri" w:hAnsi="Calibri" w:cs="Calibri"/>
                <w:sz w:val="22"/>
                <w:szCs w:val="22"/>
              </w:rPr>
              <w:t xml:space="preserve">Json </w:t>
            </w:r>
            <w:r w:rsidR="00C121D6" w:rsidRPr="00C121D6">
              <w:rPr>
                <w:rFonts w:ascii="Calibri" w:eastAsia="Calibri" w:hAnsi="Calibri" w:cs="Calibri"/>
                <w:sz w:val="22"/>
                <w:szCs w:val="22"/>
              </w:rPr>
              <w:t>form.</w:t>
            </w:r>
          </w:p>
        </w:tc>
      </w:tr>
      <w:tr w:rsidR="00E87ED4" w:rsidTr="00DB6E85">
        <w:trPr>
          <w:trHeight w:val="60"/>
        </w:trPr>
        <w:tc>
          <w:tcPr>
            <w:tcW w:w="2897" w:type="dxa"/>
          </w:tcPr>
          <w:p w:rsidR="00E87ED4" w:rsidRDefault="0055001E">
            <w:pPr>
              <w:ind w:left="720" w:hanging="36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Lifeguard Manager</w:t>
            </w:r>
          </w:p>
        </w:tc>
        <w:tc>
          <w:tcPr>
            <w:tcW w:w="3781" w:type="dxa"/>
          </w:tcPr>
          <w:p w:rsidR="00E87ED4" w:rsidRDefault="0055001E">
            <w:pPr>
              <w:ind w:left="720" w:hanging="36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Wells Branch M.U.D.</w:t>
            </w:r>
          </w:p>
        </w:tc>
        <w:tc>
          <w:tcPr>
            <w:tcW w:w="2898" w:type="dxa"/>
          </w:tcPr>
          <w:p w:rsidR="00E87ED4" w:rsidRDefault="00580154">
            <w:pPr>
              <w:ind w:left="720" w:hanging="360"/>
              <w:jc w:val="right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2013 – 2017</w:t>
            </w:r>
          </w:p>
        </w:tc>
      </w:tr>
      <w:tr w:rsidR="00E87ED4" w:rsidTr="00DB6E85">
        <w:trPr>
          <w:trHeight w:val="1638"/>
        </w:trPr>
        <w:tc>
          <w:tcPr>
            <w:tcW w:w="9576" w:type="dxa"/>
            <w:gridSpan w:val="3"/>
            <w:tcBorders>
              <w:bottom w:val="single" w:sz="4" w:space="0" w:color="auto"/>
            </w:tcBorders>
          </w:tcPr>
          <w:p w:rsidR="00E87ED4" w:rsidRDefault="0055001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Promoted to position of manager after 3 years of work as lifeguard</w:t>
            </w:r>
          </w:p>
          <w:p w:rsidR="00E87ED4" w:rsidRDefault="0055001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Managed the duties of 4 – 6 Lifeguards making sure they are protecting swimmers and maintaining pool cleanliness.</w:t>
            </w:r>
          </w:p>
          <w:p w:rsidR="00E87ED4" w:rsidRDefault="0055001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Maintained balance of chemicals within pool.</w:t>
            </w:r>
          </w:p>
          <w:p w:rsidR="00E87ED4" w:rsidRDefault="0055001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Protected the safety of swimmers inside and outside of the pool.</w:t>
            </w:r>
          </w:p>
          <w:p w:rsidR="00E87ED4" w:rsidRPr="00DB6E85" w:rsidRDefault="0055001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Maintained the cleanliness and safety of facilities within the pool’s area.</w:t>
            </w:r>
          </w:p>
          <w:p w:rsidR="00DB6E85" w:rsidRDefault="00DB6E85" w:rsidP="00DB6E85">
            <w:pPr>
              <w:rPr>
                <w:sz w:val="22"/>
                <w:szCs w:val="22"/>
              </w:rPr>
            </w:pPr>
            <w:r w:rsidRPr="00DB6E85"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Projects And Activities</w:t>
            </w:r>
          </w:p>
        </w:tc>
      </w:tr>
    </w:tbl>
    <w:p w:rsidR="00441F6E" w:rsidRDefault="00441F6E" w:rsidP="00CE044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41F6E">
        <w:rPr>
          <w:rFonts w:ascii="Calibri" w:hAnsi="Calibri" w:cs="Calibri"/>
          <w:b/>
          <w:bCs/>
          <w:color w:val="000000"/>
          <w:sz w:val="22"/>
          <w:szCs w:val="22"/>
        </w:rPr>
        <w:t>Personal Website: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>Personal Project</w:t>
      </w:r>
    </w:p>
    <w:p w:rsidR="00441F6E" w:rsidRPr="00441F6E" w:rsidRDefault="00441F6E" w:rsidP="00441F6E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441F6E">
        <w:rPr>
          <w:rFonts w:ascii="Calibri" w:hAnsi="Calibri" w:cs="Calibri"/>
          <w:color w:val="000000"/>
          <w:sz w:val="22"/>
          <w:szCs w:val="22"/>
        </w:rPr>
        <w:t>Designed a profile website with basic personal info</w:t>
      </w:r>
      <w:r>
        <w:rPr>
          <w:rFonts w:ascii="Calibri" w:hAnsi="Calibri" w:cs="Calibri"/>
          <w:color w:val="000000"/>
          <w:sz w:val="22"/>
          <w:szCs w:val="22"/>
        </w:rPr>
        <w:t xml:space="preserve"> and links to social media sites</w:t>
      </w:r>
      <w:r w:rsidRPr="00441F6E">
        <w:rPr>
          <w:rFonts w:ascii="Calibri" w:hAnsi="Calibri" w:cs="Calibri"/>
          <w:color w:val="000000"/>
          <w:sz w:val="22"/>
          <w:szCs w:val="22"/>
        </w:rPr>
        <w:t>. Created using HTML and CSS.</w:t>
      </w:r>
    </w:p>
    <w:p w:rsidR="00DB6E85" w:rsidRDefault="00DB6E85" w:rsidP="00CE044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Shut the Door:</w:t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Personal Project</w:t>
      </w:r>
    </w:p>
    <w:p w:rsidR="00DB6E85" w:rsidRPr="00DB6E85" w:rsidRDefault="00DB6E85" w:rsidP="00DB6E85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Simulated a classic Brit</w:t>
      </w:r>
      <w:r w:rsidR="000732CE">
        <w:rPr>
          <w:rFonts w:ascii="Calibri" w:hAnsi="Calibri" w:cs="Calibri"/>
          <w:color w:val="000000"/>
          <w:sz w:val="22"/>
          <w:szCs w:val="22"/>
        </w:rPr>
        <w:t>ish dice rolling game in Java.  ASCII designed gameplay through the terminal with support for single and multiplayer with a wide range of options.</w:t>
      </w:r>
    </w:p>
    <w:p w:rsidR="00DB6E85" w:rsidRDefault="00DB6E85" w:rsidP="00DB6E8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PintOS: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E044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E0449">
        <w:rPr>
          <w:rFonts w:ascii="Calibri" w:hAnsi="Calibri" w:cs="Calibri"/>
          <w:color w:val="000000"/>
          <w:sz w:val="22"/>
          <w:szCs w:val="22"/>
        </w:rPr>
        <w:tab/>
      </w:r>
      <w:r w:rsidR="00CE0449">
        <w:rPr>
          <w:rFonts w:ascii="Calibri" w:hAnsi="Calibri" w:cs="Calibri"/>
          <w:color w:val="000000"/>
          <w:sz w:val="22"/>
          <w:szCs w:val="22"/>
        </w:rPr>
        <w:tab/>
      </w:r>
      <w:r w:rsidR="00CE0449">
        <w:rPr>
          <w:rFonts w:ascii="Calibri" w:hAnsi="Calibri" w:cs="Calibri"/>
          <w:color w:val="000000"/>
          <w:sz w:val="22"/>
          <w:szCs w:val="22"/>
        </w:rPr>
        <w:tab/>
      </w:r>
      <w:r w:rsidR="00CE0449">
        <w:rPr>
          <w:rFonts w:ascii="Calibri" w:hAnsi="Calibri" w:cs="Calibri"/>
          <w:color w:val="000000"/>
          <w:sz w:val="22"/>
          <w:szCs w:val="22"/>
        </w:rPr>
        <w:tab/>
      </w:r>
      <w:r w:rsidR="00CE0449">
        <w:rPr>
          <w:rFonts w:ascii="Calibri" w:hAnsi="Calibri" w:cs="Calibri"/>
          <w:color w:val="000000"/>
          <w:sz w:val="22"/>
          <w:szCs w:val="22"/>
        </w:rPr>
        <w:tab/>
      </w:r>
      <w:r w:rsidR="00CE0449">
        <w:rPr>
          <w:rFonts w:ascii="Calibri" w:hAnsi="Calibri" w:cs="Calibri"/>
          <w:color w:val="000000"/>
          <w:sz w:val="22"/>
          <w:szCs w:val="22"/>
        </w:rPr>
        <w:tab/>
      </w:r>
      <w:r w:rsidR="00CE0449">
        <w:rPr>
          <w:rFonts w:ascii="Calibri" w:hAnsi="Calibri" w:cs="Calibri"/>
          <w:color w:val="000000"/>
          <w:sz w:val="22"/>
          <w:szCs w:val="22"/>
        </w:rPr>
        <w:tab/>
      </w:r>
      <w:r w:rsidR="00CE0449">
        <w:rPr>
          <w:rFonts w:ascii="Calibri" w:hAnsi="Calibri" w:cs="Calibri"/>
          <w:color w:val="000000"/>
          <w:sz w:val="22"/>
          <w:szCs w:val="22"/>
        </w:rPr>
        <w:tab/>
      </w:r>
      <w:r w:rsidRPr="00DB6E85">
        <w:rPr>
          <w:rFonts w:ascii="Calibri" w:hAnsi="Calibri" w:cs="Calibri"/>
          <w:b/>
          <w:bCs/>
          <w:color w:val="000000"/>
          <w:sz w:val="22"/>
          <w:szCs w:val="22"/>
        </w:rPr>
        <w:t>School Project</w:t>
      </w:r>
    </w:p>
    <w:p w:rsidR="00DB6E85" w:rsidRPr="00DB6E85" w:rsidRDefault="00DB6E85" w:rsidP="00DB6E85">
      <w:pPr>
        <w:pStyle w:val="NormalWeb"/>
        <w:numPr>
          <w:ilvl w:val="1"/>
          <w:numId w:val="7"/>
        </w:numPr>
        <w:spacing w:before="0" w:beforeAutospacing="0" w:after="0" w:afterAutospacing="0"/>
        <w:ind w:left="145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Updated a toy OS to support multithreading, user programs, paging, and a </w:t>
      </w:r>
      <w:r w:rsidR="00CE0449">
        <w:rPr>
          <w:rFonts w:ascii="Calibri" w:hAnsi="Calibri" w:cs="Calibri"/>
          <w:color w:val="000000"/>
          <w:sz w:val="22"/>
          <w:szCs w:val="22"/>
        </w:rPr>
        <w:t>multi-level indexed filesystem.</w:t>
      </w:r>
    </w:p>
    <w:p w:rsidR="00DB6E85" w:rsidRDefault="00DB6E85" w:rsidP="00DB6E8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HACKTX:</w:t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CE0449">
        <w:rPr>
          <w:rFonts w:ascii="Calibri" w:hAnsi="Calibri" w:cs="Calibri"/>
          <w:b/>
          <w:bCs/>
          <w:color w:val="000000"/>
          <w:sz w:val="22"/>
          <w:szCs w:val="22"/>
        </w:rPr>
        <w:tab/>
        <w:t>Hackathon Project</w:t>
      </w:r>
    </w:p>
    <w:p w:rsidR="00CE0449" w:rsidRPr="00CE0449" w:rsidRDefault="00DB6E85" w:rsidP="00CE044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Created a java program that retrieves a UT student’s Dine-in dollars’ transactions, and creates a graph showing usage of dine-in dollars and other related information. </w:t>
      </w:r>
    </w:p>
    <w:sectPr w:rsidR="00CE0449" w:rsidRPr="00CE0449" w:rsidSect="0055001E">
      <w:pgSz w:w="12240" w:h="15840"/>
      <w:pgMar w:top="1008" w:right="1440" w:bottom="1008" w:left="1440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0B50"/>
    <w:multiLevelType w:val="multilevel"/>
    <w:tmpl w:val="3AC868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59B111C"/>
    <w:multiLevelType w:val="multilevel"/>
    <w:tmpl w:val="24040D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8CC4A46"/>
    <w:multiLevelType w:val="hybridMultilevel"/>
    <w:tmpl w:val="57D4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22094"/>
    <w:multiLevelType w:val="multilevel"/>
    <w:tmpl w:val="EF9CB6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64E86A34"/>
    <w:multiLevelType w:val="multilevel"/>
    <w:tmpl w:val="314459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672D7303"/>
    <w:multiLevelType w:val="multilevel"/>
    <w:tmpl w:val="F16E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D5911"/>
    <w:multiLevelType w:val="multilevel"/>
    <w:tmpl w:val="64BABB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D4"/>
    <w:rsid w:val="00033B18"/>
    <w:rsid w:val="00053F43"/>
    <w:rsid w:val="000603FA"/>
    <w:rsid w:val="000732CE"/>
    <w:rsid w:val="0011265C"/>
    <w:rsid w:val="00203600"/>
    <w:rsid w:val="00215CCA"/>
    <w:rsid w:val="00231C09"/>
    <w:rsid w:val="00235BC3"/>
    <w:rsid w:val="002851BF"/>
    <w:rsid w:val="003439E7"/>
    <w:rsid w:val="00441F6E"/>
    <w:rsid w:val="004427FB"/>
    <w:rsid w:val="004F7932"/>
    <w:rsid w:val="0055001E"/>
    <w:rsid w:val="00580154"/>
    <w:rsid w:val="006970AB"/>
    <w:rsid w:val="006A45E4"/>
    <w:rsid w:val="00825841"/>
    <w:rsid w:val="008E1E80"/>
    <w:rsid w:val="00903393"/>
    <w:rsid w:val="00921EA9"/>
    <w:rsid w:val="00927DFE"/>
    <w:rsid w:val="00967361"/>
    <w:rsid w:val="00A71071"/>
    <w:rsid w:val="00A87F46"/>
    <w:rsid w:val="00AA184A"/>
    <w:rsid w:val="00BC1E0F"/>
    <w:rsid w:val="00C121D6"/>
    <w:rsid w:val="00C14093"/>
    <w:rsid w:val="00C35448"/>
    <w:rsid w:val="00CE0449"/>
    <w:rsid w:val="00D2726A"/>
    <w:rsid w:val="00D7769F"/>
    <w:rsid w:val="00DB6E85"/>
    <w:rsid w:val="00E87ED4"/>
    <w:rsid w:val="00EE3CFD"/>
    <w:rsid w:val="00F23B1A"/>
    <w:rsid w:val="00F3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56AE"/>
  <w15:docId w15:val="{65D9B6AB-9B4B-405E-8361-CC257E12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DB6E85"/>
    <w:pPr>
      <w:widowControl/>
      <w:spacing w:before="100" w:beforeAutospacing="1" w:after="100" w:afterAutospacing="1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DB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11113-77F2-4B3B-BA7E-A22BA61F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hale</cp:lastModifiedBy>
  <cp:revision>26</cp:revision>
  <cp:lastPrinted>2017-09-14T01:48:00Z</cp:lastPrinted>
  <dcterms:created xsi:type="dcterms:W3CDTF">2017-09-06T03:21:00Z</dcterms:created>
  <dcterms:modified xsi:type="dcterms:W3CDTF">2017-09-15T03:53:00Z</dcterms:modified>
</cp:coreProperties>
</file>