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C411" w14:textId="77777777" w:rsidR="00C64D87" w:rsidRDefault="00C64D87" w:rsidP="007E5094"/>
    <w:p w14:paraId="3CAD635F" w14:textId="0997BFE3" w:rsidR="007E5094" w:rsidRDefault="00877B71" w:rsidP="00877B71">
      <w:pPr>
        <w:jc w:val="center"/>
        <w:rPr>
          <w:b/>
          <w:bCs/>
          <w:sz w:val="32"/>
          <w:szCs w:val="32"/>
        </w:rPr>
      </w:pPr>
      <w:r w:rsidRPr="00877B71">
        <w:rPr>
          <w:b/>
          <w:bCs/>
          <w:sz w:val="32"/>
          <w:szCs w:val="32"/>
        </w:rPr>
        <w:t>Case Study Optimales Marktgleichgewicht</w:t>
      </w:r>
      <w:r w:rsidR="00CF00C7">
        <w:rPr>
          <w:b/>
          <w:bCs/>
          <w:sz w:val="32"/>
          <w:szCs w:val="32"/>
        </w:rPr>
        <w:t>: Porsche-Aktien</w:t>
      </w:r>
    </w:p>
    <w:p w14:paraId="1D786277" w14:textId="77777777" w:rsidR="00F064AD" w:rsidRPr="00877B71" w:rsidRDefault="00F064AD" w:rsidP="00877B71">
      <w:pPr>
        <w:jc w:val="center"/>
        <w:rPr>
          <w:b/>
          <w:bCs/>
          <w:sz w:val="32"/>
          <w:szCs w:val="32"/>
        </w:rPr>
      </w:pPr>
    </w:p>
    <w:p w14:paraId="7613A0EB" w14:textId="6A113EB2" w:rsidR="00F064AD" w:rsidRPr="007E5094" w:rsidRDefault="007E5094" w:rsidP="007E5094">
      <w:pPr>
        <w:rPr>
          <w:b/>
          <w:bCs/>
        </w:rPr>
      </w:pPr>
      <w:r w:rsidRPr="007E5094">
        <w:rPr>
          <w:b/>
          <w:bCs/>
        </w:rPr>
        <w:t>Situation und Kontext</w:t>
      </w:r>
    </w:p>
    <w:p w14:paraId="0C93CB1A" w14:textId="6BAD405C" w:rsidR="007E5094" w:rsidRDefault="00DD01B6" w:rsidP="007E5094">
      <w:r>
        <w:t xml:space="preserve">Auf dem Parkett der Frankfurter Börse herrscht reges Treiben, da sich viele Händler um die erst kürzlich gelisteten Porsche Aktien reißen, doch die Kursfeststellung im Handelsraum gerät von Zeit zu Zeit aufgrund der angespannten Marktsituation ins Stocken. Händler Markus der </w:t>
      </w:r>
      <w:r w:rsidR="00CF00C7">
        <w:t>Deutschland-Bank (DB) gibt bekannt, dass er gerne 25 Porsche Aktien zu einem Kassa-Kurs von 1</w:t>
      </w:r>
      <w:r w:rsidR="006A0E97">
        <w:t>30</w:t>
      </w:r>
      <w:r w:rsidR="00CF00C7">
        <w:t>,0</w:t>
      </w:r>
      <w:r w:rsidR="006A0E97">
        <w:t>6</w:t>
      </w:r>
      <w:r w:rsidR="00CF00C7">
        <w:t xml:space="preserve"> € kaufen möchte. Bei einem Kurs von </w:t>
      </w:r>
      <w:r w:rsidR="006A0E97">
        <w:t>56</w:t>
      </w:r>
      <w:r w:rsidR="00CF00C7">
        <w:t>,</w:t>
      </w:r>
      <w:r w:rsidR="006A0E97">
        <w:t>74</w:t>
      </w:r>
      <w:r w:rsidR="00CF00C7">
        <w:t xml:space="preserve"> würde er sogar 50 Aktien beziehen wollen. Das trifft sich gut, denn Händler Max der Commerzial</w:t>
      </w:r>
      <w:r w:rsidR="00E66F1D">
        <w:t>e</w:t>
      </w:r>
      <w:r w:rsidR="00CF00C7">
        <w:t xml:space="preserve"> Bank (CB) möchte 1</w:t>
      </w:r>
      <w:r w:rsidR="006D680E">
        <w:t>8</w:t>
      </w:r>
      <w:r w:rsidR="00CF00C7">
        <w:t xml:space="preserve"> Porsche Aktien zu einem Kassa-Kurs von 10</w:t>
      </w:r>
      <w:r w:rsidR="00460DC1">
        <w:t>2</w:t>
      </w:r>
      <w:r w:rsidR="00CF00C7">
        <w:t>,50 € am Markt zum Verkauf platzieren. Würde sich für ihn sogar ein Kurs von 1</w:t>
      </w:r>
      <w:r w:rsidR="0097541A">
        <w:t>0</w:t>
      </w:r>
      <w:r w:rsidR="00CF00C7">
        <w:t xml:space="preserve">9,78 € erwirtschaften lassen, so könnte er durch Leihgeschäfte sogar 28 Aktien zum Verkauf freigeben. </w:t>
      </w:r>
      <w:r w:rsidR="00204595">
        <w:t xml:space="preserve">Wo würde sich in dieser Situation der faire Marktgleichgewichtspreis </w:t>
      </w:r>
      <w:r w:rsidR="00B83CB5">
        <w:t>für die Porsche Aktie ergeben, den die Händler für ihre Geschäfte an ihre Bank durchgeben müssen?</w:t>
      </w:r>
    </w:p>
    <w:p w14:paraId="06E44317" w14:textId="7DEE7B2E" w:rsidR="007E5094" w:rsidRDefault="007E5094" w:rsidP="007E5094"/>
    <w:p w14:paraId="436C3A65" w14:textId="77777777" w:rsidR="007D26A6" w:rsidRPr="007D26A6" w:rsidRDefault="007D26A6" w:rsidP="007D26A6">
      <w:r w:rsidRPr="000145E9">
        <w:rPr>
          <w:b/>
          <w:bCs/>
        </w:rPr>
        <w:t>Findet euch in Kleingruppen zusammen</w:t>
      </w:r>
      <w:r>
        <w:t xml:space="preserve"> und bearbeitet dieses Arbeitsblatt den Aufgaben der Reihe nach. </w:t>
      </w:r>
      <w:r w:rsidRPr="000145E9">
        <w:rPr>
          <w:b/>
          <w:bCs/>
        </w:rPr>
        <w:t>Bestimmt</w:t>
      </w:r>
      <w:r>
        <w:t xml:space="preserve"> am Ende zu </w:t>
      </w:r>
      <w:r w:rsidRPr="000145E9">
        <w:rPr>
          <w:b/>
          <w:bCs/>
        </w:rPr>
        <w:t>jeder Aufgabe</w:t>
      </w:r>
      <w:r>
        <w:t xml:space="preserve"> jemanden, der oder die eure Ergebnisse kurz im Plenum </w:t>
      </w:r>
      <w:r w:rsidRPr="000145E9">
        <w:rPr>
          <w:b/>
          <w:bCs/>
        </w:rPr>
        <w:t>vorstellt</w:t>
      </w:r>
      <w:r>
        <w:t>.</w:t>
      </w:r>
    </w:p>
    <w:p w14:paraId="40F88BE5" w14:textId="77777777" w:rsidR="007E5094" w:rsidRDefault="007E5094" w:rsidP="007E5094"/>
    <w:p w14:paraId="2A8D056C" w14:textId="68EB9CF7" w:rsidR="007E5094" w:rsidRPr="007E5094" w:rsidRDefault="007E5094" w:rsidP="007E5094">
      <w:pPr>
        <w:rPr>
          <w:b/>
          <w:bCs/>
        </w:rPr>
      </w:pPr>
      <w:r w:rsidRPr="007E5094">
        <w:rPr>
          <w:b/>
          <w:bCs/>
        </w:rPr>
        <w:t>Aufgabe Nr.1)</w:t>
      </w:r>
    </w:p>
    <w:p w14:paraId="188E726B" w14:textId="0069EBCB" w:rsidR="007D26A6" w:rsidRDefault="007D26A6" w:rsidP="007E5094">
      <w:r>
        <w:t xml:space="preserve">Stellt </w:t>
      </w:r>
      <w:r w:rsidR="0097541A">
        <w:t xml:space="preserve">zuerst </w:t>
      </w:r>
      <w:r>
        <w:t>die Angebots- und die Nachfragefunktion der oben skizzierten Situation auf, nach dem Muster: A(x) = …. (Angebotsfunktion); N(x) = …… (Nachfragefunktion)</w:t>
      </w:r>
      <w:r w:rsidR="00FB0E7E">
        <w:t>, in Abhängigkeit der Menge (x).</w:t>
      </w:r>
    </w:p>
    <w:p w14:paraId="3C77E907" w14:textId="77777777" w:rsidR="00D16EF5" w:rsidRDefault="00D16EF5" w:rsidP="007E5094"/>
    <w:p w14:paraId="03E29AF4" w14:textId="0645BD32" w:rsidR="007D26A6" w:rsidRDefault="0097541A" w:rsidP="007E5094">
      <w:r>
        <w:t>Y = m*x+b</w:t>
      </w:r>
    </w:p>
    <w:p w14:paraId="0139D570" w14:textId="17AF431F" w:rsidR="0097541A" w:rsidRPr="000D104E" w:rsidRDefault="0097541A" w:rsidP="007E5094">
      <w:pPr>
        <w:rPr>
          <w:lang w:val="en-US"/>
        </w:rPr>
      </w:pPr>
      <w:r w:rsidRPr="000D104E">
        <w:rPr>
          <w:lang w:val="en-US"/>
        </w:rPr>
        <w:t xml:space="preserve">DB1: </w:t>
      </w:r>
      <w:r w:rsidR="00E70D45">
        <w:rPr>
          <w:lang w:val="en-US"/>
        </w:rPr>
        <w:t>3251</w:t>
      </w:r>
      <w:r w:rsidRPr="000D104E">
        <w:rPr>
          <w:lang w:val="en-US"/>
        </w:rPr>
        <w:t>,50 = m*25+b</w:t>
      </w:r>
    </w:p>
    <w:p w14:paraId="52E40FE9" w14:textId="7C1A8625" w:rsidR="0097541A" w:rsidRDefault="0097541A" w:rsidP="007E5094">
      <w:pPr>
        <w:rPr>
          <w:lang w:val="en-US"/>
        </w:rPr>
      </w:pPr>
      <w:r w:rsidRPr="000D104E">
        <w:rPr>
          <w:lang w:val="en-US"/>
        </w:rPr>
        <w:t xml:space="preserve">DB2: </w:t>
      </w:r>
      <w:r w:rsidR="00E70D45">
        <w:rPr>
          <w:lang w:val="en-US"/>
        </w:rPr>
        <w:t>2837</w:t>
      </w:r>
      <w:r w:rsidRPr="000D104E">
        <w:rPr>
          <w:lang w:val="en-US"/>
        </w:rPr>
        <w:t>,00 =</w:t>
      </w:r>
      <w:r w:rsidR="004F319C">
        <w:rPr>
          <w:lang w:val="en-US"/>
        </w:rPr>
        <w:t xml:space="preserve"> </w:t>
      </w:r>
      <w:r w:rsidRPr="000D104E">
        <w:rPr>
          <w:lang w:val="en-US"/>
        </w:rPr>
        <w:t>m*50+b</w:t>
      </w:r>
    </w:p>
    <w:p w14:paraId="5385AAD0" w14:textId="77777777" w:rsidR="002E5AA0" w:rsidRPr="00F825E8" w:rsidRDefault="002E5AA0" w:rsidP="007E5094">
      <w:pPr>
        <w:rPr>
          <w:lang w:val="en-US"/>
        </w:rPr>
      </w:pPr>
    </w:p>
    <w:p w14:paraId="5E958D4B" w14:textId="0AD27CBA" w:rsidR="0097541A" w:rsidRPr="000D104E" w:rsidRDefault="0097541A" w:rsidP="007E5094">
      <w:pPr>
        <w:rPr>
          <w:lang w:val="en-US"/>
        </w:rPr>
      </w:pPr>
      <w:r w:rsidRPr="000D104E">
        <w:rPr>
          <w:lang w:val="en-US"/>
        </w:rPr>
        <w:t>CB1: 1</w:t>
      </w:r>
      <w:r w:rsidR="004557EE" w:rsidRPr="000D104E">
        <w:rPr>
          <w:lang w:val="en-US"/>
        </w:rPr>
        <w:t>8</w:t>
      </w:r>
      <w:r w:rsidR="00460DC1" w:rsidRPr="000D104E">
        <w:rPr>
          <w:lang w:val="en-US"/>
        </w:rPr>
        <w:t>45</w:t>
      </w:r>
      <w:r w:rsidRPr="000D104E">
        <w:rPr>
          <w:lang w:val="en-US"/>
        </w:rPr>
        <w:t>,00 = m*1</w:t>
      </w:r>
      <w:r w:rsidR="004557EE" w:rsidRPr="000D104E">
        <w:rPr>
          <w:lang w:val="en-US"/>
        </w:rPr>
        <w:t>8</w:t>
      </w:r>
      <w:r w:rsidRPr="000D104E">
        <w:rPr>
          <w:lang w:val="en-US"/>
        </w:rPr>
        <w:t>+b</w:t>
      </w:r>
    </w:p>
    <w:p w14:paraId="68EBC052" w14:textId="580BA2D2" w:rsidR="0097541A" w:rsidRDefault="0097541A" w:rsidP="007E5094">
      <w:pPr>
        <w:rPr>
          <w:lang w:val="en-US"/>
        </w:rPr>
      </w:pPr>
      <w:r w:rsidRPr="000D104E">
        <w:rPr>
          <w:lang w:val="en-US"/>
        </w:rPr>
        <w:t xml:space="preserve">CB2: </w:t>
      </w:r>
      <w:r w:rsidR="00A724DC" w:rsidRPr="000D104E">
        <w:rPr>
          <w:lang w:val="en-US"/>
        </w:rPr>
        <w:t>3073,84 = m*28+b</w:t>
      </w:r>
    </w:p>
    <w:tbl>
      <w:tblPr>
        <w:tblStyle w:val="Tabellenraster"/>
        <w:tblW w:w="0" w:type="auto"/>
        <w:tblLook w:val="04A0" w:firstRow="1" w:lastRow="0" w:firstColumn="1" w:lastColumn="0" w:noHBand="0" w:noVBand="1"/>
      </w:tblPr>
      <w:tblGrid>
        <w:gridCol w:w="3018"/>
        <w:gridCol w:w="3019"/>
        <w:gridCol w:w="3019"/>
      </w:tblGrid>
      <w:tr w:rsidR="00736CDB" w14:paraId="514EF223" w14:textId="77777777" w:rsidTr="007560C1">
        <w:tc>
          <w:tcPr>
            <w:tcW w:w="3018" w:type="dxa"/>
            <w:shd w:val="clear" w:color="auto" w:fill="9A1B7D"/>
          </w:tcPr>
          <w:p w14:paraId="248C7A3B" w14:textId="77777777" w:rsidR="00736CDB" w:rsidRPr="007560C1" w:rsidRDefault="00736CDB" w:rsidP="00B355F5">
            <w:pPr>
              <w:rPr>
                <w:b/>
                <w:bCs/>
                <w:color w:val="FFFFFF" w:themeColor="background1"/>
                <w:lang w:val="en-US"/>
              </w:rPr>
            </w:pPr>
            <w:r w:rsidRPr="007560C1">
              <w:rPr>
                <w:b/>
                <w:bCs/>
                <w:color w:val="FFFFFF" w:themeColor="background1"/>
                <w:lang w:val="en-US"/>
              </w:rPr>
              <w:t>Marktseite</w:t>
            </w:r>
          </w:p>
        </w:tc>
        <w:tc>
          <w:tcPr>
            <w:tcW w:w="3019" w:type="dxa"/>
            <w:shd w:val="clear" w:color="auto" w:fill="9A1B7D"/>
          </w:tcPr>
          <w:p w14:paraId="3C39EF31" w14:textId="77777777" w:rsidR="00736CDB" w:rsidRPr="007560C1" w:rsidRDefault="00736CDB" w:rsidP="007560C1">
            <w:pPr>
              <w:jc w:val="center"/>
              <w:rPr>
                <w:b/>
                <w:bCs/>
                <w:color w:val="FFFFFF" w:themeColor="background1"/>
                <w:lang w:val="en-US"/>
              </w:rPr>
            </w:pPr>
            <w:proofErr w:type="spellStart"/>
            <w:r w:rsidRPr="007560C1">
              <w:rPr>
                <w:b/>
                <w:bCs/>
                <w:color w:val="FFFFFF" w:themeColor="background1"/>
                <w:lang w:val="en-US"/>
              </w:rPr>
              <w:t>Händische</w:t>
            </w:r>
            <w:proofErr w:type="spellEnd"/>
            <w:r w:rsidRPr="007560C1">
              <w:rPr>
                <w:b/>
                <w:bCs/>
                <w:color w:val="FFFFFF" w:themeColor="background1"/>
                <w:lang w:val="en-US"/>
              </w:rPr>
              <w:t xml:space="preserve"> </w:t>
            </w:r>
            <w:proofErr w:type="spellStart"/>
            <w:r w:rsidRPr="007560C1">
              <w:rPr>
                <w:b/>
                <w:bCs/>
                <w:color w:val="FFFFFF" w:themeColor="background1"/>
                <w:lang w:val="en-US"/>
              </w:rPr>
              <w:t>Rechnung</w:t>
            </w:r>
            <w:proofErr w:type="spellEnd"/>
          </w:p>
        </w:tc>
        <w:tc>
          <w:tcPr>
            <w:tcW w:w="3019" w:type="dxa"/>
            <w:shd w:val="clear" w:color="auto" w:fill="9A1B7D"/>
          </w:tcPr>
          <w:p w14:paraId="159A08C4" w14:textId="77777777" w:rsidR="00736CDB" w:rsidRPr="007560C1" w:rsidRDefault="00736CDB" w:rsidP="007560C1">
            <w:pPr>
              <w:jc w:val="center"/>
              <w:rPr>
                <w:b/>
                <w:bCs/>
                <w:color w:val="FFFFFF" w:themeColor="background1"/>
                <w:lang w:val="en-US"/>
              </w:rPr>
            </w:pPr>
            <w:proofErr w:type="spellStart"/>
            <w:r w:rsidRPr="007560C1">
              <w:rPr>
                <w:b/>
                <w:bCs/>
                <w:color w:val="FFFFFF" w:themeColor="background1"/>
                <w:lang w:val="en-US"/>
              </w:rPr>
              <w:t>Analytisch</w:t>
            </w:r>
            <w:proofErr w:type="spellEnd"/>
            <w:r w:rsidRPr="007560C1">
              <w:rPr>
                <w:b/>
                <w:bCs/>
                <w:color w:val="FFFFFF" w:themeColor="background1"/>
                <w:lang w:val="en-US"/>
              </w:rPr>
              <w:t xml:space="preserve"> (Python)</w:t>
            </w:r>
          </w:p>
        </w:tc>
      </w:tr>
      <w:tr w:rsidR="00730561" w14:paraId="51CB10B0" w14:textId="77777777" w:rsidTr="00B355F5">
        <w:tc>
          <w:tcPr>
            <w:tcW w:w="3018" w:type="dxa"/>
          </w:tcPr>
          <w:p w14:paraId="5CAC05A0" w14:textId="77777777" w:rsidR="00730561" w:rsidRDefault="00730561" w:rsidP="00730561">
            <w:pPr>
              <w:rPr>
                <w:lang w:val="en-US"/>
              </w:rPr>
            </w:pPr>
            <w:r>
              <w:rPr>
                <w:lang w:val="en-US"/>
              </w:rPr>
              <w:t>Angebot (CB)</w:t>
            </w:r>
          </w:p>
        </w:tc>
        <w:tc>
          <w:tcPr>
            <w:tcW w:w="3019" w:type="dxa"/>
          </w:tcPr>
          <w:p w14:paraId="4E60ADF4" w14:textId="77777777" w:rsidR="00730561" w:rsidRDefault="00730561" w:rsidP="007560C1">
            <w:pPr>
              <w:jc w:val="center"/>
              <w:rPr>
                <w:lang w:val="en-US"/>
              </w:rPr>
            </w:pPr>
            <w:r w:rsidRPr="00C323B4">
              <w:rPr>
                <w:lang w:val="en-US"/>
              </w:rPr>
              <w:t>Y</w:t>
            </w:r>
            <w:r>
              <w:rPr>
                <w:lang w:val="en-US"/>
              </w:rPr>
              <w:t>(x)</w:t>
            </w:r>
            <w:r w:rsidRPr="00C323B4">
              <w:rPr>
                <w:lang w:val="en-US"/>
              </w:rPr>
              <w:t xml:space="preserve"> = 122</w:t>
            </w:r>
            <w:r>
              <w:rPr>
                <w:lang w:val="en-US"/>
              </w:rPr>
              <w:t>,</w:t>
            </w:r>
            <w:r w:rsidRPr="00C323B4">
              <w:rPr>
                <w:lang w:val="en-US"/>
              </w:rPr>
              <w:t>88 * x + -366</w:t>
            </w:r>
            <w:r>
              <w:rPr>
                <w:lang w:val="en-US"/>
              </w:rPr>
              <w:t>,40</w:t>
            </w:r>
          </w:p>
        </w:tc>
        <w:tc>
          <w:tcPr>
            <w:tcW w:w="3019" w:type="dxa"/>
          </w:tcPr>
          <w:p w14:paraId="6DFE59E1" w14:textId="0714B6BF" w:rsidR="00730561" w:rsidRDefault="00730561" w:rsidP="007560C1">
            <w:pPr>
              <w:jc w:val="center"/>
              <w:rPr>
                <w:lang w:val="en-US"/>
              </w:rPr>
            </w:pPr>
            <w:r w:rsidRPr="00C323B4">
              <w:rPr>
                <w:lang w:val="en-US"/>
              </w:rPr>
              <w:t>Y</w:t>
            </w:r>
            <w:r>
              <w:rPr>
                <w:lang w:val="en-US"/>
              </w:rPr>
              <w:t>(x)</w:t>
            </w:r>
            <w:r w:rsidRPr="00C323B4">
              <w:rPr>
                <w:lang w:val="en-US"/>
              </w:rPr>
              <w:t xml:space="preserve"> = 122</w:t>
            </w:r>
            <w:r>
              <w:rPr>
                <w:lang w:val="en-US"/>
              </w:rPr>
              <w:t>,</w:t>
            </w:r>
            <w:r w:rsidRPr="00C323B4">
              <w:rPr>
                <w:lang w:val="en-US"/>
              </w:rPr>
              <w:t>8</w:t>
            </w:r>
            <w:r>
              <w:rPr>
                <w:lang w:val="en-US"/>
              </w:rPr>
              <w:t>84</w:t>
            </w:r>
            <w:r w:rsidRPr="00C323B4">
              <w:rPr>
                <w:lang w:val="en-US"/>
              </w:rPr>
              <w:t xml:space="preserve"> * x + -366</w:t>
            </w:r>
            <w:r>
              <w:rPr>
                <w:lang w:val="en-US"/>
              </w:rPr>
              <w:t>,</w:t>
            </w:r>
            <w:r>
              <w:rPr>
                <w:lang w:val="en-US"/>
              </w:rPr>
              <w:t>91</w:t>
            </w:r>
          </w:p>
        </w:tc>
      </w:tr>
      <w:tr w:rsidR="00730561" w14:paraId="16A5371B" w14:textId="77777777" w:rsidTr="00B355F5">
        <w:tc>
          <w:tcPr>
            <w:tcW w:w="3018" w:type="dxa"/>
          </w:tcPr>
          <w:p w14:paraId="764C04D4" w14:textId="77777777" w:rsidR="00730561" w:rsidRDefault="00730561" w:rsidP="00730561">
            <w:pPr>
              <w:rPr>
                <w:lang w:val="en-US"/>
              </w:rPr>
            </w:pPr>
            <w:r>
              <w:rPr>
                <w:lang w:val="en-US"/>
              </w:rPr>
              <w:t>Nachfrage (DB)</w:t>
            </w:r>
          </w:p>
        </w:tc>
        <w:tc>
          <w:tcPr>
            <w:tcW w:w="3019" w:type="dxa"/>
          </w:tcPr>
          <w:p w14:paraId="5D623180" w14:textId="77777777" w:rsidR="00730561" w:rsidRDefault="00730561" w:rsidP="007560C1">
            <w:pPr>
              <w:jc w:val="center"/>
              <w:rPr>
                <w:lang w:val="en-US"/>
              </w:rPr>
            </w:pPr>
            <w:r w:rsidRPr="000D104E">
              <w:rPr>
                <w:lang w:val="en-US"/>
              </w:rPr>
              <w:t>Y(x) = -</w:t>
            </w:r>
            <w:r>
              <w:rPr>
                <w:lang w:val="en-US"/>
              </w:rPr>
              <w:t>16,58</w:t>
            </w:r>
            <w:r w:rsidRPr="000D104E">
              <w:rPr>
                <w:lang w:val="en-US"/>
              </w:rPr>
              <w:t xml:space="preserve"> * x + </w:t>
            </w:r>
            <w:r>
              <w:rPr>
                <w:lang w:val="en-US"/>
              </w:rPr>
              <w:t>3665,99</w:t>
            </w:r>
          </w:p>
        </w:tc>
        <w:tc>
          <w:tcPr>
            <w:tcW w:w="3019" w:type="dxa"/>
          </w:tcPr>
          <w:p w14:paraId="1B11D857" w14:textId="60BDE079" w:rsidR="00730561" w:rsidRDefault="00730561" w:rsidP="007560C1">
            <w:pPr>
              <w:jc w:val="center"/>
              <w:rPr>
                <w:lang w:val="en-US"/>
              </w:rPr>
            </w:pPr>
            <w:r w:rsidRPr="000D104E">
              <w:rPr>
                <w:lang w:val="en-US"/>
              </w:rPr>
              <w:t>Y(x) = -</w:t>
            </w:r>
            <w:r>
              <w:rPr>
                <w:lang w:val="en-US"/>
              </w:rPr>
              <w:t>16,58</w:t>
            </w:r>
            <w:r w:rsidRPr="000D104E">
              <w:rPr>
                <w:lang w:val="en-US"/>
              </w:rPr>
              <w:t xml:space="preserve"> * x + </w:t>
            </w:r>
            <w:r>
              <w:rPr>
                <w:lang w:val="en-US"/>
              </w:rPr>
              <w:t>366</w:t>
            </w:r>
            <w:r>
              <w:rPr>
                <w:lang w:val="en-US"/>
              </w:rPr>
              <w:t>6</w:t>
            </w:r>
          </w:p>
        </w:tc>
      </w:tr>
    </w:tbl>
    <w:p w14:paraId="51722F46" w14:textId="77777777" w:rsidR="00736CDB" w:rsidRPr="000D104E" w:rsidRDefault="00736CDB" w:rsidP="007E5094">
      <w:pPr>
        <w:rPr>
          <w:lang w:val="en-US"/>
        </w:rPr>
      </w:pPr>
    </w:p>
    <w:p w14:paraId="602A9119" w14:textId="171F916B" w:rsidR="007E5094" w:rsidRDefault="007E5094" w:rsidP="007E5094">
      <w:pPr>
        <w:rPr>
          <w:b/>
          <w:bCs/>
        </w:rPr>
      </w:pPr>
      <w:r w:rsidRPr="007E5094">
        <w:rPr>
          <w:b/>
          <w:bCs/>
        </w:rPr>
        <w:t>Aufgabe Nr.2)</w:t>
      </w:r>
    </w:p>
    <w:p w14:paraId="311A7F74" w14:textId="55255086" w:rsidR="007D26A6" w:rsidRDefault="00FC2B06" w:rsidP="007E5094">
      <w:r>
        <w:t xml:space="preserve">Um das optimale Marktgleichgewicht bestimmen zu können müssen nun die Angebots- und die Preisfunktion miteinander kombiniert werden, um die optimale Menge und den optimalen Preis </w:t>
      </w:r>
      <w:r w:rsidR="00024325">
        <w:t xml:space="preserve">für den Aktienmarkt </w:t>
      </w:r>
      <w:r>
        <w:t>zu bestimmen. Löst das Gleichungssystem auf und bestimmt die Menge und den Preis</w:t>
      </w:r>
      <w:r w:rsidR="00024325">
        <w:t xml:space="preserve">, zu dem </w:t>
      </w:r>
      <w:r w:rsidR="009A0020">
        <w:t>optimale Geschäfte</w:t>
      </w:r>
      <w:r w:rsidR="00024325">
        <w:t xml:space="preserve"> gemacht werden können.</w:t>
      </w:r>
    </w:p>
    <w:tbl>
      <w:tblPr>
        <w:tblStyle w:val="Tabellenraster"/>
        <w:tblW w:w="0" w:type="auto"/>
        <w:tblLook w:val="04A0" w:firstRow="1" w:lastRow="0" w:firstColumn="1" w:lastColumn="0" w:noHBand="0" w:noVBand="1"/>
      </w:tblPr>
      <w:tblGrid>
        <w:gridCol w:w="3018"/>
        <w:gridCol w:w="3019"/>
        <w:gridCol w:w="3019"/>
      </w:tblGrid>
      <w:tr w:rsidR="00EB0012" w14:paraId="6F04C979" w14:textId="77777777" w:rsidTr="007560C1">
        <w:tc>
          <w:tcPr>
            <w:tcW w:w="3018" w:type="dxa"/>
            <w:shd w:val="clear" w:color="auto" w:fill="9A1B7D"/>
          </w:tcPr>
          <w:p w14:paraId="659B1E12" w14:textId="3A9B010E" w:rsidR="00EB0012" w:rsidRPr="007560C1" w:rsidRDefault="00EB0012" w:rsidP="00B355F5">
            <w:pPr>
              <w:rPr>
                <w:b/>
                <w:bCs/>
                <w:color w:val="FFFFFF" w:themeColor="background1"/>
                <w:lang w:val="en-US"/>
              </w:rPr>
            </w:pPr>
            <w:r w:rsidRPr="007560C1">
              <w:rPr>
                <w:b/>
                <w:bCs/>
                <w:color w:val="FFFFFF" w:themeColor="background1"/>
                <w:lang w:val="en-US"/>
              </w:rPr>
              <w:t>Markt</w:t>
            </w:r>
          </w:p>
        </w:tc>
        <w:tc>
          <w:tcPr>
            <w:tcW w:w="3019" w:type="dxa"/>
            <w:shd w:val="clear" w:color="auto" w:fill="9A1B7D"/>
          </w:tcPr>
          <w:p w14:paraId="0ADD76E1" w14:textId="77777777" w:rsidR="00EB0012" w:rsidRPr="007560C1" w:rsidRDefault="00EB0012" w:rsidP="007560C1">
            <w:pPr>
              <w:jc w:val="center"/>
              <w:rPr>
                <w:b/>
                <w:bCs/>
                <w:color w:val="FFFFFF" w:themeColor="background1"/>
                <w:lang w:val="en-US"/>
              </w:rPr>
            </w:pPr>
            <w:r w:rsidRPr="007560C1">
              <w:rPr>
                <w:b/>
                <w:bCs/>
                <w:color w:val="FFFFFF" w:themeColor="background1"/>
                <w:lang w:val="en-US"/>
              </w:rPr>
              <w:t>Händische Rechnung</w:t>
            </w:r>
          </w:p>
        </w:tc>
        <w:tc>
          <w:tcPr>
            <w:tcW w:w="3019" w:type="dxa"/>
            <w:shd w:val="clear" w:color="auto" w:fill="9A1B7D"/>
          </w:tcPr>
          <w:p w14:paraId="6D263D26" w14:textId="77777777" w:rsidR="00EB0012" w:rsidRPr="007560C1" w:rsidRDefault="00EB0012" w:rsidP="007560C1">
            <w:pPr>
              <w:jc w:val="center"/>
              <w:rPr>
                <w:b/>
                <w:bCs/>
                <w:color w:val="FFFFFF" w:themeColor="background1"/>
                <w:lang w:val="en-US"/>
              </w:rPr>
            </w:pPr>
            <w:r w:rsidRPr="007560C1">
              <w:rPr>
                <w:b/>
                <w:bCs/>
                <w:color w:val="FFFFFF" w:themeColor="background1"/>
                <w:lang w:val="en-US"/>
              </w:rPr>
              <w:t>Analytisch (Python)</w:t>
            </w:r>
          </w:p>
        </w:tc>
      </w:tr>
      <w:tr w:rsidR="00EB0012" w14:paraId="2B36C715" w14:textId="77777777" w:rsidTr="00B355F5">
        <w:tc>
          <w:tcPr>
            <w:tcW w:w="3018" w:type="dxa"/>
          </w:tcPr>
          <w:p w14:paraId="25B20BBD" w14:textId="6375642E" w:rsidR="00EB0012" w:rsidRDefault="00EB0012" w:rsidP="00B355F5">
            <w:pPr>
              <w:rPr>
                <w:lang w:val="en-US"/>
              </w:rPr>
            </w:pPr>
            <w:r>
              <w:rPr>
                <w:lang w:val="en-US"/>
              </w:rPr>
              <w:t>Anzahl Aktien</w:t>
            </w:r>
          </w:p>
        </w:tc>
        <w:tc>
          <w:tcPr>
            <w:tcW w:w="3019" w:type="dxa"/>
          </w:tcPr>
          <w:p w14:paraId="3A7910FA" w14:textId="53438615" w:rsidR="00EB0012" w:rsidRDefault="00EB0012" w:rsidP="007560C1">
            <w:pPr>
              <w:jc w:val="center"/>
              <w:rPr>
                <w:lang w:val="en-US"/>
              </w:rPr>
            </w:pPr>
            <w:r>
              <w:rPr>
                <w:lang w:val="en-US"/>
              </w:rPr>
              <w:t>29</w:t>
            </w:r>
          </w:p>
        </w:tc>
        <w:tc>
          <w:tcPr>
            <w:tcW w:w="3019" w:type="dxa"/>
          </w:tcPr>
          <w:p w14:paraId="518D0CF4" w14:textId="0DBAC871" w:rsidR="00EB0012" w:rsidRDefault="00041021" w:rsidP="007560C1">
            <w:pPr>
              <w:jc w:val="center"/>
              <w:rPr>
                <w:lang w:val="en-US"/>
              </w:rPr>
            </w:pPr>
            <w:r>
              <w:rPr>
                <w:lang w:val="en-US"/>
              </w:rPr>
              <w:t>29</w:t>
            </w:r>
          </w:p>
        </w:tc>
      </w:tr>
      <w:tr w:rsidR="00EB0012" w14:paraId="3BD170F0" w14:textId="77777777" w:rsidTr="00B355F5">
        <w:tc>
          <w:tcPr>
            <w:tcW w:w="3018" w:type="dxa"/>
          </w:tcPr>
          <w:p w14:paraId="6F802D51" w14:textId="1C5F80FB" w:rsidR="00EB0012" w:rsidRDefault="00EB0012" w:rsidP="00B355F5">
            <w:pPr>
              <w:rPr>
                <w:lang w:val="en-US"/>
              </w:rPr>
            </w:pPr>
            <w:r>
              <w:rPr>
                <w:lang w:val="en-US"/>
              </w:rPr>
              <w:t>Gesamtpositionsgröße</w:t>
            </w:r>
          </w:p>
        </w:tc>
        <w:tc>
          <w:tcPr>
            <w:tcW w:w="3019" w:type="dxa"/>
          </w:tcPr>
          <w:p w14:paraId="23578193" w14:textId="0527B5D8" w:rsidR="00EB0012" w:rsidRDefault="00EB0012" w:rsidP="007560C1">
            <w:pPr>
              <w:jc w:val="center"/>
              <w:rPr>
                <w:lang w:val="en-US"/>
              </w:rPr>
            </w:pPr>
            <w:r>
              <w:t>3185,83</w:t>
            </w:r>
          </w:p>
        </w:tc>
        <w:tc>
          <w:tcPr>
            <w:tcW w:w="3019" w:type="dxa"/>
          </w:tcPr>
          <w:p w14:paraId="6F12B5B2" w14:textId="46CB5CF2" w:rsidR="00EB0012" w:rsidRDefault="00041021" w:rsidP="007560C1">
            <w:pPr>
              <w:jc w:val="center"/>
              <w:rPr>
                <w:lang w:val="en-US"/>
              </w:rPr>
            </w:pPr>
            <w:r>
              <w:rPr>
                <w:lang w:val="en-US"/>
              </w:rPr>
              <w:t>3196, 724</w:t>
            </w:r>
          </w:p>
        </w:tc>
      </w:tr>
      <w:tr w:rsidR="00EB0012" w14:paraId="5A9BA281" w14:textId="77777777" w:rsidTr="00B355F5">
        <w:tc>
          <w:tcPr>
            <w:tcW w:w="3018" w:type="dxa"/>
          </w:tcPr>
          <w:p w14:paraId="7E0363E0" w14:textId="34592BDB" w:rsidR="00EB0012" w:rsidRDefault="00EB0012" w:rsidP="00B355F5">
            <w:pPr>
              <w:rPr>
                <w:lang w:val="en-US"/>
              </w:rPr>
            </w:pPr>
            <w:r>
              <w:rPr>
                <w:lang w:val="en-US"/>
              </w:rPr>
              <w:t>Aktienpreis</w:t>
            </w:r>
          </w:p>
        </w:tc>
        <w:tc>
          <w:tcPr>
            <w:tcW w:w="3019" w:type="dxa"/>
          </w:tcPr>
          <w:p w14:paraId="631B7F49" w14:textId="1CE30D88" w:rsidR="00EB0012" w:rsidRPr="000D104E" w:rsidRDefault="00EB0012" w:rsidP="007560C1">
            <w:pPr>
              <w:jc w:val="center"/>
              <w:rPr>
                <w:lang w:val="en-US"/>
              </w:rPr>
            </w:pPr>
            <w:r>
              <w:t>109,85 €</w:t>
            </w:r>
          </w:p>
        </w:tc>
        <w:tc>
          <w:tcPr>
            <w:tcW w:w="3019" w:type="dxa"/>
          </w:tcPr>
          <w:p w14:paraId="30EEF78D" w14:textId="50B1F6E6" w:rsidR="00EB0012" w:rsidRPr="000D104E" w:rsidRDefault="00041021" w:rsidP="007560C1">
            <w:pPr>
              <w:jc w:val="center"/>
              <w:rPr>
                <w:lang w:val="en-US"/>
              </w:rPr>
            </w:pPr>
            <w:r>
              <w:rPr>
                <w:lang w:val="en-US"/>
              </w:rPr>
              <w:t>110,23 €</w:t>
            </w:r>
          </w:p>
        </w:tc>
      </w:tr>
    </w:tbl>
    <w:p w14:paraId="48789A26" w14:textId="4E494B4F" w:rsidR="00FC2B06" w:rsidRPr="00FC2B06" w:rsidRDefault="00FC2B06" w:rsidP="007E5094">
      <w:pPr>
        <w:rPr>
          <w:b/>
          <w:bCs/>
        </w:rPr>
      </w:pPr>
      <w:r w:rsidRPr="00FC2B06">
        <w:rPr>
          <w:b/>
          <w:bCs/>
        </w:rPr>
        <w:lastRenderedPageBreak/>
        <w:t>Aufgabe Nr.3)</w:t>
      </w:r>
    </w:p>
    <w:p w14:paraId="6CDB07D0" w14:textId="29C7A8E8" w:rsidR="00FC2B06" w:rsidRDefault="00FC2B06" w:rsidP="007E5094"/>
    <w:p w14:paraId="6BA786F3" w14:textId="76F81224" w:rsidR="00FC2B06" w:rsidRDefault="00FC2B06" w:rsidP="007E5094">
      <w:r>
        <w:t>Stellt die Angebots- und Nachfragefunktion, sowie die optimale Menge und Preis graphisch dar</w:t>
      </w:r>
      <w:r w:rsidR="00024325">
        <w:t xml:space="preserve">, damit das Börsenparkett den Marktgleichgewichtspreis in den aktuellen Porsche-Aktienchart als </w:t>
      </w:r>
      <w:proofErr w:type="gramStart"/>
      <w:r w:rsidR="00BC1CC4">
        <w:t>aktuellstem</w:t>
      </w:r>
      <w:proofErr w:type="gramEnd"/>
      <w:r w:rsidR="00024325">
        <w:t xml:space="preserve"> Datenpunkt aufnehmen kann.</w:t>
      </w:r>
    </w:p>
    <w:p w14:paraId="25DCEB29" w14:textId="273655F1" w:rsidR="00EE7CBF" w:rsidRDefault="00EE7CBF" w:rsidP="007E5094"/>
    <w:p w14:paraId="6A8BD46B" w14:textId="63711CF2" w:rsidR="00EE7CBF" w:rsidRDefault="00EE7CBF" w:rsidP="007E5094"/>
    <w:p w14:paraId="4E6B5B2F" w14:textId="0795FACF" w:rsidR="00EE7CBF" w:rsidRDefault="00EE7CBF" w:rsidP="007E5094"/>
    <w:p w14:paraId="1FC39DC9" w14:textId="77777777" w:rsidR="00EE7CBF" w:rsidRDefault="00EE7CBF" w:rsidP="007E5094"/>
    <w:p w14:paraId="258F0318" w14:textId="6CC3A97F" w:rsidR="00D02F4D" w:rsidRPr="006332B7" w:rsidRDefault="00850352" w:rsidP="007E5094">
      <w:pPr>
        <w:rPr>
          <w:lang w:val="en-US"/>
        </w:rPr>
      </w:pPr>
      <w:r w:rsidRPr="00850352">
        <w:rPr>
          <w:lang w:val="en-US"/>
        </w:rPr>
        <w:drawing>
          <wp:inline distT="0" distB="0" distL="0" distR="0" wp14:anchorId="294A6AA5" wp14:editId="391F0B0F">
            <wp:extent cx="5682524" cy="3999346"/>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2968" cy="4006696"/>
                    </a:xfrm>
                    <a:prstGeom prst="rect">
                      <a:avLst/>
                    </a:prstGeom>
                  </pic:spPr>
                </pic:pic>
              </a:graphicData>
            </a:graphic>
          </wp:inline>
        </w:drawing>
      </w:r>
    </w:p>
    <w:p w14:paraId="267EF5D0" w14:textId="77777777" w:rsidR="00AB54AD" w:rsidRDefault="00AB54AD" w:rsidP="007E5094">
      <w:pPr>
        <w:rPr>
          <w:b/>
          <w:bCs/>
        </w:rPr>
      </w:pPr>
    </w:p>
    <w:p w14:paraId="3E20405D" w14:textId="77777777" w:rsidR="00AB54AD" w:rsidRDefault="00AB54AD" w:rsidP="007E5094">
      <w:pPr>
        <w:rPr>
          <w:b/>
          <w:bCs/>
        </w:rPr>
      </w:pPr>
    </w:p>
    <w:p w14:paraId="43CF563B" w14:textId="77777777" w:rsidR="00AB54AD" w:rsidRDefault="00AB54AD" w:rsidP="007E5094">
      <w:pPr>
        <w:rPr>
          <w:b/>
          <w:bCs/>
        </w:rPr>
      </w:pPr>
    </w:p>
    <w:p w14:paraId="21A74336" w14:textId="77777777" w:rsidR="00AB54AD" w:rsidRDefault="00AB54AD" w:rsidP="007E5094">
      <w:pPr>
        <w:rPr>
          <w:b/>
          <w:bCs/>
        </w:rPr>
      </w:pPr>
    </w:p>
    <w:p w14:paraId="7059640E" w14:textId="77777777" w:rsidR="00AB54AD" w:rsidRDefault="00AB54AD" w:rsidP="007E5094">
      <w:pPr>
        <w:rPr>
          <w:b/>
          <w:bCs/>
        </w:rPr>
      </w:pPr>
    </w:p>
    <w:p w14:paraId="7F10F8D5" w14:textId="77777777" w:rsidR="00AB54AD" w:rsidRDefault="00AB54AD" w:rsidP="007E5094">
      <w:pPr>
        <w:rPr>
          <w:b/>
          <w:bCs/>
        </w:rPr>
      </w:pPr>
    </w:p>
    <w:p w14:paraId="77FAE5DF" w14:textId="77777777" w:rsidR="00AB54AD" w:rsidRDefault="00AB54AD" w:rsidP="007E5094">
      <w:pPr>
        <w:rPr>
          <w:b/>
          <w:bCs/>
        </w:rPr>
      </w:pPr>
    </w:p>
    <w:p w14:paraId="2786EB74" w14:textId="77777777" w:rsidR="00AB54AD" w:rsidRDefault="00AB54AD" w:rsidP="007E5094">
      <w:pPr>
        <w:rPr>
          <w:b/>
          <w:bCs/>
        </w:rPr>
      </w:pPr>
    </w:p>
    <w:p w14:paraId="67A30BCA" w14:textId="77777777" w:rsidR="00AB54AD" w:rsidRDefault="00AB54AD" w:rsidP="007E5094">
      <w:pPr>
        <w:rPr>
          <w:b/>
          <w:bCs/>
        </w:rPr>
      </w:pPr>
    </w:p>
    <w:p w14:paraId="574216ED" w14:textId="77777777" w:rsidR="00AB54AD" w:rsidRDefault="00AB54AD" w:rsidP="007E5094">
      <w:pPr>
        <w:rPr>
          <w:b/>
          <w:bCs/>
        </w:rPr>
      </w:pPr>
    </w:p>
    <w:p w14:paraId="601C5E95" w14:textId="77777777" w:rsidR="00AB54AD" w:rsidRDefault="00AB54AD" w:rsidP="007E5094">
      <w:pPr>
        <w:rPr>
          <w:b/>
          <w:bCs/>
        </w:rPr>
      </w:pPr>
    </w:p>
    <w:p w14:paraId="3CA03CBF" w14:textId="77777777" w:rsidR="00AB54AD" w:rsidRDefault="00AB54AD" w:rsidP="007E5094">
      <w:pPr>
        <w:rPr>
          <w:b/>
          <w:bCs/>
        </w:rPr>
      </w:pPr>
    </w:p>
    <w:p w14:paraId="47CDBB0F" w14:textId="77777777" w:rsidR="00AB54AD" w:rsidRDefault="00AB54AD" w:rsidP="007E5094">
      <w:pPr>
        <w:rPr>
          <w:b/>
          <w:bCs/>
        </w:rPr>
      </w:pPr>
    </w:p>
    <w:p w14:paraId="73D5A817" w14:textId="77777777" w:rsidR="00AB54AD" w:rsidRDefault="00AB54AD" w:rsidP="007E5094">
      <w:pPr>
        <w:rPr>
          <w:b/>
          <w:bCs/>
        </w:rPr>
      </w:pPr>
    </w:p>
    <w:p w14:paraId="662A3037" w14:textId="77777777" w:rsidR="00AB54AD" w:rsidRDefault="00AB54AD" w:rsidP="007E5094">
      <w:pPr>
        <w:rPr>
          <w:b/>
          <w:bCs/>
        </w:rPr>
      </w:pPr>
    </w:p>
    <w:p w14:paraId="42CED26E" w14:textId="77777777" w:rsidR="00AB54AD" w:rsidRDefault="00AB54AD" w:rsidP="007E5094">
      <w:pPr>
        <w:rPr>
          <w:b/>
          <w:bCs/>
        </w:rPr>
      </w:pPr>
    </w:p>
    <w:p w14:paraId="24A478B7" w14:textId="77777777" w:rsidR="00AB54AD" w:rsidRDefault="00AB54AD" w:rsidP="007E5094">
      <w:pPr>
        <w:rPr>
          <w:b/>
          <w:bCs/>
        </w:rPr>
      </w:pPr>
    </w:p>
    <w:p w14:paraId="273002A5" w14:textId="77777777" w:rsidR="00AB54AD" w:rsidRDefault="00AB54AD" w:rsidP="007E5094">
      <w:pPr>
        <w:rPr>
          <w:b/>
          <w:bCs/>
        </w:rPr>
      </w:pPr>
    </w:p>
    <w:p w14:paraId="3ACCBD02" w14:textId="77777777" w:rsidR="00AB54AD" w:rsidRDefault="00AB54AD" w:rsidP="007E5094">
      <w:pPr>
        <w:rPr>
          <w:b/>
          <w:bCs/>
        </w:rPr>
      </w:pPr>
    </w:p>
    <w:p w14:paraId="37414613" w14:textId="77777777" w:rsidR="00AB54AD" w:rsidRDefault="00AB54AD" w:rsidP="007E5094">
      <w:pPr>
        <w:rPr>
          <w:b/>
          <w:bCs/>
        </w:rPr>
      </w:pPr>
    </w:p>
    <w:p w14:paraId="0EC446E4" w14:textId="77777777" w:rsidR="00AB54AD" w:rsidRDefault="00AB54AD" w:rsidP="007E5094">
      <w:pPr>
        <w:rPr>
          <w:b/>
          <w:bCs/>
        </w:rPr>
      </w:pPr>
    </w:p>
    <w:p w14:paraId="2DADE579" w14:textId="5E2A1068" w:rsidR="00D02F4D" w:rsidRDefault="00D02F4D" w:rsidP="007E5094">
      <w:pPr>
        <w:rPr>
          <w:b/>
          <w:bCs/>
        </w:rPr>
      </w:pPr>
      <w:r w:rsidRPr="00D02F4D">
        <w:rPr>
          <w:b/>
          <w:bCs/>
        </w:rPr>
        <w:t>Aufgabe Nr.4)</w:t>
      </w:r>
    </w:p>
    <w:p w14:paraId="2DC685F9" w14:textId="6AB3C83E" w:rsidR="00DD01B6" w:rsidRDefault="00DD01B6" w:rsidP="007E5094">
      <w:r>
        <w:t xml:space="preserve">Diskutiert kritisch welche Stärken und Schwächen </w:t>
      </w:r>
      <w:r w:rsidR="00BC1CC4">
        <w:t>die beschriebene Modellsituation haben kann</w:t>
      </w:r>
      <w:r>
        <w:t>.</w:t>
      </w:r>
      <w:r w:rsidR="00CD6E2C">
        <w:t xml:space="preserve"> Die Betrachtungskriterien könnt ihr selbstständig auswählen.</w:t>
      </w:r>
    </w:p>
    <w:p w14:paraId="0E15E637" w14:textId="792D90D6" w:rsidR="00392079" w:rsidRDefault="00392079" w:rsidP="007E5094"/>
    <w:tbl>
      <w:tblPr>
        <w:tblStyle w:val="Tabellenraster"/>
        <w:tblW w:w="0" w:type="auto"/>
        <w:tblLook w:val="04A0" w:firstRow="1" w:lastRow="0" w:firstColumn="1" w:lastColumn="0" w:noHBand="0" w:noVBand="1"/>
      </w:tblPr>
      <w:tblGrid>
        <w:gridCol w:w="3018"/>
        <w:gridCol w:w="3019"/>
        <w:gridCol w:w="3019"/>
      </w:tblGrid>
      <w:tr w:rsidR="00A04AAF" w14:paraId="3CC58D64" w14:textId="77777777" w:rsidTr="00B355F5">
        <w:tc>
          <w:tcPr>
            <w:tcW w:w="3018" w:type="dxa"/>
            <w:shd w:val="clear" w:color="auto" w:fill="9A1B7D"/>
          </w:tcPr>
          <w:p w14:paraId="26B1DBD2" w14:textId="7DC723D7" w:rsidR="00A04AAF" w:rsidRPr="007560C1" w:rsidRDefault="00A04AAF" w:rsidP="00B355F5">
            <w:pPr>
              <w:rPr>
                <w:b/>
                <w:bCs/>
                <w:color w:val="FFFFFF" w:themeColor="background1"/>
                <w:lang w:val="en-US"/>
              </w:rPr>
            </w:pPr>
            <w:proofErr w:type="spellStart"/>
            <w:r>
              <w:rPr>
                <w:b/>
                <w:bCs/>
                <w:color w:val="FFFFFF" w:themeColor="background1"/>
                <w:lang w:val="en-US"/>
              </w:rPr>
              <w:t>Kriterium</w:t>
            </w:r>
            <w:proofErr w:type="spellEnd"/>
          </w:p>
        </w:tc>
        <w:tc>
          <w:tcPr>
            <w:tcW w:w="3019" w:type="dxa"/>
            <w:shd w:val="clear" w:color="auto" w:fill="9A1B7D"/>
          </w:tcPr>
          <w:p w14:paraId="104AD9DD" w14:textId="6CEAE0AF" w:rsidR="00A04AAF" w:rsidRPr="007560C1" w:rsidRDefault="00A04AAF" w:rsidP="00B355F5">
            <w:pPr>
              <w:jc w:val="center"/>
              <w:rPr>
                <w:b/>
                <w:bCs/>
                <w:color w:val="FFFFFF" w:themeColor="background1"/>
                <w:lang w:val="en-US"/>
              </w:rPr>
            </w:pPr>
            <w:proofErr w:type="spellStart"/>
            <w:r>
              <w:rPr>
                <w:b/>
                <w:bCs/>
                <w:color w:val="FFFFFF" w:themeColor="background1"/>
                <w:lang w:val="en-US"/>
              </w:rPr>
              <w:t>Stärken</w:t>
            </w:r>
            <w:proofErr w:type="spellEnd"/>
          </w:p>
        </w:tc>
        <w:tc>
          <w:tcPr>
            <w:tcW w:w="3019" w:type="dxa"/>
            <w:shd w:val="clear" w:color="auto" w:fill="9A1B7D"/>
          </w:tcPr>
          <w:p w14:paraId="2294AD35" w14:textId="34B84C2B" w:rsidR="00A04AAF" w:rsidRPr="007560C1" w:rsidRDefault="00A04AAF" w:rsidP="00B355F5">
            <w:pPr>
              <w:jc w:val="center"/>
              <w:rPr>
                <w:b/>
                <w:bCs/>
                <w:color w:val="FFFFFF" w:themeColor="background1"/>
                <w:lang w:val="en-US"/>
              </w:rPr>
            </w:pPr>
            <w:proofErr w:type="spellStart"/>
            <w:r>
              <w:rPr>
                <w:b/>
                <w:bCs/>
                <w:color w:val="FFFFFF" w:themeColor="background1"/>
                <w:lang w:val="en-US"/>
              </w:rPr>
              <w:t>Schwächen</w:t>
            </w:r>
            <w:proofErr w:type="spellEnd"/>
          </w:p>
        </w:tc>
      </w:tr>
      <w:tr w:rsidR="00A04AAF" w:rsidRPr="00517184" w14:paraId="39561C7D" w14:textId="77777777" w:rsidTr="00B355F5">
        <w:tc>
          <w:tcPr>
            <w:tcW w:w="3018" w:type="dxa"/>
          </w:tcPr>
          <w:p w14:paraId="01CE0595" w14:textId="08BE6738" w:rsidR="00A04AAF" w:rsidRDefault="00A04AAF" w:rsidP="00B355F5">
            <w:pPr>
              <w:rPr>
                <w:lang w:val="en-US"/>
              </w:rPr>
            </w:pPr>
            <w:proofErr w:type="spellStart"/>
            <w:r>
              <w:rPr>
                <w:lang w:val="en-US"/>
              </w:rPr>
              <w:t>Komplexität</w:t>
            </w:r>
            <w:proofErr w:type="spellEnd"/>
          </w:p>
        </w:tc>
        <w:tc>
          <w:tcPr>
            <w:tcW w:w="3019" w:type="dxa"/>
          </w:tcPr>
          <w:p w14:paraId="4297F408" w14:textId="0208D2B4" w:rsidR="00A04AAF" w:rsidRPr="00560362" w:rsidRDefault="00517184" w:rsidP="00560362">
            <w:r w:rsidRPr="00560362">
              <w:t>Einfache Modellbetrachtung</w:t>
            </w:r>
          </w:p>
          <w:p w14:paraId="5CAFC01A" w14:textId="7065876A" w:rsidR="00517184" w:rsidRPr="00560362" w:rsidRDefault="00517184" w:rsidP="00B355F5">
            <w:pPr>
              <w:jc w:val="center"/>
            </w:pPr>
            <w:r w:rsidRPr="00560362">
              <w:t>Lineare Annahmen</w:t>
            </w:r>
          </w:p>
          <w:p w14:paraId="57B8C6D8" w14:textId="66A2A617" w:rsidR="00517184" w:rsidRPr="00560362" w:rsidRDefault="00517184" w:rsidP="00B355F5">
            <w:pPr>
              <w:jc w:val="center"/>
            </w:pPr>
            <w:r w:rsidRPr="00560362">
              <w:t>Zwei Marktteilnehmer</w:t>
            </w:r>
          </w:p>
        </w:tc>
        <w:tc>
          <w:tcPr>
            <w:tcW w:w="3019" w:type="dxa"/>
          </w:tcPr>
          <w:p w14:paraId="6326AC85" w14:textId="77777777" w:rsidR="00A04AAF" w:rsidRPr="00560362" w:rsidRDefault="00517184" w:rsidP="00B355F5">
            <w:pPr>
              <w:jc w:val="center"/>
            </w:pPr>
            <w:r>
              <w:rPr>
                <w:lang w:val="en-US"/>
              </w:rPr>
              <w:t xml:space="preserve">Zu </w:t>
            </w:r>
            <w:proofErr w:type="spellStart"/>
            <w:r>
              <w:rPr>
                <w:lang w:val="en-US"/>
              </w:rPr>
              <w:t>starke</w:t>
            </w:r>
            <w:proofErr w:type="spellEnd"/>
            <w:r>
              <w:rPr>
                <w:lang w:val="en-US"/>
              </w:rPr>
              <w:t xml:space="preserve"> </w:t>
            </w:r>
            <w:proofErr w:type="spellStart"/>
            <w:r>
              <w:rPr>
                <w:lang w:val="en-US"/>
              </w:rPr>
              <w:t>Vereinfachung</w:t>
            </w:r>
            <w:proofErr w:type="spellEnd"/>
          </w:p>
          <w:p w14:paraId="66B142A2" w14:textId="2FB52031" w:rsidR="00517184" w:rsidRPr="00517184" w:rsidRDefault="00517184" w:rsidP="00517184">
            <w:pPr>
              <w:jc w:val="center"/>
            </w:pPr>
            <w:r w:rsidRPr="00517184">
              <w:t>Schnell anwachsende Komplexität bei ni</w:t>
            </w:r>
            <w:r>
              <w:t>cht-linearen Fällen</w:t>
            </w:r>
          </w:p>
        </w:tc>
      </w:tr>
      <w:tr w:rsidR="00A04AAF" w:rsidRPr="00517184" w14:paraId="7A11810E" w14:textId="77777777" w:rsidTr="00B355F5">
        <w:tc>
          <w:tcPr>
            <w:tcW w:w="3018" w:type="dxa"/>
          </w:tcPr>
          <w:p w14:paraId="378FC6DF" w14:textId="56F1F5BF" w:rsidR="00A04AAF" w:rsidRDefault="00A04AAF" w:rsidP="00B355F5">
            <w:pPr>
              <w:rPr>
                <w:lang w:val="en-US"/>
              </w:rPr>
            </w:pPr>
            <w:proofErr w:type="spellStart"/>
            <w:r>
              <w:rPr>
                <w:lang w:val="en-US"/>
              </w:rPr>
              <w:t>Anwendbarkeit</w:t>
            </w:r>
            <w:proofErr w:type="spellEnd"/>
          </w:p>
        </w:tc>
        <w:tc>
          <w:tcPr>
            <w:tcW w:w="3019" w:type="dxa"/>
          </w:tcPr>
          <w:p w14:paraId="09E89B18" w14:textId="77777777" w:rsidR="00517184" w:rsidRPr="00517184" w:rsidRDefault="00517184" w:rsidP="00517184">
            <w:pPr>
              <w:jc w:val="center"/>
            </w:pPr>
            <w:r w:rsidRPr="00517184">
              <w:t>Einfaches, händisches Lösen möglich</w:t>
            </w:r>
          </w:p>
          <w:p w14:paraId="21CD1C39" w14:textId="1CB0C5B1" w:rsidR="00517184" w:rsidRPr="00517184" w:rsidRDefault="00517184" w:rsidP="00517184">
            <w:pPr>
              <w:jc w:val="center"/>
            </w:pPr>
            <w:r w:rsidRPr="00517184">
              <w:t>Schnelle</w:t>
            </w:r>
            <w:r>
              <w:t>, intuitive Lösung</w:t>
            </w:r>
          </w:p>
        </w:tc>
        <w:tc>
          <w:tcPr>
            <w:tcW w:w="3019" w:type="dxa"/>
          </w:tcPr>
          <w:p w14:paraId="5E773068" w14:textId="77777777" w:rsidR="00A04AAF" w:rsidRDefault="00517184" w:rsidP="00B355F5">
            <w:pPr>
              <w:jc w:val="center"/>
            </w:pPr>
            <w:r>
              <w:t>Fehleranfälligkeit bei händischer Rechnung</w:t>
            </w:r>
          </w:p>
          <w:p w14:paraId="54C08DEC" w14:textId="65BF65A1" w:rsidR="00517184" w:rsidRPr="00517184" w:rsidRDefault="00517184" w:rsidP="00B355F5">
            <w:pPr>
              <w:jc w:val="center"/>
            </w:pPr>
            <w:r>
              <w:t>Einfache Rechnungsschritte</w:t>
            </w:r>
          </w:p>
        </w:tc>
      </w:tr>
      <w:tr w:rsidR="00A04AAF" w:rsidRPr="00517184" w14:paraId="7F8244AB" w14:textId="77777777" w:rsidTr="00B355F5">
        <w:tc>
          <w:tcPr>
            <w:tcW w:w="3018" w:type="dxa"/>
          </w:tcPr>
          <w:p w14:paraId="0C90ECA0" w14:textId="3E205BF8" w:rsidR="00A04AAF" w:rsidRDefault="00A04AAF" w:rsidP="00B355F5">
            <w:pPr>
              <w:rPr>
                <w:lang w:val="en-US"/>
              </w:rPr>
            </w:pPr>
            <w:proofErr w:type="spellStart"/>
            <w:r>
              <w:rPr>
                <w:lang w:val="en-US"/>
              </w:rPr>
              <w:t>Realitätsbezug</w:t>
            </w:r>
            <w:proofErr w:type="spellEnd"/>
          </w:p>
        </w:tc>
        <w:tc>
          <w:tcPr>
            <w:tcW w:w="3019" w:type="dxa"/>
          </w:tcPr>
          <w:p w14:paraId="6AE89F0E" w14:textId="77777777" w:rsidR="00A04AAF" w:rsidRDefault="00517184" w:rsidP="00B355F5">
            <w:pPr>
              <w:jc w:val="center"/>
            </w:pPr>
            <w:r w:rsidRPr="00517184">
              <w:t>Abbildung der Marktstruktur und -formen</w:t>
            </w:r>
          </w:p>
          <w:p w14:paraId="7E37FE22" w14:textId="77777777" w:rsidR="00517184" w:rsidRDefault="00517184" w:rsidP="00B355F5">
            <w:pPr>
              <w:jc w:val="center"/>
            </w:pPr>
            <w:r>
              <w:t>Gleichgewichtsfindung</w:t>
            </w:r>
          </w:p>
          <w:p w14:paraId="2ED27764" w14:textId="34EC77BD" w:rsidR="00517184" w:rsidRPr="00517184" w:rsidRDefault="00517184" w:rsidP="00B355F5">
            <w:pPr>
              <w:jc w:val="center"/>
            </w:pPr>
            <w:r>
              <w:t>Repräsentatives Beispiel</w:t>
            </w:r>
          </w:p>
        </w:tc>
        <w:tc>
          <w:tcPr>
            <w:tcW w:w="3019" w:type="dxa"/>
          </w:tcPr>
          <w:p w14:paraId="5F611109" w14:textId="77777777" w:rsidR="00A04AAF" w:rsidRDefault="00517184" w:rsidP="00B355F5">
            <w:pPr>
              <w:jc w:val="center"/>
            </w:pPr>
            <w:r>
              <w:t>Fehlender Einbezug der Treiber von Angebot und Nachfrage</w:t>
            </w:r>
          </w:p>
          <w:p w14:paraId="5B3AF2D2" w14:textId="1003D503" w:rsidR="00517184" w:rsidRPr="00517184" w:rsidRDefault="00517184" w:rsidP="00B355F5">
            <w:pPr>
              <w:jc w:val="center"/>
            </w:pPr>
            <w:r>
              <w:t>Zu simple Formulierungen und Annahmen</w:t>
            </w:r>
          </w:p>
        </w:tc>
      </w:tr>
      <w:tr w:rsidR="00A04AAF" w14:paraId="7C3F7DF1" w14:textId="77777777" w:rsidTr="00B355F5">
        <w:tc>
          <w:tcPr>
            <w:tcW w:w="3018" w:type="dxa"/>
          </w:tcPr>
          <w:p w14:paraId="667EE87F" w14:textId="016E66B0" w:rsidR="00A04AAF" w:rsidRDefault="00A04AAF" w:rsidP="00B355F5">
            <w:pPr>
              <w:rPr>
                <w:lang w:val="en-US"/>
              </w:rPr>
            </w:pPr>
            <w:proofErr w:type="spellStart"/>
            <w:r>
              <w:rPr>
                <w:lang w:val="en-US"/>
              </w:rPr>
              <w:t>Logik</w:t>
            </w:r>
            <w:proofErr w:type="spellEnd"/>
          </w:p>
        </w:tc>
        <w:tc>
          <w:tcPr>
            <w:tcW w:w="3019" w:type="dxa"/>
          </w:tcPr>
          <w:p w14:paraId="4A782A7D" w14:textId="77777777" w:rsidR="00A04AAF" w:rsidRDefault="00517184" w:rsidP="00B355F5">
            <w:pPr>
              <w:jc w:val="center"/>
            </w:pPr>
            <w:r>
              <w:t>Intuitives Gedankenkonstrukt</w:t>
            </w:r>
          </w:p>
          <w:p w14:paraId="29C37FCC" w14:textId="05222A7B" w:rsidR="00517184" w:rsidRDefault="00517184" w:rsidP="00B355F5">
            <w:pPr>
              <w:jc w:val="center"/>
            </w:pPr>
            <w:r>
              <w:t>Simple Mechaniken</w:t>
            </w:r>
          </w:p>
          <w:p w14:paraId="15D816A2" w14:textId="77777777" w:rsidR="00517184" w:rsidRDefault="00517184" w:rsidP="00B355F5">
            <w:pPr>
              <w:jc w:val="center"/>
            </w:pPr>
            <w:r>
              <w:t>Mögliche Aussagen: „Wenn XX steigt, verhält sich Teilnehmer YY…“</w:t>
            </w:r>
          </w:p>
          <w:p w14:paraId="2DAA4B05" w14:textId="17F9810F" w:rsidR="00517184" w:rsidRDefault="00517184" w:rsidP="00B355F5">
            <w:pPr>
              <w:jc w:val="center"/>
            </w:pPr>
            <w:r>
              <w:t>Nachvollziehbarkeit und Transparenz</w:t>
            </w:r>
          </w:p>
        </w:tc>
        <w:tc>
          <w:tcPr>
            <w:tcW w:w="3019" w:type="dxa"/>
          </w:tcPr>
          <w:p w14:paraId="790CD475" w14:textId="27ACDD10" w:rsidR="00A04AAF" w:rsidRDefault="00517184" w:rsidP="00B355F5">
            <w:pPr>
              <w:jc w:val="center"/>
              <w:rPr>
                <w:lang w:val="en-US"/>
              </w:rPr>
            </w:pPr>
            <w:proofErr w:type="spellStart"/>
            <w:r>
              <w:rPr>
                <w:lang w:val="en-US"/>
              </w:rPr>
              <w:t>Nicht-lineare</w:t>
            </w:r>
            <w:proofErr w:type="spellEnd"/>
            <w:r>
              <w:rPr>
                <w:lang w:val="en-US"/>
              </w:rPr>
              <w:t xml:space="preserve"> </w:t>
            </w:r>
            <w:proofErr w:type="spellStart"/>
            <w:r>
              <w:rPr>
                <w:lang w:val="en-US"/>
              </w:rPr>
              <w:t>Dynamiken</w:t>
            </w:r>
            <w:proofErr w:type="spellEnd"/>
          </w:p>
        </w:tc>
      </w:tr>
      <w:tr w:rsidR="00A04AAF" w:rsidRPr="00517184" w14:paraId="39A69F8F" w14:textId="77777777" w:rsidTr="00B355F5">
        <w:tc>
          <w:tcPr>
            <w:tcW w:w="3018" w:type="dxa"/>
          </w:tcPr>
          <w:p w14:paraId="6B6333E3" w14:textId="36BECB2D" w:rsidR="00A04AAF" w:rsidRDefault="00A04AAF" w:rsidP="00B355F5">
            <w:pPr>
              <w:rPr>
                <w:lang w:val="en-US"/>
              </w:rPr>
            </w:pPr>
            <w:proofErr w:type="spellStart"/>
            <w:r>
              <w:rPr>
                <w:lang w:val="en-US"/>
              </w:rPr>
              <w:t>Aktualität</w:t>
            </w:r>
            <w:proofErr w:type="spellEnd"/>
          </w:p>
        </w:tc>
        <w:tc>
          <w:tcPr>
            <w:tcW w:w="3019" w:type="dxa"/>
          </w:tcPr>
          <w:p w14:paraId="6E2F7CD4" w14:textId="2ED4C4DB" w:rsidR="00A04AAF" w:rsidRDefault="00517184" w:rsidP="00B355F5">
            <w:pPr>
              <w:jc w:val="center"/>
            </w:pPr>
            <w:proofErr w:type="spellStart"/>
            <w:r>
              <w:t xml:space="preserve">Tagtägliches </w:t>
            </w:r>
            <w:proofErr w:type="spellEnd"/>
            <w:r>
              <w:t>Geschehen auf den Märkten</w:t>
            </w:r>
          </w:p>
          <w:p w14:paraId="57CA73FD" w14:textId="71D74672" w:rsidR="00517184" w:rsidRDefault="00517184" w:rsidP="00B355F5">
            <w:pPr>
              <w:jc w:val="center"/>
            </w:pPr>
            <w:r>
              <w:t>Tendenz hin zu direkter Marktorganisation</w:t>
            </w:r>
          </w:p>
        </w:tc>
        <w:tc>
          <w:tcPr>
            <w:tcW w:w="3019" w:type="dxa"/>
          </w:tcPr>
          <w:p w14:paraId="0BE701AF" w14:textId="77777777" w:rsidR="00A22118" w:rsidRDefault="00517184" w:rsidP="00B355F5">
            <w:pPr>
              <w:jc w:val="center"/>
            </w:pPr>
            <w:r>
              <w:t xml:space="preserve">Versteckte externe </w:t>
            </w:r>
          </w:p>
          <w:p w14:paraId="7E314DDE" w14:textId="52A7D6C4" w:rsidR="00A04AAF" w:rsidRDefault="00517184" w:rsidP="00B355F5">
            <w:pPr>
              <w:jc w:val="center"/>
            </w:pPr>
            <w:r>
              <w:t>Einflüsse</w:t>
            </w:r>
          </w:p>
          <w:p w14:paraId="0CD099BD" w14:textId="7B5ECAE3" w:rsidR="00517184" w:rsidRPr="00517184" w:rsidRDefault="00517184" w:rsidP="00B355F5">
            <w:pPr>
              <w:jc w:val="center"/>
            </w:pPr>
            <w:r>
              <w:t>Reg</w:t>
            </w:r>
            <w:r w:rsidR="000F6624">
              <w:t>ulierung</w:t>
            </w:r>
          </w:p>
        </w:tc>
      </w:tr>
    </w:tbl>
    <w:p w14:paraId="07826DC0" w14:textId="77777777" w:rsidR="005E1C02" w:rsidRDefault="005E1C02" w:rsidP="00A04AAF"/>
    <w:p w14:paraId="42210325" w14:textId="56F38235" w:rsidR="005E1C02" w:rsidRDefault="005E1C02" w:rsidP="005E1C02"/>
    <w:p w14:paraId="56D70372" w14:textId="486703B4" w:rsidR="005E1C02" w:rsidRPr="005E1C02" w:rsidRDefault="005E1C02" w:rsidP="005E1C02">
      <w:pPr>
        <w:rPr>
          <w:b/>
          <w:bCs/>
        </w:rPr>
      </w:pPr>
      <w:r w:rsidRPr="005E1C02">
        <w:rPr>
          <w:b/>
          <w:bCs/>
        </w:rPr>
        <w:t>Anhang</w:t>
      </w:r>
    </w:p>
    <w:p w14:paraId="6E3ADF30" w14:textId="6A4D0FE6" w:rsidR="00392079" w:rsidRPr="00DD01B6" w:rsidRDefault="00DA7F4D" w:rsidP="007E5094">
      <w:r>
        <w:t xml:space="preserve">Siehe Python </w:t>
      </w:r>
      <w:proofErr w:type="spellStart"/>
      <w:r>
        <w:t>Script</w:t>
      </w:r>
      <w:proofErr w:type="spellEnd"/>
      <w:r>
        <w:t xml:space="preserve"> zur analytischen Lösung der oben beschriebenen Situation mit Ausgabe des Schaubilds: </w:t>
      </w:r>
      <w:r w:rsidRPr="00DA7F4D">
        <w:t>https://github.com/RobertHennings/CAU_AskAStudent2022</w:t>
      </w:r>
      <w:r>
        <w:t>.</w:t>
      </w:r>
    </w:p>
    <w:sectPr w:rsidR="00392079" w:rsidRPr="00DD01B6" w:rsidSect="00F56863">
      <w:head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B2E0" w14:textId="77777777" w:rsidR="008E58F6" w:rsidRDefault="008E58F6" w:rsidP="007E5094">
      <w:r>
        <w:separator/>
      </w:r>
    </w:p>
  </w:endnote>
  <w:endnote w:type="continuationSeparator" w:id="0">
    <w:p w14:paraId="773310ED" w14:textId="77777777" w:rsidR="008E58F6" w:rsidRDefault="008E58F6" w:rsidP="007E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6424" w14:textId="77777777" w:rsidR="008E58F6" w:rsidRDefault="008E58F6" w:rsidP="007E5094">
      <w:r>
        <w:separator/>
      </w:r>
    </w:p>
  </w:footnote>
  <w:footnote w:type="continuationSeparator" w:id="0">
    <w:p w14:paraId="5284FA0B" w14:textId="77777777" w:rsidR="008E58F6" w:rsidRDefault="008E58F6" w:rsidP="007E5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E697" w14:textId="77777777" w:rsidR="00EA4C50" w:rsidRDefault="00EA4C50" w:rsidP="00EA4C50">
    <w:pPr>
      <w:rPr>
        <w:lang w:val="en-US"/>
      </w:rPr>
    </w:pPr>
  </w:p>
  <w:p w14:paraId="55651DCA" w14:textId="14EE9E32" w:rsidR="00EA4C50" w:rsidRPr="007E5094" w:rsidRDefault="00EA4C50" w:rsidP="00EA4C50">
    <w:pPr>
      <w:rPr>
        <w:lang w:val="en-US"/>
      </w:rPr>
    </w:pPr>
    <w:r w:rsidRPr="007E5094">
      <w:rPr>
        <w:noProof/>
      </w:rPr>
      <w:drawing>
        <wp:anchor distT="0" distB="0" distL="114300" distR="114300" simplePos="0" relativeHeight="251659264" behindDoc="0" locked="0" layoutInCell="1" allowOverlap="1" wp14:anchorId="7D6909C0" wp14:editId="7F3A36A3">
          <wp:simplePos x="0" y="0"/>
          <wp:positionH relativeFrom="column">
            <wp:posOffset>3772535</wp:posOffset>
          </wp:positionH>
          <wp:positionV relativeFrom="paragraph">
            <wp:posOffset>-385679</wp:posOffset>
          </wp:positionV>
          <wp:extent cx="1959610" cy="567055"/>
          <wp:effectExtent l="0" t="0" r="0" b="4445"/>
          <wp:wrapThrough wrapText="bothSides">
            <wp:wrapPolygon edited="0">
              <wp:start x="0" y="0"/>
              <wp:lineTo x="0" y="21286"/>
              <wp:lineTo x="21418" y="21286"/>
              <wp:lineTo x="21418" y="0"/>
              <wp:lineTo x="0" y="0"/>
            </wp:wrapPolygon>
          </wp:wrapThrough>
          <wp:docPr id="4" name="Grafik 3">
            <a:extLst xmlns:a="http://schemas.openxmlformats.org/drawingml/2006/main">
              <a:ext uri="{FF2B5EF4-FFF2-40B4-BE49-F238E27FC236}">
                <a16:creationId xmlns:a16="http://schemas.microsoft.com/office/drawing/2014/main" id="{1A2764E3-B579-BED2-D9D6-64E759959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1A2764E3-B579-BED2-D9D6-64E75995958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59610" cy="567055"/>
                  </a:xfrm>
                  <a:prstGeom prst="rect">
                    <a:avLst/>
                  </a:prstGeom>
                </pic:spPr>
              </pic:pic>
            </a:graphicData>
          </a:graphic>
          <wp14:sizeRelH relativeFrom="page">
            <wp14:pctWidth>0</wp14:pctWidth>
          </wp14:sizeRelH>
          <wp14:sizeRelV relativeFrom="page">
            <wp14:pctHeight>0</wp14:pctHeight>
          </wp14:sizeRelV>
        </wp:anchor>
      </w:drawing>
    </w:r>
    <w:r w:rsidRPr="007E5094">
      <w:rPr>
        <w:lang w:val="en-US"/>
      </w:rPr>
      <w:tab/>
    </w:r>
    <w:r w:rsidRPr="007E5094">
      <w:rPr>
        <w:lang w:val="en-US"/>
      </w:rPr>
      <w:tab/>
    </w:r>
    <w:r w:rsidRPr="007E5094">
      <w:rPr>
        <w:lang w:val="en-US"/>
      </w:rPr>
      <w:tab/>
    </w:r>
    <w:r w:rsidRPr="007E5094">
      <w:rPr>
        <w:lang w:val="en-US"/>
      </w:rPr>
      <w:tab/>
    </w:r>
    <w:r w:rsidRPr="007E5094">
      <w:rPr>
        <w:lang w:val="en-US"/>
      </w:rPr>
      <w:tab/>
    </w:r>
    <w:r w:rsidRPr="007E5094">
      <w:rPr>
        <w:lang w:val="en-US"/>
      </w:rPr>
      <w:tab/>
    </w:r>
    <w:r w:rsidRPr="007E5094">
      <w:rPr>
        <w:lang w:val="en-US"/>
      </w:rPr>
      <w:tab/>
      <w:t xml:space="preserve"> Christoph</w:t>
    </w:r>
    <w:r w:rsidR="00502ACC">
      <w:rPr>
        <w:lang w:val="en-US"/>
      </w:rPr>
      <w:t>er</w:t>
    </w:r>
    <w:r w:rsidRPr="007E5094">
      <w:rPr>
        <w:lang w:val="en-US"/>
      </w:rPr>
      <w:t xml:space="preserve"> </w:t>
    </w:r>
    <w:proofErr w:type="spellStart"/>
    <w:r w:rsidRPr="007E5094">
      <w:rPr>
        <w:lang w:val="en-US"/>
      </w:rPr>
      <w:t>Pottschull</w:t>
    </w:r>
    <w:proofErr w:type="spellEnd"/>
    <w:r w:rsidRPr="007E5094">
      <w:rPr>
        <w:lang w:val="en-US"/>
      </w:rPr>
      <w:tab/>
    </w:r>
    <w:r>
      <w:rPr>
        <w:lang w:val="en-US"/>
      </w:rPr>
      <w:tab/>
    </w:r>
    <w:r>
      <w:rPr>
        <w:lang w:val="en-US"/>
      </w:rPr>
      <w:tab/>
    </w:r>
    <w:r>
      <w:rPr>
        <w:lang w:val="en-US"/>
      </w:rPr>
      <w:tab/>
    </w:r>
    <w:r>
      <w:rPr>
        <w:lang w:val="en-US"/>
      </w:rPr>
      <w:tab/>
    </w:r>
    <w:r>
      <w:rPr>
        <w:lang w:val="en-US"/>
      </w:rPr>
      <w:tab/>
    </w:r>
    <w:r>
      <w:rPr>
        <w:lang w:val="en-US"/>
      </w:rPr>
      <w:tab/>
    </w:r>
    <w:r w:rsidR="00502ACC">
      <w:rPr>
        <w:lang w:val="en-US"/>
      </w:rPr>
      <w:t xml:space="preserve"> </w:t>
    </w:r>
    <w:r w:rsidRPr="007E5094">
      <w:rPr>
        <w:lang w:val="en-US"/>
      </w:rPr>
      <w:t xml:space="preserve">Ask </w:t>
    </w:r>
    <w:proofErr w:type="gramStart"/>
    <w:r w:rsidRPr="007E5094">
      <w:rPr>
        <w:lang w:val="en-US"/>
      </w:rPr>
      <w:t>A</w:t>
    </w:r>
    <w:proofErr w:type="gramEnd"/>
    <w:r w:rsidRPr="007E5094">
      <w:rPr>
        <w:lang w:val="en-US"/>
      </w:rPr>
      <w:t xml:space="preserve"> Student 2022</w:t>
    </w:r>
  </w:p>
  <w:p w14:paraId="2334BC9B" w14:textId="6B684FC4" w:rsidR="00EA4C50" w:rsidRDefault="00EA4C50" w:rsidP="00EA4C50">
    <w:r w:rsidRPr="00C64D87">
      <w:t>Robert Hennings</w:t>
    </w:r>
    <w:r w:rsidRPr="00C64D87">
      <w:tab/>
    </w:r>
    <w:r w:rsidRPr="00C64D87">
      <w:tab/>
    </w:r>
    <w:r w:rsidRPr="00C64D87">
      <w:tab/>
    </w:r>
    <w:r w:rsidRPr="00C64D87">
      <w:tab/>
    </w:r>
    <w:r w:rsidRPr="00C64D87">
      <w:tab/>
    </w:r>
    <w:r w:rsidRPr="00C64D87">
      <w:tab/>
    </w:r>
    <w:r w:rsidRPr="00C64D87">
      <w:tab/>
      <w:t xml:space="preserve">       </w:t>
    </w:r>
    <w:r>
      <w:t xml:space="preserve">Arbeitsblatt: VWL/BWL </w:t>
    </w:r>
  </w:p>
  <w:p w14:paraId="39344134" w14:textId="77777777" w:rsidR="00EA4C50" w:rsidRDefault="00EA4C50" w:rsidP="00EA4C50">
    <w:r>
      <w:t>Dienstag, den 29. November 2022</w:t>
    </w:r>
  </w:p>
  <w:p w14:paraId="06C0C12F" w14:textId="31608048" w:rsidR="007E5094" w:rsidRDefault="007E50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C45"/>
    <w:multiLevelType w:val="hybridMultilevel"/>
    <w:tmpl w:val="443AF91E"/>
    <w:lvl w:ilvl="0" w:tplc="1C80ACDC">
      <w:start w:val="1"/>
      <w:numFmt w:val="bullet"/>
      <w:lvlText w:val=""/>
      <w:lvlJc w:val="left"/>
      <w:pPr>
        <w:ind w:left="170" w:hanging="113"/>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565387"/>
    <w:multiLevelType w:val="hybridMultilevel"/>
    <w:tmpl w:val="58A06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0403346">
    <w:abstractNumId w:val="1"/>
  </w:num>
  <w:num w:numId="2" w16cid:durableId="18929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94"/>
    <w:rsid w:val="00006582"/>
    <w:rsid w:val="000112F5"/>
    <w:rsid w:val="00011F90"/>
    <w:rsid w:val="00013D09"/>
    <w:rsid w:val="000145E9"/>
    <w:rsid w:val="00015B73"/>
    <w:rsid w:val="00015BD3"/>
    <w:rsid w:val="00023F06"/>
    <w:rsid w:val="00024325"/>
    <w:rsid w:val="0002609F"/>
    <w:rsid w:val="00032155"/>
    <w:rsid w:val="000371DA"/>
    <w:rsid w:val="00037AB8"/>
    <w:rsid w:val="00041021"/>
    <w:rsid w:val="000420F1"/>
    <w:rsid w:val="000445A1"/>
    <w:rsid w:val="00044F00"/>
    <w:rsid w:val="00045819"/>
    <w:rsid w:val="00046C2C"/>
    <w:rsid w:val="00050F47"/>
    <w:rsid w:val="00061DA2"/>
    <w:rsid w:val="000639EA"/>
    <w:rsid w:val="0006615C"/>
    <w:rsid w:val="00071B01"/>
    <w:rsid w:val="00091178"/>
    <w:rsid w:val="000A2CCF"/>
    <w:rsid w:val="000A325C"/>
    <w:rsid w:val="000A674F"/>
    <w:rsid w:val="000B485A"/>
    <w:rsid w:val="000C02C4"/>
    <w:rsid w:val="000C0C30"/>
    <w:rsid w:val="000C31E3"/>
    <w:rsid w:val="000C5CAA"/>
    <w:rsid w:val="000C7C8F"/>
    <w:rsid w:val="000D104E"/>
    <w:rsid w:val="000D16EC"/>
    <w:rsid w:val="000D65FF"/>
    <w:rsid w:val="000E64CE"/>
    <w:rsid w:val="000E68DC"/>
    <w:rsid w:val="000F5A77"/>
    <w:rsid w:val="000F6624"/>
    <w:rsid w:val="00121E2B"/>
    <w:rsid w:val="00121FD7"/>
    <w:rsid w:val="00131ABB"/>
    <w:rsid w:val="00131FE8"/>
    <w:rsid w:val="0014112C"/>
    <w:rsid w:val="001411B3"/>
    <w:rsid w:val="001439D8"/>
    <w:rsid w:val="001455B5"/>
    <w:rsid w:val="00146BF9"/>
    <w:rsid w:val="00150425"/>
    <w:rsid w:val="0015187F"/>
    <w:rsid w:val="00151B53"/>
    <w:rsid w:val="001527B3"/>
    <w:rsid w:val="00154C43"/>
    <w:rsid w:val="00162A23"/>
    <w:rsid w:val="00171C51"/>
    <w:rsid w:val="00181DAB"/>
    <w:rsid w:val="00181FE4"/>
    <w:rsid w:val="00192D62"/>
    <w:rsid w:val="001952A0"/>
    <w:rsid w:val="001C42CF"/>
    <w:rsid w:val="001D2A87"/>
    <w:rsid w:val="001D4E87"/>
    <w:rsid w:val="001D5E09"/>
    <w:rsid w:val="001D65B1"/>
    <w:rsid w:val="001D7FA5"/>
    <w:rsid w:val="001E4ADE"/>
    <w:rsid w:val="001F086F"/>
    <w:rsid w:val="001F53E6"/>
    <w:rsid w:val="001F7A03"/>
    <w:rsid w:val="00204595"/>
    <w:rsid w:val="00210B74"/>
    <w:rsid w:val="00214384"/>
    <w:rsid w:val="00217573"/>
    <w:rsid w:val="002203E7"/>
    <w:rsid w:val="00227AA7"/>
    <w:rsid w:val="0023341C"/>
    <w:rsid w:val="002374EB"/>
    <w:rsid w:val="00240B4C"/>
    <w:rsid w:val="00241761"/>
    <w:rsid w:val="00245A52"/>
    <w:rsid w:val="002529AD"/>
    <w:rsid w:val="00262A91"/>
    <w:rsid w:val="0027022C"/>
    <w:rsid w:val="002708CC"/>
    <w:rsid w:val="00272D1A"/>
    <w:rsid w:val="00280898"/>
    <w:rsid w:val="00292540"/>
    <w:rsid w:val="0029543E"/>
    <w:rsid w:val="002A0732"/>
    <w:rsid w:val="002A0CBB"/>
    <w:rsid w:val="002B1CB1"/>
    <w:rsid w:val="002B20FE"/>
    <w:rsid w:val="002B3B8C"/>
    <w:rsid w:val="002B431B"/>
    <w:rsid w:val="002B4E40"/>
    <w:rsid w:val="002B5ADE"/>
    <w:rsid w:val="002B636B"/>
    <w:rsid w:val="002B756C"/>
    <w:rsid w:val="002C0956"/>
    <w:rsid w:val="002C13BD"/>
    <w:rsid w:val="002C22E8"/>
    <w:rsid w:val="002C360D"/>
    <w:rsid w:val="002D03C7"/>
    <w:rsid w:val="002D196C"/>
    <w:rsid w:val="002E40E6"/>
    <w:rsid w:val="002E5AA0"/>
    <w:rsid w:val="002E77B4"/>
    <w:rsid w:val="002F4247"/>
    <w:rsid w:val="002F5D3C"/>
    <w:rsid w:val="002F6A1A"/>
    <w:rsid w:val="002F7453"/>
    <w:rsid w:val="003009E3"/>
    <w:rsid w:val="00304B9C"/>
    <w:rsid w:val="00305013"/>
    <w:rsid w:val="00316EEA"/>
    <w:rsid w:val="00322194"/>
    <w:rsid w:val="00324758"/>
    <w:rsid w:val="00324AE1"/>
    <w:rsid w:val="00337BFB"/>
    <w:rsid w:val="00345E79"/>
    <w:rsid w:val="00347608"/>
    <w:rsid w:val="003477D8"/>
    <w:rsid w:val="00355975"/>
    <w:rsid w:val="00357C37"/>
    <w:rsid w:val="00364CA3"/>
    <w:rsid w:val="003659B4"/>
    <w:rsid w:val="003707DD"/>
    <w:rsid w:val="00374994"/>
    <w:rsid w:val="00374FE3"/>
    <w:rsid w:val="00377790"/>
    <w:rsid w:val="00377814"/>
    <w:rsid w:val="00380527"/>
    <w:rsid w:val="00386828"/>
    <w:rsid w:val="003902E8"/>
    <w:rsid w:val="00392079"/>
    <w:rsid w:val="00392CD4"/>
    <w:rsid w:val="003A1680"/>
    <w:rsid w:val="003A1DEB"/>
    <w:rsid w:val="003A203C"/>
    <w:rsid w:val="003A3B33"/>
    <w:rsid w:val="003A7610"/>
    <w:rsid w:val="003A7F67"/>
    <w:rsid w:val="003B2C88"/>
    <w:rsid w:val="003C7FA3"/>
    <w:rsid w:val="003D0175"/>
    <w:rsid w:val="003D14BA"/>
    <w:rsid w:val="003D1C11"/>
    <w:rsid w:val="003D432B"/>
    <w:rsid w:val="003D63D3"/>
    <w:rsid w:val="003D6819"/>
    <w:rsid w:val="003E09D0"/>
    <w:rsid w:val="003E2CEB"/>
    <w:rsid w:val="003F5976"/>
    <w:rsid w:val="003F7792"/>
    <w:rsid w:val="003F782D"/>
    <w:rsid w:val="0040346A"/>
    <w:rsid w:val="00405765"/>
    <w:rsid w:val="00412FE8"/>
    <w:rsid w:val="004249C3"/>
    <w:rsid w:val="00434B1E"/>
    <w:rsid w:val="00434E12"/>
    <w:rsid w:val="00436F64"/>
    <w:rsid w:val="00450E0F"/>
    <w:rsid w:val="00451976"/>
    <w:rsid w:val="0045363D"/>
    <w:rsid w:val="004539EB"/>
    <w:rsid w:val="004557EE"/>
    <w:rsid w:val="00460DC1"/>
    <w:rsid w:val="00460EE6"/>
    <w:rsid w:val="00471D5A"/>
    <w:rsid w:val="00474D77"/>
    <w:rsid w:val="004773F9"/>
    <w:rsid w:val="00480129"/>
    <w:rsid w:val="004831C2"/>
    <w:rsid w:val="0048684D"/>
    <w:rsid w:val="004A017E"/>
    <w:rsid w:val="004A24EE"/>
    <w:rsid w:val="004A600A"/>
    <w:rsid w:val="004B12D9"/>
    <w:rsid w:val="004B23B8"/>
    <w:rsid w:val="004B2840"/>
    <w:rsid w:val="004B294D"/>
    <w:rsid w:val="004B4702"/>
    <w:rsid w:val="004C40AE"/>
    <w:rsid w:val="004D03F0"/>
    <w:rsid w:val="004F319C"/>
    <w:rsid w:val="004F5E3E"/>
    <w:rsid w:val="004F7CE1"/>
    <w:rsid w:val="005022C4"/>
    <w:rsid w:val="00502ACC"/>
    <w:rsid w:val="00502C40"/>
    <w:rsid w:val="005036A7"/>
    <w:rsid w:val="00503A58"/>
    <w:rsid w:val="00504C45"/>
    <w:rsid w:val="00507A04"/>
    <w:rsid w:val="00510F3C"/>
    <w:rsid w:val="00517184"/>
    <w:rsid w:val="00521421"/>
    <w:rsid w:val="00522B49"/>
    <w:rsid w:val="00524F79"/>
    <w:rsid w:val="0053399F"/>
    <w:rsid w:val="0053506C"/>
    <w:rsid w:val="005568F7"/>
    <w:rsid w:val="00557BC4"/>
    <w:rsid w:val="00560362"/>
    <w:rsid w:val="005620CE"/>
    <w:rsid w:val="0056337A"/>
    <w:rsid w:val="00565866"/>
    <w:rsid w:val="0056608A"/>
    <w:rsid w:val="00583717"/>
    <w:rsid w:val="0058442A"/>
    <w:rsid w:val="00584CF0"/>
    <w:rsid w:val="00586BAB"/>
    <w:rsid w:val="0059074C"/>
    <w:rsid w:val="0059180A"/>
    <w:rsid w:val="005974DB"/>
    <w:rsid w:val="005A1E67"/>
    <w:rsid w:val="005A2528"/>
    <w:rsid w:val="005A27F6"/>
    <w:rsid w:val="005A3896"/>
    <w:rsid w:val="005A5529"/>
    <w:rsid w:val="005B4E43"/>
    <w:rsid w:val="005B7E84"/>
    <w:rsid w:val="005C6A14"/>
    <w:rsid w:val="005C6A98"/>
    <w:rsid w:val="005D1E86"/>
    <w:rsid w:val="005D344C"/>
    <w:rsid w:val="005D5A4E"/>
    <w:rsid w:val="005D66CC"/>
    <w:rsid w:val="005E1579"/>
    <w:rsid w:val="005E1C02"/>
    <w:rsid w:val="005E7DC1"/>
    <w:rsid w:val="005F3CD6"/>
    <w:rsid w:val="00611D82"/>
    <w:rsid w:val="00615AC8"/>
    <w:rsid w:val="00620906"/>
    <w:rsid w:val="00622367"/>
    <w:rsid w:val="0062388B"/>
    <w:rsid w:val="00626833"/>
    <w:rsid w:val="00632FE1"/>
    <w:rsid w:val="006332B7"/>
    <w:rsid w:val="0063546C"/>
    <w:rsid w:val="006373F9"/>
    <w:rsid w:val="00637E26"/>
    <w:rsid w:val="00641F0B"/>
    <w:rsid w:val="006426B3"/>
    <w:rsid w:val="00646DBF"/>
    <w:rsid w:val="00656A96"/>
    <w:rsid w:val="00660D17"/>
    <w:rsid w:val="006664D8"/>
    <w:rsid w:val="00666811"/>
    <w:rsid w:val="0067255F"/>
    <w:rsid w:val="006748B0"/>
    <w:rsid w:val="006779E1"/>
    <w:rsid w:val="00681BE4"/>
    <w:rsid w:val="006851F8"/>
    <w:rsid w:val="00685DE0"/>
    <w:rsid w:val="0069021A"/>
    <w:rsid w:val="0069173E"/>
    <w:rsid w:val="006958C9"/>
    <w:rsid w:val="00695F10"/>
    <w:rsid w:val="006A0E97"/>
    <w:rsid w:val="006A2032"/>
    <w:rsid w:val="006A580C"/>
    <w:rsid w:val="006A7A9E"/>
    <w:rsid w:val="006C14E1"/>
    <w:rsid w:val="006D680E"/>
    <w:rsid w:val="006E4283"/>
    <w:rsid w:val="006F0C35"/>
    <w:rsid w:val="006F1232"/>
    <w:rsid w:val="006F3267"/>
    <w:rsid w:val="006F52CB"/>
    <w:rsid w:val="00700B0A"/>
    <w:rsid w:val="007022B6"/>
    <w:rsid w:val="00702EE5"/>
    <w:rsid w:val="00705A5E"/>
    <w:rsid w:val="00707B69"/>
    <w:rsid w:val="00710AF6"/>
    <w:rsid w:val="00716E77"/>
    <w:rsid w:val="007174E1"/>
    <w:rsid w:val="00723A9E"/>
    <w:rsid w:val="007270AE"/>
    <w:rsid w:val="00730561"/>
    <w:rsid w:val="00734A73"/>
    <w:rsid w:val="00736CDB"/>
    <w:rsid w:val="00744EF2"/>
    <w:rsid w:val="00746F6B"/>
    <w:rsid w:val="00750E96"/>
    <w:rsid w:val="0075399B"/>
    <w:rsid w:val="007541F2"/>
    <w:rsid w:val="007560C1"/>
    <w:rsid w:val="00761471"/>
    <w:rsid w:val="00763800"/>
    <w:rsid w:val="007641F5"/>
    <w:rsid w:val="00781600"/>
    <w:rsid w:val="007851F3"/>
    <w:rsid w:val="00795512"/>
    <w:rsid w:val="007970E7"/>
    <w:rsid w:val="007A1F98"/>
    <w:rsid w:val="007A2457"/>
    <w:rsid w:val="007A2EED"/>
    <w:rsid w:val="007A3188"/>
    <w:rsid w:val="007A4BDC"/>
    <w:rsid w:val="007A5CAC"/>
    <w:rsid w:val="007B20DD"/>
    <w:rsid w:val="007C04F7"/>
    <w:rsid w:val="007C4874"/>
    <w:rsid w:val="007C68A8"/>
    <w:rsid w:val="007C7D88"/>
    <w:rsid w:val="007D26A6"/>
    <w:rsid w:val="007E0964"/>
    <w:rsid w:val="007E17C7"/>
    <w:rsid w:val="007E1879"/>
    <w:rsid w:val="007E5094"/>
    <w:rsid w:val="007F7E11"/>
    <w:rsid w:val="00800557"/>
    <w:rsid w:val="00800D54"/>
    <w:rsid w:val="008122F7"/>
    <w:rsid w:val="00812CDD"/>
    <w:rsid w:val="00813F70"/>
    <w:rsid w:val="00815C47"/>
    <w:rsid w:val="0081664E"/>
    <w:rsid w:val="00820EDB"/>
    <w:rsid w:val="00821BA6"/>
    <w:rsid w:val="00833B4B"/>
    <w:rsid w:val="0084308F"/>
    <w:rsid w:val="00843CC8"/>
    <w:rsid w:val="00850352"/>
    <w:rsid w:val="00850DB3"/>
    <w:rsid w:val="00853277"/>
    <w:rsid w:val="008542BA"/>
    <w:rsid w:val="008735A9"/>
    <w:rsid w:val="00874206"/>
    <w:rsid w:val="0087771D"/>
    <w:rsid w:val="00877B71"/>
    <w:rsid w:val="0088127F"/>
    <w:rsid w:val="00882DCF"/>
    <w:rsid w:val="008921D3"/>
    <w:rsid w:val="00896C02"/>
    <w:rsid w:val="0089787B"/>
    <w:rsid w:val="008A3B67"/>
    <w:rsid w:val="008A4AD0"/>
    <w:rsid w:val="008A72BA"/>
    <w:rsid w:val="008B1354"/>
    <w:rsid w:val="008B633C"/>
    <w:rsid w:val="008B6D51"/>
    <w:rsid w:val="008C3996"/>
    <w:rsid w:val="008D385E"/>
    <w:rsid w:val="008E387C"/>
    <w:rsid w:val="008E58F6"/>
    <w:rsid w:val="008F06A5"/>
    <w:rsid w:val="008F14AC"/>
    <w:rsid w:val="008F1DB6"/>
    <w:rsid w:val="008F45DD"/>
    <w:rsid w:val="009009CA"/>
    <w:rsid w:val="009047E2"/>
    <w:rsid w:val="00907FD0"/>
    <w:rsid w:val="0091044D"/>
    <w:rsid w:val="00911797"/>
    <w:rsid w:val="00912CEF"/>
    <w:rsid w:val="00917628"/>
    <w:rsid w:val="0092027B"/>
    <w:rsid w:val="00922220"/>
    <w:rsid w:val="00922B1A"/>
    <w:rsid w:val="00927607"/>
    <w:rsid w:val="009449D2"/>
    <w:rsid w:val="00947233"/>
    <w:rsid w:val="0095129A"/>
    <w:rsid w:val="0095324C"/>
    <w:rsid w:val="00960FA9"/>
    <w:rsid w:val="009672A9"/>
    <w:rsid w:val="0097541A"/>
    <w:rsid w:val="00976ACC"/>
    <w:rsid w:val="00984CE8"/>
    <w:rsid w:val="009A0020"/>
    <w:rsid w:val="009A16C5"/>
    <w:rsid w:val="009A27B8"/>
    <w:rsid w:val="009A2973"/>
    <w:rsid w:val="009A7C5B"/>
    <w:rsid w:val="009B0B61"/>
    <w:rsid w:val="009B17B9"/>
    <w:rsid w:val="009B3E65"/>
    <w:rsid w:val="009C109E"/>
    <w:rsid w:val="009C2AED"/>
    <w:rsid w:val="009D486C"/>
    <w:rsid w:val="009D51F3"/>
    <w:rsid w:val="009E79B1"/>
    <w:rsid w:val="009F092C"/>
    <w:rsid w:val="009F38C4"/>
    <w:rsid w:val="009F3DC8"/>
    <w:rsid w:val="009F5BC3"/>
    <w:rsid w:val="00A019BB"/>
    <w:rsid w:val="00A04AAF"/>
    <w:rsid w:val="00A15A0E"/>
    <w:rsid w:val="00A22118"/>
    <w:rsid w:val="00A24C52"/>
    <w:rsid w:val="00A301A5"/>
    <w:rsid w:val="00A37FE7"/>
    <w:rsid w:val="00A424B0"/>
    <w:rsid w:val="00A561F4"/>
    <w:rsid w:val="00A62CCC"/>
    <w:rsid w:val="00A6378C"/>
    <w:rsid w:val="00A65E01"/>
    <w:rsid w:val="00A674F4"/>
    <w:rsid w:val="00A724DC"/>
    <w:rsid w:val="00A7392A"/>
    <w:rsid w:val="00A74EA6"/>
    <w:rsid w:val="00A772B5"/>
    <w:rsid w:val="00A77E7C"/>
    <w:rsid w:val="00A8659D"/>
    <w:rsid w:val="00A92BF0"/>
    <w:rsid w:val="00A9679B"/>
    <w:rsid w:val="00A97A0A"/>
    <w:rsid w:val="00AA0F45"/>
    <w:rsid w:val="00AA4BD9"/>
    <w:rsid w:val="00AA6597"/>
    <w:rsid w:val="00AB0AB3"/>
    <w:rsid w:val="00AB54AD"/>
    <w:rsid w:val="00AC1B7B"/>
    <w:rsid w:val="00AC3990"/>
    <w:rsid w:val="00AC66B6"/>
    <w:rsid w:val="00AD1E52"/>
    <w:rsid w:val="00AD4DE0"/>
    <w:rsid w:val="00AD6350"/>
    <w:rsid w:val="00AE0F77"/>
    <w:rsid w:val="00AE77F0"/>
    <w:rsid w:val="00B00C9D"/>
    <w:rsid w:val="00B1226C"/>
    <w:rsid w:val="00B124E1"/>
    <w:rsid w:val="00B1502A"/>
    <w:rsid w:val="00B21279"/>
    <w:rsid w:val="00B212A8"/>
    <w:rsid w:val="00B22E89"/>
    <w:rsid w:val="00B425A4"/>
    <w:rsid w:val="00B46098"/>
    <w:rsid w:val="00B53896"/>
    <w:rsid w:val="00B56B44"/>
    <w:rsid w:val="00B610D0"/>
    <w:rsid w:val="00B6456F"/>
    <w:rsid w:val="00B65445"/>
    <w:rsid w:val="00B716CD"/>
    <w:rsid w:val="00B7329C"/>
    <w:rsid w:val="00B75D5A"/>
    <w:rsid w:val="00B8279E"/>
    <w:rsid w:val="00B83375"/>
    <w:rsid w:val="00B83CB5"/>
    <w:rsid w:val="00B91BB1"/>
    <w:rsid w:val="00BA23F0"/>
    <w:rsid w:val="00BA2758"/>
    <w:rsid w:val="00BB42C8"/>
    <w:rsid w:val="00BB4860"/>
    <w:rsid w:val="00BC1CC4"/>
    <w:rsid w:val="00BC20AD"/>
    <w:rsid w:val="00BC3076"/>
    <w:rsid w:val="00BC3A41"/>
    <w:rsid w:val="00BC5CC5"/>
    <w:rsid w:val="00BD0932"/>
    <w:rsid w:val="00BD12F4"/>
    <w:rsid w:val="00BD7C95"/>
    <w:rsid w:val="00BE0308"/>
    <w:rsid w:val="00BE0E65"/>
    <w:rsid w:val="00BE6890"/>
    <w:rsid w:val="00BF12E5"/>
    <w:rsid w:val="00BF1CE7"/>
    <w:rsid w:val="00BF32B2"/>
    <w:rsid w:val="00BF3F25"/>
    <w:rsid w:val="00BF7D1E"/>
    <w:rsid w:val="00BF7FBB"/>
    <w:rsid w:val="00C02B52"/>
    <w:rsid w:val="00C036AF"/>
    <w:rsid w:val="00C06E34"/>
    <w:rsid w:val="00C07662"/>
    <w:rsid w:val="00C114C8"/>
    <w:rsid w:val="00C1634F"/>
    <w:rsid w:val="00C207A6"/>
    <w:rsid w:val="00C21107"/>
    <w:rsid w:val="00C22813"/>
    <w:rsid w:val="00C26415"/>
    <w:rsid w:val="00C27654"/>
    <w:rsid w:val="00C31FCE"/>
    <w:rsid w:val="00C323B4"/>
    <w:rsid w:val="00C33F0F"/>
    <w:rsid w:val="00C3752C"/>
    <w:rsid w:val="00C37622"/>
    <w:rsid w:val="00C421C7"/>
    <w:rsid w:val="00C4244E"/>
    <w:rsid w:val="00C56013"/>
    <w:rsid w:val="00C6338C"/>
    <w:rsid w:val="00C641AE"/>
    <w:rsid w:val="00C64D84"/>
    <w:rsid w:val="00C64D87"/>
    <w:rsid w:val="00C658D6"/>
    <w:rsid w:val="00C72055"/>
    <w:rsid w:val="00C72B45"/>
    <w:rsid w:val="00C73269"/>
    <w:rsid w:val="00C769C6"/>
    <w:rsid w:val="00C84ACD"/>
    <w:rsid w:val="00C91449"/>
    <w:rsid w:val="00C91B2E"/>
    <w:rsid w:val="00C953C1"/>
    <w:rsid w:val="00C965D2"/>
    <w:rsid w:val="00CA37C1"/>
    <w:rsid w:val="00CA678D"/>
    <w:rsid w:val="00CB0B9A"/>
    <w:rsid w:val="00CD06AF"/>
    <w:rsid w:val="00CD23DE"/>
    <w:rsid w:val="00CD28F5"/>
    <w:rsid w:val="00CD4896"/>
    <w:rsid w:val="00CD48C2"/>
    <w:rsid w:val="00CD6E2C"/>
    <w:rsid w:val="00CE1AE0"/>
    <w:rsid w:val="00CE72DA"/>
    <w:rsid w:val="00CF00C7"/>
    <w:rsid w:val="00CF3218"/>
    <w:rsid w:val="00CF50E8"/>
    <w:rsid w:val="00CF7555"/>
    <w:rsid w:val="00D0230C"/>
    <w:rsid w:val="00D02B6A"/>
    <w:rsid w:val="00D02F4D"/>
    <w:rsid w:val="00D06120"/>
    <w:rsid w:val="00D132E3"/>
    <w:rsid w:val="00D16EF5"/>
    <w:rsid w:val="00D17738"/>
    <w:rsid w:val="00D22708"/>
    <w:rsid w:val="00D23830"/>
    <w:rsid w:val="00D25A7E"/>
    <w:rsid w:val="00D266B9"/>
    <w:rsid w:val="00D31DB8"/>
    <w:rsid w:val="00D32072"/>
    <w:rsid w:val="00D3667E"/>
    <w:rsid w:val="00D46AD4"/>
    <w:rsid w:val="00D51E10"/>
    <w:rsid w:val="00D55630"/>
    <w:rsid w:val="00D73EEB"/>
    <w:rsid w:val="00D86A2F"/>
    <w:rsid w:val="00D91D99"/>
    <w:rsid w:val="00DA1163"/>
    <w:rsid w:val="00DA1DBF"/>
    <w:rsid w:val="00DA2B5D"/>
    <w:rsid w:val="00DA6A2F"/>
    <w:rsid w:val="00DA73D3"/>
    <w:rsid w:val="00DA7F4D"/>
    <w:rsid w:val="00DB15C4"/>
    <w:rsid w:val="00DB1A8B"/>
    <w:rsid w:val="00DB1C36"/>
    <w:rsid w:val="00DC0968"/>
    <w:rsid w:val="00DC2A72"/>
    <w:rsid w:val="00DD01B6"/>
    <w:rsid w:val="00DD0474"/>
    <w:rsid w:val="00DD0539"/>
    <w:rsid w:val="00DD28C2"/>
    <w:rsid w:val="00DD7E33"/>
    <w:rsid w:val="00DE5C0A"/>
    <w:rsid w:val="00DF1918"/>
    <w:rsid w:val="00DF1CD7"/>
    <w:rsid w:val="00DF1CDE"/>
    <w:rsid w:val="00DF261C"/>
    <w:rsid w:val="00DF5765"/>
    <w:rsid w:val="00DF7D3A"/>
    <w:rsid w:val="00E01263"/>
    <w:rsid w:val="00E06C5A"/>
    <w:rsid w:val="00E1014C"/>
    <w:rsid w:val="00E15826"/>
    <w:rsid w:val="00E2188D"/>
    <w:rsid w:val="00E23F92"/>
    <w:rsid w:val="00E25EA2"/>
    <w:rsid w:val="00E341EA"/>
    <w:rsid w:val="00E4138B"/>
    <w:rsid w:val="00E47891"/>
    <w:rsid w:val="00E508C3"/>
    <w:rsid w:val="00E50E87"/>
    <w:rsid w:val="00E54271"/>
    <w:rsid w:val="00E5619F"/>
    <w:rsid w:val="00E573E6"/>
    <w:rsid w:val="00E646CB"/>
    <w:rsid w:val="00E65C87"/>
    <w:rsid w:val="00E66F1D"/>
    <w:rsid w:val="00E70D45"/>
    <w:rsid w:val="00E8094C"/>
    <w:rsid w:val="00E80C78"/>
    <w:rsid w:val="00E80F7B"/>
    <w:rsid w:val="00E83602"/>
    <w:rsid w:val="00E87CC8"/>
    <w:rsid w:val="00E935B1"/>
    <w:rsid w:val="00E945CD"/>
    <w:rsid w:val="00E967F5"/>
    <w:rsid w:val="00EA1A58"/>
    <w:rsid w:val="00EA2128"/>
    <w:rsid w:val="00EA4C50"/>
    <w:rsid w:val="00EA6A91"/>
    <w:rsid w:val="00EB0012"/>
    <w:rsid w:val="00EB3757"/>
    <w:rsid w:val="00EB7D30"/>
    <w:rsid w:val="00ED0385"/>
    <w:rsid w:val="00ED3B05"/>
    <w:rsid w:val="00ED3E9C"/>
    <w:rsid w:val="00ED6369"/>
    <w:rsid w:val="00EE1767"/>
    <w:rsid w:val="00EE3BAB"/>
    <w:rsid w:val="00EE3C85"/>
    <w:rsid w:val="00EE617E"/>
    <w:rsid w:val="00EE7CBF"/>
    <w:rsid w:val="00EF563A"/>
    <w:rsid w:val="00EF6B3B"/>
    <w:rsid w:val="00EF7174"/>
    <w:rsid w:val="00F02B6A"/>
    <w:rsid w:val="00F064AD"/>
    <w:rsid w:val="00F10AC4"/>
    <w:rsid w:val="00F10C2C"/>
    <w:rsid w:val="00F117C3"/>
    <w:rsid w:val="00F12FA2"/>
    <w:rsid w:val="00F14574"/>
    <w:rsid w:val="00F437FC"/>
    <w:rsid w:val="00F44704"/>
    <w:rsid w:val="00F46890"/>
    <w:rsid w:val="00F56863"/>
    <w:rsid w:val="00F61E35"/>
    <w:rsid w:val="00F64A83"/>
    <w:rsid w:val="00F70700"/>
    <w:rsid w:val="00F7773E"/>
    <w:rsid w:val="00F77F37"/>
    <w:rsid w:val="00F803FA"/>
    <w:rsid w:val="00F825E8"/>
    <w:rsid w:val="00F97280"/>
    <w:rsid w:val="00F9741C"/>
    <w:rsid w:val="00FA2EB6"/>
    <w:rsid w:val="00FB0E7E"/>
    <w:rsid w:val="00FC0129"/>
    <w:rsid w:val="00FC2B06"/>
    <w:rsid w:val="00FC3D40"/>
    <w:rsid w:val="00FC5C03"/>
    <w:rsid w:val="00FD0B3E"/>
    <w:rsid w:val="00FE1CF7"/>
    <w:rsid w:val="00FE2009"/>
    <w:rsid w:val="00FE3572"/>
    <w:rsid w:val="00FE7518"/>
    <w:rsid w:val="00FF0D03"/>
    <w:rsid w:val="00FF1ACA"/>
    <w:rsid w:val="00FF5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7370"/>
  <w15:chartTrackingRefBased/>
  <w15:docId w15:val="{58172595-FBBB-0245-9CDC-34C79E39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094"/>
    <w:pPr>
      <w:tabs>
        <w:tab w:val="center" w:pos="4536"/>
        <w:tab w:val="right" w:pos="9072"/>
      </w:tabs>
    </w:pPr>
  </w:style>
  <w:style w:type="character" w:customStyle="1" w:styleId="KopfzeileZchn">
    <w:name w:val="Kopfzeile Zchn"/>
    <w:basedOn w:val="Absatz-Standardschriftart"/>
    <w:link w:val="Kopfzeile"/>
    <w:uiPriority w:val="99"/>
    <w:rsid w:val="007E5094"/>
  </w:style>
  <w:style w:type="paragraph" w:styleId="Fuzeile">
    <w:name w:val="footer"/>
    <w:basedOn w:val="Standard"/>
    <w:link w:val="FuzeileZchn"/>
    <w:uiPriority w:val="99"/>
    <w:unhideWhenUsed/>
    <w:rsid w:val="007E5094"/>
    <w:pPr>
      <w:tabs>
        <w:tab w:val="center" w:pos="4536"/>
        <w:tab w:val="right" w:pos="9072"/>
      </w:tabs>
    </w:pPr>
  </w:style>
  <w:style w:type="character" w:customStyle="1" w:styleId="FuzeileZchn">
    <w:name w:val="Fußzeile Zchn"/>
    <w:basedOn w:val="Absatz-Standardschriftart"/>
    <w:link w:val="Fuzeile"/>
    <w:uiPriority w:val="99"/>
    <w:rsid w:val="007E5094"/>
  </w:style>
  <w:style w:type="paragraph" w:styleId="Listenabsatz">
    <w:name w:val="List Paragraph"/>
    <w:basedOn w:val="Standard"/>
    <w:uiPriority w:val="34"/>
    <w:qFormat/>
    <w:rsid w:val="00392079"/>
    <w:pPr>
      <w:ind w:left="720"/>
      <w:contextualSpacing/>
    </w:pPr>
  </w:style>
  <w:style w:type="table" w:styleId="Tabellenraster">
    <w:name w:val="Table Grid"/>
    <w:basedOn w:val="NormaleTabelle"/>
    <w:uiPriority w:val="39"/>
    <w:rsid w:val="0073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Hennings</dc:creator>
  <cp:keywords/>
  <dc:description/>
  <cp:lastModifiedBy>Robert Hennings</cp:lastModifiedBy>
  <cp:revision>81</cp:revision>
  <dcterms:created xsi:type="dcterms:W3CDTF">2022-10-29T20:53:00Z</dcterms:created>
  <dcterms:modified xsi:type="dcterms:W3CDTF">2022-11-28T19:06:00Z</dcterms:modified>
</cp:coreProperties>
</file>