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5D25" w14:textId="3A7E4207" w:rsidR="007C1E98" w:rsidRDefault="001B05B2">
      <w:r>
        <w:t xml:space="preserve">Q: </w:t>
      </w:r>
      <w:r w:rsidR="00B94544">
        <w:t xml:space="preserve">Prove case 3 of </w:t>
      </w:r>
      <w:r w:rsidR="004F018C">
        <w:t>Master Theorem</w:t>
      </w:r>
      <w:r w:rsidR="00622BF5">
        <w:t>.</w:t>
      </w:r>
    </w:p>
    <w:p w14:paraId="7B959CD8" w14:textId="1824EFA1" w:rsidR="002F156D" w:rsidRDefault="002F156D" w:rsidP="002F156D">
      <w:pPr>
        <w:rPr>
          <w:rFonts w:eastAsiaTheme="minorEastAsia"/>
        </w:rPr>
      </w:pPr>
    </w:p>
    <w:p w14:paraId="058EF002" w14:textId="4E976AD3" w:rsidR="00464EF4" w:rsidRDefault="00464EF4" w:rsidP="002F156D">
      <w:r>
        <w:t>Lemma 4.2 states:</w:t>
      </w:r>
    </w:p>
    <w:p w14:paraId="28F37D2C" w14:textId="22E8CE22" w:rsidR="00464EF4" w:rsidRDefault="00464EF4" w:rsidP="001875EA">
      <w:pPr>
        <w:ind w:left="360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a&gt;0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b&gt;1</m:t>
        </m:r>
      </m:oMath>
      <w:r>
        <w:rPr>
          <w:rFonts w:eastAsiaTheme="minorEastAsia"/>
        </w:rPr>
        <w:t xml:space="preserve"> be </w:t>
      </w:r>
      <w:r w:rsidR="00D05086">
        <w:rPr>
          <w:rFonts w:eastAsiaTheme="minorEastAsia"/>
        </w:rPr>
        <w:t>constants and</w:t>
      </w:r>
      <w:r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be a function defined over real numbers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. Then the recurrence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if </m:t>
                  </m:r>
                  <m:r>
                    <w:rPr>
                      <w:rFonts w:ascii="Cambria Math" w:eastAsiaTheme="minorEastAsia" w:hAnsi="Cambria Math"/>
                    </w:rPr>
                    <m:t>0≤n&lt;1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if </m:t>
                  </m:r>
                  <m:r>
                    <w:rPr>
                      <w:rFonts w:ascii="Cambria Math" w:eastAsiaTheme="minorEastAsia" w:hAnsi="Cambria Math"/>
                    </w:rPr>
                    <m:t>n≥1</m:t>
                  </m:r>
                </m:e>
              </m:mr>
            </m:m>
          </m:e>
        </m:d>
      </m:oMath>
      <w:r w:rsidR="0045368F">
        <w:rPr>
          <w:rFonts w:eastAsiaTheme="minorEastAsia"/>
        </w:rPr>
        <w:t xml:space="preserve"> has solution</w:t>
      </w:r>
      <w:r w:rsidR="008274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</m:nary>
      </m:oMath>
      <w:r w:rsidR="0065139E">
        <w:rPr>
          <w:rFonts w:eastAsiaTheme="minorEastAsia"/>
        </w:rPr>
        <w:t>.</w:t>
      </w:r>
    </w:p>
    <w:p w14:paraId="141C9F1D" w14:textId="77777777" w:rsidR="00464EF4" w:rsidRDefault="00464EF4" w:rsidP="002F156D">
      <w:pPr>
        <w:rPr>
          <w:rFonts w:eastAsiaTheme="minorEastAsia"/>
        </w:rPr>
      </w:pPr>
    </w:p>
    <w:p w14:paraId="67B736AC" w14:textId="6E997029" w:rsidR="00E54B38" w:rsidRDefault="00E54B38" w:rsidP="002F156D">
      <w:pPr>
        <w:rPr>
          <w:rFonts w:eastAsiaTheme="minorEastAsia"/>
        </w:rPr>
      </w:pPr>
      <w:r>
        <w:rPr>
          <w:rFonts w:eastAsiaTheme="minorEastAsia"/>
        </w:rPr>
        <w:t>Lemma 4.3 states:</w:t>
      </w:r>
    </w:p>
    <w:p w14:paraId="44D5D684" w14:textId="3C43BB81" w:rsidR="00A65AFC" w:rsidRDefault="008B5FA6" w:rsidP="001875EA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b&gt;1</m:t>
        </m:r>
      </m:oMath>
      <w:r>
        <w:rPr>
          <w:rFonts w:eastAsiaTheme="minorEastAsia"/>
        </w:rPr>
        <w:t xml:space="preserve"> be </w:t>
      </w:r>
      <w:r w:rsidR="00753CFB">
        <w:rPr>
          <w:rFonts w:eastAsiaTheme="minorEastAsia"/>
        </w:rPr>
        <w:t>constants and</w:t>
      </w:r>
      <w:r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be function defined over real numbers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. Then the </w:t>
      </w:r>
      <w:r w:rsidR="001E7D32">
        <w:rPr>
          <w:rFonts w:eastAsiaTheme="minorEastAsia"/>
        </w:rPr>
        <w:t xml:space="preserve">asymptotic behavior of the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</m:nary>
      </m:oMath>
      <w:r w:rsidR="0038009E">
        <w:rPr>
          <w:rFonts w:eastAsiaTheme="minorEastAsia"/>
        </w:rPr>
        <w:t xml:space="preserve">, defined for </w:t>
      </w:r>
      <m:oMath>
        <m:r>
          <w:rPr>
            <w:rFonts w:ascii="Cambria Math" w:eastAsiaTheme="minorEastAsia" w:hAnsi="Cambria Math"/>
          </w:rPr>
          <m:t>n≥1</m:t>
        </m:r>
      </m:oMath>
      <w:r w:rsidR="0038009E">
        <w:rPr>
          <w:rFonts w:eastAsiaTheme="minorEastAsia"/>
        </w:rPr>
        <w:t>, can be characterized as follows</w:t>
      </w:r>
      <w:r w:rsidR="00691554">
        <w:rPr>
          <w:rFonts w:eastAsiaTheme="minorEastAsia"/>
        </w:rPr>
        <w:t>:</w:t>
      </w:r>
    </w:p>
    <w:p w14:paraId="4F479303" w14:textId="5C126BC9" w:rsidR="00E54B38" w:rsidRDefault="00A65AFC" w:rsidP="001875E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Case 3: </w:t>
      </w:r>
      <w:r w:rsidR="00691554">
        <w:rPr>
          <w:rFonts w:eastAsiaTheme="minorEastAsia"/>
        </w:rPr>
        <w:t>If there</w:t>
      </w:r>
      <w:r w:rsidR="000E62B2">
        <w:rPr>
          <w:rFonts w:eastAsiaTheme="minorEastAsia"/>
        </w:rPr>
        <w:t xml:space="preserve"> exists a constant </w:t>
      </w:r>
      <m:oMath>
        <m:r>
          <w:rPr>
            <w:rFonts w:ascii="Cambria Math" w:eastAsiaTheme="minorEastAsia" w:hAnsi="Cambria Math"/>
          </w:rPr>
          <m:t>c</m:t>
        </m:r>
      </m:oMath>
      <w:r w:rsidR="000E62B2">
        <w:rPr>
          <w:rFonts w:eastAsiaTheme="minorEastAsia"/>
        </w:rPr>
        <w:t xml:space="preserve"> in the range </w:t>
      </w:r>
      <m:oMath>
        <m:r>
          <w:rPr>
            <w:rFonts w:ascii="Cambria Math" w:eastAsiaTheme="minorEastAsia" w:hAnsi="Cambria Math"/>
          </w:rPr>
          <m:t>0&lt;c&lt;1</m:t>
        </m:r>
      </m:oMath>
      <w:r w:rsidR="000E62B2">
        <w:rPr>
          <w:rFonts w:eastAsiaTheme="minorEastAsia"/>
        </w:rPr>
        <w:t xml:space="preserve"> s.t. </w:t>
      </w:r>
      <m:oMath>
        <m:r>
          <w:rPr>
            <w:rFonts w:ascii="Cambria Math" w:eastAsiaTheme="minorEastAsia" w:hAnsi="Cambria Math"/>
          </w:rPr>
          <m:t>0&lt;af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∀n≥1</m:t>
        </m:r>
      </m:oMath>
      <w:r w:rsidR="000E62B2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0E62B2">
        <w:rPr>
          <w:rFonts w:eastAsiaTheme="minorEastAsia"/>
        </w:rPr>
        <w:t>.</w:t>
      </w:r>
    </w:p>
    <w:p w14:paraId="556FE9DF" w14:textId="77777777" w:rsidR="00E54B38" w:rsidRDefault="00E54B38" w:rsidP="002F156D">
      <w:pPr>
        <w:rPr>
          <w:rFonts w:eastAsiaTheme="minorEastAsia"/>
        </w:rPr>
      </w:pPr>
    </w:p>
    <w:p w14:paraId="571BF21E" w14:textId="69BAA5CD" w:rsidR="001F1656" w:rsidRDefault="001F1656" w:rsidP="00EA3E53">
      <w:pPr>
        <w:ind w:left="360"/>
        <w:rPr>
          <w:rFonts w:eastAsiaTheme="minorEastAsia"/>
        </w:rPr>
      </w:pPr>
      <w:r>
        <w:rPr>
          <w:rFonts w:eastAsiaTheme="minorEastAsia"/>
        </w:rPr>
        <w:t>Proof of case 3:</w:t>
      </w:r>
    </w:p>
    <w:p w14:paraId="3423E57B" w14:textId="77777777" w:rsidR="00FA5921" w:rsidRDefault="00F003F1" w:rsidP="00EA3E53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b&gt;0</m:t>
        </m:r>
      </m:oMath>
      <w:r w:rsidR="00A3625C">
        <w:rPr>
          <w:rFonts w:eastAsiaTheme="minorEastAsia"/>
        </w:rPr>
        <w:t>,</w:t>
      </w:r>
      <w:r w:rsidR="00E052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ϵ&gt;0</m:t>
        </m:r>
      </m:oMath>
      <w:r w:rsidR="00E0527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c&lt;1</m:t>
        </m:r>
      </m:oMath>
      <w:r w:rsidR="00FA5921">
        <w:rPr>
          <w:rFonts w:eastAsiaTheme="minorEastAsia"/>
        </w:rPr>
        <w:t>.</w:t>
      </w:r>
    </w:p>
    <w:p w14:paraId="0C33C63E" w14:textId="30F936EC" w:rsidR="00F003F1" w:rsidRPr="00A3625C" w:rsidRDefault="00FA5921" w:rsidP="00EA3E53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a+ϵ</m:t>
                    </m:r>
                  </m:e>
                </m:func>
              </m:sup>
            </m:sSup>
          </m:e>
        </m:d>
      </m:oMath>
      <w:r w:rsidR="00A3625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</m:nary>
      </m:oMath>
      <w:r w:rsidR="002D0F15" w:rsidRPr="00A3625C">
        <w:rPr>
          <w:rFonts w:eastAsiaTheme="minorEastAsia"/>
        </w:rPr>
        <w:t>.</w:t>
      </w:r>
    </w:p>
    <w:p w14:paraId="5CADC35E" w14:textId="2D59E407" w:rsidR="007F6706" w:rsidRPr="00500AF4" w:rsidRDefault="00A63591" w:rsidP="00500AF4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>We can se</w:t>
      </w:r>
      <w:r w:rsidR="00703FF3">
        <w:rPr>
          <w:rFonts w:eastAsiaTheme="minorEastAsia"/>
        </w:rPr>
        <w:t xml:space="preserve">e that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703FF3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03FF3">
        <w:rPr>
          <w:rFonts w:eastAsiaTheme="minorEastAsia"/>
        </w:rPr>
        <w:t xml:space="preserve"> is a term of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03FF3">
        <w:rPr>
          <w:rFonts w:eastAsiaTheme="minorEastAsia"/>
        </w:rPr>
        <w:t>.</w:t>
      </w:r>
    </w:p>
    <w:p w14:paraId="7F6931E3" w14:textId="0E6BE7F1" w:rsidR="00A809E5" w:rsidRDefault="008528B7" w:rsidP="00EA3E53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Choose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s.t.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-ϵ</m:t>
            </m:r>
          </m:sup>
        </m:sSup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.</w:t>
      </w:r>
    </w:p>
    <w:p w14:paraId="5A0B8C81" w14:textId="32009992" w:rsidR="006F3972" w:rsidRDefault="001832CA" w:rsidP="00EA3E53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C388D">
        <w:rPr>
          <w:rFonts w:eastAsiaTheme="minorEastAsia"/>
        </w:rPr>
        <w:t>.</w:t>
      </w:r>
      <w:r w:rsidR="005C4F56">
        <w:rPr>
          <w:rFonts w:eastAsiaTheme="minorEastAsia"/>
        </w:rPr>
        <w:t xml:space="preserve"> Proof by induction.</w:t>
      </w:r>
    </w:p>
    <w:p w14:paraId="63CC90EA" w14:textId="5172D068" w:rsidR="00DC388D" w:rsidRDefault="009D7DA1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Base case: </w:t>
      </w:r>
      <w:r w:rsidR="00CC19CF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j=0</m:t>
        </m:r>
      </m:oMath>
      <w:r w:rsidR="00B63AAA">
        <w:rPr>
          <w:rFonts w:eastAsiaTheme="minorEastAsia"/>
        </w:rPr>
        <w:t>.</w:t>
      </w:r>
    </w:p>
    <w:p w14:paraId="65252492" w14:textId="67F93DC3" w:rsidR="00772066" w:rsidRDefault="00000000" w:rsidP="00EA3E53">
      <w:pPr>
        <w:pStyle w:val="ListParagraph"/>
        <w:numPr>
          <w:ilvl w:val="2"/>
          <w:numId w:val="2"/>
        </w:numPr>
        <w:ind w:left="180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→f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8910AB0" w14:textId="4E03E8F0" w:rsidR="00CC19CF" w:rsidRDefault="00CC19CF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>Inductive case: Assume</w:t>
      </w:r>
      <w:r w:rsidR="003539A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867F66">
        <w:rPr>
          <w:rFonts w:eastAsiaTheme="minorEastAsia"/>
        </w:rPr>
        <w:t xml:space="preserve"> is true.</w:t>
      </w:r>
    </w:p>
    <w:p w14:paraId="2BC39015" w14:textId="528BEFDB" w:rsidR="00BF1AD6" w:rsidRPr="00017931" w:rsidRDefault="00000000" w:rsidP="00017931">
      <w:pPr>
        <w:pStyle w:val="ListParagraph"/>
        <w:numPr>
          <w:ilvl w:val="2"/>
          <w:numId w:val="2"/>
        </w:numPr>
        <w:ind w:left="180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j+1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j+1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sup>
                    </m:sSup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a+ϵ</m:t>
                </m:r>
              </m:e>
            </m:func>
          </m:sup>
        </m:sSup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a+ϵ</m:t>
                </m:r>
              </m:e>
            </m:func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a+ϵ</m:t>
                </m:r>
              </m:e>
            </m:func>
          </m:sup>
        </m:sSup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-ϵ</m:t>
            </m:r>
          </m:sup>
        </m:sSup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-ϵ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-ϵ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-ϵ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j+1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2926EC">
        <w:rPr>
          <w:rFonts w:eastAsiaTheme="minorEastAsia"/>
        </w:rPr>
        <w:t>.</w:t>
      </w:r>
    </w:p>
    <w:p w14:paraId="0898350C" w14:textId="3276E3A6" w:rsidR="00DC388D" w:rsidRDefault="00293FF3" w:rsidP="00EA3E53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Now show that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03EE11D6" w14:textId="73C3A4B8" w:rsidR="00293FF3" w:rsidRDefault="00A000D2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</m:nary>
      </m:oMath>
    </w:p>
    <w:p w14:paraId="2E6221F3" w14:textId="3FB305EF" w:rsidR="006B0023" w:rsidRDefault="006B0023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E0BA8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nary>
      </m:oMath>
      <w:r w:rsidR="001B2ADB">
        <w:rPr>
          <w:rFonts w:eastAsiaTheme="minorEastAsia"/>
        </w:rPr>
        <w:t>.</w:t>
      </w:r>
    </w:p>
    <w:p w14:paraId="1DC040E6" w14:textId="715E3E38" w:rsidR="001B2ADB" w:rsidRDefault="001B2ADB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Extract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from the sum: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</m:oMath>
    </w:p>
    <w:p w14:paraId="490DF21F" w14:textId="567ED073" w:rsidR="001A4023" w:rsidRDefault="00D32771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Increasing the </w:t>
      </w:r>
      <w:r w:rsidR="00430238">
        <w:rPr>
          <w:rFonts w:eastAsiaTheme="minorEastAsia"/>
        </w:rPr>
        <w:t xml:space="preserve">sigma </w:t>
      </w:r>
      <w:r>
        <w:rPr>
          <w:rFonts w:eastAsiaTheme="minorEastAsia"/>
        </w:rPr>
        <w:t xml:space="preserve">upper bound would make the right side </w:t>
      </w:r>
      <w:r w:rsidR="000D2259">
        <w:rPr>
          <w:rFonts w:eastAsiaTheme="minorEastAsia"/>
        </w:rPr>
        <w:t xml:space="preserve">bigger, holding the </w:t>
      </w:r>
      <w:r w:rsidR="00E13DEF">
        <w:rPr>
          <w:rFonts w:eastAsiaTheme="minorEastAsia"/>
        </w:rPr>
        <w:t>inequality</w:t>
      </w:r>
      <w:r w:rsidR="000D2259">
        <w:rPr>
          <w:rFonts w:eastAsiaTheme="minorEastAsia"/>
        </w:rPr>
        <w:t>.</w:t>
      </w:r>
    </w:p>
    <w:p w14:paraId="6D2F9241" w14:textId="5CF4FFAC" w:rsidR="00E13DEF" w:rsidRDefault="00E13DEF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Thus: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</m:oMath>
      <w:r w:rsidR="0008446B">
        <w:rPr>
          <w:rFonts w:eastAsiaTheme="minorEastAsia"/>
        </w:rPr>
        <w:t>.</w:t>
      </w:r>
    </w:p>
    <w:p w14:paraId="0384869E" w14:textId="61055E71" w:rsidR="0008446B" w:rsidRDefault="0008446B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86486C">
        <w:rPr>
          <w:rFonts w:eastAsiaTheme="minorEastAsia"/>
        </w:rPr>
        <w:t xml:space="preserve">infinite </w:t>
      </w:r>
      <w:r>
        <w:rPr>
          <w:rFonts w:eastAsiaTheme="minorEastAsia"/>
        </w:rPr>
        <w:t xml:space="preserve">geometric </w:t>
      </w:r>
      <w:r w:rsidR="0086486C">
        <w:rPr>
          <w:rFonts w:eastAsiaTheme="minorEastAsia"/>
        </w:rPr>
        <w:t xml:space="preserve">series states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  <w:r w:rsidR="00D7665F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0&lt;r&lt;1</m:t>
        </m:r>
      </m:oMath>
      <w:r w:rsidR="00812485">
        <w:rPr>
          <w:rFonts w:eastAsiaTheme="minorEastAsia"/>
        </w:rPr>
        <w:t>.</w:t>
      </w:r>
    </w:p>
    <w:p w14:paraId="76F28DD7" w14:textId="2335E00C" w:rsidR="006E50DE" w:rsidRDefault="006E50DE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Therefore, we can use it to get: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1-c</m:t>
            </m:r>
          </m:den>
        </m:f>
      </m:oMath>
      <w:r w:rsidR="00FB45BE">
        <w:rPr>
          <w:rFonts w:eastAsiaTheme="minorEastAsia"/>
        </w:rPr>
        <w:t>.</w:t>
      </w:r>
    </w:p>
    <w:p w14:paraId="28E1A855" w14:textId="493AC914" w:rsidR="00FB45BE" w:rsidRDefault="00FB45BE" w:rsidP="00EA3E53">
      <w:pPr>
        <w:pStyle w:val="ListParagraph"/>
        <w:numPr>
          <w:ilvl w:val="1"/>
          <w:numId w:val="2"/>
        </w:numPr>
        <w:ind w:left="1440"/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1-c</m:t>
            </m:r>
          </m:den>
        </m:f>
      </m:oMath>
      <w:r>
        <w:rPr>
          <w:rFonts w:eastAsiaTheme="minorEastAsia"/>
        </w:rPr>
        <w:t xml:space="preserve"> is a constant, we have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EC73C8">
        <w:rPr>
          <w:rFonts w:eastAsiaTheme="minorEastAsia"/>
        </w:rPr>
        <w:t>.</w:t>
      </w:r>
    </w:p>
    <w:p w14:paraId="545B290C" w14:textId="780D9275" w:rsidR="00B670C1" w:rsidRPr="006F3972" w:rsidRDefault="00B670C1" w:rsidP="00EA3E53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Therefore, because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4F7BD5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7F2CC0">
        <w:rPr>
          <w:rFonts w:eastAsiaTheme="minorEastAsia"/>
        </w:rPr>
        <w:t>.</w:t>
      </w:r>
    </w:p>
    <w:p w14:paraId="1701AB44" w14:textId="77777777" w:rsidR="001F1656" w:rsidRDefault="001F1656" w:rsidP="002F156D">
      <w:pPr>
        <w:rPr>
          <w:rFonts w:eastAsiaTheme="minorEastAsia"/>
        </w:rPr>
      </w:pPr>
    </w:p>
    <w:p w14:paraId="5B8087BE" w14:textId="77777777" w:rsidR="001B05B2" w:rsidRDefault="001B05B2" w:rsidP="001B05B2">
      <w:r>
        <w:t>Master theorem states:</w:t>
      </w:r>
    </w:p>
    <w:p w14:paraId="6CE478C2" w14:textId="77777777" w:rsidR="001B05B2" w:rsidRDefault="001B05B2" w:rsidP="001B05B2">
      <w:pPr>
        <w:ind w:left="360"/>
      </w:pPr>
      <w:r>
        <w:t xml:space="preserve">Let </w:t>
      </w:r>
      <m:oMath>
        <m:r>
          <w:rPr>
            <w:rFonts w:ascii="Cambria Math" w:hAnsi="Cambria Math"/>
          </w:rPr>
          <m:t>a&gt;0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b&gt;1</m:t>
        </m:r>
      </m:oMath>
      <w:r>
        <w:rPr>
          <w:rFonts w:eastAsiaTheme="minorEastAsia"/>
        </w:rPr>
        <w:t xml:space="preserve"> be constants and 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be deriving function that is defined and nonnegative on all sufficiently large reals. Define the algorithmic recurrence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on the positive real numbers by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Then the asymptotic behavior of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can be characterized as follows:</w:t>
      </w:r>
    </w:p>
    <w:p w14:paraId="11894DF6" w14:textId="4BA6B622" w:rsidR="001B05B2" w:rsidRDefault="001B05B2" w:rsidP="001B05B2">
      <w:pPr>
        <w:ind w:left="720"/>
        <w:rPr>
          <w:rFonts w:eastAsiaTheme="minorEastAsia"/>
        </w:rPr>
      </w:pPr>
      <w:r>
        <w:lastRenderedPageBreak/>
        <w:t xml:space="preserve">Case3: If there exist a constant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/>
        </w:rPr>
        <w:t xml:space="preserve"> s.t.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func>
              </m:sup>
            </m:sSup>
          </m:e>
        </m:d>
      </m:oMath>
      <w:r>
        <w:rPr>
          <w:rFonts w:eastAsiaTheme="minorEastAsia"/>
        </w:rPr>
        <w:t xml:space="preserve">, and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additionally satisfies the regularity condition </w:t>
      </w:r>
      <m:oMath>
        <m:r>
          <w:rPr>
            <w:rFonts w:ascii="Cambria Math" w:eastAsiaTheme="minorEastAsia" w:hAnsi="Cambria Math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for some constant </w:t>
      </w:r>
      <m:oMath>
        <m:r>
          <w:rPr>
            <w:rFonts w:ascii="Cambria Math" w:eastAsiaTheme="minorEastAsia" w:hAnsi="Cambria Math"/>
          </w:rPr>
          <m:t>c&lt;1</m:t>
        </m:r>
      </m:oMath>
      <w:r>
        <w:rPr>
          <w:rFonts w:eastAsiaTheme="minorEastAsia"/>
        </w:rPr>
        <w:t xml:space="preserve"> and all sufficiently large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>.</w:t>
      </w:r>
    </w:p>
    <w:p w14:paraId="62F3CC94" w14:textId="77777777" w:rsidR="001B05B2" w:rsidRDefault="001B05B2" w:rsidP="002F156D">
      <w:pPr>
        <w:rPr>
          <w:rFonts w:eastAsiaTheme="minorEastAsia"/>
        </w:rPr>
      </w:pPr>
    </w:p>
    <w:p w14:paraId="7B6AEB79" w14:textId="5B111F8C" w:rsidR="002F156D" w:rsidRDefault="002F156D" w:rsidP="002F156D">
      <w:pPr>
        <w:rPr>
          <w:rFonts w:eastAsiaTheme="minorEastAsia"/>
        </w:rPr>
      </w:pPr>
      <w:r>
        <w:rPr>
          <w:rFonts w:eastAsiaTheme="minorEastAsia"/>
        </w:rPr>
        <w:t>Proof</w:t>
      </w:r>
      <w:r w:rsidR="005B61CD">
        <w:rPr>
          <w:rFonts w:eastAsiaTheme="minorEastAsia"/>
        </w:rPr>
        <w:t xml:space="preserve"> of case 3</w:t>
      </w:r>
      <w:r>
        <w:rPr>
          <w:rFonts w:eastAsiaTheme="minorEastAsia"/>
        </w:rPr>
        <w:t>:</w:t>
      </w:r>
    </w:p>
    <w:p w14:paraId="2BF79770" w14:textId="6B319F98" w:rsidR="002F156D" w:rsidRPr="005C6E65" w:rsidRDefault="0029425E" w:rsidP="004C69EA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b&gt;1</m:t>
        </m:r>
      </m:oMath>
      <w:r w:rsidR="0085229B">
        <w:rPr>
          <w:rFonts w:eastAsiaTheme="minorEastAsia"/>
        </w:rPr>
        <w:t xml:space="preserve"> be constants</w:t>
      </w:r>
      <w:r w:rsidR="00775F7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433ACA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func>
              </m:sup>
            </m:sSup>
          </m:e>
        </m:d>
      </m:oMath>
      <w:r w:rsidR="00775F7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75F7C">
        <w:rPr>
          <w:rFonts w:eastAsiaTheme="minorEastAsia"/>
        </w:rPr>
        <w:t xml:space="preserve"> is satisfied for some </w:t>
      </w:r>
      <m:oMath>
        <m:r>
          <w:rPr>
            <w:rFonts w:ascii="Cambria Math" w:hAnsi="Cambria Math"/>
          </w:rPr>
          <m:t>c&lt;1</m:t>
        </m:r>
      </m:oMath>
      <w:r w:rsidR="005C6E65">
        <w:rPr>
          <w:rFonts w:eastAsiaTheme="minorEastAsia"/>
        </w:rPr>
        <w:t>.</w:t>
      </w:r>
    </w:p>
    <w:p w14:paraId="64C8AA0D" w14:textId="58546AB9" w:rsidR="005C6E65" w:rsidRPr="00EC21CA" w:rsidRDefault="009E6A4E" w:rsidP="004C69EA">
      <w:pPr>
        <w:pStyle w:val="ListParagraph"/>
        <w:numPr>
          <w:ilvl w:val="0"/>
          <w:numId w:val="1"/>
        </w:numPr>
      </w:pPr>
      <w:r>
        <w:t xml:space="preserve">By lemma 4.2 we know that if </w:t>
      </w:r>
      <m:oMath>
        <m:r>
          <w:rPr>
            <w:rFonts w:ascii="Cambria Math" w:hAnsi="Cambria Math"/>
          </w:rPr>
          <m:t>n≥1</m:t>
        </m:r>
      </m:oMath>
      <w:r w:rsidR="00650104">
        <w:rPr>
          <w:rFonts w:eastAsiaTheme="minorEastAsia"/>
        </w:rPr>
        <w:t xml:space="preserve">, </w:t>
      </w:r>
      <w:r w:rsidR="00CB1C23">
        <w:rPr>
          <w:rFonts w:eastAsiaTheme="minorEastAsia"/>
        </w:rPr>
        <w:t xml:space="preserve">the equation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B1C23">
        <w:rPr>
          <w:rFonts w:eastAsiaTheme="minorEastAsia"/>
        </w:rPr>
        <w:t xml:space="preserve"> has solution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</m:nary>
      </m:oMath>
      <w:r w:rsidR="00CB1C23">
        <w:rPr>
          <w:rFonts w:eastAsiaTheme="minorEastAsia"/>
        </w:rPr>
        <w:t>.</w:t>
      </w:r>
    </w:p>
    <w:p w14:paraId="7049D1DA" w14:textId="6FAAA0FE" w:rsidR="00EC21CA" w:rsidRPr="00BE104E" w:rsidRDefault="00EC21CA" w:rsidP="004C69E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Then</w:t>
      </w:r>
      <w:r w:rsidR="00955776">
        <w:rPr>
          <w:rFonts w:eastAsiaTheme="minorEastAsia"/>
        </w:rPr>
        <w:t xml:space="preserve">, by lemmas 4.3 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786726">
        <w:rPr>
          <w:rFonts w:eastAsiaTheme="minorEastAsia"/>
        </w:rPr>
        <w:t>.</w:t>
      </w:r>
    </w:p>
    <w:p w14:paraId="5A0C07DB" w14:textId="72CC360E" w:rsidR="00BE104E" w:rsidRPr="00652113" w:rsidRDefault="00BE104E" w:rsidP="004C69E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C1216E">
        <w:rPr>
          <w:rFonts w:eastAsiaTheme="minorEastAsia"/>
        </w:rPr>
        <w:t>.</w:t>
      </w:r>
    </w:p>
    <w:p w14:paraId="0B9DA6C7" w14:textId="76439306" w:rsidR="00A27573" w:rsidRPr="007172D6" w:rsidRDefault="004C15DD" w:rsidP="004C69EA">
      <w:pPr>
        <w:pStyle w:val="ListParagraph"/>
        <w:numPr>
          <w:ilvl w:val="0"/>
          <w:numId w:val="1"/>
        </w:numPr>
      </w:pPr>
      <w:r>
        <w:t xml:space="preserve">Using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func>
              </m:sup>
            </m:sSup>
          </m:e>
        </m:d>
      </m:oMath>
      <w:r>
        <w:rPr>
          <w:rFonts w:eastAsiaTheme="minorEastAsia"/>
        </w:rPr>
        <w:t xml:space="preserve">, we have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func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func>
              </m:sup>
            </m:sSup>
          </m:e>
        </m:d>
      </m:oMath>
      <w:r>
        <w:rPr>
          <w:rFonts w:eastAsiaTheme="minorEastAsia"/>
        </w:rPr>
        <w:t>.</w:t>
      </w:r>
    </w:p>
    <w:p w14:paraId="5C84091E" w14:textId="15C93159" w:rsidR="004E7FFD" w:rsidRPr="00AF243B" w:rsidRDefault="007172D6" w:rsidP="00F41CC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func>
              </m:sup>
            </m:sSup>
          </m:e>
        </m:d>
      </m:oMath>
      <w:r w:rsidR="00F41CCC">
        <w:rPr>
          <w:rFonts w:eastAsiaTheme="minorEastAsia"/>
        </w:rPr>
        <w:t>.</w:t>
      </w:r>
    </w:p>
    <w:p w14:paraId="789F2DD3" w14:textId="7E680A3A" w:rsidR="00AF243B" w:rsidRPr="002A397C" w:rsidRDefault="00AF243B" w:rsidP="00F41CC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1D4179D6" w14:textId="02900D9E" w:rsidR="002A397C" w:rsidRDefault="002A397C" w:rsidP="002A397C">
      <w:pPr>
        <w:ind w:left="360"/>
      </w:pPr>
    </w:p>
    <w:sectPr w:rsidR="002A397C" w:rsidSect="00827484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4AAB"/>
    <w:multiLevelType w:val="hybridMultilevel"/>
    <w:tmpl w:val="8AF0C39E"/>
    <w:lvl w:ilvl="0" w:tplc="4252966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D5B7C"/>
    <w:multiLevelType w:val="hybridMultilevel"/>
    <w:tmpl w:val="41AE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BE7AB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1A0A34F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657047">
    <w:abstractNumId w:val="0"/>
  </w:num>
  <w:num w:numId="2" w16cid:durableId="367528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98"/>
    <w:rsid w:val="00015647"/>
    <w:rsid w:val="00016BFA"/>
    <w:rsid w:val="00017931"/>
    <w:rsid w:val="00026D6B"/>
    <w:rsid w:val="0002787C"/>
    <w:rsid w:val="00031621"/>
    <w:rsid w:val="0005232E"/>
    <w:rsid w:val="00053385"/>
    <w:rsid w:val="00057D30"/>
    <w:rsid w:val="00064A45"/>
    <w:rsid w:val="0008446B"/>
    <w:rsid w:val="000971DA"/>
    <w:rsid w:val="000A3B13"/>
    <w:rsid w:val="000C0E5D"/>
    <w:rsid w:val="000D1AF6"/>
    <w:rsid w:val="000D2259"/>
    <w:rsid w:val="000D78E1"/>
    <w:rsid w:val="000E62B2"/>
    <w:rsid w:val="00117FC9"/>
    <w:rsid w:val="001203D1"/>
    <w:rsid w:val="001257EF"/>
    <w:rsid w:val="00140A83"/>
    <w:rsid w:val="00140F7C"/>
    <w:rsid w:val="001456A5"/>
    <w:rsid w:val="0014760A"/>
    <w:rsid w:val="001832CA"/>
    <w:rsid w:val="001875EA"/>
    <w:rsid w:val="00194089"/>
    <w:rsid w:val="001A070E"/>
    <w:rsid w:val="001A4023"/>
    <w:rsid w:val="001A6EC5"/>
    <w:rsid w:val="001B05B2"/>
    <w:rsid w:val="001B26FA"/>
    <w:rsid w:val="001B2ADB"/>
    <w:rsid w:val="001D1DB2"/>
    <w:rsid w:val="001D6DE8"/>
    <w:rsid w:val="001E700B"/>
    <w:rsid w:val="001E7D32"/>
    <w:rsid w:val="001F1656"/>
    <w:rsid w:val="001F65E5"/>
    <w:rsid w:val="001F72BC"/>
    <w:rsid w:val="002241D1"/>
    <w:rsid w:val="00230A85"/>
    <w:rsid w:val="00236000"/>
    <w:rsid w:val="002466E7"/>
    <w:rsid w:val="002639F8"/>
    <w:rsid w:val="00266BAC"/>
    <w:rsid w:val="002711ED"/>
    <w:rsid w:val="00287D7E"/>
    <w:rsid w:val="002926EC"/>
    <w:rsid w:val="00293FF3"/>
    <w:rsid w:val="0029425E"/>
    <w:rsid w:val="002A181E"/>
    <w:rsid w:val="002A397C"/>
    <w:rsid w:val="002A520E"/>
    <w:rsid w:val="002D0F15"/>
    <w:rsid w:val="002E4D4F"/>
    <w:rsid w:val="002F156D"/>
    <w:rsid w:val="002F3215"/>
    <w:rsid w:val="00300A9D"/>
    <w:rsid w:val="00323C63"/>
    <w:rsid w:val="003333E4"/>
    <w:rsid w:val="003539AF"/>
    <w:rsid w:val="0035493B"/>
    <w:rsid w:val="003561C2"/>
    <w:rsid w:val="003741DF"/>
    <w:rsid w:val="0038009E"/>
    <w:rsid w:val="003A062D"/>
    <w:rsid w:val="003A57CB"/>
    <w:rsid w:val="003A7B38"/>
    <w:rsid w:val="003C762A"/>
    <w:rsid w:val="003E6019"/>
    <w:rsid w:val="003F459D"/>
    <w:rsid w:val="003F5518"/>
    <w:rsid w:val="0041240E"/>
    <w:rsid w:val="00430238"/>
    <w:rsid w:val="00431028"/>
    <w:rsid w:val="00432B71"/>
    <w:rsid w:val="0043316D"/>
    <w:rsid w:val="00433ACA"/>
    <w:rsid w:val="00441186"/>
    <w:rsid w:val="00451F4D"/>
    <w:rsid w:val="00452219"/>
    <w:rsid w:val="0045368F"/>
    <w:rsid w:val="00464EF4"/>
    <w:rsid w:val="00467ACB"/>
    <w:rsid w:val="00470177"/>
    <w:rsid w:val="00476EAE"/>
    <w:rsid w:val="00480740"/>
    <w:rsid w:val="004A4A79"/>
    <w:rsid w:val="004A6630"/>
    <w:rsid w:val="004B0793"/>
    <w:rsid w:val="004B617F"/>
    <w:rsid w:val="004C04E6"/>
    <w:rsid w:val="004C15DD"/>
    <w:rsid w:val="004C5967"/>
    <w:rsid w:val="004C5BA5"/>
    <w:rsid w:val="004C69EA"/>
    <w:rsid w:val="004E48E7"/>
    <w:rsid w:val="004E7FFD"/>
    <w:rsid w:val="004F018C"/>
    <w:rsid w:val="004F0D79"/>
    <w:rsid w:val="004F7BD5"/>
    <w:rsid w:val="00500AF4"/>
    <w:rsid w:val="005012F2"/>
    <w:rsid w:val="00504B8C"/>
    <w:rsid w:val="00515E42"/>
    <w:rsid w:val="005240BB"/>
    <w:rsid w:val="00554C66"/>
    <w:rsid w:val="00584331"/>
    <w:rsid w:val="005A1156"/>
    <w:rsid w:val="005B2C54"/>
    <w:rsid w:val="005B3DB4"/>
    <w:rsid w:val="005B61CD"/>
    <w:rsid w:val="005B6DA1"/>
    <w:rsid w:val="005C2F24"/>
    <w:rsid w:val="005C4F56"/>
    <w:rsid w:val="005C6E65"/>
    <w:rsid w:val="005D0AF3"/>
    <w:rsid w:val="005D4193"/>
    <w:rsid w:val="005D6025"/>
    <w:rsid w:val="005D7138"/>
    <w:rsid w:val="005D7F3F"/>
    <w:rsid w:val="005E0BA8"/>
    <w:rsid w:val="005E1F88"/>
    <w:rsid w:val="005F4E14"/>
    <w:rsid w:val="006204E6"/>
    <w:rsid w:val="00622BF5"/>
    <w:rsid w:val="00624425"/>
    <w:rsid w:val="00624D73"/>
    <w:rsid w:val="006351E2"/>
    <w:rsid w:val="00636404"/>
    <w:rsid w:val="00642ADD"/>
    <w:rsid w:val="00650104"/>
    <w:rsid w:val="00650E81"/>
    <w:rsid w:val="0065139E"/>
    <w:rsid w:val="00652113"/>
    <w:rsid w:val="0065758F"/>
    <w:rsid w:val="00665F6B"/>
    <w:rsid w:val="00667A1D"/>
    <w:rsid w:val="00671B06"/>
    <w:rsid w:val="00691554"/>
    <w:rsid w:val="006A081F"/>
    <w:rsid w:val="006B0023"/>
    <w:rsid w:val="006C6F30"/>
    <w:rsid w:val="006D4D58"/>
    <w:rsid w:val="006E50DE"/>
    <w:rsid w:val="006F3972"/>
    <w:rsid w:val="00701B12"/>
    <w:rsid w:val="00703FF3"/>
    <w:rsid w:val="007172D6"/>
    <w:rsid w:val="00753CFB"/>
    <w:rsid w:val="007567C6"/>
    <w:rsid w:val="00772066"/>
    <w:rsid w:val="00775F7C"/>
    <w:rsid w:val="00776974"/>
    <w:rsid w:val="00783542"/>
    <w:rsid w:val="00786726"/>
    <w:rsid w:val="00787A02"/>
    <w:rsid w:val="00792790"/>
    <w:rsid w:val="007A2ACA"/>
    <w:rsid w:val="007A3CA3"/>
    <w:rsid w:val="007B63E5"/>
    <w:rsid w:val="007C1E98"/>
    <w:rsid w:val="007E15C2"/>
    <w:rsid w:val="007E1D28"/>
    <w:rsid w:val="007F2CC0"/>
    <w:rsid w:val="007F6706"/>
    <w:rsid w:val="008021EF"/>
    <w:rsid w:val="00805A48"/>
    <w:rsid w:val="00812485"/>
    <w:rsid w:val="0082277B"/>
    <w:rsid w:val="00827484"/>
    <w:rsid w:val="00831A3F"/>
    <w:rsid w:val="0084166E"/>
    <w:rsid w:val="0085229B"/>
    <w:rsid w:val="008528B7"/>
    <w:rsid w:val="008628A4"/>
    <w:rsid w:val="0086486C"/>
    <w:rsid w:val="00867F66"/>
    <w:rsid w:val="00870AA9"/>
    <w:rsid w:val="00874A78"/>
    <w:rsid w:val="008A4B88"/>
    <w:rsid w:val="008B5FA6"/>
    <w:rsid w:val="008D4EDA"/>
    <w:rsid w:val="008E4BE5"/>
    <w:rsid w:val="009552E6"/>
    <w:rsid w:val="00955776"/>
    <w:rsid w:val="00956943"/>
    <w:rsid w:val="00961068"/>
    <w:rsid w:val="00961619"/>
    <w:rsid w:val="00965DF0"/>
    <w:rsid w:val="0097157C"/>
    <w:rsid w:val="00993F99"/>
    <w:rsid w:val="00995C31"/>
    <w:rsid w:val="00995DE2"/>
    <w:rsid w:val="009D7DA1"/>
    <w:rsid w:val="009E6A4E"/>
    <w:rsid w:val="009F16F7"/>
    <w:rsid w:val="00A000D2"/>
    <w:rsid w:val="00A12DA3"/>
    <w:rsid w:val="00A15759"/>
    <w:rsid w:val="00A157AA"/>
    <w:rsid w:val="00A22C78"/>
    <w:rsid w:val="00A27573"/>
    <w:rsid w:val="00A35333"/>
    <w:rsid w:val="00A3625C"/>
    <w:rsid w:val="00A37A43"/>
    <w:rsid w:val="00A40D04"/>
    <w:rsid w:val="00A633D3"/>
    <w:rsid w:val="00A63591"/>
    <w:rsid w:val="00A65AFC"/>
    <w:rsid w:val="00A7750D"/>
    <w:rsid w:val="00A809E5"/>
    <w:rsid w:val="00AA1216"/>
    <w:rsid w:val="00AA7D13"/>
    <w:rsid w:val="00AB3CCE"/>
    <w:rsid w:val="00AD2EEA"/>
    <w:rsid w:val="00AD5831"/>
    <w:rsid w:val="00AE20A6"/>
    <w:rsid w:val="00AE3607"/>
    <w:rsid w:val="00AF243B"/>
    <w:rsid w:val="00B03952"/>
    <w:rsid w:val="00B147A8"/>
    <w:rsid w:val="00B31E44"/>
    <w:rsid w:val="00B32955"/>
    <w:rsid w:val="00B5095B"/>
    <w:rsid w:val="00B63AAA"/>
    <w:rsid w:val="00B670C1"/>
    <w:rsid w:val="00B670D1"/>
    <w:rsid w:val="00B732F8"/>
    <w:rsid w:val="00B94544"/>
    <w:rsid w:val="00BA1D80"/>
    <w:rsid w:val="00BB5738"/>
    <w:rsid w:val="00BC1EC5"/>
    <w:rsid w:val="00BE104E"/>
    <w:rsid w:val="00BF1AD6"/>
    <w:rsid w:val="00C04752"/>
    <w:rsid w:val="00C1216E"/>
    <w:rsid w:val="00C2575F"/>
    <w:rsid w:val="00C43580"/>
    <w:rsid w:val="00C53C05"/>
    <w:rsid w:val="00C6494E"/>
    <w:rsid w:val="00C65FFF"/>
    <w:rsid w:val="00CB1C23"/>
    <w:rsid w:val="00CB3AC7"/>
    <w:rsid w:val="00CB40A9"/>
    <w:rsid w:val="00CC15ED"/>
    <w:rsid w:val="00CC19CF"/>
    <w:rsid w:val="00CE08BB"/>
    <w:rsid w:val="00CF1715"/>
    <w:rsid w:val="00D05086"/>
    <w:rsid w:val="00D130F1"/>
    <w:rsid w:val="00D22C45"/>
    <w:rsid w:val="00D32771"/>
    <w:rsid w:val="00D354A4"/>
    <w:rsid w:val="00D4644F"/>
    <w:rsid w:val="00D478D2"/>
    <w:rsid w:val="00D50752"/>
    <w:rsid w:val="00D54D5B"/>
    <w:rsid w:val="00D70636"/>
    <w:rsid w:val="00D71456"/>
    <w:rsid w:val="00D754DF"/>
    <w:rsid w:val="00D7665F"/>
    <w:rsid w:val="00D82312"/>
    <w:rsid w:val="00D96F18"/>
    <w:rsid w:val="00DA21B4"/>
    <w:rsid w:val="00DC3410"/>
    <w:rsid w:val="00DC388D"/>
    <w:rsid w:val="00DF6589"/>
    <w:rsid w:val="00E005D3"/>
    <w:rsid w:val="00E05276"/>
    <w:rsid w:val="00E13DEF"/>
    <w:rsid w:val="00E23257"/>
    <w:rsid w:val="00E31EFC"/>
    <w:rsid w:val="00E32690"/>
    <w:rsid w:val="00E4206B"/>
    <w:rsid w:val="00E45D83"/>
    <w:rsid w:val="00E46313"/>
    <w:rsid w:val="00E54B38"/>
    <w:rsid w:val="00E55FA9"/>
    <w:rsid w:val="00E9106F"/>
    <w:rsid w:val="00EA3E53"/>
    <w:rsid w:val="00EB4DE2"/>
    <w:rsid w:val="00EC21CA"/>
    <w:rsid w:val="00EC73C8"/>
    <w:rsid w:val="00EC778A"/>
    <w:rsid w:val="00EF113F"/>
    <w:rsid w:val="00EF4E5E"/>
    <w:rsid w:val="00EF790B"/>
    <w:rsid w:val="00F003F1"/>
    <w:rsid w:val="00F34370"/>
    <w:rsid w:val="00F41CCC"/>
    <w:rsid w:val="00F437FB"/>
    <w:rsid w:val="00F62765"/>
    <w:rsid w:val="00F67813"/>
    <w:rsid w:val="00F77CB9"/>
    <w:rsid w:val="00F82E1A"/>
    <w:rsid w:val="00F84246"/>
    <w:rsid w:val="00F86121"/>
    <w:rsid w:val="00F87315"/>
    <w:rsid w:val="00F9096C"/>
    <w:rsid w:val="00F951AC"/>
    <w:rsid w:val="00FA3492"/>
    <w:rsid w:val="00FA5921"/>
    <w:rsid w:val="00FB0C72"/>
    <w:rsid w:val="00FB3F1E"/>
    <w:rsid w:val="00FB45BE"/>
    <w:rsid w:val="00F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7BFAA"/>
  <w15:chartTrackingRefBased/>
  <w15:docId w15:val="{CE2D41C5-44A1-FA4A-8F11-3E1A6DBC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025"/>
    <w:rPr>
      <w:color w:val="808080"/>
    </w:rPr>
  </w:style>
  <w:style w:type="paragraph" w:styleId="ListParagraph">
    <w:name w:val="List Paragraph"/>
    <w:basedOn w:val="Normal"/>
    <w:uiPriority w:val="34"/>
    <w:qFormat/>
    <w:rsid w:val="004C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3</cp:revision>
  <dcterms:created xsi:type="dcterms:W3CDTF">2023-10-09T23:12:00Z</dcterms:created>
  <dcterms:modified xsi:type="dcterms:W3CDTF">2023-10-09T23:12:00Z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2023-10-09T20:44:04Z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efbb8376-ee87-43f3-8c53-dee39869cad7</vt:lpwstr>
  </property>
  <property fmtid="{D5CDD505-2E9C-101B-9397-08002B2CF9AE}" pid="8" name="MSIP_Label_b73649dc-6fee-4eb8-a128-734c3c842ea8_ContentBits">
    <vt:lpwstr>0</vt:lpwstr>
  </property>
</Properties>
</file>