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DFBEE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t xml:space="preserve">Great — let’s turn your </w:t>
      </w:r>
      <w:r w:rsidRPr="00686836">
        <w:rPr>
          <w:b/>
          <w:bCs/>
          <w:lang w:val="en-US"/>
        </w:rPr>
        <w:t>PC Rental System</w:t>
      </w:r>
      <w:r w:rsidRPr="00686836">
        <w:rPr>
          <w:lang w:val="en-US"/>
        </w:rPr>
        <w:t xml:space="preserve"> into something that looks like a </w:t>
      </w:r>
      <w:r w:rsidRPr="00686836">
        <w:rPr>
          <w:i/>
          <w:iCs/>
          <w:lang w:val="en-US"/>
        </w:rPr>
        <w:t>real production project</w:t>
      </w:r>
      <w:r w:rsidRPr="00686836">
        <w:rPr>
          <w:lang w:val="en-US"/>
        </w:rPr>
        <w:t xml:space="preserve"> (this is also very useful for interviews as a C# / Application Support / Junior Backend dev </w:t>
      </w:r>
      <w:r w:rsidRPr="00686836">
        <w:rPr>
          <w:rFonts w:ascii="Segoe UI Emoji" w:hAnsi="Segoe UI Emoji" w:cs="Segoe UI Emoji"/>
          <w:lang w:val="en-US"/>
        </w:rPr>
        <w:t>👍</w:t>
      </w:r>
      <w:r w:rsidRPr="00686836">
        <w:rPr>
          <w:lang w:val="en-US"/>
        </w:rPr>
        <w:t>).</w:t>
      </w:r>
    </w:p>
    <w:p w14:paraId="0426BF5E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t xml:space="preserve">Below is a </w:t>
      </w:r>
      <w:r w:rsidRPr="00686836">
        <w:rPr>
          <w:b/>
          <w:bCs/>
          <w:lang w:val="en-US"/>
        </w:rPr>
        <w:t>complete Software Requirements + Development Timeline</w:t>
      </w:r>
      <w:r w:rsidRPr="00686836">
        <w:rPr>
          <w:lang w:val="en-US"/>
        </w:rPr>
        <w:t xml:space="preserve"> you can actually follow day-by-day.</w:t>
      </w:r>
    </w:p>
    <w:p w14:paraId="5D882DD2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pict w14:anchorId="191AA082">
          <v:rect id="_x0000_i1097" style="width:0;height:1.5pt" o:hralign="center" o:hrstd="t" o:hr="t" fillcolor="#a0a0a0" stroked="f"/>
        </w:pict>
      </w:r>
    </w:p>
    <w:p w14:paraId="4C52C5BA" w14:textId="77777777" w:rsidR="00686836" w:rsidRPr="00686836" w:rsidRDefault="00686836" w:rsidP="00686836">
      <w:pPr>
        <w:spacing w:after="0"/>
        <w:ind w:firstLine="709"/>
        <w:jc w:val="both"/>
        <w:rPr>
          <w:b/>
          <w:bCs/>
          <w:lang w:val="en-US"/>
        </w:rPr>
      </w:pPr>
      <w:r w:rsidRPr="00686836">
        <w:rPr>
          <w:rFonts w:ascii="Segoe UI Emoji" w:hAnsi="Segoe UI Emoji" w:cs="Segoe UI Emoji"/>
          <w:b/>
          <w:bCs/>
          <w:lang w:val="en-US"/>
        </w:rPr>
        <w:t>🧾</w:t>
      </w:r>
      <w:r w:rsidRPr="00686836">
        <w:rPr>
          <w:b/>
          <w:bCs/>
          <w:lang w:val="en-US"/>
        </w:rPr>
        <w:t xml:space="preserve"> Project: PC Rental / Internet Cafe Management System</w:t>
      </w:r>
    </w:p>
    <w:p w14:paraId="1E7854C0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t>Target: Small computer shop (time-based billing)</w:t>
      </w:r>
    </w:p>
    <w:p w14:paraId="09581DF9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t>Architecture you’re using:</w:t>
      </w:r>
    </w:p>
    <w:p w14:paraId="1482933B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t>Clean Architecture + DDD + ASP.NET Core Web API + EF Core</w:t>
      </w:r>
    </w:p>
    <w:p w14:paraId="7056F3A1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pict w14:anchorId="2D8C5F6A">
          <v:rect id="_x0000_i1098" style="width:0;height:1.5pt" o:hralign="center" o:hrstd="t" o:hr="t" fillcolor="#a0a0a0" stroked="f"/>
        </w:pict>
      </w:r>
    </w:p>
    <w:p w14:paraId="52CD6657" w14:textId="77777777" w:rsidR="00686836" w:rsidRPr="00686836" w:rsidRDefault="00686836" w:rsidP="00686836">
      <w:pPr>
        <w:spacing w:after="0"/>
        <w:ind w:firstLine="709"/>
        <w:jc w:val="both"/>
        <w:rPr>
          <w:b/>
          <w:bCs/>
          <w:lang w:val="en-US"/>
        </w:rPr>
      </w:pPr>
      <w:r w:rsidRPr="00686836">
        <w:rPr>
          <w:b/>
          <w:bCs/>
          <w:lang w:val="en-US"/>
        </w:rPr>
        <w:t>1️</w:t>
      </w:r>
      <w:r w:rsidRPr="00686836">
        <w:rPr>
          <w:rFonts w:ascii="Segoe UI Symbol" w:hAnsi="Segoe UI Symbol" w:cs="Segoe UI Symbol"/>
          <w:b/>
          <w:bCs/>
          <w:lang w:val="en-US"/>
        </w:rPr>
        <w:t>⃣</w:t>
      </w:r>
      <w:r w:rsidRPr="00686836">
        <w:rPr>
          <w:b/>
          <w:bCs/>
          <w:lang w:val="en-US"/>
        </w:rPr>
        <w:t xml:space="preserve"> Functional Requirements (What the system must do)</w:t>
      </w:r>
    </w:p>
    <w:p w14:paraId="2CDC0560" w14:textId="77777777" w:rsidR="00686836" w:rsidRPr="00686836" w:rsidRDefault="00686836" w:rsidP="00686836">
      <w:pPr>
        <w:spacing w:after="0"/>
        <w:ind w:firstLine="709"/>
        <w:jc w:val="both"/>
        <w:rPr>
          <w:b/>
          <w:bCs/>
          <w:lang w:val="en-US"/>
        </w:rPr>
      </w:pPr>
      <w:r w:rsidRPr="00686836">
        <w:rPr>
          <w:b/>
          <w:bCs/>
          <w:lang w:val="en-US"/>
        </w:rPr>
        <w:t>A. Computer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2900"/>
        <w:gridCol w:w="4734"/>
      </w:tblGrid>
      <w:tr w:rsidR="00686836" w:rsidRPr="00686836" w14:paraId="386912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711B0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686836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2FE504C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686836">
              <w:rPr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5B58C3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686836">
              <w:rPr>
                <w:b/>
                <w:bCs/>
                <w:lang w:val="en-US"/>
              </w:rPr>
              <w:t>Description</w:t>
            </w:r>
          </w:p>
        </w:tc>
      </w:tr>
      <w:tr w:rsidR="00686836" w:rsidRPr="00686836" w14:paraId="473E9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7B8A8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6D43E576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Add computer</w:t>
            </w:r>
          </w:p>
        </w:tc>
        <w:tc>
          <w:tcPr>
            <w:tcW w:w="0" w:type="auto"/>
            <w:vAlign w:val="center"/>
            <w:hideMark/>
          </w:tcPr>
          <w:p w14:paraId="60C6D74D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Admin can register a new PC unit</w:t>
            </w:r>
          </w:p>
        </w:tc>
      </w:tr>
      <w:tr w:rsidR="00686836" w:rsidRPr="00686836" w14:paraId="56C7B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D1F8A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7A9FD802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Update computer</w:t>
            </w:r>
          </w:p>
        </w:tc>
        <w:tc>
          <w:tcPr>
            <w:tcW w:w="0" w:type="auto"/>
            <w:vAlign w:val="center"/>
            <w:hideMark/>
          </w:tcPr>
          <w:p w14:paraId="612EADA0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Rename / change hourly rate</w:t>
            </w:r>
          </w:p>
        </w:tc>
      </w:tr>
      <w:tr w:rsidR="00686836" w:rsidRPr="00686836" w14:paraId="01CFC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83DBF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3C659530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Disable computer</w:t>
            </w:r>
          </w:p>
        </w:tc>
        <w:tc>
          <w:tcPr>
            <w:tcW w:w="0" w:type="auto"/>
            <w:vAlign w:val="center"/>
            <w:hideMark/>
          </w:tcPr>
          <w:p w14:paraId="2019333F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Mark broken or under maintenance</w:t>
            </w:r>
          </w:p>
        </w:tc>
      </w:tr>
      <w:tr w:rsidR="00686836" w:rsidRPr="00686836" w14:paraId="0108D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3374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2680B3D9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View computer list</w:t>
            </w:r>
          </w:p>
        </w:tc>
        <w:tc>
          <w:tcPr>
            <w:tcW w:w="0" w:type="auto"/>
            <w:vAlign w:val="center"/>
            <w:hideMark/>
          </w:tcPr>
          <w:p w14:paraId="328059FC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See all PCs and availability</w:t>
            </w:r>
          </w:p>
        </w:tc>
      </w:tr>
      <w:tr w:rsidR="00686836" w:rsidRPr="00686836" w14:paraId="13336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FD5FA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7C60B853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Prevent double use</w:t>
            </w:r>
          </w:p>
        </w:tc>
        <w:tc>
          <w:tcPr>
            <w:tcW w:w="0" w:type="auto"/>
            <w:vAlign w:val="center"/>
            <w:hideMark/>
          </w:tcPr>
          <w:p w14:paraId="258C5206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Cannot rent already occupied PC</w:t>
            </w:r>
          </w:p>
        </w:tc>
      </w:tr>
    </w:tbl>
    <w:p w14:paraId="36C4E738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pict w14:anchorId="7D352438">
          <v:rect id="_x0000_i1099" style="width:0;height:1.5pt" o:hralign="center" o:hrstd="t" o:hr="t" fillcolor="#a0a0a0" stroked="f"/>
        </w:pict>
      </w:r>
    </w:p>
    <w:p w14:paraId="3AE72789" w14:textId="77777777" w:rsidR="00686836" w:rsidRPr="00686836" w:rsidRDefault="00686836" w:rsidP="00686836">
      <w:pPr>
        <w:spacing w:after="0"/>
        <w:ind w:firstLine="709"/>
        <w:jc w:val="both"/>
        <w:rPr>
          <w:b/>
          <w:bCs/>
          <w:lang w:val="en-US"/>
        </w:rPr>
      </w:pPr>
      <w:r w:rsidRPr="00686836">
        <w:rPr>
          <w:b/>
          <w:bCs/>
          <w:lang w:val="en-US"/>
        </w:rPr>
        <w:t>B. Rental Session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3351"/>
        <w:gridCol w:w="4508"/>
      </w:tblGrid>
      <w:tr w:rsidR="00686836" w:rsidRPr="00686836" w14:paraId="4C2C54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48497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686836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9BF7C2E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686836">
              <w:rPr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0BDD0E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686836">
              <w:rPr>
                <w:b/>
                <w:bCs/>
                <w:lang w:val="en-US"/>
              </w:rPr>
              <w:t>Description</w:t>
            </w:r>
          </w:p>
        </w:tc>
      </w:tr>
      <w:tr w:rsidR="00686836" w:rsidRPr="00686836" w14:paraId="71D2E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3D9A6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03819A50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Start rental</w:t>
            </w:r>
          </w:p>
        </w:tc>
        <w:tc>
          <w:tcPr>
            <w:tcW w:w="0" w:type="auto"/>
            <w:vAlign w:val="center"/>
            <w:hideMark/>
          </w:tcPr>
          <w:p w14:paraId="1E099CD9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Customer starts session</w:t>
            </w:r>
          </w:p>
        </w:tc>
      </w:tr>
      <w:tr w:rsidR="00686836" w:rsidRPr="00686836" w14:paraId="335B5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9D89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FR-07</w:t>
            </w:r>
          </w:p>
        </w:tc>
        <w:tc>
          <w:tcPr>
            <w:tcW w:w="0" w:type="auto"/>
            <w:vAlign w:val="center"/>
            <w:hideMark/>
          </w:tcPr>
          <w:p w14:paraId="686F68F5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End rental</w:t>
            </w:r>
          </w:p>
        </w:tc>
        <w:tc>
          <w:tcPr>
            <w:tcW w:w="0" w:type="auto"/>
            <w:vAlign w:val="center"/>
            <w:hideMark/>
          </w:tcPr>
          <w:p w14:paraId="151A7731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Ends session and calculates bill</w:t>
            </w:r>
          </w:p>
        </w:tc>
      </w:tr>
      <w:tr w:rsidR="00686836" w:rsidRPr="00686836" w14:paraId="0496A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4C2F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FR-08</w:t>
            </w:r>
          </w:p>
        </w:tc>
        <w:tc>
          <w:tcPr>
            <w:tcW w:w="0" w:type="auto"/>
            <w:vAlign w:val="center"/>
            <w:hideMark/>
          </w:tcPr>
          <w:p w14:paraId="66DC99F0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Auto cost calculation</w:t>
            </w:r>
          </w:p>
        </w:tc>
        <w:tc>
          <w:tcPr>
            <w:tcW w:w="0" w:type="auto"/>
            <w:vAlign w:val="center"/>
            <w:hideMark/>
          </w:tcPr>
          <w:p w14:paraId="380A777C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Time × hourly rate</w:t>
            </w:r>
          </w:p>
        </w:tc>
      </w:tr>
      <w:tr w:rsidR="00686836" w:rsidRPr="00686836" w14:paraId="66BE7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133E6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FR-09</w:t>
            </w:r>
          </w:p>
        </w:tc>
        <w:tc>
          <w:tcPr>
            <w:tcW w:w="0" w:type="auto"/>
            <w:vAlign w:val="center"/>
            <w:hideMark/>
          </w:tcPr>
          <w:p w14:paraId="7A50B0FA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Active session tracking</w:t>
            </w:r>
          </w:p>
        </w:tc>
        <w:tc>
          <w:tcPr>
            <w:tcW w:w="0" w:type="auto"/>
            <w:vAlign w:val="center"/>
            <w:hideMark/>
          </w:tcPr>
          <w:p w14:paraId="04A27065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Know who is currently using PC</w:t>
            </w:r>
          </w:p>
        </w:tc>
      </w:tr>
      <w:tr w:rsidR="00686836" w:rsidRPr="00686836" w14:paraId="51606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292EB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1C0B1811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Prevent double session</w:t>
            </w:r>
          </w:p>
        </w:tc>
        <w:tc>
          <w:tcPr>
            <w:tcW w:w="0" w:type="auto"/>
            <w:vAlign w:val="center"/>
            <w:hideMark/>
          </w:tcPr>
          <w:p w14:paraId="70A6FDB8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One PC = one active session only</w:t>
            </w:r>
          </w:p>
        </w:tc>
      </w:tr>
    </w:tbl>
    <w:p w14:paraId="7AA3CB36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pict w14:anchorId="7ABB79D1">
          <v:rect id="_x0000_i1100" style="width:0;height:1.5pt" o:hralign="center" o:hrstd="t" o:hr="t" fillcolor="#a0a0a0" stroked="f"/>
        </w:pict>
      </w:r>
    </w:p>
    <w:p w14:paraId="78B7CA27" w14:textId="77777777" w:rsidR="00686836" w:rsidRPr="00686836" w:rsidRDefault="00686836" w:rsidP="00686836">
      <w:pPr>
        <w:spacing w:after="0"/>
        <w:ind w:firstLine="709"/>
        <w:jc w:val="both"/>
        <w:rPr>
          <w:b/>
          <w:bCs/>
          <w:lang w:val="en-US"/>
        </w:rPr>
      </w:pPr>
      <w:r w:rsidRPr="00686836">
        <w:rPr>
          <w:b/>
          <w:bCs/>
          <w:lang w:val="en-US"/>
        </w:rPr>
        <w:t>C. Billing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3505"/>
        <w:gridCol w:w="3276"/>
      </w:tblGrid>
      <w:tr w:rsidR="00686836" w:rsidRPr="00686836" w14:paraId="2DCA0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33DF8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686836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FD1A0C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686836">
              <w:rPr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DD3F16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686836">
              <w:rPr>
                <w:b/>
                <w:bCs/>
                <w:lang w:val="en-US"/>
              </w:rPr>
              <w:t>Description</w:t>
            </w:r>
          </w:p>
        </w:tc>
      </w:tr>
      <w:tr w:rsidR="00686836" w:rsidRPr="00686836" w14:paraId="1D0E2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A0EA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14:paraId="7AB2F99C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Generate invoice</w:t>
            </w:r>
          </w:p>
        </w:tc>
        <w:tc>
          <w:tcPr>
            <w:tcW w:w="0" w:type="auto"/>
            <w:vAlign w:val="center"/>
            <w:hideMark/>
          </w:tcPr>
          <w:p w14:paraId="3F1ED640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After session ends</w:t>
            </w:r>
          </w:p>
        </w:tc>
      </w:tr>
      <w:tr w:rsidR="00686836" w:rsidRPr="00686836" w14:paraId="1A37C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EB34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FR-12</w:t>
            </w:r>
          </w:p>
        </w:tc>
        <w:tc>
          <w:tcPr>
            <w:tcW w:w="0" w:type="auto"/>
            <w:vAlign w:val="center"/>
            <w:hideMark/>
          </w:tcPr>
          <w:p w14:paraId="00FBF9FE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Payment recording</w:t>
            </w:r>
          </w:p>
        </w:tc>
        <w:tc>
          <w:tcPr>
            <w:tcW w:w="0" w:type="auto"/>
            <w:vAlign w:val="center"/>
            <w:hideMark/>
          </w:tcPr>
          <w:p w14:paraId="5DB23F6B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Mark as paid</w:t>
            </w:r>
          </w:p>
        </w:tc>
      </w:tr>
      <w:tr w:rsidR="00686836" w:rsidRPr="00686836" w14:paraId="73B0B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B75B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FR-13</w:t>
            </w:r>
          </w:p>
        </w:tc>
        <w:tc>
          <w:tcPr>
            <w:tcW w:w="0" w:type="auto"/>
            <w:vAlign w:val="center"/>
            <w:hideMark/>
          </w:tcPr>
          <w:p w14:paraId="547E059C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View transaction history</w:t>
            </w:r>
          </w:p>
        </w:tc>
        <w:tc>
          <w:tcPr>
            <w:tcW w:w="0" w:type="auto"/>
            <w:vAlign w:val="center"/>
            <w:hideMark/>
          </w:tcPr>
          <w:p w14:paraId="01AA0C90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Daily logs</w:t>
            </w:r>
          </w:p>
        </w:tc>
      </w:tr>
      <w:tr w:rsidR="00686836" w:rsidRPr="00686836" w14:paraId="18809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E1833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FR-14</w:t>
            </w:r>
          </w:p>
        </w:tc>
        <w:tc>
          <w:tcPr>
            <w:tcW w:w="0" w:type="auto"/>
            <w:vAlign w:val="center"/>
            <w:hideMark/>
          </w:tcPr>
          <w:p w14:paraId="06A33B9D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Daily sales report</w:t>
            </w:r>
          </w:p>
        </w:tc>
        <w:tc>
          <w:tcPr>
            <w:tcW w:w="0" w:type="auto"/>
            <w:vAlign w:val="center"/>
            <w:hideMark/>
          </w:tcPr>
          <w:p w14:paraId="3F32BCC5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Total earnings per day</w:t>
            </w:r>
          </w:p>
        </w:tc>
      </w:tr>
    </w:tbl>
    <w:p w14:paraId="182EA9A2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pict w14:anchorId="053D4256">
          <v:rect id="_x0000_i1101" style="width:0;height:1.5pt" o:hralign="center" o:hrstd="t" o:hr="t" fillcolor="#a0a0a0" stroked="f"/>
        </w:pict>
      </w:r>
    </w:p>
    <w:p w14:paraId="512E6745" w14:textId="77777777" w:rsidR="00686836" w:rsidRPr="00686836" w:rsidRDefault="00686836" w:rsidP="00686836">
      <w:pPr>
        <w:spacing w:after="0"/>
        <w:ind w:firstLine="709"/>
        <w:jc w:val="both"/>
        <w:rPr>
          <w:b/>
          <w:bCs/>
          <w:lang w:val="en-US"/>
        </w:rPr>
      </w:pPr>
      <w:r w:rsidRPr="00686836">
        <w:rPr>
          <w:b/>
          <w:bCs/>
          <w:lang w:val="en-US"/>
        </w:rPr>
        <w:t>D. Admin &amp;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3289"/>
        <w:gridCol w:w="3024"/>
      </w:tblGrid>
      <w:tr w:rsidR="00686836" w:rsidRPr="00686836" w14:paraId="42A6FB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C9D7A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686836">
              <w:rPr>
                <w:b/>
                <w:bCs/>
                <w:lang w:val="en-US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3C72423D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686836">
              <w:rPr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63EDD0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686836">
              <w:rPr>
                <w:b/>
                <w:bCs/>
                <w:lang w:val="en-US"/>
              </w:rPr>
              <w:t>Description</w:t>
            </w:r>
          </w:p>
        </w:tc>
      </w:tr>
      <w:tr w:rsidR="00686836" w:rsidRPr="00686836" w14:paraId="4BB50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203BF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FR-15</w:t>
            </w:r>
          </w:p>
        </w:tc>
        <w:tc>
          <w:tcPr>
            <w:tcW w:w="0" w:type="auto"/>
            <w:vAlign w:val="center"/>
            <w:hideMark/>
          </w:tcPr>
          <w:p w14:paraId="37567806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B475C85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Show occupied PCs</w:t>
            </w:r>
          </w:p>
        </w:tc>
      </w:tr>
      <w:tr w:rsidR="00686836" w:rsidRPr="00686836" w14:paraId="4369C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02B3C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FR-16</w:t>
            </w:r>
          </w:p>
        </w:tc>
        <w:tc>
          <w:tcPr>
            <w:tcW w:w="0" w:type="auto"/>
            <w:vAlign w:val="center"/>
            <w:hideMark/>
          </w:tcPr>
          <w:p w14:paraId="5957A7DD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Session duration timer</w:t>
            </w:r>
          </w:p>
        </w:tc>
        <w:tc>
          <w:tcPr>
            <w:tcW w:w="0" w:type="auto"/>
            <w:vAlign w:val="center"/>
            <w:hideMark/>
          </w:tcPr>
          <w:p w14:paraId="12CFA7EC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Running time</w:t>
            </w:r>
          </w:p>
        </w:tc>
      </w:tr>
      <w:tr w:rsidR="00686836" w:rsidRPr="00686836" w14:paraId="5CB23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4BA00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FR-17</w:t>
            </w:r>
          </w:p>
        </w:tc>
        <w:tc>
          <w:tcPr>
            <w:tcW w:w="0" w:type="auto"/>
            <w:vAlign w:val="center"/>
            <w:hideMark/>
          </w:tcPr>
          <w:p w14:paraId="32207834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Force end session</w:t>
            </w:r>
          </w:p>
        </w:tc>
        <w:tc>
          <w:tcPr>
            <w:tcW w:w="0" w:type="auto"/>
            <w:vAlign w:val="center"/>
            <w:hideMark/>
          </w:tcPr>
          <w:p w14:paraId="22B03371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Admin override</w:t>
            </w:r>
          </w:p>
        </w:tc>
      </w:tr>
      <w:tr w:rsidR="00686836" w:rsidRPr="00686836" w14:paraId="17AF1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0042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FR-18</w:t>
            </w:r>
          </w:p>
        </w:tc>
        <w:tc>
          <w:tcPr>
            <w:tcW w:w="0" w:type="auto"/>
            <w:vAlign w:val="center"/>
            <w:hideMark/>
          </w:tcPr>
          <w:p w14:paraId="6C3AAA1B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Audit log</w:t>
            </w:r>
          </w:p>
        </w:tc>
        <w:tc>
          <w:tcPr>
            <w:tcW w:w="0" w:type="auto"/>
            <w:vAlign w:val="center"/>
            <w:hideMark/>
          </w:tcPr>
          <w:p w14:paraId="219CCE9D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Track operations</w:t>
            </w:r>
          </w:p>
        </w:tc>
      </w:tr>
    </w:tbl>
    <w:p w14:paraId="337DB33A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pict w14:anchorId="1A269704">
          <v:rect id="_x0000_i1102" style="width:0;height:1.5pt" o:hralign="center" o:hrstd="t" o:hr="t" fillcolor="#a0a0a0" stroked="f"/>
        </w:pict>
      </w:r>
    </w:p>
    <w:p w14:paraId="7851852B" w14:textId="77777777" w:rsidR="00686836" w:rsidRPr="00686836" w:rsidRDefault="00686836" w:rsidP="00686836">
      <w:pPr>
        <w:spacing w:after="0"/>
        <w:ind w:firstLine="709"/>
        <w:jc w:val="both"/>
        <w:rPr>
          <w:b/>
          <w:bCs/>
          <w:lang w:val="en-US"/>
        </w:rPr>
      </w:pPr>
      <w:r w:rsidRPr="00686836">
        <w:rPr>
          <w:b/>
          <w:bCs/>
          <w:lang w:val="en-US"/>
        </w:rPr>
        <w:t>2️</w:t>
      </w:r>
      <w:r w:rsidRPr="00686836">
        <w:rPr>
          <w:rFonts w:ascii="Segoe UI Symbol" w:hAnsi="Segoe UI Symbol" w:cs="Segoe UI Symbol"/>
          <w:b/>
          <w:bCs/>
          <w:lang w:val="en-US"/>
        </w:rPr>
        <w:t>⃣</w:t>
      </w:r>
      <w:r w:rsidRPr="00686836">
        <w:rPr>
          <w:b/>
          <w:bCs/>
          <w:lang w:val="en-US"/>
        </w:rPr>
        <w:t xml:space="preserve"> Non-Functional Requirements</w:t>
      </w:r>
    </w:p>
    <w:p w14:paraId="6A6EBF4D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t>(Interviewers LOVE this part)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5738"/>
      </w:tblGrid>
      <w:tr w:rsidR="00686836" w:rsidRPr="00686836" w14:paraId="4F7228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DD067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686836">
              <w:rPr>
                <w:b/>
                <w:bCs/>
                <w:lang w:val="en-US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820DAAE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686836">
              <w:rPr>
                <w:b/>
                <w:bCs/>
                <w:lang w:val="en-US"/>
              </w:rPr>
              <w:t>Requirement</w:t>
            </w:r>
          </w:p>
        </w:tc>
      </w:tr>
      <w:tr w:rsidR="00686836" w:rsidRPr="00686836" w14:paraId="51BF3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CB79D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09CFDBD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Must handle 30+ simultaneous PCs</w:t>
            </w:r>
          </w:p>
        </w:tc>
      </w:tr>
      <w:tr w:rsidR="00686836" w:rsidRPr="00686836" w14:paraId="29640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4867B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167E25E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No loss of session billing data</w:t>
            </w:r>
          </w:p>
        </w:tc>
      </w:tr>
      <w:tr w:rsidR="00686836" w:rsidRPr="00686836" w14:paraId="67222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2C57E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70F75AD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Prevent manual time manipulation</w:t>
            </w:r>
          </w:p>
        </w:tc>
      </w:tr>
      <w:tr w:rsidR="00686836" w:rsidRPr="00686836" w14:paraId="095E5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2919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C5D7BAC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Clean Architecture separation</w:t>
            </w:r>
          </w:p>
        </w:tc>
      </w:tr>
      <w:tr w:rsidR="00686836" w:rsidRPr="00686836" w14:paraId="32F8D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73E74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4F3AB21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Can convert to cloud POS</w:t>
            </w:r>
          </w:p>
        </w:tc>
      </w:tr>
      <w:tr w:rsidR="00686836" w:rsidRPr="00686836" w14:paraId="3DA11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F014D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36718FA9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No negative bill / double session</w:t>
            </w:r>
          </w:p>
        </w:tc>
      </w:tr>
      <w:tr w:rsidR="00686836" w:rsidRPr="00686836" w14:paraId="5D9E8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27E9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7CEAFAA5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Restart server without losing active sessions</w:t>
            </w:r>
          </w:p>
        </w:tc>
      </w:tr>
    </w:tbl>
    <w:p w14:paraId="2598C305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pict w14:anchorId="557C29A7">
          <v:rect id="_x0000_i1103" style="width:0;height:1.5pt" o:hralign="center" o:hrstd="t" o:hr="t" fillcolor="#a0a0a0" stroked="f"/>
        </w:pict>
      </w:r>
    </w:p>
    <w:p w14:paraId="707E571A" w14:textId="77777777" w:rsidR="00686836" w:rsidRPr="00686836" w:rsidRDefault="00686836" w:rsidP="00686836">
      <w:pPr>
        <w:spacing w:after="0"/>
        <w:ind w:firstLine="709"/>
        <w:jc w:val="both"/>
        <w:rPr>
          <w:b/>
          <w:bCs/>
          <w:lang w:val="en-US"/>
        </w:rPr>
      </w:pPr>
      <w:r w:rsidRPr="00686836">
        <w:rPr>
          <w:b/>
          <w:bCs/>
          <w:lang w:val="en-US"/>
        </w:rPr>
        <w:t>3️</w:t>
      </w:r>
      <w:r w:rsidRPr="00686836">
        <w:rPr>
          <w:rFonts w:ascii="Segoe UI Symbol" w:hAnsi="Segoe UI Symbol" w:cs="Segoe UI Symbol"/>
          <w:b/>
          <w:bCs/>
          <w:lang w:val="en-US"/>
        </w:rPr>
        <w:t>⃣</w:t>
      </w:r>
      <w:r w:rsidRPr="00686836">
        <w:rPr>
          <w:b/>
          <w:bCs/>
          <w:lang w:val="en-US"/>
        </w:rPr>
        <w:t xml:space="preserve"> Database Design (High Level)</w:t>
      </w:r>
    </w:p>
    <w:p w14:paraId="39E07ACE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t>Tables:</w:t>
      </w:r>
    </w:p>
    <w:p w14:paraId="73D3FC23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t>Computers</w:t>
      </w:r>
      <w:r w:rsidRPr="00686836">
        <w:rPr>
          <w:lang w:val="en-US"/>
        </w:rPr>
        <w:br/>
      </w:r>
      <w:proofErr w:type="spellStart"/>
      <w:r w:rsidRPr="00686836">
        <w:rPr>
          <w:lang w:val="en-US"/>
        </w:rPr>
        <w:t>RentalSessions</w:t>
      </w:r>
      <w:proofErr w:type="spellEnd"/>
      <w:r w:rsidRPr="00686836">
        <w:rPr>
          <w:lang w:val="en-US"/>
        </w:rPr>
        <w:br/>
        <w:t>Payments</w:t>
      </w:r>
      <w:r w:rsidRPr="00686836">
        <w:rPr>
          <w:lang w:val="en-US"/>
        </w:rPr>
        <w:br/>
      </w:r>
      <w:proofErr w:type="spellStart"/>
      <w:r w:rsidRPr="00686836">
        <w:rPr>
          <w:lang w:val="en-US"/>
        </w:rPr>
        <w:t>AuditLogs</w:t>
      </w:r>
      <w:proofErr w:type="spellEnd"/>
    </w:p>
    <w:p w14:paraId="267CB99C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t>Relationships:</w:t>
      </w:r>
    </w:p>
    <w:p w14:paraId="19E968EB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t xml:space="preserve">Computer 1 ---- * </w:t>
      </w:r>
      <w:proofErr w:type="spellStart"/>
      <w:r w:rsidRPr="00686836">
        <w:rPr>
          <w:lang w:val="en-US"/>
        </w:rPr>
        <w:t>RentalSession</w:t>
      </w:r>
      <w:proofErr w:type="spellEnd"/>
      <w:r w:rsidRPr="00686836">
        <w:rPr>
          <w:lang w:val="en-US"/>
        </w:rPr>
        <w:t xml:space="preserve"> 1 ---- 1 Payment</w:t>
      </w:r>
    </w:p>
    <w:p w14:paraId="2A6AD1A5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pict w14:anchorId="1756C429">
          <v:rect id="_x0000_i1104" style="width:0;height:1.5pt" o:hralign="center" o:hrstd="t" o:hr="t" fillcolor="#a0a0a0" stroked="f"/>
        </w:pict>
      </w:r>
    </w:p>
    <w:p w14:paraId="5EF96B59" w14:textId="77777777" w:rsidR="00686836" w:rsidRPr="00686836" w:rsidRDefault="00686836" w:rsidP="00686836">
      <w:pPr>
        <w:spacing w:after="0"/>
        <w:ind w:firstLine="709"/>
        <w:jc w:val="both"/>
        <w:rPr>
          <w:b/>
          <w:bCs/>
          <w:lang w:val="en-US"/>
        </w:rPr>
      </w:pPr>
      <w:r w:rsidRPr="00686836">
        <w:rPr>
          <w:b/>
          <w:bCs/>
          <w:lang w:val="en-US"/>
        </w:rPr>
        <w:t>4️</w:t>
      </w:r>
      <w:r w:rsidRPr="00686836">
        <w:rPr>
          <w:rFonts w:ascii="Segoe UI Symbol" w:hAnsi="Segoe UI Symbol" w:cs="Segoe UI Symbol"/>
          <w:b/>
          <w:bCs/>
          <w:lang w:val="en-US"/>
        </w:rPr>
        <w:t>⃣</w:t>
      </w:r>
      <w:r w:rsidRPr="00686836">
        <w:rPr>
          <w:b/>
          <w:bCs/>
          <w:lang w:val="en-US"/>
        </w:rPr>
        <w:t xml:space="preserve"> Development Timeline (Realistic Learning Roadmap)</w:t>
      </w:r>
    </w:p>
    <w:p w14:paraId="21982F51" w14:textId="77777777" w:rsidR="00686836" w:rsidRPr="00686836" w:rsidRDefault="00686836" w:rsidP="00686836">
      <w:pPr>
        <w:spacing w:after="0"/>
        <w:ind w:firstLine="709"/>
        <w:jc w:val="both"/>
        <w:rPr>
          <w:b/>
          <w:bCs/>
          <w:lang w:val="en-US"/>
        </w:rPr>
      </w:pPr>
      <w:r w:rsidRPr="00686836">
        <w:rPr>
          <w:b/>
          <w:bCs/>
          <w:lang w:val="en-US"/>
        </w:rPr>
        <w:t>Week 1 — Domain &amp; Core Logic (Most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5186"/>
      </w:tblGrid>
      <w:tr w:rsidR="00686836" w:rsidRPr="00686836" w14:paraId="62264E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C052C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686836">
              <w:rPr>
                <w:b/>
                <w:bCs/>
                <w:lang w:val="en-US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33F6583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686836">
              <w:rPr>
                <w:b/>
                <w:bCs/>
                <w:lang w:val="en-US"/>
              </w:rPr>
              <w:t>Task</w:t>
            </w:r>
          </w:p>
        </w:tc>
      </w:tr>
      <w:tr w:rsidR="00686836" w:rsidRPr="00686836" w14:paraId="21E8A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C4EFE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718F4F78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 xml:space="preserve">Setup solution &amp; architecture </w:t>
            </w:r>
            <w:r w:rsidRPr="00686836">
              <w:rPr>
                <w:rFonts w:ascii="Segoe UI Symbol" w:hAnsi="Segoe UI Symbol" w:cs="Segoe UI Symbol"/>
                <w:lang w:val="en-US"/>
              </w:rPr>
              <w:t>✔</w:t>
            </w:r>
          </w:p>
        </w:tc>
      </w:tr>
      <w:tr w:rsidR="00686836" w:rsidRPr="00686836" w14:paraId="00463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184D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50163D9B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Computer entity &amp; availability rules</w:t>
            </w:r>
          </w:p>
        </w:tc>
      </w:tr>
      <w:tr w:rsidR="00686836" w:rsidRPr="00686836" w14:paraId="7D85C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3F9E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04C465E6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686836">
              <w:rPr>
                <w:lang w:val="en-US"/>
              </w:rPr>
              <w:t>RentalSession</w:t>
            </w:r>
            <w:proofErr w:type="spellEnd"/>
            <w:r w:rsidRPr="00686836">
              <w:rPr>
                <w:lang w:val="en-US"/>
              </w:rPr>
              <w:t xml:space="preserve"> entity &amp; cost calculation</w:t>
            </w:r>
          </w:p>
        </w:tc>
      </w:tr>
      <w:tr w:rsidR="00686836" w:rsidRPr="00686836" w14:paraId="225BD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1E948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42CF361D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Prevent double rental logic</w:t>
            </w:r>
          </w:p>
        </w:tc>
      </w:tr>
      <w:tr w:rsidR="00686836" w:rsidRPr="00686836" w14:paraId="12F97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9E3A4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744EED7B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Domain services (Start/End session)</w:t>
            </w:r>
          </w:p>
        </w:tc>
      </w:tr>
      <w:tr w:rsidR="00686836" w:rsidRPr="00686836" w14:paraId="2DD00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5F0BC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15711219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Unit tests (business rules)</w:t>
            </w:r>
          </w:p>
        </w:tc>
      </w:tr>
      <w:tr w:rsidR="00686836" w:rsidRPr="00686836" w14:paraId="5834E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FEFF3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4424F0C1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Refactor &amp; polish domain</w:t>
            </w:r>
          </w:p>
        </w:tc>
      </w:tr>
    </w:tbl>
    <w:p w14:paraId="0193116A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pict w14:anchorId="76B02039">
          <v:rect id="_x0000_i1105" style="width:0;height:1.5pt" o:hralign="center" o:hrstd="t" o:hr="t" fillcolor="#a0a0a0" stroked="f"/>
        </w:pict>
      </w:r>
    </w:p>
    <w:p w14:paraId="020FB760" w14:textId="77777777" w:rsidR="00686836" w:rsidRPr="00686836" w:rsidRDefault="00686836" w:rsidP="00686836">
      <w:pPr>
        <w:spacing w:after="0"/>
        <w:ind w:firstLine="709"/>
        <w:jc w:val="both"/>
        <w:rPr>
          <w:b/>
          <w:bCs/>
          <w:lang w:val="en-US"/>
        </w:rPr>
      </w:pPr>
      <w:r w:rsidRPr="00686836">
        <w:rPr>
          <w:b/>
          <w:bCs/>
          <w:lang w:val="en-US"/>
        </w:rPr>
        <w:t>Week 2 — Database &amp;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4307"/>
      </w:tblGrid>
      <w:tr w:rsidR="00686836" w:rsidRPr="00686836" w14:paraId="390980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A8344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686836">
              <w:rPr>
                <w:b/>
                <w:bCs/>
                <w:lang w:val="en-US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88A9F2E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686836">
              <w:rPr>
                <w:b/>
                <w:bCs/>
                <w:lang w:val="en-US"/>
              </w:rPr>
              <w:t>Task</w:t>
            </w:r>
          </w:p>
        </w:tc>
      </w:tr>
      <w:tr w:rsidR="00686836" w:rsidRPr="00686836" w14:paraId="12EF3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821F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14:paraId="0251B090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 xml:space="preserve">EF Core setup &amp; </w:t>
            </w:r>
            <w:proofErr w:type="spellStart"/>
            <w:r w:rsidRPr="00686836">
              <w:rPr>
                <w:lang w:val="en-US"/>
              </w:rPr>
              <w:t>DbContext</w:t>
            </w:r>
            <w:proofErr w:type="spellEnd"/>
          </w:p>
        </w:tc>
      </w:tr>
      <w:tr w:rsidR="00686836" w:rsidRPr="00686836" w14:paraId="16987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ECC0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lastRenderedPageBreak/>
              <w:t>Day 9</w:t>
            </w:r>
          </w:p>
        </w:tc>
        <w:tc>
          <w:tcPr>
            <w:tcW w:w="0" w:type="auto"/>
            <w:vAlign w:val="center"/>
            <w:hideMark/>
          </w:tcPr>
          <w:p w14:paraId="0AD48900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Migrations &amp; database creation</w:t>
            </w:r>
          </w:p>
        </w:tc>
      </w:tr>
      <w:tr w:rsidR="00686836" w:rsidRPr="00686836" w14:paraId="02F6F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97B0B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10</w:t>
            </w:r>
          </w:p>
        </w:tc>
        <w:tc>
          <w:tcPr>
            <w:tcW w:w="0" w:type="auto"/>
            <w:vAlign w:val="center"/>
            <w:hideMark/>
          </w:tcPr>
          <w:p w14:paraId="42424251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Repository pattern</w:t>
            </w:r>
          </w:p>
        </w:tc>
      </w:tr>
      <w:tr w:rsidR="00686836" w:rsidRPr="00686836" w14:paraId="6D9BC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BC57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11</w:t>
            </w:r>
          </w:p>
        </w:tc>
        <w:tc>
          <w:tcPr>
            <w:tcW w:w="0" w:type="auto"/>
            <w:vAlign w:val="center"/>
            <w:hideMark/>
          </w:tcPr>
          <w:p w14:paraId="40393464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Save rental sessions</w:t>
            </w:r>
          </w:p>
        </w:tc>
      </w:tr>
      <w:tr w:rsidR="00686836" w:rsidRPr="00686836" w14:paraId="125C5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9BC77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12</w:t>
            </w:r>
          </w:p>
        </w:tc>
        <w:tc>
          <w:tcPr>
            <w:tcW w:w="0" w:type="auto"/>
            <w:vAlign w:val="center"/>
            <w:hideMark/>
          </w:tcPr>
          <w:p w14:paraId="4F6FE2CB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Persist active sessions</w:t>
            </w:r>
          </w:p>
        </w:tc>
      </w:tr>
      <w:tr w:rsidR="00686836" w:rsidRPr="00686836" w14:paraId="4073F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F36E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13</w:t>
            </w:r>
          </w:p>
        </w:tc>
        <w:tc>
          <w:tcPr>
            <w:tcW w:w="0" w:type="auto"/>
            <w:vAlign w:val="center"/>
            <w:hideMark/>
          </w:tcPr>
          <w:p w14:paraId="7AC3B141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Logging &amp; error handling</w:t>
            </w:r>
          </w:p>
        </w:tc>
      </w:tr>
      <w:tr w:rsidR="00686836" w:rsidRPr="00686836" w14:paraId="4609E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EF0F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14</w:t>
            </w:r>
          </w:p>
        </w:tc>
        <w:tc>
          <w:tcPr>
            <w:tcW w:w="0" w:type="auto"/>
            <w:vAlign w:val="center"/>
            <w:hideMark/>
          </w:tcPr>
          <w:p w14:paraId="6BDADAD4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Recovery after restart</w:t>
            </w:r>
          </w:p>
        </w:tc>
      </w:tr>
    </w:tbl>
    <w:p w14:paraId="044A5488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pict w14:anchorId="5DD127E9">
          <v:rect id="_x0000_i1106" style="width:0;height:1.5pt" o:hralign="center" o:hrstd="t" o:hr="t" fillcolor="#a0a0a0" stroked="f"/>
        </w:pict>
      </w:r>
    </w:p>
    <w:p w14:paraId="329989AC" w14:textId="77777777" w:rsidR="00686836" w:rsidRPr="00686836" w:rsidRDefault="00686836" w:rsidP="00686836">
      <w:pPr>
        <w:spacing w:after="0"/>
        <w:ind w:firstLine="709"/>
        <w:jc w:val="both"/>
        <w:rPr>
          <w:b/>
          <w:bCs/>
          <w:lang w:val="en-US"/>
        </w:rPr>
      </w:pPr>
      <w:r w:rsidRPr="00686836">
        <w:rPr>
          <w:b/>
          <w:bCs/>
          <w:lang w:val="en-US"/>
        </w:rPr>
        <w:t>Week 3 — API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3320"/>
      </w:tblGrid>
      <w:tr w:rsidR="00686836" w:rsidRPr="00686836" w14:paraId="4F602E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36207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686836">
              <w:rPr>
                <w:b/>
                <w:bCs/>
                <w:lang w:val="en-US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F147883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686836">
              <w:rPr>
                <w:b/>
                <w:bCs/>
                <w:lang w:val="en-US"/>
              </w:rPr>
              <w:t>Task</w:t>
            </w:r>
          </w:p>
        </w:tc>
      </w:tr>
      <w:tr w:rsidR="00686836" w:rsidRPr="00686836" w14:paraId="4346A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4560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15</w:t>
            </w:r>
          </w:p>
        </w:tc>
        <w:tc>
          <w:tcPr>
            <w:tcW w:w="0" w:type="auto"/>
            <w:vAlign w:val="center"/>
            <w:hideMark/>
          </w:tcPr>
          <w:p w14:paraId="645C4818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Create Computers API</w:t>
            </w:r>
          </w:p>
        </w:tc>
      </w:tr>
      <w:tr w:rsidR="00686836" w:rsidRPr="00686836" w14:paraId="7C354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A6C3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16</w:t>
            </w:r>
          </w:p>
        </w:tc>
        <w:tc>
          <w:tcPr>
            <w:tcW w:w="0" w:type="auto"/>
            <w:vAlign w:val="center"/>
            <w:hideMark/>
          </w:tcPr>
          <w:p w14:paraId="132B38F8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Start session endpoint</w:t>
            </w:r>
          </w:p>
        </w:tc>
      </w:tr>
      <w:tr w:rsidR="00686836" w:rsidRPr="00686836" w14:paraId="3E693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B171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17</w:t>
            </w:r>
          </w:p>
        </w:tc>
        <w:tc>
          <w:tcPr>
            <w:tcW w:w="0" w:type="auto"/>
            <w:vAlign w:val="center"/>
            <w:hideMark/>
          </w:tcPr>
          <w:p w14:paraId="1CFA039C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End session endpoint</w:t>
            </w:r>
          </w:p>
        </w:tc>
      </w:tr>
      <w:tr w:rsidR="00686836" w:rsidRPr="00686836" w14:paraId="2481A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82391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18</w:t>
            </w:r>
          </w:p>
        </w:tc>
        <w:tc>
          <w:tcPr>
            <w:tcW w:w="0" w:type="auto"/>
            <w:vAlign w:val="center"/>
            <w:hideMark/>
          </w:tcPr>
          <w:p w14:paraId="5E595794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Billing endpoint</w:t>
            </w:r>
          </w:p>
        </w:tc>
      </w:tr>
      <w:tr w:rsidR="00686836" w:rsidRPr="00686836" w14:paraId="52448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E3EA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19</w:t>
            </w:r>
          </w:p>
        </w:tc>
        <w:tc>
          <w:tcPr>
            <w:tcW w:w="0" w:type="auto"/>
            <w:vAlign w:val="center"/>
            <w:hideMark/>
          </w:tcPr>
          <w:p w14:paraId="71B545D2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Reports endpoint</w:t>
            </w:r>
          </w:p>
        </w:tc>
      </w:tr>
      <w:tr w:rsidR="00686836" w:rsidRPr="00686836" w14:paraId="406CD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3E225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20</w:t>
            </w:r>
          </w:p>
        </w:tc>
        <w:tc>
          <w:tcPr>
            <w:tcW w:w="0" w:type="auto"/>
            <w:vAlign w:val="center"/>
            <w:hideMark/>
          </w:tcPr>
          <w:p w14:paraId="43878101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Validation &amp; DTOs</w:t>
            </w:r>
          </w:p>
        </w:tc>
      </w:tr>
      <w:tr w:rsidR="00686836" w:rsidRPr="00686836" w14:paraId="2B9C8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B27E4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21</w:t>
            </w:r>
          </w:p>
        </w:tc>
        <w:tc>
          <w:tcPr>
            <w:tcW w:w="0" w:type="auto"/>
            <w:vAlign w:val="center"/>
            <w:hideMark/>
          </w:tcPr>
          <w:p w14:paraId="17762CAC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Swagger testing</w:t>
            </w:r>
          </w:p>
        </w:tc>
      </w:tr>
    </w:tbl>
    <w:p w14:paraId="2F65AD83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pict w14:anchorId="3BF50391">
          <v:rect id="_x0000_i1107" style="width:0;height:1.5pt" o:hralign="center" o:hrstd="t" o:hr="t" fillcolor="#a0a0a0" stroked="f"/>
        </w:pict>
      </w:r>
    </w:p>
    <w:p w14:paraId="6ABE39D4" w14:textId="77777777" w:rsidR="00686836" w:rsidRPr="00686836" w:rsidRDefault="00686836" w:rsidP="00686836">
      <w:pPr>
        <w:spacing w:after="0"/>
        <w:ind w:firstLine="709"/>
        <w:jc w:val="both"/>
        <w:rPr>
          <w:b/>
          <w:bCs/>
          <w:lang w:val="en-US"/>
        </w:rPr>
      </w:pPr>
      <w:r w:rsidRPr="00686836">
        <w:rPr>
          <w:b/>
          <w:bCs/>
          <w:lang w:val="en-US"/>
        </w:rPr>
        <w:t>Week 4 — Real World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4322"/>
      </w:tblGrid>
      <w:tr w:rsidR="00686836" w:rsidRPr="00686836" w14:paraId="49B19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D5F8C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686836">
              <w:rPr>
                <w:b/>
                <w:bCs/>
                <w:lang w:val="en-US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207360E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686836">
              <w:rPr>
                <w:b/>
                <w:bCs/>
                <w:lang w:val="en-US"/>
              </w:rPr>
              <w:t>Task</w:t>
            </w:r>
          </w:p>
        </w:tc>
      </w:tr>
      <w:tr w:rsidR="00686836" w:rsidRPr="00686836" w14:paraId="14623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4D682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22</w:t>
            </w:r>
          </w:p>
        </w:tc>
        <w:tc>
          <w:tcPr>
            <w:tcW w:w="0" w:type="auto"/>
            <w:vAlign w:val="center"/>
            <w:hideMark/>
          </w:tcPr>
          <w:p w14:paraId="60861F0D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Daily sales report</w:t>
            </w:r>
          </w:p>
        </w:tc>
      </w:tr>
      <w:tr w:rsidR="00686836" w:rsidRPr="00686836" w14:paraId="069C5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40BB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23</w:t>
            </w:r>
          </w:p>
        </w:tc>
        <w:tc>
          <w:tcPr>
            <w:tcW w:w="0" w:type="auto"/>
            <w:vAlign w:val="center"/>
            <w:hideMark/>
          </w:tcPr>
          <w:p w14:paraId="0A660361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Force end session</w:t>
            </w:r>
          </w:p>
        </w:tc>
      </w:tr>
      <w:tr w:rsidR="00686836" w:rsidRPr="00686836" w14:paraId="501E1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3E8C6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24</w:t>
            </w:r>
          </w:p>
        </w:tc>
        <w:tc>
          <w:tcPr>
            <w:tcW w:w="0" w:type="auto"/>
            <w:vAlign w:val="center"/>
            <w:hideMark/>
          </w:tcPr>
          <w:p w14:paraId="6935CD9E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Audit trail</w:t>
            </w:r>
          </w:p>
        </w:tc>
      </w:tr>
      <w:tr w:rsidR="00686836" w:rsidRPr="00686836" w14:paraId="30E9E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BB9C5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25</w:t>
            </w:r>
          </w:p>
        </w:tc>
        <w:tc>
          <w:tcPr>
            <w:tcW w:w="0" w:type="auto"/>
            <w:vAlign w:val="center"/>
            <w:hideMark/>
          </w:tcPr>
          <w:p w14:paraId="3BC2880B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Dashboard endpoint</w:t>
            </w:r>
          </w:p>
        </w:tc>
      </w:tr>
      <w:tr w:rsidR="00686836" w:rsidRPr="00686836" w14:paraId="6F3A7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9A93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26</w:t>
            </w:r>
          </w:p>
        </w:tc>
        <w:tc>
          <w:tcPr>
            <w:tcW w:w="0" w:type="auto"/>
            <w:vAlign w:val="center"/>
            <w:hideMark/>
          </w:tcPr>
          <w:p w14:paraId="1673B02E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Concurrency handling</w:t>
            </w:r>
          </w:p>
        </w:tc>
      </w:tr>
      <w:tr w:rsidR="00686836" w:rsidRPr="00686836" w14:paraId="479AD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99B9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27</w:t>
            </w:r>
          </w:p>
        </w:tc>
        <w:tc>
          <w:tcPr>
            <w:tcW w:w="0" w:type="auto"/>
            <w:vAlign w:val="center"/>
            <w:hideMark/>
          </w:tcPr>
          <w:p w14:paraId="40102CFE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Edge cases testing</w:t>
            </w:r>
          </w:p>
        </w:tc>
      </w:tr>
      <w:tr w:rsidR="00686836" w:rsidRPr="00686836" w14:paraId="4A995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2715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Day 28</w:t>
            </w:r>
          </w:p>
        </w:tc>
        <w:tc>
          <w:tcPr>
            <w:tcW w:w="0" w:type="auto"/>
            <w:vAlign w:val="center"/>
            <w:hideMark/>
          </w:tcPr>
          <w:p w14:paraId="21581138" w14:textId="77777777" w:rsidR="00686836" w:rsidRPr="00686836" w:rsidRDefault="00686836" w:rsidP="00686836">
            <w:pPr>
              <w:spacing w:after="0"/>
              <w:ind w:firstLine="709"/>
              <w:jc w:val="both"/>
              <w:rPr>
                <w:lang w:val="en-US"/>
              </w:rPr>
            </w:pPr>
            <w:r w:rsidRPr="00686836">
              <w:rPr>
                <w:lang w:val="en-US"/>
              </w:rPr>
              <w:t>Final refactor &amp; documentation</w:t>
            </w:r>
          </w:p>
        </w:tc>
      </w:tr>
    </w:tbl>
    <w:p w14:paraId="783F17F0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pict w14:anchorId="4196970F">
          <v:rect id="_x0000_i1108" style="width:0;height:1.5pt" o:hralign="center" o:hrstd="t" o:hr="t" fillcolor="#a0a0a0" stroked="f"/>
        </w:pict>
      </w:r>
    </w:p>
    <w:p w14:paraId="27863B9D" w14:textId="77777777" w:rsidR="00686836" w:rsidRPr="00686836" w:rsidRDefault="00686836" w:rsidP="00686836">
      <w:pPr>
        <w:spacing w:after="0"/>
        <w:ind w:firstLine="709"/>
        <w:jc w:val="both"/>
        <w:rPr>
          <w:b/>
          <w:bCs/>
          <w:lang w:val="en-US"/>
        </w:rPr>
      </w:pPr>
      <w:r w:rsidRPr="00686836">
        <w:rPr>
          <w:b/>
          <w:bCs/>
          <w:lang w:val="en-US"/>
        </w:rPr>
        <w:t>5️</w:t>
      </w:r>
      <w:r w:rsidRPr="00686836">
        <w:rPr>
          <w:rFonts w:ascii="Segoe UI Symbol" w:hAnsi="Segoe UI Symbol" w:cs="Segoe UI Symbol"/>
          <w:b/>
          <w:bCs/>
          <w:lang w:val="en-US"/>
        </w:rPr>
        <w:t>⃣</w:t>
      </w:r>
      <w:r w:rsidRPr="00686836">
        <w:rPr>
          <w:b/>
          <w:bCs/>
          <w:lang w:val="en-US"/>
        </w:rPr>
        <w:t xml:space="preserve"> Final Deliverable (Portfolio Level)</w:t>
      </w:r>
    </w:p>
    <w:p w14:paraId="63A9BF63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t>By the end you will have:</w:t>
      </w:r>
    </w:p>
    <w:p w14:paraId="02203281" w14:textId="77777777" w:rsidR="00686836" w:rsidRPr="00686836" w:rsidRDefault="00686836" w:rsidP="00686836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686836">
        <w:rPr>
          <w:lang w:val="en-US"/>
        </w:rPr>
        <w:t>REST API</w:t>
      </w:r>
    </w:p>
    <w:p w14:paraId="283E23CE" w14:textId="77777777" w:rsidR="00686836" w:rsidRPr="00686836" w:rsidRDefault="00686836" w:rsidP="00686836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686836">
        <w:rPr>
          <w:lang w:val="en-US"/>
        </w:rPr>
        <w:t>Real business rules</w:t>
      </w:r>
    </w:p>
    <w:p w14:paraId="72F05E5E" w14:textId="77777777" w:rsidR="00686836" w:rsidRPr="00686836" w:rsidRDefault="00686836" w:rsidP="00686836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686836">
        <w:rPr>
          <w:lang w:val="en-US"/>
        </w:rPr>
        <w:t>Persistent billing</w:t>
      </w:r>
    </w:p>
    <w:p w14:paraId="0A612666" w14:textId="77777777" w:rsidR="00686836" w:rsidRPr="00686836" w:rsidRDefault="00686836" w:rsidP="00686836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686836">
        <w:rPr>
          <w:lang w:val="en-US"/>
        </w:rPr>
        <w:t>Production-style architecture</w:t>
      </w:r>
    </w:p>
    <w:p w14:paraId="4C0AE069" w14:textId="77777777" w:rsidR="00686836" w:rsidRPr="00686836" w:rsidRDefault="00686836" w:rsidP="00686836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686836">
        <w:rPr>
          <w:lang w:val="en-US"/>
        </w:rPr>
        <w:t>Something you can explain in interviews</w:t>
      </w:r>
    </w:p>
    <w:p w14:paraId="584FEF50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t>You can confidently say:</w:t>
      </w:r>
    </w:p>
    <w:p w14:paraId="0D9CC1BB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t>"I built a transactional time-based billing backend system using DDD and Clean Architecture in ASP.NET Core."</w:t>
      </w:r>
    </w:p>
    <w:p w14:paraId="51C0EB77" w14:textId="77777777" w:rsidR="00686836" w:rsidRPr="00686836" w:rsidRDefault="00686836" w:rsidP="00686836">
      <w:pPr>
        <w:spacing w:after="0"/>
        <w:ind w:firstLine="709"/>
        <w:jc w:val="both"/>
        <w:rPr>
          <w:lang w:val="en-US"/>
        </w:rPr>
      </w:pPr>
      <w:r w:rsidRPr="00686836">
        <w:rPr>
          <w:lang w:val="en-US"/>
        </w:rPr>
        <w:t>That sentence alone boosts hiring chances a lot.</w:t>
      </w:r>
    </w:p>
    <w:p w14:paraId="43BDBE43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D7AFE"/>
    <w:multiLevelType w:val="multilevel"/>
    <w:tmpl w:val="7BEE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36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836"/>
    <w:rsid w:val="00686836"/>
    <w:rsid w:val="006C0B77"/>
    <w:rsid w:val="008242FF"/>
    <w:rsid w:val="00870751"/>
    <w:rsid w:val="00922C48"/>
    <w:rsid w:val="00A503C6"/>
    <w:rsid w:val="00B915B7"/>
    <w:rsid w:val="00EA59DF"/>
    <w:rsid w:val="00EE4070"/>
    <w:rsid w:val="00F12C76"/>
    <w:rsid w:val="00FE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6A6F5"/>
  <w15:chartTrackingRefBased/>
  <w15:docId w15:val="{29529E52-8248-4B42-B5CD-68D24CC87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6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8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8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8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8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8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8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8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83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8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8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83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836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83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83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83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83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868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8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83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686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83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8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83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68683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John Millano</dc:creator>
  <cp:keywords/>
  <dc:description/>
  <cp:lastModifiedBy>Robert John Millano</cp:lastModifiedBy>
  <cp:revision>1</cp:revision>
  <dcterms:created xsi:type="dcterms:W3CDTF">2026-02-21T04:26:00Z</dcterms:created>
  <dcterms:modified xsi:type="dcterms:W3CDTF">2026-02-21T04:26:00Z</dcterms:modified>
</cp:coreProperties>
</file>