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08A8" w14:textId="03224A36" w:rsidR="001F2369" w:rsidRDefault="001F2369" w:rsidP="001F2369">
      <w:r>
        <w:t>IYCF Methods</w:t>
      </w:r>
    </w:p>
    <w:p w14:paraId="2EC5CD96" w14:textId="77777777" w:rsidR="001F2369" w:rsidRDefault="001F2369" w:rsidP="001F2369"/>
    <w:p w14:paraId="217A66A1" w14:textId="5585BE1A" w:rsidR="007C4D0C" w:rsidRDefault="001F2369" w:rsidP="001F2369">
      <w:r>
        <w:t xml:space="preserve">For all variables with consumption in past 24 hours (yes/no) and frequency of consumption in past 24 hours. </w:t>
      </w:r>
    </w:p>
    <w:p w14:paraId="301211C5" w14:textId="77777777" w:rsidR="001F2369" w:rsidRDefault="001F2369" w:rsidP="001F2369"/>
    <w:p w14:paraId="4040825E" w14:textId="77777777" w:rsidR="001F2369" w:rsidRDefault="001F2369" w:rsidP="001F2369">
      <w:r>
        <w:t xml:space="preserve">* If consumed (=1) &amp; </w:t>
      </w:r>
      <w:proofErr w:type="spellStart"/>
      <w:r>
        <w:t>freq</w:t>
      </w:r>
      <w:proofErr w:type="spellEnd"/>
      <w:r>
        <w:t xml:space="preserve">=0 then </w:t>
      </w:r>
      <w:proofErr w:type="spellStart"/>
      <w:r>
        <w:t>freq</w:t>
      </w:r>
      <w:proofErr w:type="spellEnd"/>
      <w:r>
        <w:t>=1</w:t>
      </w:r>
    </w:p>
    <w:p w14:paraId="06DADD09" w14:textId="0D169009" w:rsidR="001F2369" w:rsidRDefault="001F2369" w:rsidP="001F2369">
      <w:r>
        <w:t xml:space="preserve">* If not consumed (=0) &amp; </w:t>
      </w:r>
      <w:proofErr w:type="spellStart"/>
      <w:r>
        <w:t>freq</w:t>
      </w:r>
      <w:proofErr w:type="spellEnd"/>
      <w:r>
        <w:t xml:space="preserve">&gt;0 then </w:t>
      </w:r>
      <w:proofErr w:type="spellStart"/>
      <w:r>
        <w:t>freq</w:t>
      </w:r>
      <w:proofErr w:type="spellEnd"/>
      <w:r>
        <w:t>=0</w:t>
      </w:r>
    </w:p>
    <w:p w14:paraId="35A06E5B" w14:textId="66B65EAA" w:rsidR="006C7A61" w:rsidRDefault="006C7A61" w:rsidP="001F2369"/>
    <w:p w14:paraId="7D5A9624" w14:textId="3A4371D4" w:rsidR="006C7A61" w:rsidRDefault="006C7A61" w:rsidP="001F2369">
      <w:r>
        <w:t>All frequency questions were recoded to 0-7+ times</w:t>
      </w:r>
    </w:p>
    <w:p w14:paraId="4C1A092D" w14:textId="77777777" w:rsidR="00254CEA" w:rsidRDefault="00254CEA" w:rsidP="001F2369"/>
    <w:p w14:paraId="740C6E23" w14:textId="77777777" w:rsidR="00254CEA" w:rsidRDefault="00254CEA" w:rsidP="00254CEA">
      <w:r>
        <w:t>* In RSOC there are ~1000 cases of children who consumed foods yesterday but we don't know frequency - recode as 1 feed</w:t>
      </w:r>
    </w:p>
    <w:p w14:paraId="09DE0BDB" w14:textId="052716D0" w:rsidR="00254CEA" w:rsidRDefault="00254CEA" w:rsidP="00254CEA">
      <w:r>
        <w:t xml:space="preserve">* In RSOC there 10 cases of eating 0 food groups but consumed semi-solid 1+ times yesterday, - recode as 0 </w:t>
      </w:r>
      <w:r w:rsidR="004A339D">
        <w:t xml:space="preserve">times </w:t>
      </w:r>
      <w:r w:rsidR="007A49CC">
        <w:t>consumed foods</w:t>
      </w:r>
    </w:p>
    <w:p w14:paraId="47A2CEF4" w14:textId="4BEA329E" w:rsidR="00987722" w:rsidRDefault="00987722" w:rsidP="00254CEA"/>
    <w:p w14:paraId="72A4B847" w14:textId="12CA8FEE" w:rsidR="00987722" w:rsidRPr="001F2369" w:rsidRDefault="00987722" w:rsidP="00254CEA">
      <w:r>
        <w:t xml:space="preserve">NFHS3 does not have frequency of milk, formula other milks variables. </w:t>
      </w:r>
      <w:r w:rsidR="00B775F5">
        <w:t xml:space="preserve"> So newer WHO indicators are not available. </w:t>
      </w:r>
    </w:p>
    <w:sectPr w:rsidR="00987722" w:rsidRPr="001F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9A"/>
    <w:rsid w:val="00072BF5"/>
    <w:rsid w:val="001F2369"/>
    <w:rsid w:val="00254CEA"/>
    <w:rsid w:val="00297E37"/>
    <w:rsid w:val="004A339D"/>
    <w:rsid w:val="006C7A61"/>
    <w:rsid w:val="006E3AA8"/>
    <w:rsid w:val="007A49CC"/>
    <w:rsid w:val="007C4D0C"/>
    <w:rsid w:val="00987722"/>
    <w:rsid w:val="00AF1783"/>
    <w:rsid w:val="00B775F5"/>
    <w:rsid w:val="00DD359A"/>
    <w:rsid w:val="00F5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9A8D"/>
  <w15:chartTrackingRefBased/>
  <w15:docId w15:val="{70197836-ECC6-455C-9917-42E2DBE7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Johnston</dc:creator>
  <cp:keywords/>
  <dc:description/>
  <cp:lastModifiedBy>Robert Johnston</cp:lastModifiedBy>
  <cp:revision>8</cp:revision>
  <dcterms:created xsi:type="dcterms:W3CDTF">2022-04-21T10:36:00Z</dcterms:created>
  <dcterms:modified xsi:type="dcterms:W3CDTF">2022-04-25T06:09:00Z</dcterms:modified>
</cp:coreProperties>
</file>