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E0EB6" w14:textId="05A6B410" w:rsidR="00F41A52" w:rsidRPr="00D6657C" w:rsidRDefault="0082753D" w:rsidP="00D6657C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2753D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תרגיל 2 </w:t>
      </w:r>
      <w:r w:rsidRPr="0082753D">
        <w:rPr>
          <w:rFonts w:ascii="David" w:hAnsi="David" w:cs="David"/>
          <w:b/>
          <w:bCs/>
          <w:sz w:val="28"/>
          <w:szCs w:val="28"/>
          <w:u w:val="single"/>
          <w:rtl/>
        </w:rPr>
        <w:t>–</w:t>
      </w:r>
      <w:r w:rsidRPr="0082753D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דו"ח רווח והפסד</w:t>
      </w:r>
    </w:p>
    <w:p w14:paraId="0DD734D6" w14:textId="77777777" w:rsidR="00EE2EC5" w:rsidRPr="003C007F" w:rsidRDefault="005E0200" w:rsidP="0082753D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3C007F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שאלה </w:t>
      </w:r>
      <w:r w:rsidR="0082753D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1 </w:t>
      </w:r>
      <w:r w:rsidR="0082753D">
        <w:rPr>
          <w:rFonts w:ascii="David" w:hAnsi="David" w:cs="David"/>
          <w:b/>
          <w:bCs/>
          <w:sz w:val="24"/>
          <w:szCs w:val="24"/>
          <w:u w:val="single"/>
          <w:rtl/>
        </w:rPr>
        <w:t>–</w:t>
      </w:r>
      <w:r w:rsidR="0082753D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עריכת דוח רווח והפסד פשוט</w:t>
      </w:r>
    </w:p>
    <w:p w14:paraId="1412AB9E" w14:textId="6B977DC1" w:rsidR="005E0200" w:rsidRDefault="005E0200" w:rsidP="00D6657C">
      <w:pPr>
        <w:spacing w:line="480" w:lineRule="auto"/>
        <w:contextualSpacing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להלן יתרות מספרי חברת "ליאור" בע"מ , העוסקת בשיווק מוצרי בנייה, לשנה שנסתיימה ב</w:t>
      </w:r>
      <w:r w:rsidR="0082753D">
        <w:rPr>
          <w:rFonts w:ascii="David" w:hAnsi="David" w:cs="David" w:hint="cs"/>
          <w:sz w:val="24"/>
          <w:szCs w:val="24"/>
          <w:rtl/>
        </w:rPr>
        <w:t>-</w:t>
      </w:r>
      <w:r>
        <w:rPr>
          <w:rFonts w:ascii="David" w:hAnsi="David" w:cs="David" w:hint="cs"/>
          <w:sz w:val="24"/>
          <w:szCs w:val="24"/>
          <w:rtl/>
        </w:rPr>
        <w:t>31.12.</w:t>
      </w:r>
      <w:r w:rsidR="00D6657C">
        <w:rPr>
          <w:rFonts w:ascii="David" w:hAnsi="David" w:cs="David" w:hint="cs"/>
          <w:sz w:val="24"/>
          <w:szCs w:val="24"/>
          <w:rtl/>
        </w:rPr>
        <w:t>21</w:t>
      </w:r>
      <w:r>
        <w:rPr>
          <w:rFonts w:ascii="David" w:hAnsi="David" w:cs="David" w:hint="cs"/>
          <w:sz w:val="24"/>
          <w:szCs w:val="24"/>
          <w:rtl/>
        </w:rPr>
        <w:t>. החברה שוכנת באזו</w:t>
      </w:r>
      <w:r w:rsidR="00471F42">
        <w:rPr>
          <w:rFonts w:ascii="David" w:hAnsi="David" w:cs="David" w:hint="cs"/>
          <w:sz w:val="24"/>
          <w:szCs w:val="24"/>
          <w:rtl/>
        </w:rPr>
        <w:t xml:space="preserve">ר </w:t>
      </w:r>
      <w:r w:rsidR="00A24D26">
        <w:rPr>
          <w:rFonts w:ascii="David" w:hAnsi="David" w:cs="David" w:hint="cs"/>
          <w:sz w:val="24"/>
          <w:szCs w:val="24"/>
          <w:rtl/>
        </w:rPr>
        <w:t>תל אביב</w:t>
      </w:r>
      <w:r w:rsidR="00471F42">
        <w:rPr>
          <w:rFonts w:ascii="David" w:hAnsi="David" w:cs="David" w:hint="cs"/>
          <w:sz w:val="24"/>
          <w:szCs w:val="24"/>
          <w:rtl/>
        </w:rPr>
        <w:t xml:space="preserve"> ובבעלותה נדל"ן להשקעה:</w:t>
      </w:r>
    </w:p>
    <w:p w14:paraId="2B4E96E1" w14:textId="77777777" w:rsidR="00F41A52" w:rsidRDefault="00F41A52" w:rsidP="0082753D">
      <w:pPr>
        <w:contextualSpacing/>
        <w:rPr>
          <w:rFonts w:ascii="David" w:hAnsi="David" w:cs="David"/>
          <w:sz w:val="24"/>
          <w:szCs w:val="24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E0200" w:rsidRPr="00471F42" w14:paraId="5CC0E939" w14:textId="77777777" w:rsidTr="005E0200">
        <w:tc>
          <w:tcPr>
            <w:tcW w:w="4148" w:type="dxa"/>
          </w:tcPr>
          <w:p w14:paraId="00FEFE59" w14:textId="77777777" w:rsidR="005E0200" w:rsidRPr="00471F42" w:rsidRDefault="005E0200" w:rsidP="00D6657C">
            <w:pPr>
              <w:spacing w:line="480" w:lineRule="auto"/>
              <w:contextualSpacing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 w:rsidRPr="00471F42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  <w:t>פרטים</w:t>
            </w:r>
          </w:p>
        </w:tc>
        <w:tc>
          <w:tcPr>
            <w:tcW w:w="4148" w:type="dxa"/>
          </w:tcPr>
          <w:p w14:paraId="5170502F" w14:textId="765F36A8" w:rsidR="005E0200" w:rsidRPr="00471F42" w:rsidRDefault="005E0200" w:rsidP="00D6657C">
            <w:pPr>
              <w:spacing w:line="480" w:lineRule="auto"/>
              <w:contextualSpacing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 w:rsidRPr="00471F42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  <w:t>יתרה בא</w:t>
            </w:r>
            <w:r w:rsidR="00D6657C"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</w:rPr>
              <w:t xml:space="preserve">לפי </w:t>
            </w:r>
            <w:r w:rsidRPr="00471F42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  <w:t>ש"ח</w:t>
            </w:r>
          </w:p>
        </w:tc>
      </w:tr>
      <w:tr w:rsidR="005E0200" w:rsidRPr="00471F42" w14:paraId="1FBB3DF6" w14:textId="77777777" w:rsidTr="005E0200">
        <w:tc>
          <w:tcPr>
            <w:tcW w:w="4148" w:type="dxa"/>
          </w:tcPr>
          <w:p w14:paraId="6FC02651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הכנסות ממכירות ברוטו</w:t>
            </w:r>
          </w:p>
        </w:tc>
        <w:tc>
          <w:tcPr>
            <w:tcW w:w="4148" w:type="dxa"/>
          </w:tcPr>
          <w:p w14:paraId="398ADFDF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900</w:t>
            </w:r>
          </w:p>
        </w:tc>
      </w:tr>
      <w:tr w:rsidR="005E0200" w:rsidRPr="00471F42" w14:paraId="024C982C" w14:textId="77777777" w:rsidTr="005E0200">
        <w:tc>
          <w:tcPr>
            <w:tcW w:w="4148" w:type="dxa"/>
          </w:tcPr>
          <w:p w14:paraId="6D44D8F0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הנחות שניתנו ללקוחות</w:t>
            </w:r>
          </w:p>
        </w:tc>
        <w:tc>
          <w:tcPr>
            <w:tcW w:w="4148" w:type="dxa"/>
          </w:tcPr>
          <w:p w14:paraId="05434F79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20</w:t>
            </w:r>
          </w:p>
        </w:tc>
      </w:tr>
      <w:tr w:rsidR="005E0200" w:rsidRPr="00471F42" w14:paraId="08597F5B" w14:textId="77777777" w:rsidTr="005E0200">
        <w:tc>
          <w:tcPr>
            <w:tcW w:w="4148" w:type="dxa"/>
          </w:tcPr>
          <w:p w14:paraId="4F7680D6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החזרות מלקוחות</w:t>
            </w:r>
          </w:p>
        </w:tc>
        <w:tc>
          <w:tcPr>
            <w:tcW w:w="4148" w:type="dxa"/>
          </w:tcPr>
          <w:p w14:paraId="10397C12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40</w:t>
            </w:r>
          </w:p>
        </w:tc>
      </w:tr>
      <w:tr w:rsidR="005E0200" w:rsidRPr="00471F42" w14:paraId="555B59D8" w14:textId="77777777" w:rsidTr="005E0200">
        <w:tc>
          <w:tcPr>
            <w:tcW w:w="4148" w:type="dxa"/>
          </w:tcPr>
          <w:p w14:paraId="6C777E1A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עלות המכירות</w:t>
            </w:r>
          </w:p>
        </w:tc>
        <w:tc>
          <w:tcPr>
            <w:tcW w:w="4148" w:type="dxa"/>
          </w:tcPr>
          <w:p w14:paraId="3F2DA68E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550</w:t>
            </w:r>
          </w:p>
        </w:tc>
      </w:tr>
      <w:tr w:rsidR="005E0200" w:rsidRPr="00471F42" w14:paraId="2D005655" w14:textId="77777777" w:rsidTr="005E0200">
        <w:tc>
          <w:tcPr>
            <w:tcW w:w="4148" w:type="dxa"/>
          </w:tcPr>
          <w:p w14:paraId="2C929F84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הוצאות דמי שכירות משרדי הנהלה</w:t>
            </w:r>
          </w:p>
        </w:tc>
        <w:tc>
          <w:tcPr>
            <w:tcW w:w="4148" w:type="dxa"/>
          </w:tcPr>
          <w:p w14:paraId="0FFE61F3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35</w:t>
            </w:r>
          </w:p>
        </w:tc>
      </w:tr>
      <w:tr w:rsidR="005E0200" w:rsidRPr="00471F42" w14:paraId="14924D69" w14:textId="77777777" w:rsidTr="005E0200">
        <w:tc>
          <w:tcPr>
            <w:tcW w:w="4148" w:type="dxa"/>
          </w:tcPr>
          <w:p w14:paraId="00FCD76B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הוצאות משכורות הנהלה</w:t>
            </w:r>
          </w:p>
        </w:tc>
        <w:tc>
          <w:tcPr>
            <w:tcW w:w="4148" w:type="dxa"/>
          </w:tcPr>
          <w:p w14:paraId="7EE0E3DB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40</w:t>
            </w:r>
          </w:p>
        </w:tc>
      </w:tr>
      <w:tr w:rsidR="005E0200" w:rsidRPr="00471F42" w14:paraId="33B78909" w14:textId="77777777" w:rsidTr="005E0200">
        <w:tc>
          <w:tcPr>
            <w:tcW w:w="4148" w:type="dxa"/>
          </w:tcPr>
          <w:p w14:paraId="4BB0761B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עמלות מכירה</w:t>
            </w:r>
          </w:p>
        </w:tc>
        <w:tc>
          <w:tcPr>
            <w:tcW w:w="4148" w:type="dxa"/>
          </w:tcPr>
          <w:p w14:paraId="4BAFD628" w14:textId="77777777" w:rsidR="005E0200" w:rsidRPr="00471F42" w:rsidRDefault="006E52A3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13</w:t>
            </w:r>
          </w:p>
        </w:tc>
      </w:tr>
      <w:tr w:rsidR="005E0200" w:rsidRPr="00471F42" w14:paraId="5F7A9F5D" w14:textId="77777777" w:rsidTr="005E0200">
        <w:tc>
          <w:tcPr>
            <w:tcW w:w="4148" w:type="dxa"/>
          </w:tcPr>
          <w:p w14:paraId="2310E335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קידום מכירות</w:t>
            </w:r>
          </w:p>
        </w:tc>
        <w:tc>
          <w:tcPr>
            <w:tcW w:w="4148" w:type="dxa"/>
          </w:tcPr>
          <w:p w14:paraId="59E91FED" w14:textId="77777777" w:rsidR="005E0200" w:rsidRPr="00471F42" w:rsidRDefault="006E52A3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8</w:t>
            </w:r>
          </w:p>
        </w:tc>
      </w:tr>
      <w:tr w:rsidR="005E0200" w:rsidRPr="00471F42" w14:paraId="21DB4C08" w14:textId="77777777" w:rsidTr="005E0200">
        <w:tc>
          <w:tcPr>
            <w:tcW w:w="4148" w:type="dxa"/>
          </w:tcPr>
          <w:p w14:paraId="7E408B92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הוצאות משכורת אנשי מכירות</w:t>
            </w:r>
          </w:p>
        </w:tc>
        <w:tc>
          <w:tcPr>
            <w:tcW w:w="4148" w:type="dxa"/>
          </w:tcPr>
          <w:p w14:paraId="0D37699C" w14:textId="77777777" w:rsidR="005E0200" w:rsidRPr="00471F42" w:rsidRDefault="006E52A3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10</w:t>
            </w:r>
          </w:p>
        </w:tc>
      </w:tr>
      <w:tr w:rsidR="005E0200" w:rsidRPr="00471F42" w14:paraId="658BFC83" w14:textId="77777777" w:rsidTr="005E0200">
        <w:tc>
          <w:tcPr>
            <w:tcW w:w="4148" w:type="dxa"/>
          </w:tcPr>
          <w:p w14:paraId="750097E2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הוצאות אחזקת משרד מכירות</w:t>
            </w:r>
          </w:p>
        </w:tc>
        <w:tc>
          <w:tcPr>
            <w:tcW w:w="4148" w:type="dxa"/>
          </w:tcPr>
          <w:p w14:paraId="32CFB628" w14:textId="77777777" w:rsidR="005E0200" w:rsidRPr="00471F42" w:rsidRDefault="006E52A3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4</w:t>
            </w:r>
          </w:p>
        </w:tc>
      </w:tr>
      <w:tr w:rsidR="005E0200" w:rsidRPr="00471F42" w14:paraId="3D21F415" w14:textId="77777777" w:rsidTr="005E0200">
        <w:tc>
          <w:tcPr>
            <w:tcW w:w="4148" w:type="dxa"/>
          </w:tcPr>
          <w:p w14:paraId="46632194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הוצאות תקשורת הנהלה</w:t>
            </w:r>
          </w:p>
        </w:tc>
        <w:tc>
          <w:tcPr>
            <w:tcW w:w="4148" w:type="dxa"/>
          </w:tcPr>
          <w:p w14:paraId="640C0B7F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5</w:t>
            </w:r>
          </w:p>
        </w:tc>
      </w:tr>
      <w:tr w:rsidR="005E0200" w:rsidRPr="00471F42" w14:paraId="6EABD430" w14:textId="77777777" w:rsidTr="005E0200">
        <w:tc>
          <w:tcPr>
            <w:tcW w:w="4148" w:type="dxa"/>
          </w:tcPr>
          <w:p w14:paraId="5A9DA783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הכנסות מהשכרת נדל"ן להשקעה</w:t>
            </w:r>
          </w:p>
        </w:tc>
        <w:tc>
          <w:tcPr>
            <w:tcW w:w="4148" w:type="dxa"/>
          </w:tcPr>
          <w:p w14:paraId="6D303D48" w14:textId="77777777" w:rsidR="005E0200" w:rsidRPr="00471F42" w:rsidRDefault="006E52A3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20</w:t>
            </w:r>
          </w:p>
        </w:tc>
      </w:tr>
      <w:tr w:rsidR="005E0200" w:rsidRPr="00471F42" w14:paraId="4CC3D1CF" w14:textId="77777777" w:rsidTr="005E0200">
        <w:tc>
          <w:tcPr>
            <w:tcW w:w="4148" w:type="dxa"/>
          </w:tcPr>
          <w:p w14:paraId="50F817F8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עליית ערך נדל"ן להשקעה</w:t>
            </w:r>
          </w:p>
        </w:tc>
        <w:tc>
          <w:tcPr>
            <w:tcW w:w="4148" w:type="dxa"/>
          </w:tcPr>
          <w:p w14:paraId="58BC5989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12</w:t>
            </w:r>
          </w:p>
        </w:tc>
      </w:tr>
      <w:tr w:rsidR="005E0200" w:rsidRPr="00471F42" w14:paraId="3C736640" w14:textId="77777777" w:rsidTr="005E0200">
        <w:tc>
          <w:tcPr>
            <w:tcW w:w="4148" w:type="dxa"/>
          </w:tcPr>
          <w:p w14:paraId="0F54C167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הוצאות פחת ריהוט הנהלה</w:t>
            </w:r>
          </w:p>
        </w:tc>
        <w:tc>
          <w:tcPr>
            <w:tcW w:w="4148" w:type="dxa"/>
          </w:tcPr>
          <w:p w14:paraId="418C3FAB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7</w:t>
            </w:r>
          </w:p>
        </w:tc>
      </w:tr>
      <w:tr w:rsidR="005E0200" w:rsidRPr="00471F42" w14:paraId="64C7158C" w14:textId="77777777" w:rsidTr="005E0200">
        <w:tc>
          <w:tcPr>
            <w:tcW w:w="4148" w:type="dxa"/>
          </w:tcPr>
          <w:p w14:paraId="32268B01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רווח ממכירת רכוש קבוע</w:t>
            </w:r>
          </w:p>
        </w:tc>
        <w:tc>
          <w:tcPr>
            <w:tcW w:w="4148" w:type="dxa"/>
          </w:tcPr>
          <w:p w14:paraId="0BAF7278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5</w:t>
            </w:r>
          </w:p>
        </w:tc>
      </w:tr>
      <w:tr w:rsidR="005E0200" w:rsidRPr="00471F42" w14:paraId="407A0F6C" w14:textId="77777777" w:rsidTr="005E0200">
        <w:tc>
          <w:tcPr>
            <w:tcW w:w="4148" w:type="dxa"/>
          </w:tcPr>
          <w:p w14:paraId="44927F4A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הוצאות מימון</w:t>
            </w:r>
          </w:p>
        </w:tc>
        <w:tc>
          <w:tcPr>
            <w:tcW w:w="4148" w:type="dxa"/>
          </w:tcPr>
          <w:p w14:paraId="432A1525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25</w:t>
            </w:r>
          </w:p>
        </w:tc>
      </w:tr>
      <w:tr w:rsidR="005E0200" w:rsidRPr="00471F42" w14:paraId="0D2DD3BF" w14:textId="77777777" w:rsidTr="005E0200">
        <w:tc>
          <w:tcPr>
            <w:tcW w:w="4148" w:type="dxa"/>
          </w:tcPr>
          <w:p w14:paraId="25AE7A0D" w14:textId="77777777" w:rsidR="005E0200" w:rsidRPr="00471F42" w:rsidRDefault="005E020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מיסים על הכנסה</w:t>
            </w:r>
          </w:p>
        </w:tc>
        <w:tc>
          <w:tcPr>
            <w:tcW w:w="4148" w:type="dxa"/>
          </w:tcPr>
          <w:p w14:paraId="318D1A11" w14:textId="77777777" w:rsidR="005E0200" w:rsidRPr="00471F42" w:rsidRDefault="00C5345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 xml:space="preserve">? </w:t>
            </w:r>
          </w:p>
        </w:tc>
      </w:tr>
      <w:tr w:rsidR="005E0200" w:rsidRPr="00471F42" w14:paraId="6823B81E" w14:textId="77777777" w:rsidTr="005E0200">
        <w:tc>
          <w:tcPr>
            <w:tcW w:w="4148" w:type="dxa"/>
          </w:tcPr>
          <w:p w14:paraId="32210A7F" w14:textId="77777777" w:rsidR="005E0200" w:rsidRPr="00471F42" w:rsidRDefault="00C53450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71F42">
              <w:rPr>
                <w:rFonts w:ascii="David" w:hAnsi="David" w:cs="David"/>
                <w:sz w:val="24"/>
                <w:szCs w:val="24"/>
                <w:rtl/>
              </w:rPr>
              <w:t>יתרת רווח לתחילת שנה</w:t>
            </w:r>
          </w:p>
        </w:tc>
        <w:tc>
          <w:tcPr>
            <w:tcW w:w="4148" w:type="dxa"/>
          </w:tcPr>
          <w:p w14:paraId="389C883F" w14:textId="77777777" w:rsidR="005E0200" w:rsidRPr="00471F42" w:rsidRDefault="008B3038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30</w:t>
            </w:r>
          </w:p>
        </w:tc>
      </w:tr>
    </w:tbl>
    <w:p w14:paraId="7362FB0A" w14:textId="77777777" w:rsidR="00A5439D" w:rsidRDefault="00C53450" w:rsidP="00D6657C">
      <w:pPr>
        <w:spacing w:line="48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נדרש:</w:t>
      </w:r>
    </w:p>
    <w:p w14:paraId="374597D5" w14:textId="56CF1347" w:rsidR="00C53450" w:rsidRPr="00A5439D" w:rsidRDefault="00C53450" w:rsidP="00D6657C">
      <w:pPr>
        <w:pStyle w:val="a4"/>
        <w:numPr>
          <w:ilvl w:val="0"/>
          <w:numId w:val="4"/>
        </w:numPr>
        <w:spacing w:line="480" w:lineRule="auto"/>
        <w:rPr>
          <w:rFonts w:ascii="David" w:hAnsi="David" w:cs="David"/>
          <w:sz w:val="24"/>
          <w:szCs w:val="24"/>
          <w:rtl/>
        </w:rPr>
      </w:pPr>
      <w:r w:rsidRPr="00A5439D">
        <w:rPr>
          <w:rFonts w:ascii="David" w:hAnsi="David" w:cs="David" w:hint="cs"/>
          <w:sz w:val="24"/>
          <w:szCs w:val="24"/>
          <w:rtl/>
        </w:rPr>
        <w:t>ל</w:t>
      </w:r>
      <w:r w:rsidR="00A9597C" w:rsidRPr="00A5439D">
        <w:rPr>
          <w:rFonts w:ascii="David" w:hAnsi="David" w:cs="David" w:hint="cs"/>
          <w:sz w:val="24"/>
          <w:szCs w:val="24"/>
          <w:rtl/>
        </w:rPr>
        <w:t>ערוך</w:t>
      </w:r>
      <w:r w:rsidRPr="00A5439D">
        <w:rPr>
          <w:rFonts w:ascii="David" w:hAnsi="David" w:cs="David" w:hint="cs"/>
          <w:sz w:val="24"/>
          <w:szCs w:val="24"/>
          <w:rtl/>
        </w:rPr>
        <w:t xml:space="preserve"> דוח רווח והפסד </w:t>
      </w:r>
      <w:r w:rsidR="00A5439D">
        <w:rPr>
          <w:rFonts w:ascii="David" w:hAnsi="David" w:cs="David" w:hint="cs"/>
          <w:sz w:val="24"/>
          <w:szCs w:val="24"/>
          <w:rtl/>
        </w:rPr>
        <w:t xml:space="preserve">לשנה שנסתיימה ב </w:t>
      </w:r>
      <w:r w:rsidR="00A5439D">
        <w:rPr>
          <w:rFonts w:ascii="David" w:hAnsi="David" w:cs="David"/>
          <w:sz w:val="24"/>
          <w:szCs w:val="24"/>
          <w:rtl/>
        </w:rPr>
        <w:t>–</w:t>
      </w:r>
      <w:r w:rsidR="00A5439D">
        <w:rPr>
          <w:rFonts w:ascii="David" w:hAnsi="David" w:cs="David" w:hint="cs"/>
          <w:sz w:val="24"/>
          <w:szCs w:val="24"/>
          <w:rtl/>
        </w:rPr>
        <w:t xml:space="preserve"> 31.12.20</w:t>
      </w:r>
      <w:r w:rsidR="00D6657C">
        <w:rPr>
          <w:rFonts w:ascii="David" w:hAnsi="David" w:cs="David" w:hint="cs"/>
          <w:sz w:val="24"/>
          <w:szCs w:val="24"/>
          <w:rtl/>
        </w:rPr>
        <w:t>21</w:t>
      </w:r>
      <w:r w:rsidR="00A5439D">
        <w:rPr>
          <w:rFonts w:ascii="David" w:hAnsi="David" w:cs="David" w:hint="cs"/>
          <w:sz w:val="24"/>
          <w:szCs w:val="24"/>
          <w:rtl/>
        </w:rPr>
        <w:t>.</w:t>
      </w:r>
      <w:r w:rsidRPr="00A5439D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0ED7D478" w14:textId="3799DF74" w:rsidR="0082753D" w:rsidRPr="00D6657C" w:rsidRDefault="00A5439D" w:rsidP="00D6657C">
      <w:pPr>
        <w:pStyle w:val="a4"/>
        <w:numPr>
          <w:ilvl w:val="0"/>
          <w:numId w:val="4"/>
        </w:numPr>
        <w:spacing w:line="48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לחשב את יתרת הרווח כפי שתופיע במאזן ליום ה- 31.12.20</w:t>
      </w:r>
      <w:r w:rsidR="00D6657C">
        <w:rPr>
          <w:rFonts w:ascii="David" w:hAnsi="David" w:cs="David" w:hint="cs"/>
          <w:sz w:val="24"/>
          <w:szCs w:val="24"/>
          <w:rtl/>
        </w:rPr>
        <w:t>21</w:t>
      </w:r>
    </w:p>
    <w:p w14:paraId="08FEA789" w14:textId="77777777" w:rsidR="0082753D" w:rsidRPr="0082753D" w:rsidRDefault="0082753D" w:rsidP="00D6657C">
      <w:pPr>
        <w:pStyle w:val="a4"/>
        <w:numPr>
          <w:ilvl w:val="0"/>
          <w:numId w:val="3"/>
        </w:numPr>
        <w:spacing w:line="480" w:lineRule="auto"/>
        <w:rPr>
          <w:rFonts w:ascii="David" w:hAnsi="David" w:cs="David"/>
          <w:sz w:val="24"/>
          <w:szCs w:val="24"/>
          <w:rtl/>
        </w:rPr>
      </w:pPr>
      <w:r w:rsidRPr="0082753D">
        <w:rPr>
          <w:rFonts w:ascii="David" w:hAnsi="David" w:cs="David"/>
          <w:sz w:val="24"/>
          <w:szCs w:val="24"/>
          <w:rtl/>
        </w:rPr>
        <w:t xml:space="preserve">הוצאות המיסים מהוות 15% מהרווח </w:t>
      </w:r>
      <w:r w:rsidRPr="0082753D">
        <w:rPr>
          <w:rFonts w:ascii="David" w:hAnsi="David" w:cs="David" w:hint="cs"/>
          <w:sz w:val="24"/>
          <w:szCs w:val="24"/>
          <w:rtl/>
        </w:rPr>
        <w:t>לפני מ</w:t>
      </w:r>
      <w:r>
        <w:rPr>
          <w:rFonts w:ascii="David" w:hAnsi="David" w:cs="David" w:hint="cs"/>
          <w:sz w:val="24"/>
          <w:szCs w:val="24"/>
          <w:rtl/>
        </w:rPr>
        <w:t>ס.</w:t>
      </w:r>
    </w:p>
    <w:p w14:paraId="46570E47" w14:textId="77777777" w:rsidR="005435CC" w:rsidRDefault="005435CC" w:rsidP="0082753D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4CBA2C5" w14:textId="04612987" w:rsidR="0082753D" w:rsidRDefault="00D6657C" w:rsidP="0082753D">
      <w:pPr>
        <w:rPr>
          <w:rFonts w:ascii="David" w:hAnsi="David" w:cs="David"/>
          <w:b/>
          <w:bCs/>
          <w:sz w:val="24"/>
          <w:szCs w:val="24"/>
          <w:u w:val="single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>ש</w:t>
      </w:r>
      <w:r w:rsidR="0082753D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אלה 2 - עריכת דו"ח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רווח והפסד</w:t>
      </w:r>
    </w:p>
    <w:p w14:paraId="49179EFC" w14:textId="62EA50B7" w:rsidR="0082753D" w:rsidRDefault="0082753D" w:rsidP="00D6657C">
      <w:pPr>
        <w:spacing w:line="48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להלן יתרות ממאזן הבוחן של חברת "</w:t>
      </w:r>
      <w:r w:rsidR="00F41A52">
        <w:rPr>
          <w:rFonts w:ascii="David" w:hAnsi="David" w:cs="David" w:hint="cs"/>
          <w:sz w:val="24"/>
          <w:szCs w:val="24"/>
          <w:rtl/>
        </w:rPr>
        <w:t>רוני</w:t>
      </w:r>
      <w:r>
        <w:rPr>
          <w:rFonts w:ascii="David" w:hAnsi="David" w:cs="David" w:hint="cs"/>
          <w:sz w:val="24"/>
          <w:szCs w:val="24"/>
          <w:rtl/>
        </w:rPr>
        <w:t xml:space="preserve">" בע"מ , העוסקת בשיווק ומכירת מוצרי </w:t>
      </w:r>
      <w:r w:rsidR="00F41A52">
        <w:rPr>
          <w:rFonts w:ascii="David" w:hAnsi="David" w:cs="David" w:hint="cs"/>
          <w:sz w:val="24"/>
          <w:szCs w:val="24"/>
          <w:rtl/>
        </w:rPr>
        <w:t>קוסמטיקה</w:t>
      </w:r>
      <w:r>
        <w:rPr>
          <w:rFonts w:ascii="David" w:hAnsi="David" w:cs="David" w:hint="cs"/>
          <w:sz w:val="24"/>
          <w:szCs w:val="24"/>
          <w:rtl/>
        </w:rPr>
        <w:t>, לשנה שנסתיימה ב</w:t>
      </w:r>
      <w:r w:rsidR="00F41A52">
        <w:rPr>
          <w:rFonts w:ascii="David" w:hAnsi="David" w:cs="David" w:hint="cs"/>
          <w:sz w:val="24"/>
          <w:szCs w:val="24"/>
          <w:rtl/>
        </w:rPr>
        <w:t xml:space="preserve"> - </w:t>
      </w:r>
      <w:r>
        <w:rPr>
          <w:rFonts w:ascii="David" w:hAnsi="David" w:cs="David" w:hint="cs"/>
          <w:sz w:val="24"/>
          <w:szCs w:val="24"/>
          <w:rtl/>
        </w:rPr>
        <w:t>31.12.</w:t>
      </w:r>
      <w:r w:rsidR="00D6657C">
        <w:rPr>
          <w:rFonts w:ascii="David" w:hAnsi="David" w:cs="David" w:hint="cs"/>
          <w:sz w:val="24"/>
          <w:szCs w:val="24"/>
          <w:rtl/>
        </w:rPr>
        <w:t>21</w:t>
      </w:r>
      <w:r>
        <w:rPr>
          <w:rFonts w:ascii="David" w:hAnsi="David" w:cs="David" w:hint="cs"/>
          <w:sz w:val="24"/>
          <w:szCs w:val="24"/>
          <w:rtl/>
        </w:rPr>
        <w:t>:</w:t>
      </w:r>
    </w:p>
    <w:tbl>
      <w:tblPr>
        <w:tblStyle w:val="a3"/>
        <w:bidiVisual/>
        <w:tblW w:w="8416" w:type="dxa"/>
        <w:tblLook w:val="04A0" w:firstRow="1" w:lastRow="0" w:firstColumn="1" w:lastColumn="0" w:noHBand="0" w:noVBand="1"/>
      </w:tblPr>
      <w:tblGrid>
        <w:gridCol w:w="4208"/>
        <w:gridCol w:w="4208"/>
      </w:tblGrid>
      <w:tr w:rsidR="0082753D" w14:paraId="390B6515" w14:textId="77777777" w:rsidTr="0082753D">
        <w:trPr>
          <w:trHeight w:val="276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AF6BA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</w:rPr>
              <w:t>פרטים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7F47E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</w:rPr>
              <w:t>יתרה בש"ח</w:t>
            </w:r>
          </w:p>
        </w:tc>
      </w:tr>
      <w:tr w:rsidR="0082753D" w14:paraId="7142A077" w14:textId="77777777" w:rsidTr="0082753D">
        <w:trPr>
          <w:trHeight w:val="262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1B245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עלות המכירות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0BA29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410,200</w:t>
            </w:r>
          </w:p>
        </w:tc>
      </w:tr>
      <w:tr w:rsidR="0082753D" w14:paraId="5D1AB9DA" w14:textId="77777777" w:rsidTr="0082753D">
        <w:trPr>
          <w:trHeight w:val="276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2F2D0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הוצאות פרסום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9D987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61,000</w:t>
            </w:r>
          </w:p>
        </w:tc>
      </w:tr>
      <w:tr w:rsidR="0082753D" w14:paraId="499D8B0A" w14:textId="77777777" w:rsidTr="0082753D">
        <w:trPr>
          <w:trHeight w:val="262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8C7AB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הנחות שניתנו ללקוחות 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0E568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5,300</w:t>
            </w:r>
          </w:p>
        </w:tc>
      </w:tr>
      <w:tr w:rsidR="0082753D" w14:paraId="0CF05C50" w14:textId="77777777" w:rsidTr="0082753D">
        <w:trPr>
          <w:trHeight w:val="276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EAAE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הכנסות ממכירות ברוטו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6EC33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888,000</w:t>
            </w:r>
          </w:p>
        </w:tc>
      </w:tr>
      <w:tr w:rsidR="0082753D" w14:paraId="1DFBBB71" w14:textId="77777777" w:rsidTr="0082753D">
        <w:trPr>
          <w:trHeight w:val="262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21F3B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הוצאות ביטוח הנהלה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52726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35,000</w:t>
            </w:r>
          </w:p>
        </w:tc>
      </w:tr>
      <w:tr w:rsidR="0082753D" w14:paraId="2BDBC1CD" w14:textId="77777777" w:rsidTr="0082753D">
        <w:trPr>
          <w:trHeight w:val="276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2A156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הוצאות משכורות הנהלה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43E6D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40,200</w:t>
            </w:r>
          </w:p>
        </w:tc>
      </w:tr>
      <w:tr w:rsidR="0082753D" w14:paraId="42B6F83F" w14:textId="77777777" w:rsidTr="0082753D">
        <w:trPr>
          <w:trHeight w:val="262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A606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החזרות מלקוחות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BF1C6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9,000</w:t>
            </w:r>
          </w:p>
        </w:tc>
      </w:tr>
      <w:tr w:rsidR="0082753D" w14:paraId="4F4299AB" w14:textId="77777777" w:rsidTr="0082753D">
        <w:trPr>
          <w:trHeight w:val="276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E4F06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הוצאות שכירות אולם מכירות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4D41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32,400</w:t>
            </w:r>
          </w:p>
        </w:tc>
      </w:tr>
      <w:tr w:rsidR="0082753D" w14:paraId="2D6AA1D1" w14:textId="77777777" w:rsidTr="0082753D">
        <w:trPr>
          <w:trHeight w:val="262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E224B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הוצאות משכורת אנשי מכירות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663AC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24,000</w:t>
            </w:r>
          </w:p>
        </w:tc>
      </w:tr>
      <w:tr w:rsidR="0082753D" w14:paraId="6A9FE4AE" w14:textId="77777777" w:rsidTr="0082753D">
        <w:trPr>
          <w:trHeight w:val="276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E8AB7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הוצאות צרכי משרד הנהלה 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C8CBD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4,000</w:t>
            </w:r>
          </w:p>
        </w:tc>
      </w:tr>
      <w:tr w:rsidR="0082753D" w14:paraId="4AF3A52D" w14:textId="77777777" w:rsidTr="0082753D">
        <w:trPr>
          <w:trHeight w:val="262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4E5FE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הוצאות ארנונה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801A4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5,100</w:t>
            </w:r>
          </w:p>
        </w:tc>
      </w:tr>
      <w:tr w:rsidR="0082753D" w14:paraId="361D12EB" w14:textId="77777777" w:rsidTr="0082753D">
        <w:trPr>
          <w:trHeight w:val="262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49CD2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ירידת ערך נדל"ן להשקעה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0E63A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12,000</w:t>
            </w:r>
          </w:p>
        </w:tc>
      </w:tr>
      <w:tr w:rsidR="0082753D" w14:paraId="7275F807" w14:textId="77777777" w:rsidTr="0082753D">
        <w:trPr>
          <w:trHeight w:val="276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8C4D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הוצאות פחת כלי רכב סוכני מכירות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3205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7,200</w:t>
            </w:r>
          </w:p>
        </w:tc>
      </w:tr>
      <w:tr w:rsidR="0082753D" w14:paraId="14BBFF45" w14:textId="77777777" w:rsidTr="0082753D">
        <w:trPr>
          <w:trHeight w:val="262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91B75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רווח ממכירת כלי רכב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F152D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25,800</w:t>
            </w:r>
          </w:p>
        </w:tc>
      </w:tr>
      <w:tr w:rsidR="0082753D" w14:paraId="3B1C2519" w14:textId="77777777" w:rsidTr="0082753D">
        <w:trPr>
          <w:trHeight w:val="276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BC16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הוצאות מימון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83D15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25,000</w:t>
            </w:r>
          </w:p>
        </w:tc>
      </w:tr>
      <w:tr w:rsidR="0082753D" w14:paraId="63D5ACD1" w14:textId="77777777" w:rsidTr="0082753D">
        <w:trPr>
          <w:trHeight w:val="262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7FB16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מיסים על הכנסה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84E04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60,000</w:t>
            </w:r>
          </w:p>
        </w:tc>
      </w:tr>
      <w:tr w:rsidR="0082753D" w14:paraId="5626B503" w14:textId="77777777" w:rsidTr="0082753D">
        <w:trPr>
          <w:trHeight w:val="276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3C511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הוצאות משפטיות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BC950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38,000</w:t>
            </w:r>
          </w:p>
        </w:tc>
      </w:tr>
      <w:tr w:rsidR="0082753D" w14:paraId="446A65E0" w14:textId="77777777" w:rsidTr="0082753D">
        <w:trPr>
          <w:trHeight w:val="262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B21B6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הוצאות אחזקת כלי רכב סוכני מכירות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912FE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6,500</w:t>
            </w:r>
          </w:p>
        </w:tc>
      </w:tr>
      <w:tr w:rsidR="0082753D" w14:paraId="743BA1A3" w14:textId="77777777" w:rsidTr="0082753D">
        <w:trPr>
          <w:trHeight w:val="276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326C7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הפסד ממימוש ניירות ערך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3896A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1,300</w:t>
            </w:r>
          </w:p>
        </w:tc>
      </w:tr>
      <w:tr w:rsidR="0082753D" w14:paraId="4ACA0562" w14:textId="77777777" w:rsidTr="0082753D">
        <w:trPr>
          <w:trHeight w:val="276"/>
        </w:trPr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4ED6A" w14:textId="77777777" w:rsidR="0082753D" w:rsidRDefault="0082753D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יתרת רווח לתחילת שנה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D771" w14:textId="77777777" w:rsidR="0082753D" w:rsidRDefault="00A9597C" w:rsidP="00D6657C">
            <w:pPr>
              <w:spacing w:line="48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34</w:t>
            </w:r>
            <w:r w:rsidR="0082753D">
              <w:rPr>
                <w:rFonts w:ascii="David" w:hAnsi="David" w:cs="David" w:hint="cs"/>
                <w:sz w:val="24"/>
                <w:szCs w:val="24"/>
                <w:rtl/>
              </w:rPr>
              <w:t>5,300</w:t>
            </w:r>
          </w:p>
        </w:tc>
      </w:tr>
    </w:tbl>
    <w:p w14:paraId="39B49AF7" w14:textId="77777777" w:rsidR="00D6657C" w:rsidRDefault="00D6657C" w:rsidP="00D6657C">
      <w:pPr>
        <w:spacing w:line="480" w:lineRule="auto"/>
        <w:rPr>
          <w:rFonts w:ascii="David" w:hAnsi="David" w:cs="David"/>
          <w:sz w:val="24"/>
          <w:szCs w:val="24"/>
          <w:rtl/>
        </w:rPr>
      </w:pPr>
    </w:p>
    <w:p w14:paraId="57BDF5D4" w14:textId="6FD74AF7" w:rsidR="00D6657C" w:rsidRPr="00D6657C" w:rsidRDefault="00D6657C" w:rsidP="00D6657C">
      <w:pPr>
        <w:pStyle w:val="a4"/>
        <w:spacing w:line="480" w:lineRule="auto"/>
        <w:ind w:left="780"/>
        <w:rPr>
          <w:rFonts w:ascii="David" w:hAnsi="David" w:cs="David"/>
          <w:b/>
          <w:bCs/>
          <w:sz w:val="24"/>
          <w:szCs w:val="24"/>
        </w:rPr>
      </w:pPr>
      <w:r w:rsidRPr="00D6657C">
        <w:rPr>
          <w:rFonts w:ascii="David" w:hAnsi="David" w:cs="David" w:hint="cs"/>
          <w:b/>
          <w:bCs/>
          <w:sz w:val="24"/>
          <w:szCs w:val="24"/>
          <w:rtl/>
        </w:rPr>
        <w:t>נדרש:</w:t>
      </w:r>
    </w:p>
    <w:p w14:paraId="51C8C62F" w14:textId="1B1E5955" w:rsidR="0082753D" w:rsidRPr="00D6657C" w:rsidRDefault="00A9597C" w:rsidP="00D6657C">
      <w:pPr>
        <w:pStyle w:val="a4"/>
        <w:numPr>
          <w:ilvl w:val="0"/>
          <w:numId w:val="5"/>
        </w:numPr>
        <w:spacing w:line="480" w:lineRule="auto"/>
        <w:rPr>
          <w:rFonts w:ascii="David" w:hAnsi="David" w:cs="David"/>
          <w:sz w:val="24"/>
          <w:szCs w:val="24"/>
          <w:rtl/>
        </w:rPr>
      </w:pPr>
      <w:r w:rsidRPr="00D6657C">
        <w:rPr>
          <w:rFonts w:ascii="David" w:hAnsi="David" w:cs="David" w:hint="cs"/>
          <w:sz w:val="24"/>
          <w:szCs w:val="24"/>
          <w:rtl/>
        </w:rPr>
        <w:t>לערוך</w:t>
      </w:r>
      <w:r w:rsidR="0082753D" w:rsidRPr="00D6657C">
        <w:rPr>
          <w:rFonts w:ascii="David" w:hAnsi="David" w:cs="David" w:hint="cs"/>
          <w:sz w:val="24"/>
          <w:szCs w:val="24"/>
          <w:rtl/>
        </w:rPr>
        <w:t xml:space="preserve"> דוח </w:t>
      </w:r>
      <w:r w:rsidR="00D6657C" w:rsidRPr="00D6657C">
        <w:rPr>
          <w:rFonts w:ascii="David" w:hAnsi="David" w:cs="David" w:hint="cs"/>
          <w:sz w:val="24"/>
          <w:szCs w:val="24"/>
          <w:rtl/>
        </w:rPr>
        <w:t>רווח והפסד</w:t>
      </w:r>
      <w:r w:rsidR="0082753D" w:rsidRPr="00D6657C">
        <w:rPr>
          <w:rFonts w:ascii="David" w:hAnsi="David" w:cs="David" w:hint="cs"/>
          <w:sz w:val="24"/>
          <w:szCs w:val="24"/>
          <w:rtl/>
        </w:rPr>
        <w:t xml:space="preserve"> לשנ</w:t>
      </w:r>
      <w:r w:rsidR="00A5439D" w:rsidRPr="00D6657C">
        <w:rPr>
          <w:rFonts w:ascii="David" w:hAnsi="David" w:cs="David" w:hint="cs"/>
          <w:sz w:val="24"/>
          <w:szCs w:val="24"/>
          <w:rtl/>
        </w:rPr>
        <w:t>ה שנסתיימה ב- 31.12.20</w:t>
      </w:r>
      <w:r w:rsidR="00D6657C">
        <w:rPr>
          <w:rFonts w:ascii="David" w:hAnsi="David" w:cs="David" w:hint="cs"/>
          <w:sz w:val="24"/>
          <w:szCs w:val="24"/>
          <w:rtl/>
        </w:rPr>
        <w:t>21</w:t>
      </w:r>
      <w:r w:rsidR="00A5439D" w:rsidRPr="00D6657C">
        <w:rPr>
          <w:rFonts w:ascii="David" w:hAnsi="David" w:cs="David" w:hint="cs"/>
          <w:sz w:val="24"/>
          <w:szCs w:val="24"/>
          <w:rtl/>
        </w:rPr>
        <w:t>.</w:t>
      </w:r>
    </w:p>
    <w:p w14:paraId="6E23DE22" w14:textId="0B3DA8C6" w:rsidR="0082753D" w:rsidRPr="00D6657C" w:rsidRDefault="00A5439D" w:rsidP="00D6657C">
      <w:pPr>
        <w:pStyle w:val="a4"/>
        <w:numPr>
          <w:ilvl w:val="0"/>
          <w:numId w:val="5"/>
        </w:numPr>
        <w:spacing w:line="480" w:lineRule="auto"/>
        <w:rPr>
          <w:rFonts w:ascii="David" w:hAnsi="David" w:cs="David"/>
          <w:sz w:val="24"/>
          <w:szCs w:val="24"/>
        </w:rPr>
      </w:pPr>
      <w:r w:rsidRPr="00A5439D">
        <w:rPr>
          <w:rFonts w:ascii="David" w:hAnsi="David" w:cs="David" w:hint="cs"/>
          <w:sz w:val="24"/>
          <w:szCs w:val="24"/>
          <w:rtl/>
        </w:rPr>
        <w:t>לחשב את יתרת הרווח כפי שתופיע במאזן ליום ה- 31.12.20</w:t>
      </w:r>
      <w:r w:rsidR="00D6657C">
        <w:rPr>
          <w:rFonts w:ascii="David" w:hAnsi="David" w:cs="David" w:hint="cs"/>
          <w:sz w:val="24"/>
          <w:szCs w:val="24"/>
          <w:rtl/>
        </w:rPr>
        <w:t>21</w:t>
      </w:r>
    </w:p>
    <w:sectPr w:rsidR="0082753D" w:rsidRPr="00D6657C" w:rsidSect="00252B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24720"/>
    <w:multiLevelType w:val="hybridMultilevel"/>
    <w:tmpl w:val="D9CE7072"/>
    <w:lvl w:ilvl="0" w:tplc="A61E5CF0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B090D"/>
    <w:multiLevelType w:val="hybridMultilevel"/>
    <w:tmpl w:val="EFEE19C6"/>
    <w:lvl w:ilvl="0" w:tplc="5668399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92384"/>
    <w:multiLevelType w:val="hybridMultilevel"/>
    <w:tmpl w:val="617E79FE"/>
    <w:lvl w:ilvl="0" w:tplc="C0E0F4D6">
      <w:start w:val="1"/>
      <w:numFmt w:val="hebrew1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770F4D4A"/>
    <w:multiLevelType w:val="hybridMultilevel"/>
    <w:tmpl w:val="6AAA632C"/>
    <w:lvl w:ilvl="0" w:tplc="91446A76">
      <w:start w:val="1"/>
      <w:numFmt w:val="hebrew1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14588734">
    <w:abstractNumId w:val="1"/>
  </w:num>
  <w:num w:numId="2" w16cid:durableId="14204458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086648">
    <w:abstractNumId w:val="0"/>
  </w:num>
  <w:num w:numId="4" w16cid:durableId="1143544439">
    <w:abstractNumId w:val="2"/>
  </w:num>
  <w:num w:numId="5" w16cid:durableId="1793206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DC1"/>
    <w:rsid w:val="000315D1"/>
    <w:rsid w:val="00175313"/>
    <w:rsid w:val="00252B8A"/>
    <w:rsid w:val="00281DC1"/>
    <w:rsid w:val="003C007F"/>
    <w:rsid w:val="004628FF"/>
    <w:rsid w:val="00471F42"/>
    <w:rsid w:val="005435CC"/>
    <w:rsid w:val="005E0200"/>
    <w:rsid w:val="006E52A3"/>
    <w:rsid w:val="00707917"/>
    <w:rsid w:val="0082753D"/>
    <w:rsid w:val="008B3038"/>
    <w:rsid w:val="00951633"/>
    <w:rsid w:val="00A24D26"/>
    <w:rsid w:val="00A5439D"/>
    <w:rsid w:val="00A9597C"/>
    <w:rsid w:val="00C53450"/>
    <w:rsid w:val="00C97704"/>
    <w:rsid w:val="00D13C98"/>
    <w:rsid w:val="00D6657C"/>
    <w:rsid w:val="00E00735"/>
    <w:rsid w:val="00E03735"/>
    <w:rsid w:val="00EB6CEE"/>
    <w:rsid w:val="00EE2EC5"/>
    <w:rsid w:val="00F41A52"/>
    <w:rsid w:val="00FA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9B95"/>
  <w15:docId w15:val="{1E8E9FDA-C3FE-4084-8239-C62F1AC7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05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0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34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9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273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עינת גפן</dc:creator>
  <cp:lastModifiedBy>עדי ריינהולד</cp:lastModifiedBy>
  <cp:revision>17</cp:revision>
  <dcterms:created xsi:type="dcterms:W3CDTF">2014-11-01T17:14:00Z</dcterms:created>
  <dcterms:modified xsi:type="dcterms:W3CDTF">2022-10-30T08:16:00Z</dcterms:modified>
</cp:coreProperties>
</file>