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0B81C" w14:textId="19B303B3" w:rsidR="0084430A" w:rsidRDefault="0084430A"/>
    <w:sdt>
      <w:sdtPr>
        <w:id w:val="-1459032281"/>
        <w:docPartObj>
          <w:docPartGallery w:val="Cover Pages"/>
          <w:docPartUnique/>
        </w:docPartObj>
      </w:sdtPr>
      <w:sdtContent>
        <w:p w14:paraId="1C553F27" w14:textId="3B54FD93" w:rsidR="00B81270" w:rsidRDefault="00F557C4">
          <w:r>
            <w:rPr>
              <w:noProof/>
              <w:lang w:val="en-US" w:eastAsia="nl-NL"/>
            </w:rPr>
            <w:drawing>
              <wp:anchor distT="0" distB="0" distL="114300" distR="114300" simplePos="0" relativeHeight="251661312" behindDoc="0" locked="0" layoutInCell="1" allowOverlap="1" wp14:anchorId="4322B024" wp14:editId="24CC239B">
                <wp:simplePos x="0" y="0"/>
                <wp:positionH relativeFrom="margin">
                  <wp:align>left</wp:align>
                </wp:positionH>
                <wp:positionV relativeFrom="margin">
                  <wp:posOffset>7620</wp:posOffset>
                </wp:positionV>
                <wp:extent cx="2143125" cy="1000125"/>
                <wp:effectExtent l="0" t="0" r="9525" b="9525"/>
                <wp:wrapNone/>
                <wp:docPr id="1" name="Afbeelding 1" descr="http://www.surf.nl/SFImages/Hogeschool%20Rotter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rf.nl/SFImages/Hogeschool%20Rotterd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000125"/>
                        </a:xfrm>
                        <a:prstGeom prst="rect">
                          <a:avLst/>
                        </a:prstGeom>
                        <a:noFill/>
                        <a:ln>
                          <a:noFill/>
                        </a:ln>
                      </pic:spPr>
                    </pic:pic>
                  </a:graphicData>
                </a:graphic>
              </wp:anchor>
            </w:drawing>
          </w:r>
        </w:p>
        <w:p w14:paraId="0D648E91" w14:textId="18C17443" w:rsidR="00B81270" w:rsidRDefault="0084430A">
          <w:r w:rsidRPr="0084430A">
            <w:rPr>
              <w:noProof/>
              <w:lang w:val="en-US" w:eastAsia="nl-NL"/>
            </w:rPr>
            <w:drawing>
              <wp:anchor distT="0" distB="0" distL="114300" distR="114300" simplePos="0" relativeHeight="251662336" behindDoc="0" locked="0" layoutInCell="1" allowOverlap="1" wp14:anchorId="4BD88084" wp14:editId="39101871">
                <wp:simplePos x="0" y="0"/>
                <wp:positionH relativeFrom="column">
                  <wp:posOffset>-114300</wp:posOffset>
                </wp:positionH>
                <wp:positionV relativeFrom="paragraph">
                  <wp:posOffset>1028700</wp:posOffset>
                </wp:positionV>
                <wp:extent cx="2256790" cy="856615"/>
                <wp:effectExtent l="0" t="0" r="3810" b="6985"/>
                <wp:wrapSquare wrapText="bothSides"/>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6790"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81270">
            <w:rPr>
              <w:noProof/>
              <w:lang w:val="en-US" w:eastAsia="nl-NL"/>
            </w:rPr>
            <mc:AlternateContent>
              <mc:Choice Requires="wps">
                <w:drawing>
                  <wp:anchor distT="0" distB="0" distL="182880" distR="182880" simplePos="0" relativeHeight="251660288" behindDoc="0" locked="0" layoutInCell="1" allowOverlap="1" wp14:anchorId="467EB292" wp14:editId="05956CE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133975" cy="1660525"/>
                    <wp:effectExtent l="0" t="0" r="9525" b="2540"/>
                    <wp:wrapSquare wrapText="bothSides"/>
                    <wp:docPr id="131" name="Tekstvak 131"/>
                    <wp:cNvGraphicFramePr/>
                    <a:graphic xmlns:a="http://schemas.openxmlformats.org/drawingml/2006/main">
                      <a:graphicData uri="http://schemas.microsoft.com/office/word/2010/wordprocessingShape">
                        <wps:wsp>
                          <wps:cNvSpPr txBox="1"/>
                          <wps:spPr>
                            <a:xfrm>
                              <a:off x="0" y="0"/>
                              <a:ext cx="5133975" cy="166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081B1" w14:textId="77777777" w:rsidR="00962730" w:rsidRPr="00037286" w:rsidRDefault="00962730">
                                <w:pPr>
                                  <w:pStyle w:val="Geenafstand"/>
                                  <w:spacing w:before="40" w:after="560" w:line="216" w:lineRule="auto"/>
                                  <w:rPr>
                                    <w:color w:val="5B9BD5" w:themeColor="accent1"/>
                                    <w:sz w:val="96"/>
                                    <w:szCs w:val="72"/>
                                    <w:lang w:val="en-US"/>
                                  </w:rPr>
                                </w:pPr>
                                <w:sdt>
                                  <w:sdtPr>
                                    <w:rPr>
                                      <w:color w:val="5B9BD5" w:themeColor="accent1"/>
                                      <w:sz w:val="96"/>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037286">
                                      <w:rPr>
                                        <w:color w:val="5B9BD5" w:themeColor="accent1"/>
                                        <w:sz w:val="96"/>
                                        <w:szCs w:val="72"/>
                                        <w:lang w:val="en-US"/>
                                      </w:rPr>
                                      <w:t>Business case</w:t>
                                    </w:r>
                                  </w:sdtContent>
                                </w:sdt>
                              </w:p>
                              <w:sdt>
                                <w:sdtPr>
                                  <w:rPr>
                                    <w:caps/>
                                    <w:color w:val="1F3864" w:themeColor="accent5" w:themeShade="80"/>
                                    <w:sz w:val="44"/>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BC35DF" w14:textId="7520F537" w:rsidR="00962730" w:rsidRPr="00037286" w:rsidRDefault="00962730">
                                    <w:pPr>
                                      <w:pStyle w:val="Geenafstand"/>
                                      <w:spacing w:before="40" w:after="40"/>
                                      <w:rPr>
                                        <w:caps/>
                                        <w:color w:val="1F3864" w:themeColor="accent5" w:themeShade="80"/>
                                        <w:sz w:val="44"/>
                                        <w:szCs w:val="28"/>
                                        <w:lang w:val="en-US"/>
                                      </w:rPr>
                                    </w:pPr>
                                    <w:r w:rsidRPr="00037286">
                                      <w:rPr>
                                        <w:caps/>
                                        <w:color w:val="1F3864" w:themeColor="accent5" w:themeShade="80"/>
                                        <w:sz w:val="44"/>
                                        <w:szCs w:val="28"/>
                                        <w:lang w:val="en-US"/>
                                      </w:rPr>
                                      <w:t>Emergency response data</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6B8C4C" w14:textId="0C6C288F" w:rsidR="00962730" w:rsidRDefault="00962730">
                                    <w:pPr>
                                      <w:pStyle w:val="Geenafstand"/>
                                      <w:spacing w:before="80" w:after="40"/>
                                      <w:rPr>
                                        <w:caps/>
                                        <w:color w:val="4472C4" w:themeColor="accent5"/>
                                        <w:sz w:val="24"/>
                                        <w:szCs w:val="24"/>
                                      </w:rPr>
                                    </w:pPr>
                                    <w:r>
                                      <w:rPr>
                                        <w:caps/>
                                        <w:color w:val="4472C4" w:themeColor="accent5"/>
                                        <w:sz w:val="24"/>
                                        <w:szCs w:val="24"/>
                                      </w:rPr>
                                      <w:t>Hogeschool Rotterdam &amp; Citygis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w15="http://schemas.microsoft.com/office/word/2012/wordml">
                <w:pict>
                  <v:shapetype w14:anchorId="467EB292" id="_x0000_t202" coordsize="21600,21600" o:spt="202" path="m,l,21600r21600,l21600,xe">
                    <v:stroke joinstyle="miter"/>
                    <v:path gradientshapeok="t" o:connecttype="rect"/>
                  </v:shapetype>
                  <v:shape id="Tekstvak 131" o:spid="_x0000_s1026" type="#_x0000_t202" style="position:absolute;margin-left:0;margin-top:0;width:404.25pt;height:130.75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" filled="f" stroked="f" strokeweight=".5pt">
                    <v:textbox style="mso-fit-shape-to-text:t" inset="0,0,0,0">
                      <w:txbxContent>
                        <w:p w14:paraId="3B4081B1" w14:textId="77777777" w:rsidR="00C67F55" w:rsidRPr="00037286" w:rsidRDefault="00057A86">
                          <w:pPr>
                            <w:pStyle w:val="NoSpacing"/>
                            <w:spacing w:before="40" w:after="560" w:line="216" w:lineRule="auto"/>
                            <w:rPr>
                              <w:color w:val="5B9BD5" w:themeColor="accent1"/>
                              <w:sz w:val="96"/>
                              <w:szCs w:val="72"/>
                              <w:lang w:val="en-US"/>
                            </w:rPr>
                          </w:pPr>
                          <w:sdt>
                            <w:sdtPr>
                              <w:rPr>
                                <w:color w:val="5B9BD5" w:themeColor="accent1"/>
                                <w:sz w:val="96"/>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67F55" w:rsidRPr="00037286">
                                <w:rPr>
                                  <w:color w:val="5B9BD5" w:themeColor="accent1"/>
                                  <w:sz w:val="96"/>
                                  <w:szCs w:val="72"/>
                                  <w:lang w:val="en-US"/>
                                </w:rPr>
                                <w:t>Business case</w:t>
                              </w:r>
                            </w:sdtContent>
                          </w:sdt>
                        </w:p>
                        <w:sdt>
                          <w:sdtPr>
                            <w:rPr>
                              <w:caps/>
                              <w:color w:val="1F3864" w:themeColor="accent5" w:themeShade="80"/>
                              <w:sz w:val="44"/>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BC35DF" w14:textId="7520F537" w:rsidR="00C67F55" w:rsidRPr="00037286" w:rsidRDefault="00C67F55">
                              <w:pPr>
                                <w:pStyle w:val="NoSpacing"/>
                                <w:spacing w:before="40" w:after="40"/>
                                <w:rPr>
                                  <w:caps/>
                                  <w:color w:val="1F3864" w:themeColor="accent5" w:themeShade="80"/>
                                  <w:sz w:val="44"/>
                                  <w:szCs w:val="28"/>
                                  <w:lang w:val="en-US"/>
                                </w:rPr>
                              </w:pPr>
                              <w:r w:rsidRPr="00037286">
                                <w:rPr>
                                  <w:caps/>
                                  <w:color w:val="1F3864" w:themeColor="accent5" w:themeShade="80"/>
                                  <w:sz w:val="44"/>
                                  <w:szCs w:val="28"/>
                                  <w:lang w:val="en-US"/>
                                </w:rPr>
                                <w:t>Emergency response data</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6B8C4C" w14:textId="0C6C288F" w:rsidR="00C67F55" w:rsidRDefault="00C67F55">
                              <w:pPr>
                                <w:pStyle w:val="NoSpacing"/>
                                <w:spacing w:before="80" w:after="40"/>
                                <w:rPr>
                                  <w:caps/>
                                  <w:color w:val="4472C4" w:themeColor="accent5"/>
                                  <w:sz w:val="24"/>
                                  <w:szCs w:val="24"/>
                                </w:rPr>
                              </w:pPr>
                              <w:r>
                                <w:rPr>
                                  <w:caps/>
                                  <w:color w:val="4472C4" w:themeColor="accent5"/>
                                  <w:sz w:val="24"/>
                                  <w:szCs w:val="24"/>
                                </w:rPr>
                                <w:t>Hogeschool Rotterdam &amp; Citygis</w:t>
                              </w:r>
                            </w:p>
                          </w:sdtContent>
                        </w:sdt>
                      </w:txbxContent>
                    </v:textbox>
                    <w10:wrap type="square" anchorx="margin" anchory="page"/>
                  </v:shape>
                </w:pict>
              </mc:Fallback>
            </mc:AlternateContent>
          </w:r>
          <w:r w:rsidR="00B81270">
            <w:rPr>
              <w:noProof/>
              <w:lang w:val="en-US" w:eastAsia="nl-NL"/>
            </w:rPr>
            <mc:AlternateContent>
              <mc:Choice Requires="wps">
                <w:drawing>
                  <wp:anchor distT="0" distB="0" distL="114300" distR="114300" simplePos="0" relativeHeight="251659264" behindDoc="0" locked="0" layoutInCell="1" allowOverlap="1" wp14:anchorId="507F6F92" wp14:editId="43E820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26029A3" w14:textId="19697DF0" w:rsidR="00962730" w:rsidRDefault="00962730">
                                    <w:pPr>
                                      <w:pStyle w:val="Geenafstand"/>
                                      <w:jc w:val="right"/>
                                      <w:rPr>
                                        <w:color w:val="FFFFFF" w:themeColor="background1"/>
                                        <w:sz w:val="24"/>
                                        <w:szCs w:val="24"/>
                                      </w:rPr>
                                    </w:pPr>
                                    <w:r>
                                      <w:rPr>
                                        <w:color w:val="FFFFFF" w:themeColor="background1"/>
                                        <w:sz w:val="24"/>
                                        <w:szCs w:val="24"/>
                                      </w:rPr>
                                      <w:t>20152016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507F6F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26029A3" w14:textId="19697DF0" w:rsidR="00C67F55" w:rsidRDefault="00037286">
                              <w:pPr>
                                <w:pStyle w:val="NoSpacing"/>
                                <w:jc w:val="right"/>
                                <w:rPr>
                                  <w:color w:val="FFFFFF" w:themeColor="background1"/>
                                  <w:sz w:val="24"/>
                                  <w:szCs w:val="24"/>
                                </w:rPr>
                              </w:pPr>
                              <w:r>
                                <w:rPr>
                                  <w:color w:val="FFFFFF" w:themeColor="background1"/>
                                  <w:sz w:val="24"/>
                                  <w:szCs w:val="24"/>
                                </w:rPr>
                                <w:t>20152016</w:t>
                              </w:r>
                            </w:p>
                          </w:sdtContent>
                        </w:sdt>
                      </w:txbxContent>
                    </v:textbox>
                    <w10:wrap anchorx="margin" anchory="page"/>
                  </v:rect>
                </w:pict>
              </mc:Fallback>
            </mc:AlternateContent>
          </w:r>
          <w:r w:rsidR="00B81270">
            <w:br w:type="page"/>
          </w:r>
        </w:p>
      </w:sdtContent>
    </w:sdt>
    <w:sdt>
      <w:sdtPr>
        <w:rPr>
          <w:rFonts w:asciiTheme="minorHAnsi" w:eastAsiaTheme="minorHAnsi" w:hAnsiTheme="minorHAnsi" w:cstheme="minorBidi"/>
          <w:color w:val="auto"/>
          <w:sz w:val="22"/>
          <w:szCs w:val="22"/>
          <w:lang w:eastAsia="en-US"/>
        </w:rPr>
        <w:id w:val="246080511"/>
        <w:docPartObj>
          <w:docPartGallery w:val="Table of Contents"/>
          <w:docPartUnique/>
        </w:docPartObj>
      </w:sdtPr>
      <w:sdtEndPr>
        <w:rPr>
          <w:b/>
          <w:bCs/>
        </w:rPr>
      </w:sdtEndPr>
      <w:sdtContent>
        <w:p w14:paraId="65BE0A85" w14:textId="77777777" w:rsidR="00B81270" w:rsidRDefault="00B81270">
          <w:pPr>
            <w:pStyle w:val="Kopvaninhoudsopgave"/>
          </w:pPr>
          <w:r>
            <w:t>Inhoudsopgave</w:t>
          </w:r>
        </w:p>
        <w:p w14:paraId="70D85EC4" w14:textId="77777777" w:rsidR="001F7B16" w:rsidRDefault="00B81270">
          <w:pPr>
            <w:pStyle w:val="Inhopg1"/>
            <w:tabs>
              <w:tab w:val="right" w:leader="dot" w:pos="9062"/>
            </w:tabs>
            <w:rPr>
              <w:rFonts w:eastAsiaTheme="minorEastAsia"/>
              <w:noProof/>
              <w:sz w:val="24"/>
              <w:szCs w:val="24"/>
              <w:lang w:eastAsia="ja-JP"/>
            </w:rPr>
          </w:pPr>
          <w:r>
            <w:fldChar w:fldCharType="begin"/>
          </w:r>
          <w:r>
            <w:instrText xml:space="preserve"> TOC \o "1-3" \h \z \u </w:instrText>
          </w:r>
          <w:r>
            <w:fldChar w:fldCharType="separate"/>
          </w:r>
          <w:r w:rsidR="001F7B16">
            <w:rPr>
              <w:noProof/>
            </w:rPr>
            <w:t>Inleiding</w:t>
          </w:r>
          <w:r w:rsidR="001F7B16">
            <w:rPr>
              <w:noProof/>
            </w:rPr>
            <w:tab/>
          </w:r>
          <w:r w:rsidR="001F7B16">
            <w:rPr>
              <w:noProof/>
            </w:rPr>
            <w:fldChar w:fldCharType="begin"/>
          </w:r>
          <w:r w:rsidR="001F7B16">
            <w:rPr>
              <w:noProof/>
            </w:rPr>
            <w:instrText xml:space="preserve"> PAGEREF _Toc302647310 \h </w:instrText>
          </w:r>
          <w:r w:rsidR="001F7B16">
            <w:rPr>
              <w:noProof/>
            </w:rPr>
          </w:r>
          <w:r w:rsidR="001F7B16">
            <w:rPr>
              <w:noProof/>
            </w:rPr>
            <w:fldChar w:fldCharType="separate"/>
          </w:r>
          <w:r w:rsidR="001F7B16">
            <w:rPr>
              <w:noProof/>
            </w:rPr>
            <w:t>2</w:t>
          </w:r>
          <w:r w:rsidR="001F7B16">
            <w:rPr>
              <w:noProof/>
            </w:rPr>
            <w:fldChar w:fldCharType="end"/>
          </w:r>
        </w:p>
        <w:p w14:paraId="37B87F90" w14:textId="77777777" w:rsidR="001F7B16" w:rsidRDefault="001F7B16">
          <w:pPr>
            <w:pStyle w:val="Inhopg2"/>
            <w:tabs>
              <w:tab w:val="right" w:leader="dot" w:pos="9062"/>
            </w:tabs>
            <w:rPr>
              <w:rFonts w:eastAsiaTheme="minorEastAsia"/>
              <w:noProof/>
              <w:sz w:val="24"/>
              <w:szCs w:val="24"/>
              <w:lang w:eastAsia="ja-JP"/>
            </w:rPr>
          </w:pPr>
          <w:r>
            <w:rPr>
              <w:noProof/>
            </w:rPr>
            <w:t>Doel van dit document</w:t>
          </w:r>
          <w:r>
            <w:rPr>
              <w:noProof/>
            </w:rPr>
            <w:tab/>
          </w:r>
          <w:r>
            <w:rPr>
              <w:noProof/>
            </w:rPr>
            <w:fldChar w:fldCharType="begin"/>
          </w:r>
          <w:r>
            <w:rPr>
              <w:noProof/>
            </w:rPr>
            <w:instrText xml:space="preserve"> PAGEREF _Toc302647311 \h </w:instrText>
          </w:r>
          <w:r>
            <w:rPr>
              <w:noProof/>
            </w:rPr>
          </w:r>
          <w:r>
            <w:rPr>
              <w:noProof/>
            </w:rPr>
            <w:fldChar w:fldCharType="separate"/>
          </w:r>
          <w:r>
            <w:rPr>
              <w:noProof/>
            </w:rPr>
            <w:t>2</w:t>
          </w:r>
          <w:r>
            <w:rPr>
              <w:noProof/>
            </w:rPr>
            <w:fldChar w:fldCharType="end"/>
          </w:r>
        </w:p>
        <w:p w14:paraId="3C02829E" w14:textId="77777777" w:rsidR="001F7B16" w:rsidRDefault="001F7B16">
          <w:pPr>
            <w:pStyle w:val="Inhopg2"/>
            <w:tabs>
              <w:tab w:val="right" w:leader="dot" w:pos="9062"/>
            </w:tabs>
            <w:rPr>
              <w:rFonts w:eastAsiaTheme="minorEastAsia"/>
              <w:noProof/>
              <w:sz w:val="24"/>
              <w:szCs w:val="24"/>
              <w:lang w:eastAsia="ja-JP"/>
            </w:rPr>
          </w:pPr>
          <w:r>
            <w:rPr>
              <w:noProof/>
            </w:rPr>
            <w:t>Reikwijdte</w:t>
          </w:r>
          <w:r>
            <w:rPr>
              <w:noProof/>
            </w:rPr>
            <w:tab/>
          </w:r>
          <w:r>
            <w:rPr>
              <w:noProof/>
            </w:rPr>
            <w:fldChar w:fldCharType="begin"/>
          </w:r>
          <w:r>
            <w:rPr>
              <w:noProof/>
            </w:rPr>
            <w:instrText xml:space="preserve"> PAGEREF _Toc302647312 \h </w:instrText>
          </w:r>
          <w:r>
            <w:rPr>
              <w:noProof/>
            </w:rPr>
          </w:r>
          <w:r>
            <w:rPr>
              <w:noProof/>
            </w:rPr>
            <w:fldChar w:fldCharType="separate"/>
          </w:r>
          <w:r>
            <w:rPr>
              <w:noProof/>
            </w:rPr>
            <w:t>2</w:t>
          </w:r>
          <w:r>
            <w:rPr>
              <w:noProof/>
            </w:rPr>
            <w:fldChar w:fldCharType="end"/>
          </w:r>
        </w:p>
        <w:p w14:paraId="4759AFEE" w14:textId="77777777" w:rsidR="001F7B16" w:rsidRDefault="001F7B16">
          <w:pPr>
            <w:pStyle w:val="Inhopg2"/>
            <w:tabs>
              <w:tab w:val="right" w:leader="dot" w:pos="9062"/>
            </w:tabs>
            <w:rPr>
              <w:rFonts w:eastAsiaTheme="minorEastAsia"/>
              <w:noProof/>
              <w:sz w:val="24"/>
              <w:szCs w:val="24"/>
              <w:lang w:eastAsia="ja-JP"/>
            </w:rPr>
          </w:pPr>
          <w:r>
            <w:rPr>
              <w:noProof/>
            </w:rPr>
            <w:t>Referenties</w:t>
          </w:r>
          <w:r>
            <w:rPr>
              <w:noProof/>
            </w:rPr>
            <w:tab/>
          </w:r>
          <w:r>
            <w:rPr>
              <w:noProof/>
            </w:rPr>
            <w:fldChar w:fldCharType="begin"/>
          </w:r>
          <w:r>
            <w:rPr>
              <w:noProof/>
            </w:rPr>
            <w:instrText xml:space="preserve"> PAGEREF _Toc302647313 \h </w:instrText>
          </w:r>
          <w:r>
            <w:rPr>
              <w:noProof/>
            </w:rPr>
          </w:r>
          <w:r>
            <w:rPr>
              <w:noProof/>
            </w:rPr>
            <w:fldChar w:fldCharType="separate"/>
          </w:r>
          <w:r>
            <w:rPr>
              <w:noProof/>
            </w:rPr>
            <w:t>2</w:t>
          </w:r>
          <w:r>
            <w:rPr>
              <w:noProof/>
            </w:rPr>
            <w:fldChar w:fldCharType="end"/>
          </w:r>
        </w:p>
        <w:p w14:paraId="56BF10B5" w14:textId="77777777" w:rsidR="001F7B16" w:rsidRDefault="001F7B16">
          <w:pPr>
            <w:pStyle w:val="Inhopg2"/>
            <w:tabs>
              <w:tab w:val="right" w:leader="dot" w:pos="9062"/>
            </w:tabs>
            <w:rPr>
              <w:rFonts w:eastAsiaTheme="minorEastAsia"/>
              <w:noProof/>
              <w:sz w:val="24"/>
              <w:szCs w:val="24"/>
              <w:lang w:eastAsia="ja-JP"/>
            </w:rPr>
          </w:pPr>
          <w:r>
            <w:rPr>
              <w:noProof/>
            </w:rPr>
            <w:t>Versiebeheer</w:t>
          </w:r>
          <w:r>
            <w:rPr>
              <w:noProof/>
            </w:rPr>
            <w:tab/>
          </w:r>
          <w:r>
            <w:rPr>
              <w:noProof/>
            </w:rPr>
            <w:fldChar w:fldCharType="begin"/>
          </w:r>
          <w:r>
            <w:rPr>
              <w:noProof/>
            </w:rPr>
            <w:instrText xml:space="preserve"> PAGEREF _Toc302647314 \h </w:instrText>
          </w:r>
          <w:r>
            <w:rPr>
              <w:noProof/>
            </w:rPr>
          </w:r>
          <w:r>
            <w:rPr>
              <w:noProof/>
            </w:rPr>
            <w:fldChar w:fldCharType="separate"/>
          </w:r>
          <w:r>
            <w:rPr>
              <w:noProof/>
            </w:rPr>
            <w:t>2</w:t>
          </w:r>
          <w:r>
            <w:rPr>
              <w:noProof/>
            </w:rPr>
            <w:fldChar w:fldCharType="end"/>
          </w:r>
        </w:p>
        <w:p w14:paraId="7AF0C206" w14:textId="77777777" w:rsidR="001F7B16" w:rsidRDefault="001F7B16">
          <w:pPr>
            <w:pStyle w:val="Inhopg2"/>
            <w:tabs>
              <w:tab w:val="right" w:leader="dot" w:pos="9062"/>
            </w:tabs>
            <w:rPr>
              <w:rFonts w:eastAsiaTheme="minorEastAsia"/>
              <w:noProof/>
              <w:sz w:val="24"/>
              <w:szCs w:val="24"/>
              <w:lang w:eastAsia="ja-JP"/>
            </w:rPr>
          </w:pPr>
          <w:r>
            <w:rPr>
              <w:noProof/>
            </w:rPr>
            <w:t>Doelgroep</w:t>
          </w:r>
          <w:r>
            <w:rPr>
              <w:noProof/>
            </w:rPr>
            <w:tab/>
          </w:r>
          <w:r>
            <w:rPr>
              <w:noProof/>
            </w:rPr>
            <w:fldChar w:fldCharType="begin"/>
          </w:r>
          <w:r>
            <w:rPr>
              <w:noProof/>
            </w:rPr>
            <w:instrText xml:space="preserve"> PAGEREF _Toc302647315 \h </w:instrText>
          </w:r>
          <w:r>
            <w:rPr>
              <w:noProof/>
            </w:rPr>
          </w:r>
          <w:r>
            <w:rPr>
              <w:noProof/>
            </w:rPr>
            <w:fldChar w:fldCharType="separate"/>
          </w:r>
          <w:r>
            <w:rPr>
              <w:noProof/>
            </w:rPr>
            <w:t>2</w:t>
          </w:r>
          <w:r>
            <w:rPr>
              <w:noProof/>
            </w:rPr>
            <w:fldChar w:fldCharType="end"/>
          </w:r>
        </w:p>
        <w:p w14:paraId="01504AF5" w14:textId="77777777" w:rsidR="001F7B16" w:rsidRDefault="001F7B16">
          <w:pPr>
            <w:pStyle w:val="Inhopg1"/>
            <w:tabs>
              <w:tab w:val="right" w:leader="dot" w:pos="9062"/>
            </w:tabs>
            <w:rPr>
              <w:rFonts w:eastAsiaTheme="minorEastAsia"/>
              <w:noProof/>
              <w:sz w:val="24"/>
              <w:szCs w:val="24"/>
              <w:lang w:eastAsia="ja-JP"/>
            </w:rPr>
          </w:pPr>
          <w:r>
            <w:rPr>
              <w:noProof/>
            </w:rPr>
            <w:t>Behoefte business</w:t>
          </w:r>
          <w:r>
            <w:rPr>
              <w:noProof/>
            </w:rPr>
            <w:tab/>
          </w:r>
          <w:r>
            <w:rPr>
              <w:noProof/>
            </w:rPr>
            <w:fldChar w:fldCharType="begin"/>
          </w:r>
          <w:r>
            <w:rPr>
              <w:noProof/>
            </w:rPr>
            <w:instrText xml:space="preserve"> PAGEREF _Toc302647316 \h </w:instrText>
          </w:r>
          <w:r>
            <w:rPr>
              <w:noProof/>
            </w:rPr>
          </w:r>
          <w:r>
            <w:rPr>
              <w:noProof/>
            </w:rPr>
            <w:fldChar w:fldCharType="separate"/>
          </w:r>
          <w:r>
            <w:rPr>
              <w:noProof/>
            </w:rPr>
            <w:t>3</w:t>
          </w:r>
          <w:r>
            <w:rPr>
              <w:noProof/>
            </w:rPr>
            <w:fldChar w:fldCharType="end"/>
          </w:r>
        </w:p>
        <w:p w14:paraId="00584657" w14:textId="77777777" w:rsidR="001F7B16" w:rsidRDefault="001F7B16">
          <w:pPr>
            <w:pStyle w:val="Inhopg2"/>
            <w:tabs>
              <w:tab w:val="right" w:leader="dot" w:pos="9062"/>
            </w:tabs>
            <w:rPr>
              <w:rFonts w:eastAsiaTheme="minorEastAsia"/>
              <w:noProof/>
              <w:sz w:val="24"/>
              <w:szCs w:val="24"/>
              <w:lang w:eastAsia="ja-JP"/>
            </w:rPr>
          </w:pPr>
          <w:r>
            <w:rPr>
              <w:noProof/>
            </w:rPr>
            <w:t>Businesskans</w:t>
          </w:r>
          <w:r>
            <w:rPr>
              <w:noProof/>
            </w:rPr>
            <w:tab/>
          </w:r>
          <w:r>
            <w:rPr>
              <w:noProof/>
            </w:rPr>
            <w:fldChar w:fldCharType="begin"/>
          </w:r>
          <w:r>
            <w:rPr>
              <w:noProof/>
            </w:rPr>
            <w:instrText xml:space="preserve"> PAGEREF _Toc302647317 \h </w:instrText>
          </w:r>
          <w:r>
            <w:rPr>
              <w:noProof/>
            </w:rPr>
          </w:r>
          <w:r>
            <w:rPr>
              <w:noProof/>
            </w:rPr>
            <w:fldChar w:fldCharType="separate"/>
          </w:r>
          <w:r>
            <w:rPr>
              <w:noProof/>
            </w:rPr>
            <w:t>3</w:t>
          </w:r>
          <w:r>
            <w:rPr>
              <w:noProof/>
            </w:rPr>
            <w:fldChar w:fldCharType="end"/>
          </w:r>
        </w:p>
        <w:p w14:paraId="558F26F6" w14:textId="77777777" w:rsidR="001F7B16" w:rsidRDefault="001F7B16">
          <w:pPr>
            <w:pStyle w:val="Inhopg2"/>
            <w:tabs>
              <w:tab w:val="right" w:leader="dot" w:pos="9062"/>
            </w:tabs>
            <w:rPr>
              <w:rFonts w:eastAsiaTheme="minorEastAsia"/>
              <w:noProof/>
              <w:sz w:val="24"/>
              <w:szCs w:val="24"/>
              <w:lang w:eastAsia="ja-JP"/>
            </w:rPr>
          </w:pPr>
          <w:r>
            <w:rPr>
              <w:noProof/>
            </w:rPr>
            <w:t>Business risico’s</w:t>
          </w:r>
          <w:r>
            <w:rPr>
              <w:noProof/>
            </w:rPr>
            <w:tab/>
          </w:r>
          <w:r>
            <w:rPr>
              <w:noProof/>
            </w:rPr>
            <w:fldChar w:fldCharType="begin"/>
          </w:r>
          <w:r>
            <w:rPr>
              <w:noProof/>
            </w:rPr>
            <w:instrText xml:space="preserve"> PAGEREF _Toc302647318 \h </w:instrText>
          </w:r>
          <w:r>
            <w:rPr>
              <w:noProof/>
            </w:rPr>
          </w:r>
          <w:r>
            <w:rPr>
              <w:noProof/>
            </w:rPr>
            <w:fldChar w:fldCharType="separate"/>
          </w:r>
          <w:r>
            <w:rPr>
              <w:noProof/>
            </w:rPr>
            <w:t>4</w:t>
          </w:r>
          <w:r>
            <w:rPr>
              <w:noProof/>
            </w:rPr>
            <w:fldChar w:fldCharType="end"/>
          </w:r>
        </w:p>
        <w:p w14:paraId="6FD688E9" w14:textId="77777777" w:rsidR="001F7B16" w:rsidRDefault="001F7B16">
          <w:pPr>
            <w:pStyle w:val="Inhopg1"/>
            <w:tabs>
              <w:tab w:val="right" w:leader="dot" w:pos="9062"/>
            </w:tabs>
            <w:rPr>
              <w:rFonts w:eastAsiaTheme="minorEastAsia"/>
              <w:noProof/>
              <w:sz w:val="24"/>
              <w:szCs w:val="24"/>
              <w:lang w:eastAsia="ja-JP"/>
            </w:rPr>
          </w:pPr>
          <w:r>
            <w:rPr>
              <w:noProof/>
            </w:rPr>
            <w:t>Businesscontext</w:t>
          </w:r>
          <w:r>
            <w:rPr>
              <w:noProof/>
            </w:rPr>
            <w:tab/>
          </w:r>
          <w:r>
            <w:rPr>
              <w:noProof/>
            </w:rPr>
            <w:fldChar w:fldCharType="begin"/>
          </w:r>
          <w:r>
            <w:rPr>
              <w:noProof/>
            </w:rPr>
            <w:instrText xml:space="preserve"> PAGEREF _Toc302647319 \h </w:instrText>
          </w:r>
          <w:r>
            <w:rPr>
              <w:noProof/>
            </w:rPr>
          </w:r>
          <w:r>
            <w:rPr>
              <w:noProof/>
            </w:rPr>
            <w:fldChar w:fldCharType="separate"/>
          </w:r>
          <w:r>
            <w:rPr>
              <w:noProof/>
            </w:rPr>
            <w:t>5</w:t>
          </w:r>
          <w:r>
            <w:rPr>
              <w:noProof/>
            </w:rPr>
            <w:fldChar w:fldCharType="end"/>
          </w:r>
        </w:p>
        <w:p w14:paraId="144F4969" w14:textId="77777777" w:rsidR="001F7B16" w:rsidRDefault="001F7B16">
          <w:pPr>
            <w:pStyle w:val="Inhopg2"/>
            <w:tabs>
              <w:tab w:val="right" w:leader="dot" w:pos="9062"/>
            </w:tabs>
            <w:rPr>
              <w:rFonts w:eastAsiaTheme="minorEastAsia"/>
              <w:noProof/>
              <w:sz w:val="24"/>
              <w:szCs w:val="24"/>
              <w:lang w:eastAsia="ja-JP"/>
            </w:rPr>
          </w:pPr>
          <w:r>
            <w:rPr>
              <w:noProof/>
            </w:rPr>
            <w:t>Belanghebbenden</w:t>
          </w:r>
          <w:r>
            <w:rPr>
              <w:noProof/>
            </w:rPr>
            <w:tab/>
          </w:r>
          <w:r>
            <w:rPr>
              <w:noProof/>
            </w:rPr>
            <w:fldChar w:fldCharType="begin"/>
          </w:r>
          <w:r>
            <w:rPr>
              <w:noProof/>
            </w:rPr>
            <w:instrText xml:space="preserve"> PAGEREF _Toc302647320 \h </w:instrText>
          </w:r>
          <w:r>
            <w:rPr>
              <w:noProof/>
            </w:rPr>
          </w:r>
          <w:r>
            <w:rPr>
              <w:noProof/>
            </w:rPr>
            <w:fldChar w:fldCharType="separate"/>
          </w:r>
          <w:r>
            <w:rPr>
              <w:noProof/>
            </w:rPr>
            <w:t>5</w:t>
          </w:r>
          <w:r>
            <w:rPr>
              <w:noProof/>
            </w:rPr>
            <w:fldChar w:fldCharType="end"/>
          </w:r>
        </w:p>
        <w:p w14:paraId="40BFF0E0" w14:textId="77777777" w:rsidR="001F7B16" w:rsidRDefault="001F7B16">
          <w:pPr>
            <w:pStyle w:val="Inhopg1"/>
            <w:tabs>
              <w:tab w:val="right" w:leader="dot" w:pos="9062"/>
            </w:tabs>
            <w:rPr>
              <w:rFonts w:eastAsiaTheme="minorEastAsia"/>
              <w:noProof/>
              <w:sz w:val="24"/>
              <w:szCs w:val="24"/>
              <w:lang w:eastAsia="ja-JP"/>
            </w:rPr>
          </w:pPr>
          <w:r>
            <w:rPr>
              <w:noProof/>
            </w:rPr>
            <w:t>Businessrequirements en oplossingsrichtingen</w:t>
          </w:r>
          <w:r>
            <w:rPr>
              <w:noProof/>
            </w:rPr>
            <w:tab/>
          </w:r>
          <w:r>
            <w:rPr>
              <w:noProof/>
            </w:rPr>
            <w:fldChar w:fldCharType="begin"/>
          </w:r>
          <w:r>
            <w:rPr>
              <w:noProof/>
            </w:rPr>
            <w:instrText xml:space="preserve"> PAGEREF _Toc302647321 \h </w:instrText>
          </w:r>
          <w:r>
            <w:rPr>
              <w:noProof/>
            </w:rPr>
          </w:r>
          <w:r>
            <w:rPr>
              <w:noProof/>
            </w:rPr>
            <w:fldChar w:fldCharType="separate"/>
          </w:r>
          <w:r>
            <w:rPr>
              <w:noProof/>
            </w:rPr>
            <w:t>6</w:t>
          </w:r>
          <w:r>
            <w:rPr>
              <w:noProof/>
            </w:rPr>
            <w:fldChar w:fldCharType="end"/>
          </w:r>
        </w:p>
        <w:p w14:paraId="1E888FE7" w14:textId="77777777" w:rsidR="001F7B16" w:rsidRDefault="001F7B16">
          <w:pPr>
            <w:pStyle w:val="Inhopg2"/>
            <w:tabs>
              <w:tab w:val="right" w:leader="dot" w:pos="9062"/>
            </w:tabs>
            <w:rPr>
              <w:rFonts w:eastAsiaTheme="minorEastAsia"/>
              <w:noProof/>
              <w:sz w:val="24"/>
              <w:szCs w:val="24"/>
              <w:lang w:eastAsia="ja-JP"/>
            </w:rPr>
          </w:pPr>
          <w:r>
            <w:rPr>
              <w:noProof/>
            </w:rPr>
            <w:t>Businessrequirements</w:t>
          </w:r>
          <w:r>
            <w:rPr>
              <w:noProof/>
            </w:rPr>
            <w:tab/>
          </w:r>
          <w:r>
            <w:rPr>
              <w:noProof/>
            </w:rPr>
            <w:fldChar w:fldCharType="begin"/>
          </w:r>
          <w:r>
            <w:rPr>
              <w:noProof/>
            </w:rPr>
            <w:instrText xml:space="preserve"> PAGEREF _Toc302647322 \h </w:instrText>
          </w:r>
          <w:r>
            <w:rPr>
              <w:noProof/>
            </w:rPr>
          </w:r>
          <w:r>
            <w:rPr>
              <w:noProof/>
            </w:rPr>
            <w:fldChar w:fldCharType="separate"/>
          </w:r>
          <w:r>
            <w:rPr>
              <w:noProof/>
            </w:rPr>
            <w:t>6</w:t>
          </w:r>
          <w:r>
            <w:rPr>
              <w:noProof/>
            </w:rPr>
            <w:fldChar w:fldCharType="end"/>
          </w:r>
        </w:p>
        <w:p w14:paraId="3B41FDB0" w14:textId="77777777" w:rsidR="00B81270" w:rsidRDefault="00B81270">
          <w:r>
            <w:rPr>
              <w:b/>
              <w:bCs/>
            </w:rPr>
            <w:fldChar w:fldCharType="end"/>
          </w:r>
        </w:p>
      </w:sdtContent>
    </w:sdt>
    <w:p w14:paraId="6DAE1C8E" w14:textId="77777777" w:rsidR="00B81270" w:rsidRDefault="00B81270">
      <w:r>
        <w:br w:type="page"/>
      </w:r>
    </w:p>
    <w:p w14:paraId="4B8A68B3" w14:textId="77777777" w:rsidR="00B81270" w:rsidRDefault="00B81270" w:rsidP="00B81270">
      <w:pPr>
        <w:pStyle w:val="Kop1"/>
      </w:pPr>
      <w:bookmarkStart w:id="0" w:name="_Toc302647310"/>
      <w:r>
        <w:lastRenderedPageBreak/>
        <w:t>Inleiding</w:t>
      </w:r>
      <w:bookmarkEnd w:id="0"/>
    </w:p>
    <w:p w14:paraId="17DF7146" w14:textId="77777777" w:rsidR="00B81270" w:rsidRDefault="00B81270" w:rsidP="00B81270">
      <w:pPr>
        <w:pStyle w:val="Kop2"/>
      </w:pPr>
      <w:bookmarkStart w:id="1" w:name="_Toc302647311"/>
      <w:r>
        <w:t>Doel van dit document</w:t>
      </w:r>
      <w:bookmarkEnd w:id="1"/>
    </w:p>
    <w:p w14:paraId="72094086" w14:textId="77A3FC2C" w:rsidR="009D426C" w:rsidRPr="009D426C" w:rsidRDefault="009D426C" w:rsidP="009D426C">
      <w:r>
        <w:t xml:space="preserve">Dit document beschrijft de </w:t>
      </w:r>
      <w:r w:rsidR="00C40D6F">
        <w:t>business case</w:t>
      </w:r>
      <w:r>
        <w:t xml:space="preserve"> achter het te ontwikkelen </w:t>
      </w:r>
      <w:r w:rsidR="0084430A">
        <w:t>dataverwerkings</w:t>
      </w:r>
      <w:r>
        <w:t xml:space="preserve">systeem. </w:t>
      </w:r>
      <w:r w:rsidR="00C40D6F">
        <w:t xml:space="preserve">Deze business case is input voor de later op te leveren </w:t>
      </w:r>
      <w:r w:rsidR="00C0041A">
        <w:t xml:space="preserve">software </w:t>
      </w:r>
      <w:proofErr w:type="spellStart"/>
      <w:r w:rsidR="00C40D6F">
        <w:t>requirements</w:t>
      </w:r>
      <w:proofErr w:type="spellEnd"/>
      <w:r w:rsidR="00C40D6F">
        <w:t xml:space="preserve"> specificatie</w:t>
      </w:r>
      <w:r w:rsidR="00C0041A">
        <w:t xml:space="preserve"> (SRS)</w:t>
      </w:r>
      <w:r w:rsidR="00C40D6F">
        <w:t xml:space="preserve">. </w:t>
      </w:r>
    </w:p>
    <w:p w14:paraId="67FD5A6D" w14:textId="77777777" w:rsidR="00B81270" w:rsidRDefault="00B81270" w:rsidP="00B81270">
      <w:pPr>
        <w:pStyle w:val="Kop2"/>
      </w:pPr>
      <w:bookmarkStart w:id="2" w:name="_Toc302647312"/>
      <w:r>
        <w:t>Reikwijdte</w:t>
      </w:r>
      <w:bookmarkEnd w:id="2"/>
    </w:p>
    <w:p w14:paraId="7D82EA46" w14:textId="532AE688" w:rsidR="00C40D6F" w:rsidRPr="00C40D6F" w:rsidRDefault="00C40D6F" w:rsidP="00C40D6F">
      <w:r>
        <w:t xml:space="preserve">Dit document beschrijft de business drivers achter het matchingsysteem zonder de implementatie hiervan te beschrijven. De systeemonderdelen die beschreven worden zijn richtinggevend voor de implementatie en </w:t>
      </w:r>
      <w:r w:rsidR="0084430A">
        <w:t>beschrijven de wensen aan het te implementeren systeem</w:t>
      </w:r>
      <w:r>
        <w:t>.</w:t>
      </w:r>
    </w:p>
    <w:p w14:paraId="2262881A" w14:textId="77777777" w:rsidR="00B81270" w:rsidRDefault="00B81270" w:rsidP="00B81270">
      <w:pPr>
        <w:pStyle w:val="Kop2"/>
      </w:pPr>
      <w:bookmarkStart w:id="3" w:name="_Toc302647313"/>
      <w:r>
        <w:t>Referenties</w:t>
      </w:r>
      <w:bookmarkEnd w:id="3"/>
    </w:p>
    <w:p w14:paraId="74FCB7BB" w14:textId="249A49AD" w:rsidR="0084430A" w:rsidRDefault="0084430A" w:rsidP="0084430A">
      <w:pPr>
        <w:pStyle w:val="Lijstalinea"/>
        <w:numPr>
          <w:ilvl w:val="0"/>
          <w:numId w:val="3"/>
        </w:numPr>
      </w:pPr>
      <w:r>
        <w:t xml:space="preserve">CityGis bedrijfsinformatie </w:t>
      </w:r>
      <w:hyperlink r:id="rId10" w:history="1">
        <w:r w:rsidRPr="006F4465">
          <w:rPr>
            <w:rStyle w:val="Hyperlink"/>
          </w:rPr>
          <w:t>http://citygis.nl/media/8086/citygis%20bedrijfsmissie.pdf</w:t>
        </w:r>
      </w:hyperlink>
      <w:r>
        <w:t xml:space="preserve"> </w:t>
      </w:r>
    </w:p>
    <w:p w14:paraId="12B7CC8D" w14:textId="77777777" w:rsidR="0084430A" w:rsidRPr="00C40D6F" w:rsidRDefault="0084430A" w:rsidP="00C40D6F"/>
    <w:p w14:paraId="1E581AB7" w14:textId="77777777" w:rsidR="00B81270" w:rsidRDefault="00B81270" w:rsidP="00B81270">
      <w:pPr>
        <w:pStyle w:val="Kop2"/>
      </w:pPr>
      <w:bookmarkStart w:id="4" w:name="_Toc302647314"/>
      <w:r>
        <w:t>Versiebeheer</w:t>
      </w:r>
      <w:bookmarkEnd w:id="4"/>
    </w:p>
    <w:tbl>
      <w:tblPr>
        <w:tblStyle w:val="Tabelraster"/>
        <w:tblW w:w="0" w:type="auto"/>
        <w:tblLook w:val="04A0" w:firstRow="1" w:lastRow="0" w:firstColumn="1" w:lastColumn="0" w:noHBand="0" w:noVBand="1"/>
      </w:tblPr>
      <w:tblGrid>
        <w:gridCol w:w="988"/>
        <w:gridCol w:w="1134"/>
        <w:gridCol w:w="1275"/>
        <w:gridCol w:w="2694"/>
        <w:gridCol w:w="2971"/>
      </w:tblGrid>
      <w:tr w:rsidR="00810BB3" w14:paraId="68012876" w14:textId="77777777" w:rsidTr="00F557C4">
        <w:tc>
          <w:tcPr>
            <w:tcW w:w="988" w:type="dxa"/>
          </w:tcPr>
          <w:p w14:paraId="3505B0AE" w14:textId="77777777" w:rsidR="00810BB3" w:rsidRDefault="00810BB3" w:rsidP="00810BB3">
            <w:r>
              <w:t>Versie</w:t>
            </w:r>
          </w:p>
        </w:tc>
        <w:tc>
          <w:tcPr>
            <w:tcW w:w="1134" w:type="dxa"/>
          </w:tcPr>
          <w:p w14:paraId="3657C0A7" w14:textId="77777777" w:rsidR="00810BB3" w:rsidRDefault="00810BB3" w:rsidP="00810BB3">
            <w:r>
              <w:t>Status</w:t>
            </w:r>
          </w:p>
        </w:tc>
        <w:tc>
          <w:tcPr>
            <w:tcW w:w="1275" w:type="dxa"/>
          </w:tcPr>
          <w:p w14:paraId="5F869E68" w14:textId="77777777" w:rsidR="00810BB3" w:rsidRDefault="00810BB3" w:rsidP="00810BB3">
            <w:r>
              <w:t>Datum</w:t>
            </w:r>
          </w:p>
        </w:tc>
        <w:tc>
          <w:tcPr>
            <w:tcW w:w="2694" w:type="dxa"/>
          </w:tcPr>
          <w:p w14:paraId="4A77F085" w14:textId="77777777" w:rsidR="00810BB3" w:rsidRDefault="00810BB3" w:rsidP="00810BB3">
            <w:r>
              <w:t>Auteur</w:t>
            </w:r>
          </w:p>
        </w:tc>
        <w:tc>
          <w:tcPr>
            <w:tcW w:w="2971" w:type="dxa"/>
          </w:tcPr>
          <w:p w14:paraId="7652F801" w14:textId="77777777" w:rsidR="00810BB3" w:rsidRDefault="00810BB3" w:rsidP="00810BB3">
            <w:r>
              <w:t>Opmerkingen</w:t>
            </w:r>
          </w:p>
        </w:tc>
      </w:tr>
      <w:tr w:rsidR="00810BB3" w14:paraId="0F3386D8" w14:textId="77777777" w:rsidTr="00F557C4">
        <w:tc>
          <w:tcPr>
            <w:tcW w:w="988" w:type="dxa"/>
          </w:tcPr>
          <w:p w14:paraId="0F7A1881" w14:textId="77777777" w:rsidR="00810BB3" w:rsidRDefault="00C40D6F" w:rsidP="00810BB3">
            <w:r>
              <w:t>1</w:t>
            </w:r>
          </w:p>
        </w:tc>
        <w:tc>
          <w:tcPr>
            <w:tcW w:w="1134" w:type="dxa"/>
          </w:tcPr>
          <w:p w14:paraId="5A0AB3F9" w14:textId="77777777" w:rsidR="00810BB3" w:rsidRDefault="00F557C4" w:rsidP="00810BB3">
            <w:r>
              <w:t xml:space="preserve">Compleet </w:t>
            </w:r>
          </w:p>
        </w:tc>
        <w:tc>
          <w:tcPr>
            <w:tcW w:w="1275" w:type="dxa"/>
          </w:tcPr>
          <w:p w14:paraId="67A7509D" w14:textId="09981598" w:rsidR="00810BB3" w:rsidRDefault="0084430A" w:rsidP="00810BB3">
            <w:r>
              <w:t>27</w:t>
            </w:r>
            <w:r w:rsidR="00F557C4">
              <w:t>-09-201</w:t>
            </w:r>
            <w:r>
              <w:t>5</w:t>
            </w:r>
          </w:p>
        </w:tc>
        <w:tc>
          <w:tcPr>
            <w:tcW w:w="2694" w:type="dxa"/>
          </w:tcPr>
          <w:p w14:paraId="18CC8C3A" w14:textId="77777777" w:rsidR="00810BB3" w:rsidRDefault="00F557C4" w:rsidP="00810BB3">
            <w:r>
              <w:t>Hogeschool Rotterdam</w:t>
            </w:r>
          </w:p>
        </w:tc>
        <w:tc>
          <w:tcPr>
            <w:tcW w:w="2971" w:type="dxa"/>
          </w:tcPr>
          <w:p w14:paraId="7A2C43D7" w14:textId="77777777" w:rsidR="00810BB3" w:rsidRDefault="00810BB3" w:rsidP="00810BB3"/>
        </w:tc>
      </w:tr>
      <w:tr w:rsidR="00810BB3" w14:paraId="30FAEB52" w14:textId="77777777" w:rsidTr="00F557C4">
        <w:tc>
          <w:tcPr>
            <w:tcW w:w="988" w:type="dxa"/>
          </w:tcPr>
          <w:p w14:paraId="46C8CA22" w14:textId="77777777" w:rsidR="00810BB3" w:rsidRDefault="00810BB3" w:rsidP="00810BB3"/>
        </w:tc>
        <w:tc>
          <w:tcPr>
            <w:tcW w:w="1134" w:type="dxa"/>
          </w:tcPr>
          <w:p w14:paraId="1FFF6700" w14:textId="77777777" w:rsidR="00810BB3" w:rsidRDefault="00810BB3" w:rsidP="00810BB3"/>
        </w:tc>
        <w:tc>
          <w:tcPr>
            <w:tcW w:w="1275" w:type="dxa"/>
          </w:tcPr>
          <w:p w14:paraId="241F2D04" w14:textId="77777777" w:rsidR="00810BB3" w:rsidRDefault="00810BB3" w:rsidP="00810BB3"/>
        </w:tc>
        <w:tc>
          <w:tcPr>
            <w:tcW w:w="2694" w:type="dxa"/>
          </w:tcPr>
          <w:p w14:paraId="5B0EA6E7" w14:textId="77777777" w:rsidR="00810BB3" w:rsidRDefault="00810BB3" w:rsidP="00810BB3"/>
        </w:tc>
        <w:tc>
          <w:tcPr>
            <w:tcW w:w="2971" w:type="dxa"/>
          </w:tcPr>
          <w:p w14:paraId="5C25CB73" w14:textId="77777777" w:rsidR="00810BB3" w:rsidRDefault="00810BB3" w:rsidP="00810BB3"/>
        </w:tc>
      </w:tr>
      <w:tr w:rsidR="00810BB3" w14:paraId="4CB79A7A" w14:textId="77777777" w:rsidTr="00F557C4">
        <w:tc>
          <w:tcPr>
            <w:tcW w:w="988" w:type="dxa"/>
          </w:tcPr>
          <w:p w14:paraId="25227BE3" w14:textId="77777777" w:rsidR="00810BB3" w:rsidRDefault="00810BB3" w:rsidP="00810BB3"/>
        </w:tc>
        <w:tc>
          <w:tcPr>
            <w:tcW w:w="1134" w:type="dxa"/>
          </w:tcPr>
          <w:p w14:paraId="36F777CD" w14:textId="77777777" w:rsidR="00810BB3" w:rsidRDefault="00810BB3" w:rsidP="00810BB3"/>
        </w:tc>
        <w:tc>
          <w:tcPr>
            <w:tcW w:w="1275" w:type="dxa"/>
          </w:tcPr>
          <w:p w14:paraId="4EBBC020" w14:textId="77777777" w:rsidR="00810BB3" w:rsidRDefault="00810BB3" w:rsidP="00810BB3"/>
        </w:tc>
        <w:tc>
          <w:tcPr>
            <w:tcW w:w="2694" w:type="dxa"/>
          </w:tcPr>
          <w:p w14:paraId="13C65E80" w14:textId="77777777" w:rsidR="00810BB3" w:rsidRDefault="00810BB3" w:rsidP="00810BB3"/>
        </w:tc>
        <w:tc>
          <w:tcPr>
            <w:tcW w:w="2971" w:type="dxa"/>
          </w:tcPr>
          <w:p w14:paraId="3C2403EE" w14:textId="77777777" w:rsidR="00810BB3" w:rsidRDefault="00810BB3" w:rsidP="00810BB3"/>
        </w:tc>
      </w:tr>
    </w:tbl>
    <w:p w14:paraId="3AAE0C11" w14:textId="77777777" w:rsidR="00810BB3" w:rsidRPr="00810BB3" w:rsidRDefault="00810BB3" w:rsidP="00810BB3"/>
    <w:p w14:paraId="4211C889" w14:textId="77777777" w:rsidR="00C40D6F" w:rsidRDefault="00B81270" w:rsidP="00C40D6F">
      <w:pPr>
        <w:pStyle w:val="Kop2"/>
      </w:pPr>
      <w:bookmarkStart w:id="5" w:name="_Toc302647315"/>
      <w:r>
        <w:t>Doelgroep</w:t>
      </w:r>
      <w:bookmarkEnd w:id="5"/>
    </w:p>
    <w:p w14:paraId="2A812669" w14:textId="2646797B" w:rsidR="0084430A" w:rsidRDefault="0084430A" w:rsidP="0084430A">
      <w:r>
        <w:t xml:space="preserve">Dit document beschrijft details voor twee stakeholders in het project. Deze zijn met hun belang omschreven. </w:t>
      </w:r>
    </w:p>
    <w:p w14:paraId="37AB5AD8" w14:textId="782D7C4B" w:rsidR="0084430A" w:rsidRDefault="0084430A" w:rsidP="0084430A">
      <w:pPr>
        <w:pStyle w:val="Lijstalinea"/>
        <w:numPr>
          <w:ilvl w:val="0"/>
          <w:numId w:val="3"/>
        </w:numPr>
      </w:pPr>
      <w:r>
        <w:t>CityGis</w:t>
      </w:r>
    </w:p>
    <w:p w14:paraId="24C82FF6" w14:textId="7C4366F6" w:rsidR="0084430A" w:rsidRDefault="0084430A" w:rsidP="0084430A">
      <w:pPr>
        <w:pStyle w:val="Lijstalinea"/>
        <w:numPr>
          <w:ilvl w:val="1"/>
          <w:numId w:val="3"/>
        </w:numPr>
      </w:pPr>
      <w:r>
        <w:t>Heeft belang bij oplossingen in het software-ontwerp met behulp van moderne technieken.</w:t>
      </w:r>
    </w:p>
    <w:p w14:paraId="5F55A821" w14:textId="5832007E" w:rsidR="0084430A" w:rsidRDefault="0084430A" w:rsidP="0084430A">
      <w:pPr>
        <w:pStyle w:val="Lijstalinea"/>
        <w:numPr>
          <w:ilvl w:val="1"/>
          <w:numId w:val="3"/>
        </w:numPr>
      </w:pPr>
      <w:r>
        <w:t>Heeft belang bij de ervaringen van het software-ontwikkelteam bij de implementatie van dit software-ontwerp.</w:t>
      </w:r>
    </w:p>
    <w:p w14:paraId="3937CC60" w14:textId="503263BB" w:rsidR="0084430A" w:rsidRDefault="0084430A" w:rsidP="0084430A">
      <w:pPr>
        <w:pStyle w:val="Lijstalinea"/>
        <w:numPr>
          <w:ilvl w:val="1"/>
          <w:numId w:val="3"/>
        </w:numPr>
      </w:pPr>
      <w:r>
        <w:t>Heeft belang bij inbreng van ontwikkelaars over mogelijke nieuwe functionaliteiten op basis van de ingebrachte data.</w:t>
      </w:r>
    </w:p>
    <w:p w14:paraId="18DA3B05" w14:textId="7DA28859" w:rsidR="0084430A" w:rsidRDefault="0084430A" w:rsidP="0084430A">
      <w:pPr>
        <w:pStyle w:val="Lijstalinea"/>
        <w:numPr>
          <w:ilvl w:val="0"/>
          <w:numId w:val="3"/>
        </w:numPr>
      </w:pPr>
      <w:r>
        <w:t>Aannemer van het softwareontwikkelingstraject</w:t>
      </w:r>
    </w:p>
    <w:p w14:paraId="72F55096" w14:textId="5C94C227" w:rsidR="0084430A" w:rsidRPr="0084430A" w:rsidRDefault="0084430A" w:rsidP="0084430A">
      <w:pPr>
        <w:pStyle w:val="Lijstalinea"/>
        <w:numPr>
          <w:ilvl w:val="1"/>
          <w:numId w:val="3"/>
        </w:numPr>
      </w:pPr>
      <w:r>
        <w:t>Heeft belang bij een helder omschreven visie en doel voor het beoogde systeem.</w:t>
      </w:r>
    </w:p>
    <w:p w14:paraId="3F46F9E0" w14:textId="1888F428" w:rsidR="00C40D6F" w:rsidRPr="00C40D6F" w:rsidRDefault="00C40D6F" w:rsidP="00C40D6F"/>
    <w:p w14:paraId="20ECD281" w14:textId="77777777" w:rsidR="00B81270" w:rsidRDefault="00B81270">
      <w:r>
        <w:br w:type="page"/>
      </w:r>
    </w:p>
    <w:p w14:paraId="38546752" w14:textId="77777777" w:rsidR="00C40D6F" w:rsidRDefault="00C40D6F" w:rsidP="00B81270">
      <w:pPr>
        <w:pStyle w:val="Kop1"/>
      </w:pPr>
      <w:bookmarkStart w:id="6" w:name="_Toc302647316"/>
      <w:r>
        <w:lastRenderedPageBreak/>
        <w:t>Behoefte business</w:t>
      </w:r>
      <w:bookmarkEnd w:id="6"/>
    </w:p>
    <w:p w14:paraId="705ABD39" w14:textId="77777777" w:rsidR="0084430A" w:rsidRDefault="0084430A" w:rsidP="0084430A">
      <w:proofErr w:type="spellStart"/>
      <w:r>
        <w:t>CityGIS</w:t>
      </w:r>
      <w:proofErr w:type="spellEnd"/>
      <w:r>
        <w:t xml:space="preserve"> is een Nederlands bedrijf met haar hoofdvestiging in Den Haag. Onze missie is het leveren van de best mogelijke Geografische Coördinatie- en Informatiesystemen aan de professionele markt. De markt waar elke seconde telt; Openbare Orde en Veiligheid. </w:t>
      </w:r>
    </w:p>
    <w:p w14:paraId="1F44719B" w14:textId="50E15770" w:rsidR="0084430A" w:rsidRDefault="0084430A" w:rsidP="0084430A">
      <w:r>
        <w:t xml:space="preserve">Al vele jaren beantwoorden de innovatieve producten van </w:t>
      </w:r>
      <w:proofErr w:type="spellStart"/>
      <w:r>
        <w:t>CityGIS</w:t>
      </w:r>
      <w:proofErr w:type="spellEnd"/>
      <w:r>
        <w:t xml:space="preserve"> aan de wensen van de meest veeleisende gebruikers. Samen vormen deze producten een solide en geïntegreerd geheel van uiterst efficiënte oplossingen voor meldkamers en voertuigen. Brandweer, Ambulance, Politie en ook Recherchediensten maken veelvuldig gebruik van </w:t>
      </w:r>
      <w:proofErr w:type="spellStart"/>
      <w:r>
        <w:t>CityGIS</w:t>
      </w:r>
      <w:proofErr w:type="spellEnd"/>
      <w:r>
        <w:t xml:space="preserve"> systemen. Tijdens grootschalig optreden, interregionale-, interdisciplinaire-, internationale samenwerking en rampenbestrijding tonen de </w:t>
      </w:r>
      <w:proofErr w:type="spellStart"/>
      <w:r>
        <w:t>CityGIS</w:t>
      </w:r>
      <w:proofErr w:type="spellEnd"/>
      <w:r>
        <w:t xml:space="preserve"> systemen hun grote kracht in het beschikbaar maken van de juiste informatie op het juiste moment aan de juiste betrokken persoon.</w:t>
      </w:r>
    </w:p>
    <w:p w14:paraId="5B604DBC" w14:textId="007328E4" w:rsidR="0084430A" w:rsidRDefault="0084430A" w:rsidP="0084430A">
      <w:pPr>
        <w:rPr>
          <w:lang w:eastAsia="nl-NL"/>
        </w:rPr>
      </w:pPr>
      <w:proofErr w:type="spellStart"/>
      <w:r w:rsidRPr="0084430A">
        <w:rPr>
          <w:lang w:eastAsia="nl-NL"/>
        </w:rPr>
        <w:t>CityGIS</w:t>
      </w:r>
      <w:proofErr w:type="spellEnd"/>
      <w:r w:rsidRPr="0084430A">
        <w:rPr>
          <w:lang w:eastAsia="nl-NL"/>
        </w:rPr>
        <w:t xml:space="preserve"> is actief met GIS (Geografische Informatiesystemen) vanaf 1993. De eerste meldkamer met </w:t>
      </w:r>
      <w:proofErr w:type="spellStart"/>
      <w:r w:rsidRPr="0084430A">
        <w:rPr>
          <w:lang w:eastAsia="nl-NL"/>
        </w:rPr>
        <w:t>CityGIS</w:t>
      </w:r>
      <w:proofErr w:type="spellEnd"/>
      <w:r w:rsidRPr="0084430A">
        <w:rPr>
          <w:lang w:eastAsia="nl-NL"/>
        </w:rPr>
        <w:t xml:space="preserve"> software werd in 1997 in bedrijf gesteld. Inmiddels zijn ca. 75% van de Benelux meldkamers uitgerust met een </w:t>
      </w:r>
      <w:proofErr w:type="spellStart"/>
      <w:r w:rsidRPr="0084430A">
        <w:rPr>
          <w:lang w:eastAsia="nl-NL"/>
        </w:rPr>
        <w:t>CityGIS</w:t>
      </w:r>
      <w:proofErr w:type="spellEnd"/>
      <w:r w:rsidRPr="0084430A">
        <w:rPr>
          <w:lang w:eastAsia="nl-NL"/>
        </w:rPr>
        <w:t xml:space="preserve"> systeem en zijn er meer dan 2300 </w:t>
      </w:r>
      <w:proofErr w:type="spellStart"/>
      <w:r w:rsidRPr="0084430A">
        <w:rPr>
          <w:lang w:eastAsia="nl-NL"/>
        </w:rPr>
        <w:t>MDT’s</w:t>
      </w:r>
      <w:proofErr w:type="spellEnd"/>
      <w:r w:rsidRPr="0084430A">
        <w:rPr>
          <w:lang w:eastAsia="nl-NL"/>
        </w:rPr>
        <w:t xml:space="preserve"> (Mobiele Data Terminals of </w:t>
      </w:r>
      <w:proofErr w:type="spellStart"/>
      <w:r w:rsidRPr="0084430A">
        <w:rPr>
          <w:lang w:eastAsia="nl-NL"/>
        </w:rPr>
        <w:t>CityGIS</w:t>
      </w:r>
      <w:proofErr w:type="spellEnd"/>
      <w:r w:rsidRPr="0084430A">
        <w:rPr>
          <w:lang w:eastAsia="nl-NL"/>
        </w:rPr>
        <w:t xml:space="preserve"> Navigators) operationeel. Dagelijks worden er ongeveer 7,5 miljoen berichten en live posities verwerkt door de </w:t>
      </w:r>
      <w:proofErr w:type="spellStart"/>
      <w:r w:rsidRPr="0084430A">
        <w:rPr>
          <w:lang w:eastAsia="nl-NL"/>
        </w:rPr>
        <w:t>CityGIS</w:t>
      </w:r>
      <w:proofErr w:type="spellEnd"/>
      <w:r w:rsidRPr="0084430A">
        <w:rPr>
          <w:lang w:eastAsia="nl-NL"/>
        </w:rPr>
        <w:t xml:space="preserve"> systemen. Voor haar medewerkers creëert </w:t>
      </w:r>
      <w:proofErr w:type="spellStart"/>
      <w:r w:rsidRPr="0084430A">
        <w:rPr>
          <w:lang w:eastAsia="nl-NL"/>
        </w:rPr>
        <w:t>CityGIS</w:t>
      </w:r>
      <w:proofErr w:type="spellEnd"/>
      <w:r w:rsidRPr="0084430A">
        <w:rPr>
          <w:lang w:eastAsia="nl-NL"/>
        </w:rPr>
        <w:t xml:space="preserve"> een optimale en stabiele werkomgeving, die maximaal bijdraagt aan de realisatie van hun individuele ambities. In deze solide omgeving dagen we onze medewerkers voortdurend uit tot ontplooiing, creativiteit en ondernemerschap</w:t>
      </w:r>
      <w:r>
        <w:rPr>
          <w:lang w:eastAsia="nl-NL"/>
        </w:rPr>
        <w:t xml:space="preserve">. Een impressie van de systemen is uitgedrukt in de afbeelding hieronder. </w:t>
      </w:r>
    </w:p>
    <w:p w14:paraId="211C4119" w14:textId="0023E42C" w:rsidR="0084430A" w:rsidRDefault="0084430A" w:rsidP="0084430A">
      <w:r>
        <w:rPr>
          <w:noProof/>
          <w:lang w:val="en-US" w:eastAsia="nl-NL"/>
        </w:rPr>
        <w:drawing>
          <wp:inline distT="0" distB="0" distL="0" distR="0" wp14:anchorId="000EA63A" wp14:editId="1DE1652C">
            <wp:extent cx="3062493" cy="3637577"/>
            <wp:effectExtent l="0" t="0" r="1143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590"/>
                    <a:stretch/>
                  </pic:blipFill>
                  <pic:spPr bwMode="auto">
                    <a:xfrm>
                      <a:off x="0" y="0"/>
                      <a:ext cx="3063265" cy="3638494"/>
                    </a:xfrm>
                    <a:prstGeom prst="rect">
                      <a:avLst/>
                    </a:prstGeom>
                    <a:noFill/>
                    <a:ln>
                      <a:noFill/>
                    </a:ln>
                    <a:extLst>
                      <a:ext uri="{53640926-AAD7-44d8-BBD7-CCE9431645EC}">
                        <a14:shadowObscured xmlns:a14="http://schemas.microsoft.com/office/drawing/2010/main"/>
                      </a:ext>
                    </a:extLst>
                  </pic:spPr>
                </pic:pic>
              </a:graphicData>
            </a:graphic>
          </wp:inline>
        </w:drawing>
      </w:r>
    </w:p>
    <w:p w14:paraId="6898180B" w14:textId="18931C70" w:rsidR="00423BB6" w:rsidRDefault="00C0041A" w:rsidP="00C0041A">
      <w:r>
        <w:t xml:space="preserve"> </w:t>
      </w:r>
    </w:p>
    <w:p w14:paraId="2DDF415A" w14:textId="77777777" w:rsidR="00423BB6" w:rsidRDefault="00423BB6" w:rsidP="00423BB6">
      <w:pPr>
        <w:pStyle w:val="Kop2"/>
      </w:pPr>
      <w:bookmarkStart w:id="7" w:name="_Toc302647317"/>
      <w:r>
        <w:t>Businesskans</w:t>
      </w:r>
      <w:bookmarkEnd w:id="7"/>
    </w:p>
    <w:p w14:paraId="68DAEDFD" w14:textId="692A9380" w:rsidR="00D67539" w:rsidRDefault="0084430A" w:rsidP="00423BB6">
      <w:bookmarkStart w:id="8" w:name="_GoBack"/>
      <w:r>
        <w:t xml:space="preserve">CityGis is op zoek naar software die de prestaties in kaart brengt van een drietal belangrijke stakeholders in de keten rondom meldingen. </w:t>
      </w:r>
      <w:r w:rsidR="006F49F8">
        <w:t>CityGis wil inzicht in de technische prestatie van de hardware en software, beter wagenpar</w:t>
      </w:r>
      <w:r w:rsidR="00962730">
        <w:t xml:space="preserve">kbeheer en commerciële kansen. </w:t>
      </w:r>
      <w:bookmarkEnd w:id="8"/>
      <w:r w:rsidR="006F49F8">
        <w:t xml:space="preserve">Deze wensen zijn geformaliseerd in de business </w:t>
      </w:r>
      <w:proofErr w:type="spellStart"/>
      <w:r w:rsidR="006F49F8">
        <w:t>requirements</w:t>
      </w:r>
      <w:proofErr w:type="spellEnd"/>
      <w:r w:rsidR="006F49F8">
        <w:t xml:space="preserve">. </w:t>
      </w:r>
    </w:p>
    <w:p w14:paraId="1D76AFC3" w14:textId="77777777" w:rsidR="00C40D6F" w:rsidRDefault="00D53F99" w:rsidP="00D53F99">
      <w:pPr>
        <w:pStyle w:val="Kop2"/>
      </w:pPr>
      <w:bookmarkStart w:id="9" w:name="_Toc302647318"/>
      <w:r>
        <w:lastRenderedPageBreak/>
        <w:t>Business risico’s</w:t>
      </w:r>
      <w:bookmarkEnd w:id="9"/>
    </w:p>
    <w:p w14:paraId="08057257" w14:textId="1ED3420C" w:rsidR="00D67539" w:rsidRDefault="008D610A" w:rsidP="006F49F8">
      <w:pPr>
        <w:pStyle w:val="Lijstalinea"/>
        <w:numPr>
          <w:ilvl w:val="0"/>
          <w:numId w:val="4"/>
        </w:numPr>
      </w:pPr>
      <w:r>
        <w:t>R1:</w:t>
      </w:r>
      <w:r w:rsidR="006F49F8">
        <w:t xml:space="preserve"> </w:t>
      </w:r>
      <w:r>
        <w:t xml:space="preserve">Software die niet efficiënt omgaat met grote hoeveelheden data kan aanzienlijk in de kosten lopen. </w:t>
      </w:r>
      <w:r w:rsidR="006F49F8">
        <w:t xml:space="preserve"> </w:t>
      </w:r>
    </w:p>
    <w:p w14:paraId="35BA042E" w14:textId="74FBA5F6" w:rsidR="006F49F8" w:rsidRPr="001F7B16" w:rsidRDefault="006F49F8" w:rsidP="006F49F8">
      <w:pPr>
        <w:pStyle w:val="Lijstalinea"/>
        <w:numPr>
          <w:ilvl w:val="0"/>
          <w:numId w:val="4"/>
        </w:numPr>
      </w:pPr>
      <w:r>
        <w:t>R2:</w:t>
      </w:r>
      <w:r w:rsidR="008D610A" w:rsidRPr="001F7B16">
        <w:t xml:space="preserve"> </w:t>
      </w:r>
      <w:r w:rsidR="00037286" w:rsidRPr="001F7B16">
        <w:t>Software die een foutief inzicht geeft, kan ervoor zorgen dat verkeerde maatregelen leiden tot inefficiëntie of zelfs levensbedreigende situaties.</w:t>
      </w:r>
    </w:p>
    <w:p w14:paraId="3C3F24B1" w14:textId="3BF0300F" w:rsidR="006F49F8" w:rsidRPr="001F7B16" w:rsidRDefault="006F49F8" w:rsidP="006F49F8">
      <w:pPr>
        <w:pStyle w:val="Lijstalinea"/>
        <w:numPr>
          <w:ilvl w:val="0"/>
          <w:numId w:val="4"/>
        </w:numPr>
      </w:pPr>
      <w:r w:rsidRPr="001F7B16">
        <w:t>R3:</w:t>
      </w:r>
      <w:r w:rsidR="00037286" w:rsidRPr="001F7B16">
        <w:t xml:space="preserve"> Incorrecte software kan een groot risico opleveren voor het imago van het bedrijf.</w:t>
      </w:r>
    </w:p>
    <w:p w14:paraId="153DB7FB" w14:textId="7D529E02" w:rsidR="006F49F8" w:rsidRPr="001F7B16" w:rsidRDefault="006F49F8" w:rsidP="006F49F8">
      <w:pPr>
        <w:pStyle w:val="Lijstalinea"/>
        <w:numPr>
          <w:ilvl w:val="0"/>
          <w:numId w:val="4"/>
        </w:numPr>
      </w:pPr>
      <w:r w:rsidRPr="001F7B16">
        <w:t>R4:</w:t>
      </w:r>
      <w:r w:rsidR="00C3560B" w:rsidRPr="001F7B16">
        <w:t xml:space="preserve"> De positiegegevens van voertuigen zijn privacy gevoelig of zelfs geheim. Als posities zichtbaar worden zonder </w:t>
      </w:r>
      <w:r w:rsidR="00057A86" w:rsidRPr="001F7B16">
        <w:t>juiste aggregatie</w:t>
      </w:r>
      <w:r w:rsidR="00C3560B" w:rsidRPr="001F7B16">
        <w:t>, dan is dit schadelijk voor alle partijen.</w:t>
      </w:r>
    </w:p>
    <w:p w14:paraId="540018B2" w14:textId="77777777" w:rsidR="00D53F99" w:rsidRDefault="00D53F99">
      <w:pPr>
        <w:rPr>
          <w:rFonts w:asciiTheme="majorHAnsi" w:eastAsiaTheme="majorEastAsia" w:hAnsiTheme="majorHAnsi" w:cstheme="majorBidi"/>
          <w:color w:val="2E74B5" w:themeColor="accent1" w:themeShade="BF"/>
          <w:sz w:val="32"/>
          <w:szCs w:val="32"/>
        </w:rPr>
      </w:pPr>
      <w:r>
        <w:br w:type="page"/>
      </w:r>
    </w:p>
    <w:p w14:paraId="22C03B22" w14:textId="77777777" w:rsidR="00D53F99" w:rsidRDefault="00D53F99" w:rsidP="00D53F99">
      <w:pPr>
        <w:pStyle w:val="Kop1"/>
      </w:pPr>
      <w:bookmarkStart w:id="10" w:name="_Toc302647319"/>
      <w:r>
        <w:lastRenderedPageBreak/>
        <w:t>Businesscontext</w:t>
      </w:r>
      <w:bookmarkEnd w:id="10"/>
    </w:p>
    <w:p w14:paraId="51C94014" w14:textId="5D36513F" w:rsidR="00AB2AA8" w:rsidRDefault="00702A5E" w:rsidP="0018796F">
      <w:r>
        <w:t>Het softwareproduct bestaat nog niet en genereer</w:t>
      </w:r>
      <w:r w:rsidR="00037286">
        <w:t>t</w:t>
      </w:r>
      <w:r>
        <w:t xml:space="preserve"> een nog niet bestaande markt. </w:t>
      </w:r>
      <w:r w:rsidR="008D610A">
        <w:br/>
      </w:r>
      <w:r w:rsidR="00AB2AA8">
        <w:t xml:space="preserve">De doorlooptijd van het project is 18 weken. </w:t>
      </w:r>
    </w:p>
    <w:p w14:paraId="389A5DA2" w14:textId="7BEE2222" w:rsidR="00AB2AA8" w:rsidRDefault="00AB2AA8" w:rsidP="00AB2AA8">
      <w:pPr>
        <w:pStyle w:val="Kop2"/>
      </w:pPr>
      <w:bookmarkStart w:id="11" w:name="_Toc302647320"/>
      <w:r>
        <w:t>Belanghebbenden</w:t>
      </w:r>
      <w:bookmarkEnd w:id="11"/>
    </w:p>
    <w:tbl>
      <w:tblPr>
        <w:tblStyle w:val="Tabelraster"/>
        <w:tblW w:w="0" w:type="auto"/>
        <w:tblLook w:val="04A0" w:firstRow="1" w:lastRow="0" w:firstColumn="1" w:lastColumn="0" w:noHBand="0" w:noVBand="1"/>
      </w:tblPr>
      <w:tblGrid>
        <w:gridCol w:w="393"/>
        <w:gridCol w:w="2038"/>
        <w:gridCol w:w="3347"/>
        <w:gridCol w:w="3510"/>
      </w:tblGrid>
      <w:tr w:rsidR="00AB2AA8" w14:paraId="219CC11E" w14:textId="77777777" w:rsidTr="00C67F55">
        <w:tc>
          <w:tcPr>
            <w:tcW w:w="393" w:type="dxa"/>
          </w:tcPr>
          <w:p w14:paraId="1506EC51" w14:textId="77777777" w:rsidR="00AB2AA8" w:rsidRPr="00AB2AA8" w:rsidRDefault="00AB2AA8" w:rsidP="00AB2AA8">
            <w:pPr>
              <w:rPr>
                <w:b/>
              </w:rPr>
            </w:pPr>
            <w:proofErr w:type="spellStart"/>
            <w:r w:rsidRPr="00AB2AA8">
              <w:rPr>
                <w:b/>
              </w:rPr>
              <w:t>Id</w:t>
            </w:r>
            <w:proofErr w:type="spellEnd"/>
          </w:p>
        </w:tc>
        <w:tc>
          <w:tcPr>
            <w:tcW w:w="2038" w:type="dxa"/>
          </w:tcPr>
          <w:p w14:paraId="45A49872" w14:textId="77777777" w:rsidR="00AB2AA8" w:rsidRPr="00AB2AA8" w:rsidRDefault="00AB2AA8" w:rsidP="00AB2AA8">
            <w:pPr>
              <w:rPr>
                <w:b/>
              </w:rPr>
            </w:pPr>
            <w:r w:rsidRPr="00AB2AA8">
              <w:rPr>
                <w:b/>
              </w:rPr>
              <w:t>Naam</w:t>
            </w:r>
          </w:p>
        </w:tc>
        <w:tc>
          <w:tcPr>
            <w:tcW w:w="3347" w:type="dxa"/>
          </w:tcPr>
          <w:p w14:paraId="56793005" w14:textId="77777777" w:rsidR="00AB2AA8" w:rsidRPr="00AB2AA8" w:rsidRDefault="00AB2AA8" w:rsidP="00AB2AA8">
            <w:pPr>
              <w:rPr>
                <w:b/>
              </w:rPr>
            </w:pPr>
            <w:r w:rsidRPr="00AB2AA8">
              <w:rPr>
                <w:b/>
              </w:rPr>
              <w:t>Omschrijving</w:t>
            </w:r>
          </w:p>
        </w:tc>
        <w:tc>
          <w:tcPr>
            <w:tcW w:w="3510" w:type="dxa"/>
          </w:tcPr>
          <w:p w14:paraId="02340B28" w14:textId="77777777" w:rsidR="00AB2AA8" w:rsidRPr="00AB2AA8" w:rsidRDefault="00AB2AA8" w:rsidP="00AB2AA8">
            <w:pPr>
              <w:rPr>
                <w:b/>
              </w:rPr>
            </w:pPr>
            <w:r w:rsidRPr="00AB2AA8">
              <w:rPr>
                <w:b/>
              </w:rPr>
              <w:t>Belang</w:t>
            </w:r>
          </w:p>
        </w:tc>
      </w:tr>
      <w:tr w:rsidR="008D610A" w14:paraId="5B5F1421" w14:textId="77777777" w:rsidTr="00C67F55">
        <w:tc>
          <w:tcPr>
            <w:tcW w:w="393" w:type="dxa"/>
          </w:tcPr>
          <w:p w14:paraId="0C2ABBF8" w14:textId="54EA306E" w:rsidR="008D610A" w:rsidRDefault="008D610A" w:rsidP="00AB2AA8">
            <w:r>
              <w:t>1</w:t>
            </w:r>
          </w:p>
        </w:tc>
        <w:tc>
          <w:tcPr>
            <w:tcW w:w="2038" w:type="dxa"/>
          </w:tcPr>
          <w:p w14:paraId="5E79BE68" w14:textId="3750D1A4" w:rsidR="008D610A" w:rsidRDefault="008D610A" w:rsidP="00AB2AA8">
            <w:r>
              <w:t>Wagenparkbeheer</w:t>
            </w:r>
          </w:p>
        </w:tc>
        <w:tc>
          <w:tcPr>
            <w:tcW w:w="3347" w:type="dxa"/>
          </w:tcPr>
          <w:p w14:paraId="7F8A8726" w14:textId="328746B6" w:rsidR="008D610A" w:rsidRDefault="008D610A" w:rsidP="00AB2AA8">
            <w:r>
              <w:t xml:space="preserve">Gebruikt het systeem om de gezondheid van voertuigen in de gaten te houden. </w:t>
            </w:r>
          </w:p>
        </w:tc>
        <w:tc>
          <w:tcPr>
            <w:tcW w:w="3510" w:type="dxa"/>
          </w:tcPr>
          <w:p w14:paraId="006FC82D" w14:textId="0AB08E8F" w:rsidR="008D610A" w:rsidRDefault="008D610A" w:rsidP="00AB2AA8">
            <w:r>
              <w:t xml:space="preserve">Het wagenpark moet optimaal benut worden. </w:t>
            </w:r>
          </w:p>
        </w:tc>
      </w:tr>
      <w:tr w:rsidR="008D610A" w14:paraId="37B820B7" w14:textId="77777777" w:rsidTr="00C67F55">
        <w:tc>
          <w:tcPr>
            <w:tcW w:w="393" w:type="dxa"/>
          </w:tcPr>
          <w:p w14:paraId="660AC359" w14:textId="3259C0A4" w:rsidR="008D610A" w:rsidRDefault="008D610A" w:rsidP="00AB2AA8">
            <w:r>
              <w:t>2</w:t>
            </w:r>
          </w:p>
        </w:tc>
        <w:tc>
          <w:tcPr>
            <w:tcW w:w="2038" w:type="dxa"/>
          </w:tcPr>
          <w:p w14:paraId="45F51376" w14:textId="4637D4E3" w:rsidR="008D610A" w:rsidRDefault="00C67F55" w:rsidP="00AB2AA8">
            <w:r>
              <w:t>CityGis</w:t>
            </w:r>
          </w:p>
        </w:tc>
        <w:tc>
          <w:tcPr>
            <w:tcW w:w="3347" w:type="dxa"/>
          </w:tcPr>
          <w:p w14:paraId="65F85F72" w14:textId="2F087775" w:rsidR="008D610A" w:rsidRDefault="00C67F55" w:rsidP="00AB2AA8">
            <w:r>
              <w:t>Product meta-informatie.</w:t>
            </w:r>
          </w:p>
        </w:tc>
        <w:tc>
          <w:tcPr>
            <w:tcW w:w="3510" w:type="dxa"/>
          </w:tcPr>
          <w:p w14:paraId="0472807E" w14:textId="7DFB5C14" w:rsidR="008D610A" w:rsidRDefault="00C67F55" w:rsidP="00C67F55">
            <w:r>
              <w:t>Informatie over de gezondheid van de hardware en software van CityGis zelf ten behoeven van  productverbeteringsvoorstellen.</w:t>
            </w:r>
          </w:p>
        </w:tc>
      </w:tr>
      <w:tr w:rsidR="008D610A" w14:paraId="310982C3" w14:textId="77777777" w:rsidTr="00C67F55">
        <w:tc>
          <w:tcPr>
            <w:tcW w:w="393" w:type="dxa"/>
          </w:tcPr>
          <w:p w14:paraId="54098805" w14:textId="11D8EB03" w:rsidR="008D610A" w:rsidRDefault="008D610A" w:rsidP="00AB2AA8">
            <w:r>
              <w:t>4</w:t>
            </w:r>
          </w:p>
        </w:tc>
        <w:tc>
          <w:tcPr>
            <w:tcW w:w="2038" w:type="dxa"/>
          </w:tcPr>
          <w:p w14:paraId="0CB3FDC4" w14:textId="49BC81AB" w:rsidR="008D610A" w:rsidRDefault="008D610A" w:rsidP="00AB2AA8">
            <w:r>
              <w:t>Commercieel</w:t>
            </w:r>
          </w:p>
        </w:tc>
        <w:tc>
          <w:tcPr>
            <w:tcW w:w="3347" w:type="dxa"/>
          </w:tcPr>
          <w:p w14:paraId="701AEDE4" w14:textId="7AD5186E" w:rsidR="008D610A" w:rsidRDefault="00C67F55" w:rsidP="00AB2AA8">
            <w:r>
              <w:t xml:space="preserve">De CityGis data voor commerciële toepassingen voorbereiden. </w:t>
            </w:r>
          </w:p>
        </w:tc>
        <w:tc>
          <w:tcPr>
            <w:tcW w:w="3510" w:type="dxa"/>
          </w:tcPr>
          <w:p w14:paraId="54252BAE" w14:textId="34C3AF29" w:rsidR="008D610A" w:rsidRDefault="00C67F55" w:rsidP="00C67F55">
            <w:r>
              <w:t xml:space="preserve">CityGis verzamelt een enorme hoeveelheid data wat erg kostbaar is. Commerciële nevenactiviteiten kunnen een nieuwe inkomstenstroom genereren om deze kosten te dekken en wellicht nieuwe data te genereren. </w:t>
            </w:r>
          </w:p>
        </w:tc>
      </w:tr>
    </w:tbl>
    <w:p w14:paraId="63EB684F" w14:textId="77777777" w:rsidR="00AB2AA8" w:rsidRPr="00AB2AA8" w:rsidRDefault="00AB2AA8" w:rsidP="00AB2AA8"/>
    <w:p w14:paraId="590D7923" w14:textId="77777777" w:rsidR="0045659F" w:rsidRDefault="0045659F">
      <w:pPr>
        <w:rPr>
          <w:rFonts w:asciiTheme="majorHAnsi" w:eastAsiaTheme="majorEastAsia" w:hAnsiTheme="majorHAnsi" w:cstheme="majorBidi"/>
          <w:color w:val="2E74B5" w:themeColor="accent1" w:themeShade="BF"/>
          <w:sz w:val="32"/>
          <w:szCs w:val="32"/>
        </w:rPr>
      </w:pPr>
      <w:r>
        <w:br w:type="page"/>
      </w:r>
    </w:p>
    <w:p w14:paraId="74ED16C4" w14:textId="77777777" w:rsidR="00C40D6F" w:rsidRDefault="0045659F" w:rsidP="00B81270">
      <w:pPr>
        <w:pStyle w:val="Kop1"/>
      </w:pPr>
      <w:bookmarkStart w:id="12" w:name="_Toc302647321"/>
      <w:proofErr w:type="spellStart"/>
      <w:r>
        <w:lastRenderedPageBreak/>
        <w:t>Businessrequirements</w:t>
      </w:r>
      <w:proofErr w:type="spellEnd"/>
      <w:r>
        <w:t xml:space="preserve"> en oplossingsrichtingen</w:t>
      </w:r>
      <w:bookmarkEnd w:id="12"/>
    </w:p>
    <w:p w14:paraId="468F625A" w14:textId="77777777" w:rsidR="0045659F" w:rsidRDefault="0045659F" w:rsidP="0045659F">
      <w:pPr>
        <w:pStyle w:val="Kop2"/>
      </w:pPr>
      <w:bookmarkStart w:id="13" w:name="_Toc302647322"/>
      <w:proofErr w:type="spellStart"/>
      <w:r>
        <w:t>Businessrequirements</w:t>
      </w:r>
      <w:bookmarkEnd w:id="13"/>
      <w:proofErr w:type="spellEnd"/>
    </w:p>
    <w:p w14:paraId="05BCE7FF" w14:textId="77777777" w:rsidR="00310DE5" w:rsidRPr="00310DE5" w:rsidRDefault="00310DE5" w:rsidP="00310DE5">
      <w:r>
        <w:t xml:space="preserve">De onderstaande </w:t>
      </w:r>
      <w:proofErr w:type="spellStart"/>
      <w:r>
        <w:t>requirements</w:t>
      </w:r>
      <w:proofErr w:type="spellEnd"/>
      <w:r>
        <w:t xml:space="preserve"> zijn geprioriteerd op relatieve wijze op een schaal van 1-9, waarbij aan 1 de hoogste prioriteit is toegekend. </w:t>
      </w:r>
    </w:p>
    <w:tbl>
      <w:tblPr>
        <w:tblStyle w:val="Tabelraster"/>
        <w:tblW w:w="0" w:type="auto"/>
        <w:tblLook w:val="04A0" w:firstRow="1" w:lastRow="0" w:firstColumn="1" w:lastColumn="0" w:noHBand="0" w:noVBand="1"/>
      </w:tblPr>
      <w:tblGrid>
        <w:gridCol w:w="559"/>
        <w:gridCol w:w="1034"/>
        <w:gridCol w:w="7469"/>
      </w:tblGrid>
      <w:tr w:rsidR="006278AD" w14:paraId="0E5BE57C" w14:textId="77777777" w:rsidTr="009D2E68">
        <w:tc>
          <w:tcPr>
            <w:tcW w:w="559" w:type="dxa"/>
          </w:tcPr>
          <w:p w14:paraId="3B1CD82F" w14:textId="77777777" w:rsidR="006278AD" w:rsidRPr="00474DC7" w:rsidRDefault="006278AD" w:rsidP="0045659F">
            <w:pPr>
              <w:rPr>
                <w:b/>
              </w:rPr>
            </w:pPr>
            <w:r w:rsidRPr="00474DC7">
              <w:rPr>
                <w:b/>
              </w:rPr>
              <w:t>#</w:t>
            </w:r>
          </w:p>
        </w:tc>
        <w:tc>
          <w:tcPr>
            <w:tcW w:w="1034" w:type="dxa"/>
          </w:tcPr>
          <w:p w14:paraId="5C9E65E7" w14:textId="77777777" w:rsidR="006278AD" w:rsidRPr="00474DC7" w:rsidRDefault="006278AD" w:rsidP="00602F20">
            <w:pPr>
              <w:rPr>
                <w:b/>
              </w:rPr>
            </w:pPr>
            <w:r w:rsidRPr="00474DC7">
              <w:rPr>
                <w:b/>
              </w:rPr>
              <w:t>Prioriteit</w:t>
            </w:r>
          </w:p>
        </w:tc>
        <w:tc>
          <w:tcPr>
            <w:tcW w:w="7469" w:type="dxa"/>
          </w:tcPr>
          <w:p w14:paraId="43B83F29" w14:textId="77777777" w:rsidR="006278AD" w:rsidRPr="00474DC7" w:rsidRDefault="006278AD" w:rsidP="00602F20">
            <w:pPr>
              <w:rPr>
                <w:b/>
              </w:rPr>
            </w:pPr>
            <w:proofErr w:type="spellStart"/>
            <w:r w:rsidRPr="00474DC7">
              <w:rPr>
                <w:b/>
              </w:rPr>
              <w:t>Requirement</w:t>
            </w:r>
            <w:proofErr w:type="spellEnd"/>
          </w:p>
        </w:tc>
      </w:tr>
      <w:tr w:rsidR="006278AD" w14:paraId="52172D80" w14:textId="77777777" w:rsidTr="009D2E68">
        <w:tc>
          <w:tcPr>
            <w:tcW w:w="559" w:type="dxa"/>
          </w:tcPr>
          <w:p w14:paraId="767F7480" w14:textId="77777777" w:rsidR="006278AD" w:rsidRDefault="006278AD" w:rsidP="0045659F">
            <w:r>
              <w:t>B1</w:t>
            </w:r>
          </w:p>
        </w:tc>
        <w:tc>
          <w:tcPr>
            <w:tcW w:w="1034" w:type="dxa"/>
          </w:tcPr>
          <w:p w14:paraId="12A54405" w14:textId="1BCACA84" w:rsidR="006278AD" w:rsidRPr="001F7B16" w:rsidRDefault="008878D8" w:rsidP="00602F20">
            <w:r w:rsidRPr="001F7B16">
              <w:t>1</w:t>
            </w:r>
          </w:p>
        </w:tc>
        <w:tc>
          <w:tcPr>
            <w:tcW w:w="7469" w:type="dxa"/>
          </w:tcPr>
          <w:p w14:paraId="692F2E7C" w14:textId="5E93F2ED" w:rsidR="006278AD" w:rsidRDefault="006278AD" w:rsidP="00C67F55">
            <w:r>
              <w:t xml:space="preserve">Het systeem is in staat om </w:t>
            </w:r>
            <w:r w:rsidR="00C67F55">
              <w:t xml:space="preserve">CityGis-data in te lezen en op te slaan met grote snelheid. </w:t>
            </w:r>
          </w:p>
        </w:tc>
      </w:tr>
      <w:tr w:rsidR="00EF104C" w14:paraId="6A75777E" w14:textId="77777777" w:rsidTr="009D2E68">
        <w:tc>
          <w:tcPr>
            <w:tcW w:w="559" w:type="dxa"/>
          </w:tcPr>
          <w:p w14:paraId="20941CAF" w14:textId="150D6D03" w:rsidR="00EF104C" w:rsidRDefault="008878D8" w:rsidP="0045659F">
            <w:r>
              <w:t>B2</w:t>
            </w:r>
          </w:p>
        </w:tc>
        <w:tc>
          <w:tcPr>
            <w:tcW w:w="1034" w:type="dxa"/>
          </w:tcPr>
          <w:p w14:paraId="6D1D2C01" w14:textId="4DC7E346" w:rsidR="00EF104C" w:rsidRPr="001F7B16" w:rsidRDefault="008878D8" w:rsidP="00602F20">
            <w:r w:rsidRPr="001F7B16">
              <w:t>2</w:t>
            </w:r>
          </w:p>
        </w:tc>
        <w:tc>
          <w:tcPr>
            <w:tcW w:w="7469" w:type="dxa"/>
          </w:tcPr>
          <w:p w14:paraId="132E18AE" w14:textId="7EA97AF6" w:rsidR="00EF104C" w:rsidRDefault="00C67F55" w:rsidP="0024092D">
            <w:r>
              <w:t xml:space="preserve">Het systeem </w:t>
            </w:r>
            <w:r w:rsidR="0024092D">
              <w:t>bevat een architectuur die het mogelijk maakt om parallel geaggregeerde</w:t>
            </w:r>
            <w:r>
              <w:t xml:space="preserve"> rapportage</w:t>
            </w:r>
            <w:r w:rsidR="0024092D">
              <w:t xml:space="preserve"> te creëren en op te slaan.</w:t>
            </w:r>
            <w:r>
              <w:t xml:space="preserve"> </w:t>
            </w:r>
          </w:p>
        </w:tc>
      </w:tr>
      <w:tr w:rsidR="00EF104C" w14:paraId="7CB2ADEE" w14:textId="77777777" w:rsidTr="009D2E68">
        <w:tc>
          <w:tcPr>
            <w:tcW w:w="559" w:type="dxa"/>
          </w:tcPr>
          <w:p w14:paraId="5BA0528B" w14:textId="3F1BCEC7" w:rsidR="00EF104C" w:rsidRDefault="008878D8" w:rsidP="0045659F">
            <w:r>
              <w:t>B3</w:t>
            </w:r>
          </w:p>
        </w:tc>
        <w:tc>
          <w:tcPr>
            <w:tcW w:w="1034" w:type="dxa"/>
          </w:tcPr>
          <w:p w14:paraId="308B80E1" w14:textId="0866CC8D" w:rsidR="00EF104C" w:rsidRPr="001F7B16" w:rsidRDefault="008878D8" w:rsidP="00602F20">
            <w:r w:rsidRPr="001F7B16">
              <w:t>3</w:t>
            </w:r>
          </w:p>
        </w:tc>
        <w:tc>
          <w:tcPr>
            <w:tcW w:w="7469" w:type="dxa"/>
          </w:tcPr>
          <w:p w14:paraId="72DBFE2B" w14:textId="03790CD6" w:rsidR="00EF104C" w:rsidRDefault="00EF104C" w:rsidP="00A62B99">
            <w:r>
              <w:t xml:space="preserve">Het systeem biedt een </w:t>
            </w:r>
            <w:proofErr w:type="spellStart"/>
            <w:r w:rsidR="00A62B99">
              <w:t>web</w:t>
            </w:r>
            <w:r>
              <w:t>interface</w:t>
            </w:r>
            <w:proofErr w:type="spellEnd"/>
            <w:r>
              <w:t xml:space="preserve"> </w:t>
            </w:r>
            <w:r w:rsidR="00A62B99">
              <w:t xml:space="preserve">om CityGis hardware en software performance beschikbaar te stellen voor productontwikkelingsdoeleinden. </w:t>
            </w:r>
          </w:p>
        </w:tc>
      </w:tr>
      <w:tr w:rsidR="00A62B99" w14:paraId="7A3F9748" w14:textId="77777777" w:rsidTr="009D2E68">
        <w:tc>
          <w:tcPr>
            <w:tcW w:w="559" w:type="dxa"/>
          </w:tcPr>
          <w:p w14:paraId="6163E464" w14:textId="749BA774" w:rsidR="00A62B99" w:rsidRDefault="00A62B99" w:rsidP="0045659F">
            <w:r>
              <w:t>B4</w:t>
            </w:r>
          </w:p>
        </w:tc>
        <w:tc>
          <w:tcPr>
            <w:tcW w:w="1034" w:type="dxa"/>
          </w:tcPr>
          <w:p w14:paraId="503DBC39" w14:textId="1274088D" w:rsidR="00A62B99" w:rsidRPr="001F7B16" w:rsidRDefault="00A62B99" w:rsidP="00602F20">
            <w:r w:rsidRPr="001F7B16">
              <w:t>4</w:t>
            </w:r>
          </w:p>
        </w:tc>
        <w:tc>
          <w:tcPr>
            <w:tcW w:w="7469" w:type="dxa"/>
          </w:tcPr>
          <w:p w14:paraId="6B6AC620" w14:textId="2D3312C9" w:rsidR="00A62B99" w:rsidRDefault="00A62B99" w:rsidP="00A62B99">
            <w:r>
              <w:t xml:space="preserve">Het systeem biedt een </w:t>
            </w:r>
            <w:proofErr w:type="spellStart"/>
            <w:r>
              <w:t>webinterface</w:t>
            </w:r>
            <w:proofErr w:type="spellEnd"/>
            <w:r>
              <w:t xml:space="preserve"> om </w:t>
            </w:r>
            <w:proofErr w:type="spellStart"/>
            <w:r>
              <w:t>voertuigonderhoudsdata</w:t>
            </w:r>
            <w:proofErr w:type="spellEnd"/>
            <w:r>
              <w:t xml:space="preserve"> via rapportages te downloaden. </w:t>
            </w:r>
          </w:p>
        </w:tc>
      </w:tr>
      <w:tr w:rsidR="00037286" w14:paraId="15CE9954" w14:textId="77777777" w:rsidTr="009D2E68">
        <w:tc>
          <w:tcPr>
            <w:tcW w:w="559" w:type="dxa"/>
          </w:tcPr>
          <w:p w14:paraId="30860889" w14:textId="00CE0EAD" w:rsidR="00037286" w:rsidRDefault="00037286" w:rsidP="0045659F">
            <w:r>
              <w:t>B5</w:t>
            </w:r>
          </w:p>
        </w:tc>
        <w:tc>
          <w:tcPr>
            <w:tcW w:w="1034" w:type="dxa"/>
          </w:tcPr>
          <w:p w14:paraId="21024377" w14:textId="31DCDB19" w:rsidR="00037286" w:rsidRPr="001F7B16" w:rsidRDefault="00037286" w:rsidP="00602F20">
            <w:r w:rsidRPr="001F7B16">
              <w:t>5</w:t>
            </w:r>
          </w:p>
        </w:tc>
        <w:tc>
          <w:tcPr>
            <w:tcW w:w="7469" w:type="dxa"/>
          </w:tcPr>
          <w:p w14:paraId="6EE301F2" w14:textId="17ADDA2F" w:rsidR="00037286" w:rsidRPr="001F7B16" w:rsidRDefault="00037286" w:rsidP="00A62B99">
            <w:r w:rsidRPr="001F7B16">
              <w:t>Het systeem biedt een web dashboard waarop een aantal belangrijke voertuiggegevens worden getoond voor de voertuigbeheerder.</w:t>
            </w:r>
          </w:p>
        </w:tc>
      </w:tr>
      <w:tr w:rsidR="00A62B99" w14:paraId="40B4164C" w14:textId="77777777" w:rsidTr="009D2E68">
        <w:tc>
          <w:tcPr>
            <w:tcW w:w="559" w:type="dxa"/>
          </w:tcPr>
          <w:p w14:paraId="0C9F688B" w14:textId="658DBC04" w:rsidR="00A62B99" w:rsidRDefault="00037286" w:rsidP="0045659F">
            <w:r>
              <w:t>B6</w:t>
            </w:r>
          </w:p>
        </w:tc>
        <w:tc>
          <w:tcPr>
            <w:tcW w:w="1034" w:type="dxa"/>
          </w:tcPr>
          <w:p w14:paraId="5A7A47CE" w14:textId="358114C3" w:rsidR="00A62B99" w:rsidRPr="001F7B16" w:rsidRDefault="00A62B99" w:rsidP="00602F20">
            <w:r w:rsidRPr="001F7B16">
              <w:t>5</w:t>
            </w:r>
          </w:p>
        </w:tc>
        <w:tc>
          <w:tcPr>
            <w:tcW w:w="7469" w:type="dxa"/>
          </w:tcPr>
          <w:p w14:paraId="2021833A" w14:textId="40D80F63" w:rsidR="00A62B99" w:rsidRDefault="00A62B99" w:rsidP="00A62B99">
            <w:r>
              <w:t xml:space="preserve">Het systeem biedt een </w:t>
            </w:r>
            <w:proofErr w:type="spellStart"/>
            <w:r>
              <w:t>webportal</w:t>
            </w:r>
            <w:proofErr w:type="spellEnd"/>
            <w:r>
              <w:t xml:space="preserve"> waarop externe partijen meta-data van CityGis staat en kunnen overgaan tot aankoop van deze data. </w:t>
            </w:r>
          </w:p>
        </w:tc>
      </w:tr>
    </w:tbl>
    <w:p w14:paraId="4BF5B764" w14:textId="77777777" w:rsidR="0045659F" w:rsidRDefault="0045659F" w:rsidP="0045659F"/>
    <w:p w14:paraId="5DD3AB08" w14:textId="77777777" w:rsidR="00B81270" w:rsidRPr="00F557C4" w:rsidRDefault="00B81270" w:rsidP="00B81270">
      <w:pPr>
        <w:rPr>
          <w:rFonts w:asciiTheme="majorHAnsi" w:eastAsiaTheme="majorEastAsia" w:hAnsiTheme="majorHAnsi" w:cstheme="majorBidi"/>
          <w:color w:val="2E74B5" w:themeColor="accent1" w:themeShade="BF"/>
          <w:sz w:val="32"/>
          <w:szCs w:val="32"/>
        </w:rPr>
      </w:pPr>
    </w:p>
    <w:sectPr w:rsidR="00B81270" w:rsidRPr="00F557C4" w:rsidSect="00B8127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F0E"/>
    <w:multiLevelType w:val="hybridMultilevel"/>
    <w:tmpl w:val="5DC22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2E1689"/>
    <w:multiLevelType w:val="hybridMultilevel"/>
    <w:tmpl w:val="175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2437B"/>
    <w:multiLevelType w:val="hybridMultilevel"/>
    <w:tmpl w:val="092AF4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7A1007AE"/>
    <w:multiLevelType w:val="hybridMultilevel"/>
    <w:tmpl w:val="94086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70"/>
    <w:rsid w:val="00037286"/>
    <w:rsid w:val="00057A86"/>
    <w:rsid w:val="0018796F"/>
    <w:rsid w:val="001F7B16"/>
    <w:rsid w:val="0024092D"/>
    <w:rsid w:val="002B7AF0"/>
    <w:rsid w:val="002D5B08"/>
    <w:rsid w:val="00310DE5"/>
    <w:rsid w:val="00423BB6"/>
    <w:rsid w:val="0045659F"/>
    <w:rsid w:val="00474540"/>
    <w:rsid w:val="00474DC7"/>
    <w:rsid w:val="004F780D"/>
    <w:rsid w:val="00602F20"/>
    <w:rsid w:val="006278AD"/>
    <w:rsid w:val="006913FF"/>
    <w:rsid w:val="006F49F8"/>
    <w:rsid w:val="00702A5E"/>
    <w:rsid w:val="00810BB3"/>
    <w:rsid w:val="0084430A"/>
    <w:rsid w:val="008878D8"/>
    <w:rsid w:val="008C66FF"/>
    <w:rsid w:val="008D610A"/>
    <w:rsid w:val="00962730"/>
    <w:rsid w:val="009D2E68"/>
    <w:rsid w:val="009D426C"/>
    <w:rsid w:val="00A62B99"/>
    <w:rsid w:val="00AB2AA8"/>
    <w:rsid w:val="00AD7153"/>
    <w:rsid w:val="00B01E35"/>
    <w:rsid w:val="00B06353"/>
    <w:rsid w:val="00B81270"/>
    <w:rsid w:val="00BB1B07"/>
    <w:rsid w:val="00BC6EDD"/>
    <w:rsid w:val="00C0041A"/>
    <w:rsid w:val="00C3560B"/>
    <w:rsid w:val="00C40D6F"/>
    <w:rsid w:val="00C67F55"/>
    <w:rsid w:val="00D237B6"/>
    <w:rsid w:val="00D53F99"/>
    <w:rsid w:val="00D67539"/>
    <w:rsid w:val="00D75735"/>
    <w:rsid w:val="00EF104C"/>
    <w:rsid w:val="00F00023"/>
    <w:rsid w:val="00F557C4"/>
    <w:rsid w:val="00F87273"/>
    <w:rsid w:val="00F91D89"/>
    <w:rsid w:val="00FD2FA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1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81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Normaal"/>
    <w:next w:val="Normaal"/>
    <w:link w:val="Kop2Teken"/>
    <w:uiPriority w:val="9"/>
    <w:unhideWhenUsed/>
    <w:qFormat/>
    <w:rsid w:val="00B81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81270"/>
    <w:pPr>
      <w:spacing w:after="0" w:line="240" w:lineRule="auto"/>
    </w:pPr>
    <w:rPr>
      <w:rFonts w:eastAsiaTheme="minorEastAsia"/>
      <w:lang w:eastAsia="nl-NL"/>
    </w:rPr>
  </w:style>
  <w:style w:type="character" w:customStyle="1" w:styleId="GeenafstandTeken">
    <w:name w:val="Geen afstand Teken"/>
    <w:basedOn w:val="Standaardalinea-lettertype"/>
    <w:link w:val="Geenafstand"/>
    <w:uiPriority w:val="1"/>
    <w:rsid w:val="00B81270"/>
    <w:rPr>
      <w:rFonts w:eastAsiaTheme="minorEastAsia"/>
      <w:lang w:eastAsia="nl-NL"/>
    </w:rPr>
  </w:style>
  <w:style w:type="character" w:customStyle="1" w:styleId="Kop1Teken">
    <w:name w:val="Kop 1 Teken"/>
    <w:basedOn w:val="Standaardalinea-lettertype"/>
    <w:link w:val="Kop1"/>
    <w:uiPriority w:val="9"/>
    <w:rsid w:val="00B8127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Normaal"/>
    <w:uiPriority w:val="39"/>
    <w:unhideWhenUsed/>
    <w:qFormat/>
    <w:rsid w:val="00B81270"/>
    <w:pPr>
      <w:outlineLvl w:val="9"/>
    </w:pPr>
    <w:rPr>
      <w:lang w:eastAsia="nl-NL"/>
    </w:rPr>
  </w:style>
  <w:style w:type="paragraph" w:styleId="Inhopg1">
    <w:name w:val="toc 1"/>
    <w:basedOn w:val="Normaal"/>
    <w:next w:val="Normaal"/>
    <w:autoRedefine/>
    <w:uiPriority w:val="39"/>
    <w:unhideWhenUsed/>
    <w:rsid w:val="00B81270"/>
    <w:pPr>
      <w:spacing w:after="100"/>
    </w:pPr>
  </w:style>
  <w:style w:type="character" w:styleId="Hyperlink">
    <w:name w:val="Hyperlink"/>
    <w:basedOn w:val="Standaardalinea-lettertype"/>
    <w:uiPriority w:val="99"/>
    <w:unhideWhenUsed/>
    <w:rsid w:val="00B81270"/>
    <w:rPr>
      <w:color w:val="0563C1" w:themeColor="hyperlink"/>
      <w:u w:val="single"/>
    </w:rPr>
  </w:style>
  <w:style w:type="character" w:customStyle="1" w:styleId="Kop2Teken">
    <w:name w:val="Kop 2 Teken"/>
    <w:basedOn w:val="Standaardalinea-lettertype"/>
    <w:link w:val="Kop2"/>
    <w:uiPriority w:val="9"/>
    <w:rsid w:val="00B81270"/>
    <w:rPr>
      <w:rFonts w:asciiTheme="majorHAnsi" w:eastAsiaTheme="majorEastAsia" w:hAnsiTheme="majorHAnsi" w:cstheme="majorBidi"/>
      <w:color w:val="2E74B5" w:themeColor="accent1" w:themeShade="BF"/>
      <w:sz w:val="26"/>
      <w:szCs w:val="26"/>
    </w:rPr>
  </w:style>
  <w:style w:type="paragraph" w:styleId="Inhopg2">
    <w:name w:val="toc 2"/>
    <w:basedOn w:val="Normaal"/>
    <w:next w:val="Normaal"/>
    <w:autoRedefine/>
    <w:uiPriority w:val="39"/>
    <w:unhideWhenUsed/>
    <w:rsid w:val="009D426C"/>
    <w:pPr>
      <w:spacing w:after="100"/>
      <w:ind w:left="220"/>
    </w:pPr>
  </w:style>
  <w:style w:type="table" w:styleId="Tabelraster">
    <w:name w:val="Table Grid"/>
    <w:basedOn w:val="Standaardtabel"/>
    <w:uiPriority w:val="39"/>
    <w:rsid w:val="0081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423BB6"/>
    <w:pPr>
      <w:ind w:left="720"/>
      <w:contextualSpacing/>
    </w:pPr>
  </w:style>
  <w:style w:type="paragraph" w:styleId="Ballontekst">
    <w:name w:val="Balloon Text"/>
    <w:basedOn w:val="Normaal"/>
    <w:link w:val="BallontekstTeken"/>
    <w:uiPriority w:val="99"/>
    <w:semiHidden/>
    <w:unhideWhenUsed/>
    <w:rsid w:val="008C66FF"/>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C66FF"/>
    <w:rPr>
      <w:rFonts w:ascii="Segoe UI" w:hAnsi="Segoe UI" w:cs="Segoe UI"/>
      <w:sz w:val="18"/>
      <w:szCs w:val="18"/>
    </w:rPr>
  </w:style>
  <w:style w:type="character" w:styleId="GevolgdeHyperlink">
    <w:name w:val="FollowedHyperlink"/>
    <w:basedOn w:val="Standaardalinea-lettertype"/>
    <w:uiPriority w:val="99"/>
    <w:semiHidden/>
    <w:unhideWhenUsed/>
    <w:rsid w:val="0084430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B81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Normaal"/>
    <w:next w:val="Normaal"/>
    <w:link w:val="Kop2Teken"/>
    <w:uiPriority w:val="9"/>
    <w:unhideWhenUsed/>
    <w:qFormat/>
    <w:rsid w:val="00B81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81270"/>
    <w:pPr>
      <w:spacing w:after="0" w:line="240" w:lineRule="auto"/>
    </w:pPr>
    <w:rPr>
      <w:rFonts w:eastAsiaTheme="minorEastAsia"/>
      <w:lang w:eastAsia="nl-NL"/>
    </w:rPr>
  </w:style>
  <w:style w:type="character" w:customStyle="1" w:styleId="GeenafstandTeken">
    <w:name w:val="Geen afstand Teken"/>
    <w:basedOn w:val="Standaardalinea-lettertype"/>
    <w:link w:val="Geenafstand"/>
    <w:uiPriority w:val="1"/>
    <w:rsid w:val="00B81270"/>
    <w:rPr>
      <w:rFonts w:eastAsiaTheme="minorEastAsia"/>
      <w:lang w:eastAsia="nl-NL"/>
    </w:rPr>
  </w:style>
  <w:style w:type="character" w:customStyle="1" w:styleId="Kop1Teken">
    <w:name w:val="Kop 1 Teken"/>
    <w:basedOn w:val="Standaardalinea-lettertype"/>
    <w:link w:val="Kop1"/>
    <w:uiPriority w:val="9"/>
    <w:rsid w:val="00B8127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Normaal"/>
    <w:uiPriority w:val="39"/>
    <w:unhideWhenUsed/>
    <w:qFormat/>
    <w:rsid w:val="00B81270"/>
    <w:pPr>
      <w:outlineLvl w:val="9"/>
    </w:pPr>
    <w:rPr>
      <w:lang w:eastAsia="nl-NL"/>
    </w:rPr>
  </w:style>
  <w:style w:type="paragraph" w:styleId="Inhopg1">
    <w:name w:val="toc 1"/>
    <w:basedOn w:val="Normaal"/>
    <w:next w:val="Normaal"/>
    <w:autoRedefine/>
    <w:uiPriority w:val="39"/>
    <w:unhideWhenUsed/>
    <w:rsid w:val="00B81270"/>
    <w:pPr>
      <w:spacing w:after="100"/>
    </w:pPr>
  </w:style>
  <w:style w:type="character" w:styleId="Hyperlink">
    <w:name w:val="Hyperlink"/>
    <w:basedOn w:val="Standaardalinea-lettertype"/>
    <w:uiPriority w:val="99"/>
    <w:unhideWhenUsed/>
    <w:rsid w:val="00B81270"/>
    <w:rPr>
      <w:color w:val="0563C1" w:themeColor="hyperlink"/>
      <w:u w:val="single"/>
    </w:rPr>
  </w:style>
  <w:style w:type="character" w:customStyle="1" w:styleId="Kop2Teken">
    <w:name w:val="Kop 2 Teken"/>
    <w:basedOn w:val="Standaardalinea-lettertype"/>
    <w:link w:val="Kop2"/>
    <w:uiPriority w:val="9"/>
    <w:rsid w:val="00B81270"/>
    <w:rPr>
      <w:rFonts w:asciiTheme="majorHAnsi" w:eastAsiaTheme="majorEastAsia" w:hAnsiTheme="majorHAnsi" w:cstheme="majorBidi"/>
      <w:color w:val="2E74B5" w:themeColor="accent1" w:themeShade="BF"/>
      <w:sz w:val="26"/>
      <w:szCs w:val="26"/>
    </w:rPr>
  </w:style>
  <w:style w:type="paragraph" w:styleId="Inhopg2">
    <w:name w:val="toc 2"/>
    <w:basedOn w:val="Normaal"/>
    <w:next w:val="Normaal"/>
    <w:autoRedefine/>
    <w:uiPriority w:val="39"/>
    <w:unhideWhenUsed/>
    <w:rsid w:val="009D426C"/>
    <w:pPr>
      <w:spacing w:after="100"/>
      <w:ind w:left="220"/>
    </w:pPr>
  </w:style>
  <w:style w:type="table" w:styleId="Tabelraster">
    <w:name w:val="Table Grid"/>
    <w:basedOn w:val="Standaardtabel"/>
    <w:uiPriority w:val="39"/>
    <w:rsid w:val="0081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423BB6"/>
    <w:pPr>
      <w:ind w:left="720"/>
      <w:contextualSpacing/>
    </w:pPr>
  </w:style>
  <w:style w:type="paragraph" w:styleId="Ballontekst">
    <w:name w:val="Balloon Text"/>
    <w:basedOn w:val="Normaal"/>
    <w:link w:val="BallontekstTeken"/>
    <w:uiPriority w:val="99"/>
    <w:semiHidden/>
    <w:unhideWhenUsed/>
    <w:rsid w:val="008C66FF"/>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C66FF"/>
    <w:rPr>
      <w:rFonts w:ascii="Segoe UI" w:hAnsi="Segoe UI" w:cs="Segoe UI"/>
      <w:sz w:val="18"/>
      <w:szCs w:val="18"/>
    </w:rPr>
  </w:style>
  <w:style w:type="character" w:styleId="GevolgdeHyperlink">
    <w:name w:val="FollowedHyperlink"/>
    <w:basedOn w:val="Standaardalinea-lettertype"/>
    <w:uiPriority w:val="99"/>
    <w:semiHidden/>
    <w:unhideWhenUsed/>
    <w:rsid w:val="00844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8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citygis.nl/media/8086/citygis%20bedrijfsmissie.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52615-A2BA-C24C-990D-F2A922D4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971</Words>
  <Characters>5342</Characters>
  <Application>Microsoft Macintosh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Requirements Specificatie</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Emergency response data</dc:subject>
  <dc:creator>Hogeschool Rotterdam &amp; Citygis</dc:creator>
  <cp:keywords/>
  <dc:description/>
  <cp:lastModifiedBy>Kevin van Ingen</cp:lastModifiedBy>
  <cp:revision>4</cp:revision>
  <cp:lastPrinted>2013-09-04T09:29:00Z</cp:lastPrinted>
  <dcterms:created xsi:type="dcterms:W3CDTF">2015-08-31T11:31:00Z</dcterms:created>
  <dcterms:modified xsi:type="dcterms:W3CDTF">2015-09-07T08:00:00Z</dcterms:modified>
</cp:coreProperties>
</file>