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3F43B" w14:textId="77777777" w:rsidR="00153004" w:rsidRPr="00153004" w:rsidRDefault="00153004" w:rsidP="00153004">
      <w:pPr>
        <w:widowControl/>
        <w:spacing w:line="36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bookmarkStart w:id="0" w:name="para5"/>
      <w:bookmarkEnd w:id="0"/>
      <w:r w:rsidRPr="00153004">
        <w:rPr>
          <w:rFonts w:ascii="Arial" w:eastAsia="宋体" w:hAnsi="Arial" w:cs="Arial"/>
          <w:color w:val="333333"/>
          <w:kern w:val="0"/>
          <w:sz w:val="30"/>
          <w:szCs w:val="30"/>
        </w:rPr>
        <w:t>Web</w:t>
      </w:r>
      <w:r w:rsidRPr="00153004">
        <w:rPr>
          <w:rFonts w:ascii="Arial" w:eastAsia="宋体" w:hAnsi="Arial" w:cs="Arial"/>
          <w:color w:val="333333"/>
          <w:kern w:val="0"/>
          <w:sz w:val="30"/>
          <w:szCs w:val="30"/>
        </w:rPr>
        <w:t>前端优化</w:t>
      </w:r>
    </w:p>
    <w:p w14:paraId="1A9D4996" w14:textId="77777777" w:rsidR="00153004" w:rsidRPr="00153004" w:rsidRDefault="00153004" w:rsidP="00153004">
      <w:pPr>
        <w:widowControl/>
        <w:numPr>
          <w:ilvl w:val="0"/>
          <w:numId w:val="1"/>
        </w:numPr>
        <w:spacing w:after="225" w:line="360" w:lineRule="atLeast"/>
        <w:ind w:left="450" w:firstLine="42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53004">
        <w:rPr>
          <w:rFonts w:ascii="Arial" w:eastAsia="宋体" w:hAnsi="Arial" w:cs="Arial"/>
          <w:color w:val="333333"/>
          <w:kern w:val="0"/>
          <w:szCs w:val="21"/>
        </w:rPr>
        <w:t>尽量减少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 HTTP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>请求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 (Make Fewer HTTP Requests) </w:t>
      </w:r>
    </w:p>
    <w:p w14:paraId="1F1CC447" w14:textId="77777777" w:rsidR="00153004" w:rsidRPr="00153004" w:rsidRDefault="00153004" w:rsidP="00153004">
      <w:pPr>
        <w:widowControl/>
        <w:numPr>
          <w:ilvl w:val="0"/>
          <w:numId w:val="1"/>
        </w:numPr>
        <w:spacing w:after="225" w:line="360" w:lineRule="atLeast"/>
        <w:ind w:left="450" w:firstLine="42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53004">
        <w:rPr>
          <w:rFonts w:ascii="Arial" w:eastAsia="宋体" w:hAnsi="Arial" w:cs="Arial"/>
          <w:color w:val="333333"/>
          <w:kern w:val="0"/>
          <w:szCs w:val="21"/>
        </w:rPr>
        <w:t>减少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 DNS 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>查找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 (Reduce DNS Lookups) </w:t>
      </w:r>
    </w:p>
    <w:p w14:paraId="2DA2A7E5" w14:textId="77777777" w:rsidR="00153004" w:rsidRPr="00153004" w:rsidRDefault="00153004" w:rsidP="00153004">
      <w:pPr>
        <w:widowControl/>
        <w:numPr>
          <w:ilvl w:val="0"/>
          <w:numId w:val="1"/>
        </w:numPr>
        <w:spacing w:after="225" w:line="360" w:lineRule="atLeast"/>
        <w:ind w:left="450" w:firstLine="42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53004">
        <w:rPr>
          <w:rFonts w:ascii="Arial" w:eastAsia="宋体" w:hAnsi="Arial" w:cs="Arial"/>
          <w:color w:val="333333"/>
          <w:kern w:val="0"/>
          <w:szCs w:val="21"/>
        </w:rPr>
        <w:t>避免重定向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 (Avoid Redirects) </w:t>
      </w:r>
    </w:p>
    <w:p w14:paraId="540FB656" w14:textId="77777777" w:rsidR="00153004" w:rsidRPr="00153004" w:rsidRDefault="00153004" w:rsidP="00153004">
      <w:pPr>
        <w:widowControl/>
        <w:numPr>
          <w:ilvl w:val="0"/>
          <w:numId w:val="1"/>
        </w:numPr>
        <w:spacing w:after="225" w:line="360" w:lineRule="atLeast"/>
        <w:ind w:left="450" w:firstLine="42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53004">
        <w:rPr>
          <w:rFonts w:ascii="Arial" w:eastAsia="宋体" w:hAnsi="Arial" w:cs="Arial"/>
          <w:color w:val="333333"/>
          <w:kern w:val="0"/>
          <w:szCs w:val="21"/>
        </w:rPr>
        <w:t>使得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 Ajax 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>可缓存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 (Make Ajax Cacheable) </w:t>
      </w:r>
    </w:p>
    <w:p w14:paraId="79D2D948" w14:textId="77777777" w:rsidR="00153004" w:rsidRPr="00153004" w:rsidRDefault="00153004" w:rsidP="00153004">
      <w:pPr>
        <w:widowControl/>
        <w:numPr>
          <w:ilvl w:val="0"/>
          <w:numId w:val="1"/>
        </w:numPr>
        <w:spacing w:after="225" w:line="360" w:lineRule="atLeast"/>
        <w:ind w:left="450" w:firstLine="42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53004">
        <w:rPr>
          <w:rFonts w:ascii="Arial" w:eastAsia="宋体" w:hAnsi="Arial" w:cs="Arial"/>
          <w:color w:val="333333"/>
          <w:kern w:val="0"/>
          <w:szCs w:val="21"/>
        </w:rPr>
        <w:t>延迟载入组件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 (Post-load Components) </w:t>
      </w:r>
    </w:p>
    <w:p w14:paraId="28E68968" w14:textId="77777777" w:rsidR="00153004" w:rsidRPr="00153004" w:rsidRDefault="00153004" w:rsidP="00153004">
      <w:pPr>
        <w:widowControl/>
        <w:numPr>
          <w:ilvl w:val="0"/>
          <w:numId w:val="1"/>
        </w:numPr>
        <w:spacing w:after="225" w:line="360" w:lineRule="atLeast"/>
        <w:ind w:left="450" w:firstLine="42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53004">
        <w:rPr>
          <w:rFonts w:ascii="Arial" w:eastAsia="宋体" w:hAnsi="Arial" w:cs="Arial"/>
          <w:color w:val="333333"/>
          <w:kern w:val="0"/>
          <w:szCs w:val="21"/>
        </w:rPr>
        <w:t>预载入组件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 (Preload Components) </w:t>
      </w:r>
    </w:p>
    <w:p w14:paraId="2F322423" w14:textId="77777777" w:rsidR="00153004" w:rsidRPr="00153004" w:rsidRDefault="00153004" w:rsidP="00153004">
      <w:pPr>
        <w:widowControl/>
        <w:numPr>
          <w:ilvl w:val="0"/>
          <w:numId w:val="1"/>
        </w:numPr>
        <w:spacing w:after="225" w:line="360" w:lineRule="atLeast"/>
        <w:ind w:left="450" w:firstLine="42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53004">
        <w:rPr>
          <w:rFonts w:ascii="Arial" w:eastAsia="宋体" w:hAnsi="Arial" w:cs="Arial"/>
          <w:color w:val="333333"/>
          <w:kern w:val="0"/>
          <w:szCs w:val="21"/>
        </w:rPr>
        <w:t>减少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 DOM 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>元素数量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 (Reduce the Number of DOM Elements) </w:t>
      </w:r>
    </w:p>
    <w:p w14:paraId="31A125E3" w14:textId="77777777" w:rsidR="00153004" w:rsidRPr="00153004" w:rsidRDefault="00153004" w:rsidP="00153004">
      <w:pPr>
        <w:widowControl/>
        <w:numPr>
          <w:ilvl w:val="0"/>
          <w:numId w:val="1"/>
        </w:numPr>
        <w:spacing w:after="225" w:line="360" w:lineRule="atLeast"/>
        <w:ind w:left="450" w:firstLine="42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53004">
        <w:rPr>
          <w:rFonts w:ascii="Arial" w:eastAsia="宋体" w:hAnsi="Arial" w:cs="Arial"/>
          <w:color w:val="333333"/>
          <w:kern w:val="0"/>
          <w:szCs w:val="21"/>
        </w:rPr>
        <w:t>切分组件到多个域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 (Split Components Across Domains) </w:t>
      </w:r>
    </w:p>
    <w:p w14:paraId="0E3740C5" w14:textId="77777777" w:rsidR="00153004" w:rsidRPr="00153004" w:rsidRDefault="00153004" w:rsidP="00153004">
      <w:pPr>
        <w:widowControl/>
        <w:numPr>
          <w:ilvl w:val="0"/>
          <w:numId w:val="1"/>
        </w:numPr>
        <w:spacing w:after="225" w:line="360" w:lineRule="atLeast"/>
        <w:ind w:left="450" w:firstLine="42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53004">
        <w:rPr>
          <w:rFonts w:ascii="Arial" w:eastAsia="宋体" w:hAnsi="Arial" w:cs="Arial"/>
          <w:color w:val="333333"/>
          <w:kern w:val="0"/>
          <w:szCs w:val="21"/>
        </w:rPr>
        <w:t>最小化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 iframe 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>的数量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 (Minimize the Number of iframes) </w:t>
      </w:r>
    </w:p>
    <w:p w14:paraId="78BC8E18" w14:textId="77777777" w:rsidR="00153004" w:rsidRPr="00153004" w:rsidRDefault="00153004" w:rsidP="00153004">
      <w:pPr>
        <w:widowControl/>
        <w:numPr>
          <w:ilvl w:val="0"/>
          <w:numId w:val="1"/>
        </w:numPr>
        <w:spacing w:after="225" w:line="360" w:lineRule="atLeast"/>
        <w:ind w:left="450" w:firstLine="42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53004">
        <w:rPr>
          <w:rFonts w:ascii="Arial" w:eastAsia="宋体" w:hAnsi="Arial" w:cs="Arial"/>
          <w:color w:val="333333"/>
          <w:kern w:val="0"/>
          <w:szCs w:val="21"/>
        </w:rPr>
        <w:t>杜绝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 http 404 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>错误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 (No 404s) </w:t>
      </w:r>
    </w:p>
    <w:p w14:paraId="74A42853" w14:textId="4FC491C3" w:rsidR="00153004" w:rsidRDefault="00153004" w:rsidP="00153004">
      <w:pPr>
        <w:widowControl/>
        <w:spacing w:after="225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3004">
        <w:rPr>
          <w:rFonts w:ascii="Arial" w:eastAsia="宋体" w:hAnsi="Arial" w:cs="Arial"/>
          <w:color w:val="333333"/>
          <w:kern w:val="0"/>
          <w:szCs w:val="21"/>
        </w:rPr>
        <w:t>以上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>10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>条涵盖了</w:t>
      </w:r>
      <w:hyperlink r:id="rId5" w:tgtFrame="_blank" w:history="1">
        <w:r w:rsidRPr="00153004">
          <w:rPr>
            <w:rFonts w:ascii="Arial" w:eastAsia="宋体" w:hAnsi="Arial" w:cs="Arial"/>
            <w:color w:val="3366CC"/>
            <w:kern w:val="0"/>
            <w:szCs w:val="21"/>
            <w:u w:val="single"/>
          </w:rPr>
          <w:t>Web</w:t>
        </w:r>
        <w:r w:rsidRPr="00153004">
          <w:rPr>
            <w:rFonts w:ascii="Arial" w:eastAsia="宋体" w:hAnsi="Arial" w:cs="Arial"/>
            <w:color w:val="3366CC"/>
            <w:kern w:val="0"/>
            <w:szCs w:val="21"/>
            <w:u w:val="single"/>
          </w:rPr>
          <w:t>前端开发</w:t>
        </w:r>
      </w:hyperlink>
      <w:r w:rsidRPr="00153004">
        <w:rPr>
          <w:rFonts w:ascii="Arial" w:eastAsia="宋体" w:hAnsi="Arial" w:cs="Arial"/>
          <w:color w:val="333333"/>
          <w:kern w:val="0"/>
          <w:szCs w:val="21"/>
        </w:rPr>
        <w:t>中遇到的各种页面处理技术，让前端开发人员能够准确和快速地把握整个网页的架构，从而达到减少开发成本和页面美化目的</w:t>
      </w:r>
      <w:r w:rsidRPr="00153004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</w:p>
    <w:p w14:paraId="79A4A300" w14:textId="77777777" w:rsidR="00E55769" w:rsidRDefault="00E55769" w:rsidP="00E55769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bookmarkStart w:id="1" w:name="para6"/>
      <w:bookmarkEnd w:id="1"/>
      <w:r>
        <w:rPr>
          <w:rFonts w:ascii="Arial" w:hAnsi="Arial" w:cs="Arial"/>
          <w:b w:val="0"/>
          <w:bCs w:val="0"/>
          <w:color w:val="333333"/>
          <w:sz w:val="30"/>
          <w:szCs w:val="30"/>
        </w:rPr>
        <w:t>Web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前端开发的职责是什么</w:t>
      </w:r>
    </w:p>
    <w:p w14:paraId="3C0E23CC" w14:textId="77777777" w:rsidR="00E55769" w:rsidRDefault="00E55769" w:rsidP="00E55769">
      <w:pPr>
        <w:pStyle w:val="a3"/>
        <w:spacing w:before="0" w:beforeAutospacing="0" w:after="225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、使用</w:t>
      </w:r>
      <w:hyperlink r:id="rId6" w:tgtFrame="_blank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Div+css</w:t>
        </w:r>
      </w:hyperlink>
      <w:r>
        <w:rPr>
          <w:rFonts w:ascii="Arial" w:hAnsi="Arial" w:cs="Arial"/>
          <w:color w:val="333333"/>
          <w:sz w:val="21"/>
          <w:szCs w:val="21"/>
        </w:rPr>
        <w:t>并结合</w:t>
      </w:r>
      <w:hyperlink r:id="rId7" w:tgtFrame="_blank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Javascript</w:t>
        </w:r>
      </w:hyperlink>
      <w:r>
        <w:rPr>
          <w:rFonts w:ascii="Arial" w:hAnsi="Arial" w:cs="Arial"/>
          <w:color w:val="333333"/>
          <w:sz w:val="21"/>
          <w:szCs w:val="21"/>
        </w:rPr>
        <w:t>负责产品的前端开发和页面制作；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hyperlink r:id="rId8" w:anchor="quote1" w:history="1">
        <w:r>
          <w:rPr>
            <w:rStyle w:val="a4"/>
            <w:rFonts w:ascii="Arial" w:hAnsi="Arial" w:cs="Arial"/>
            <w:color w:val="3366CC"/>
            <w:sz w:val="21"/>
            <w:szCs w:val="21"/>
            <w:vertAlign w:val="superscript"/>
          </w:rPr>
          <w:t>[1]</w:t>
        </w:r>
      </w:hyperlink>
      <w:bookmarkStart w:id="2" w:name="ref_1"/>
      <w:bookmarkEnd w:id="2"/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05801910" w14:textId="77777777" w:rsidR="00E55769" w:rsidRDefault="00E55769" w:rsidP="00E55769">
      <w:pPr>
        <w:pStyle w:val="a3"/>
        <w:spacing w:before="0" w:beforeAutospacing="0" w:after="225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、熟悉</w:t>
      </w:r>
      <w:hyperlink r:id="rId9" w:tgtFrame="_blank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W3C</w:t>
        </w:r>
        <w:r>
          <w:rPr>
            <w:rStyle w:val="a4"/>
            <w:rFonts w:ascii="Arial" w:hAnsi="Arial" w:cs="Arial"/>
            <w:color w:val="3366CC"/>
            <w:sz w:val="21"/>
            <w:szCs w:val="21"/>
          </w:rPr>
          <w:t>标准</w:t>
        </w:r>
      </w:hyperlink>
      <w:r>
        <w:rPr>
          <w:rFonts w:ascii="Arial" w:hAnsi="Arial" w:cs="Arial"/>
          <w:color w:val="333333"/>
          <w:sz w:val="21"/>
          <w:szCs w:val="21"/>
        </w:rPr>
        <w:t>，提供针对不同浏览器的前端页面解决方案；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1E4E2706" w14:textId="77777777" w:rsidR="00E55769" w:rsidRDefault="00E55769" w:rsidP="00E55769">
      <w:pPr>
        <w:pStyle w:val="a3"/>
        <w:spacing w:before="0" w:beforeAutospacing="0" w:after="225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、负责相关产品的需求以及前端程序的实现，提供合理的前端架构；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73BCB1A" w14:textId="77777777" w:rsidR="00E55769" w:rsidRDefault="00E55769" w:rsidP="00E55769">
      <w:pPr>
        <w:pStyle w:val="a3"/>
        <w:spacing w:before="0" w:beforeAutospacing="0" w:after="225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、与产品、后台开发人员保持良好沟通，能快速理解、消化各方需求，并落实为具体的开发工作；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0BEB6796" w14:textId="77777777" w:rsidR="00E55769" w:rsidRDefault="00E55769" w:rsidP="00E55769">
      <w:pPr>
        <w:pStyle w:val="a3"/>
        <w:spacing w:before="0" w:beforeAutospacing="0" w:after="225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、了解服务器端的相关工作，在交互体验、产品设计等方面有自己的见解。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55FFBC1B" w14:textId="1F8834C3" w:rsidR="00CF1FCF" w:rsidRPr="006F4B18" w:rsidRDefault="00771E34" w:rsidP="006F4B18">
      <w:pPr>
        <w:widowControl/>
        <w:spacing w:after="225"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验证码技术：</w:t>
      </w:r>
      <w:r w:rsidR="006F4B18">
        <w:rPr>
          <w:rFonts w:ascii="Arial" w:eastAsia="宋体" w:hAnsi="Arial" w:cs="Arial" w:hint="eastAsia"/>
          <w:color w:val="333333"/>
          <w:kern w:val="0"/>
          <w:szCs w:val="21"/>
        </w:rPr>
        <w:t>见网页收藏</w:t>
      </w:r>
      <w:bookmarkStart w:id="3" w:name="_GoBack"/>
      <w:bookmarkEnd w:id="3"/>
    </w:p>
    <w:sectPr w:rsidR="00CF1FCF" w:rsidRPr="006F4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E4B26"/>
    <w:multiLevelType w:val="multilevel"/>
    <w:tmpl w:val="8610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F4"/>
    <w:rsid w:val="00153004"/>
    <w:rsid w:val="004708A6"/>
    <w:rsid w:val="006F4B18"/>
    <w:rsid w:val="00771E34"/>
    <w:rsid w:val="00CF1FCF"/>
    <w:rsid w:val="00DF08F4"/>
    <w:rsid w:val="00E5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AEF6"/>
  <w15:chartTrackingRefBased/>
  <w15:docId w15:val="{113C7B9C-0DDD-4CBA-B108-D785A08F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530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5300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530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53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gou.com/v7678968.htm?fromTitle=%E5%89%8D%E7%AB%AF%E5%BC%80%E5%8F%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sogou.com/v248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sogou.com/v304754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sogou.com/v128982403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sogou.com/v458376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2629162486@qq.com</dc:creator>
  <cp:keywords/>
  <dc:description/>
  <cp:lastModifiedBy>2629162486@qq.com</cp:lastModifiedBy>
  <cp:revision>7</cp:revision>
  <dcterms:created xsi:type="dcterms:W3CDTF">2018-04-28T03:10:00Z</dcterms:created>
  <dcterms:modified xsi:type="dcterms:W3CDTF">2018-05-29T10:56:00Z</dcterms:modified>
</cp:coreProperties>
</file>