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0286E" w14:textId="6BC5943B" w:rsidR="00BA78C1" w:rsidRPr="006D5A94" w:rsidRDefault="005E51D7">
      <w:pPr>
        <w:rPr>
          <w:rFonts w:ascii="Times New Roman" w:hAnsi="Times New Roman" w:cs="Times New Roman"/>
          <w:sz w:val="24"/>
          <w:szCs w:val="24"/>
        </w:rPr>
      </w:pPr>
      <w:r w:rsidRPr="006D5A94">
        <w:rPr>
          <w:rFonts w:ascii="Times New Roman" w:hAnsi="Times New Roman" w:cs="Times New Roman"/>
          <w:sz w:val="24"/>
          <w:szCs w:val="24"/>
        </w:rPr>
        <w:t>Robert Lowrey</w:t>
      </w:r>
    </w:p>
    <w:p w14:paraId="17161CF7" w14:textId="15B5825D" w:rsidR="005E51D7" w:rsidRPr="006D5A94" w:rsidRDefault="005E51D7">
      <w:pPr>
        <w:rPr>
          <w:rFonts w:ascii="Times New Roman" w:hAnsi="Times New Roman" w:cs="Times New Roman"/>
          <w:sz w:val="24"/>
          <w:szCs w:val="24"/>
        </w:rPr>
      </w:pPr>
      <w:r w:rsidRPr="006D5A94">
        <w:rPr>
          <w:rFonts w:ascii="Times New Roman" w:hAnsi="Times New Roman" w:cs="Times New Roman"/>
          <w:sz w:val="24"/>
          <w:szCs w:val="24"/>
        </w:rPr>
        <w:t>CS – 499</w:t>
      </w:r>
    </w:p>
    <w:p w14:paraId="612BBB1C" w14:textId="06B4A937" w:rsidR="005E51D7" w:rsidRPr="006D5A94" w:rsidRDefault="005E51D7">
      <w:pPr>
        <w:rPr>
          <w:rFonts w:ascii="Times New Roman" w:hAnsi="Times New Roman" w:cs="Times New Roman"/>
          <w:sz w:val="24"/>
          <w:szCs w:val="24"/>
        </w:rPr>
      </w:pPr>
      <w:r w:rsidRPr="006D5A94">
        <w:rPr>
          <w:rFonts w:ascii="Times New Roman" w:hAnsi="Times New Roman" w:cs="Times New Roman"/>
          <w:sz w:val="24"/>
          <w:szCs w:val="24"/>
        </w:rPr>
        <w:t>July 2</w:t>
      </w:r>
      <w:r w:rsidR="001B7BD8">
        <w:rPr>
          <w:rFonts w:ascii="Times New Roman" w:hAnsi="Times New Roman" w:cs="Times New Roman"/>
          <w:sz w:val="24"/>
          <w:szCs w:val="24"/>
        </w:rPr>
        <w:t>6</w:t>
      </w:r>
      <w:r w:rsidRPr="006D5A94">
        <w:rPr>
          <w:rFonts w:ascii="Times New Roman" w:hAnsi="Times New Roman" w:cs="Times New Roman"/>
          <w:sz w:val="24"/>
          <w:szCs w:val="24"/>
          <w:vertAlign w:val="superscript"/>
        </w:rPr>
        <w:t>th</w:t>
      </w:r>
      <w:r w:rsidRPr="006D5A94">
        <w:rPr>
          <w:rFonts w:ascii="Times New Roman" w:hAnsi="Times New Roman" w:cs="Times New Roman"/>
          <w:sz w:val="24"/>
          <w:szCs w:val="24"/>
        </w:rPr>
        <w:t>, 2024</w:t>
      </w:r>
    </w:p>
    <w:p w14:paraId="0BFBDB4D" w14:textId="523419FF" w:rsidR="005E51D7" w:rsidRPr="006D5A94" w:rsidRDefault="005E51D7" w:rsidP="0004708C">
      <w:pPr>
        <w:jc w:val="center"/>
        <w:rPr>
          <w:rFonts w:ascii="Times New Roman" w:hAnsi="Times New Roman" w:cs="Times New Roman"/>
          <w:b/>
          <w:bCs/>
          <w:sz w:val="24"/>
          <w:szCs w:val="24"/>
        </w:rPr>
      </w:pPr>
      <w:r w:rsidRPr="006D5A94">
        <w:rPr>
          <w:rFonts w:ascii="Times New Roman" w:hAnsi="Times New Roman" w:cs="Times New Roman"/>
          <w:b/>
          <w:bCs/>
          <w:sz w:val="24"/>
          <w:szCs w:val="24"/>
        </w:rPr>
        <w:t xml:space="preserve">Milestone Two </w:t>
      </w:r>
      <w:r w:rsidR="0004708C" w:rsidRPr="006D5A94">
        <w:rPr>
          <w:rFonts w:ascii="Times New Roman" w:hAnsi="Times New Roman" w:cs="Times New Roman"/>
          <w:b/>
          <w:bCs/>
          <w:sz w:val="24"/>
          <w:szCs w:val="24"/>
        </w:rPr>
        <w:t>Assessment</w:t>
      </w:r>
    </w:p>
    <w:p w14:paraId="54E4E815" w14:textId="61132668" w:rsidR="0004708C" w:rsidRPr="006D5A94" w:rsidRDefault="0004708C" w:rsidP="0004708C">
      <w:pPr>
        <w:rPr>
          <w:rFonts w:ascii="Times New Roman" w:hAnsi="Times New Roman" w:cs="Times New Roman"/>
          <w:b/>
          <w:bCs/>
          <w:sz w:val="24"/>
          <w:szCs w:val="24"/>
        </w:rPr>
      </w:pPr>
      <w:r w:rsidRPr="006D5A94">
        <w:rPr>
          <w:rFonts w:ascii="Times New Roman" w:hAnsi="Times New Roman" w:cs="Times New Roman"/>
          <w:b/>
          <w:bCs/>
          <w:sz w:val="24"/>
          <w:szCs w:val="24"/>
        </w:rPr>
        <w:t>Briefly describe the artifact. What is it? When was it created?</w:t>
      </w:r>
    </w:p>
    <w:p w14:paraId="2FC973E5" w14:textId="215B84E8" w:rsidR="0004708C" w:rsidRPr="006D5A94" w:rsidRDefault="00CE071F" w:rsidP="00DA07FE">
      <w:pPr>
        <w:ind w:firstLine="720"/>
        <w:rPr>
          <w:rFonts w:ascii="Times New Roman" w:hAnsi="Times New Roman" w:cs="Times New Roman"/>
          <w:sz w:val="24"/>
          <w:szCs w:val="24"/>
        </w:rPr>
      </w:pPr>
      <w:r w:rsidRPr="006D5A94">
        <w:rPr>
          <w:rFonts w:ascii="Times New Roman" w:hAnsi="Times New Roman" w:cs="Times New Roman"/>
          <w:sz w:val="24"/>
          <w:szCs w:val="24"/>
        </w:rPr>
        <w:t xml:space="preserve">The artifact that I chose to meet this category is a </w:t>
      </w:r>
      <w:r w:rsidR="001F0CFC" w:rsidRPr="006D5A94">
        <w:rPr>
          <w:rFonts w:ascii="Times New Roman" w:hAnsi="Times New Roman" w:cs="Times New Roman"/>
          <w:sz w:val="24"/>
          <w:szCs w:val="24"/>
        </w:rPr>
        <w:t xml:space="preserve">Java </w:t>
      </w:r>
      <w:r w:rsidRPr="006D5A94">
        <w:rPr>
          <w:rFonts w:ascii="Times New Roman" w:hAnsi="Times New Roman" w:cs="Times New Roman"/>
          <w:sz w:val="24"/>
          <w:szCs w:val="24"/>
        </w:rPr>
        <w:t xml:space="preserve">program that has </w:t>
      </w:r>
      <w:r w:rsidR="00C04F8E" w:rsidRPr="006D5A94">
        <w:rPr>
          <w:rFonts w:ascii="Times New Roman" w:hAnsi="Times New Roman" w:cs="Times New Roman"/>
          <w:sz w:val="24"/>
          <w:szCs w:val="24"/>
        </w:rPr>
        <w:t xml:space="preserve">multiple </w:t>
      </w:r>
      <w:r w:rsidRPr="006D5A94">
        <w:rPr>
          <w:rFonts w:ascii="Times New Roman" w:hAnsi="Times New Roman" w:cs="Times New Roman"/>
          <w:sz w:val="24"/>
          <w:szCs w:val="24"/>
        </w:rPr>
        <w:t>travel destinations</w:t>
      </w:r>
      <w:r w:rsidR="00C04F8E" w:rsidRPr="006D5A94">
        <w:rPr>
          <w:rFonts w:ascii="Times New Roman" w:hAnsi="Times New Roman" w:cs="Times New Roman"/>
          <w:sz w:val="24"/>
          <w:szCs w:val="24"/>
        </w:rPr>
        <w:t xml:space="preserve">. Each destination has </w:t>
      </w:r>
      <w:r w:rsidR="001F0CFC" w:rsidRPr="006D5A94">
        <w:rPr>
          <w:rFonts w:ascii="Times New Roman" w:hAnsi="Times New Roman" w:cs="Times New Roman"/>
          <w:sz w:val="24"/>
          <w:szCs w:val="24"/>
        </w:rPr>
        <w:t>a picture</w:t>
      </w:r>
      <w:r w:rsidRPr="006D5A94">
        <w:rPr>
          <w:rFonts w:ascii="Times New Roman" w:hAnsi="Times New Roman" w:cs="Times New Roman"/>
          <w:sz w:val="24"/>
          <w:szCs w:val="24"/>
        </w:rPr>
        <w:t xml:space="preserve"> with </w:t>
      </w:r>
      <w:r w:rsidR="00C04F8E" w:rsidRPr="006D5A94">
        <w:rPr>
          <w:rFonts w:ascii="Times New Roman" w:hAnsi="Times New Roman" w:cs="Times New Roman"/>
          <w:sz w:val="24"/>
          <w:szCs w:val="24"/>
        </w:rPr>
        <w:t xml:space="preserve">a </w:t>
      </w:r>
      <w:r w:rsidR="001F0CFC" w:rsidRPr="006D5A94">
        <w:rPr>
          <w:rFonts w:ascii="Times New Roman" w:hAnsi="Times New Roman" w:cs="Times New Roman"/>
          <w:sz w:val="24"/>
          <w:szCs w:val="24"/>
        </w:rPr>
        <w:t xml:space="preserve">slight </w:t>
      </w:r>
      <w:r w:rsidRPr="006D5A94">
        <w:rPr>
          <w:rFonts w:ascii="Times New Roman" w:hAnsi="Times New Roman" w:cs="Times New Roman"/>
          <w:sz w:val="24"/>
          <w:szCs w:val="24"/>
        </w:rPr>
        <w:t xml:space="preserve">description of </w:t>
      </w:r>
      <w:r w:rsidR="00C04F8E" w:rsidRPr="006D5A94">
        <w:rPr>
          <w:rFonts w:ascii="Times New Roman" w:hAnsi="Times New Roman" w:cs="Times New Roman"/>
          <w:sz w:val="24"/>
          <w:szCs w:val="24"/>
        </w:rPr>
        <w:t>the</w:t>
      </w:r>
      <w:r w:rsidRPr="006D5A94">
        <w:rPr>
          <w:rFonts w:ascii="Times New Roman" w:hAnsi="Times New Roman" w:cs="Times New Roman"/>
          <w:sz w:val="24"/>
          <w:szCs w:val="24"/>
        </w:rPr>
        <w:t xml:space="preserve"> </w:t>
      </w:r>
      <w:r w:rsidR="00C04F8E" w:rsidRPr="006D5A94">
        <w:rPr>
          <w:rFonts w:ascii="Times New Roman" w:hAnsi="Times New Roman" w:cs="Times New Roman"/>
          <w:sz w:val="24"/>
          <w:szCs w:val="24"/>
        </w:rPr>
        <w:t>destination</w:t>
      </w:r>
      <w:r w:rsidRPr="006D5A94">
        <w:rPr>
          <w:rFonts w:ascii="Times New Roman" w:hAnsi="Times New Roman" w:cs="Times New Roman"/>
          <w:sz w:val="24"/>
          <w:szCs w:val="24"/>
        </w:rPr>
        <w:t xml:space="preserve">. </w:t>
      </w:r>
      <w:r w:rsidR="008D4BF9" w:rsidRPr="006D5A94">
        <w:rPr>
          <w:rFonts w:ascii="Times New Roman" w:hAnsi="Times New Roman" w:cs="Times New Roman"/>
          <w:sz w:val="24"/>
          <w:szCs w:val="24"/>
        </w:rPr>
        <w:t>It was created in March of last year</w:t>
      </w:r>
      <w:r w:rsidR="00DA70A1" w:rsidRPr="006D5A94">
        <w:rPr>
          <w:rFonts w:ascii="Times New Roman" w:hAnsi="Times New Roman" w:cs="Times New Roman"/>
          <w:sz w:val="24"/>
          <w:szCs w:val="24"/>
        </w:rPr>
        <w:t xml:space="preserve"> when I was enrolled in CS – 250 </w:t>
      </w:r>
      <w:r w:rsidR="00211AC2" w:rsidRPr="006D5A94">
        <w:rPr>
          <w:rFonts w:ascii="Times New Roman" w:hAnsi="Times New Roman" w:cs="Times New Roman"/>
          <w:sz w:val="24"/>
          <w:szCs w:val="24"/>
        </w:rPr>
        <w:t>Software Development Lifecycle</w:t>
      </w:r>
      <w:r w:rsidR="00EA1DB5" w:rsidRPr="006D5A94">
        <w:rPr>
          <w:rFonts w:ascii="Times New Roman" w:hAnsi="Times New Roman" w:cs="Times New Roman"/>
          <w:sz w:val="24"/>
          <w:szCs w:val="24"/>
        </w:rPr>
        <w:t xml:space="preserve"> course</w:t>
      </w:r>
      <w:r w:rsidR="004043BB" w:rsidRPr="006D5A94">
        <w:rPr>
          <w:rFonts w:ascii="Times New Roman" w:hAnsi="Times New Roman" w:cs="Times New Roman"/>
          <w:sz w:val="24"/>
          <w:szCs w:val="24"/>
        </w:rPr>
        <w:t xml:space="preserve">, and I thought that this would be a good project to port to a new language. </w:t>
      </w:r>
    </w:p>
    <w:p w14:paraId="451B9ABE" w14:textId="77777777" w:rsidR="00DA07FE" w:rsidRPr="006D5A94" w:rsidRDefault="00DA07FE" w:rsidP="0000510D">
      <w:pPr>
        <w:rPr>
          <w:rFonts w:ascii="Times New Roman" w:hAnsi="Times New Roman" w:cs="Times New Roman"/>
          <w:sz w:val="24"/>
          <w:szCs w:val="24"/>
        </w:rPr>
      </w:pPr>
    </w:p>
    <w:p w14:paraId="0599C61F" w14:textId="72040510" w:rsidR="0004708C" w:rsidRPr="006D5A94" w:rsidRDefault="0004708C" w:rsidP="0004708C">
      <w:pPr>
        <w:rPr>
          <w:rFonts w:ascii="Times New Roman" w:hAnsi="Times New Roman" w:cs="Times New Roman"/>
          <w:sz w:val="24"/>
          <w:szCs w:val="24"/>
        </w:rPr>
      </w:pPr>
      <w:r w:rsidRPr="006D5A94">
        <w:rPr>
          <w:rFonts w:ascii="Times New Roman" w:hAnsi="Times New Roman" w:cs="Times New Roman"/>
          <w:b/>
          <w:bCs/>
          <w:sz w:val="24"/>
          <w:szCs w:val="24"/>
        </w:rPr>
        <w:t xml:space="preserve">Justify the inclusion of the artifact in your </w:t>
      </w:r>
      <w:proofErr w:type="spellStart"/>
      <w:r w:rsidRPr="006D5A94">
        <w:rPr>
          <w:rFonts w:ascii="Times New Roman" w:hAnsi="Times New Roman" w:cs="Times New Roman"/>
          <w:b/>
          <w:bCs/>
          <w:sz w:val="24"/>
          <w:szCs w:val="24"/>
        </w:rPr>
        <w:t>ePortfolio</w:t>
      </w:r>
      <w:proofErr w:type="spellEnd"/>
      <w:r w:rsidRPr="006D5A94">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27CA30DB" w14:textId="6D90D649" w:rsidR="0004708C" w:rsidRPr="006D5A94" w:rsidRDefault="0003017D" w:rsidP="0004708C">
      <w:pPr>
        <w:rPr>
          <w:rFonts w:ascii="Times New Roman" w:hAnsi="Times New Roman" w:cs="Times New Roman"/>
          <w:sz w:val="24"/>
          <w:szCs w:val="24"/>
        </w:rPr>
      </w:pPr>
      <w:r w:rsidRPr="006D5A94">
        <w:rPr>
          <w:rFonts w:ascii="Times New Roman" w:hAnsi="Times New Roman" w:cs="Times New Roman"/>
          <w:sz w:val="24"/>
          <w:szCs w:val="24"/>
        </w:rPr>
        <w:tab/>
        <w:t xml:space="preserve">The reason why I chose this artifact is because it was going to be a challenge for me. Meaning that I haven’t </w:t>
      </w:r>
      <w:r w:rsidR="004F61FC" w:rsidRPr="006D5A94">
        <w:rPr>
          <w:rFonts w:ascii="Times New Roman" w:hAnsi="Times New Roman" w:cs="Times New Roman"/>
          <w:sz w:val="24"/>
          <w:szCs w:val="24"/>
        </w:rPr>
        <w:t>written</w:t>
      </w:r>
      <w:r w:rsidRPr="006D5A94">
        <w:rPr>
          <w:rFonts w:ascii="Times New Roman" w:hAnsi="Times New Roman" w:cs="Times New Roman"/>
          <w:sz w:val="24"/>
          <w:szCs w:val="24"/>
        </w:rPr>
        <w:t xml:space="preserve"> a </w:t>
      </w:r>
      <w:r w:rsidR="00982757">
        <w:rPr>
          <w:rFonts w:ascii="Times New Roman" w:hAnsi="Times New Roman" w:cs="Times New Roman"/>
          <w:sz w:val="24"/>
          <w:szCs w:val="24"/>
        </w:rPr>
        <w:t>Python</w:t>
      </w:r>
      <w:r w:rsidRPr="006D5A94">
        <w:rPr>
          <w:rFonts w:ascii="Times New Roman" w:hAnsi="Times New Roman" w:cs="Times New Roman"/>
          <w:sz w:val="24"/>
          <w:szCs w:val="24"/>
        </w:rPr>
        <w:t xml:space="preserve"> project in</w:t>
      </w:r>
      <w:r w:rsidR="00F06F96" w:rsidRPr="006D5A94">
        <w:rPr>
          <w:rFonts w:ascii="Times New Roman" w:hAnsi="Times New Roman" w:cs="Times New Roman"/>
          <w:sz w:val="24"/>
          <w:szCs w:val="24"/>
        </w:rPr>
        <w:t xml:space="preserve"> months, so I thought it would be a great refresher for the language overall</w:t>
      </w:r>
      <w:r w:rsidR="00277D26" w:rsidRPr="006D5A94">
        <w:rPr>
          <w:rFonts w:ascii="Times New Roman" w:hAnsi="Times New Roman" w:cs="Times New Roman"/>
          <w:sz w:val="24"/>
          <w:szCs w:val="24"/>
        </w:rPr>
        <w:t xml:space="preserve">. It is also </w:t>
      </w:r>
      <w:r w:rsidR="00F06F96" w:rsidRPr="006D5A94">
        <w:rPr>
          <w:rFonts w:ascii="Times New Roman" w:hAnsi="Times New Roman" w:cs="Times New Roman"/>
          <w:sz w:val="24"/>
          <w:szCs w:val="24"/>
        </w:rPr>
        <w:t xml:space="preserve">a learning curve because I have never </w:t>
      </w:r>
      <w:r w:rsidR="009C0829" w:rsidRPr="006D5A94">
        <w:rPr>
          <w:rFonts w:ascii="Times New Roman" w:hAnsi="Times New Roman" w:cs="Times New Roman"/>
          <w:sz w:val="24"/>
          <w:szCs w:val="24"/>
        </w:rPr>
        <w:t>used the mat plot library</w:t>
      </w:r>
      <w:r w:rsidR="004F61FC" w:rsidRPr="006D5A94">
        <w:rPr>
          <w:rFonts w:ascii="Times New Roman" w:hAnsi="Times New Roman" w:cs="Times New Roman"/>
          <w:sz w:val="24"/>
          <w:szCs w:val="24"/>
        </w:rPr>
        <w:t xml:space="preserve"> in </w:t>
      </w:r>
      <w:r w:rsidR="00982757">
        <w:rPr>
          <w:rFonts w:ascii="Times New Roman" w:hAnsi="Times New Roman" w:cs="Times New Roman"/>
          <w:sz w:val="24"/>
          <w:szCs w:val="24"/>
        </w:rPr>
        <w:t>Python</w:t>
      </w:r>
      <w:r w:rsidR="009C0829" w:rsidRPr="006D5A94">
        <w:rPr>
          <w:rFonts w:ascii="Times New Roman" w:hAnsi="Times New Roman" w:cs="Times New Roman"/>
          <w:sz w:val="24"/>
          <w:szCs w:val="24"/>
        </w:rPr>
        <w:t xml:space="preserve"> to </w:t>
      </w:r>
      <w:r w:rsidR="00F06F96" w:rsidRPr="006D5A94">
        <w:rPr>
          <w:rFonts w:ascii="Times New Roman" w:hAnsi="Times New Roman" w:cs="Times New Roman"/>
          <w:sz w:val="24"/>
          <w:szCs w:val="24"/>
        </w:rPr>
        <w:t>implement pictures</w:t>
      </w:r>
      <w:r w:rsidR="009C0829" w:rsidRPr="006D5A94">
        <w:rPr>
          <w:rFonts w:ascii="Times New Roman" w:hAnsi="Times New Roman" w:cs="Times New Roman"/>
          <w:sz w:val="24"/>
          <w:szCs w:val="24"/>
        </w:rPr>
        <w:t xml:space="preserve"> with </w:t>
      </w:r>
      <w:r w:rsidR="009B20F7" w:rsidRPr="006D5A94">
        <w:rPr>
          <w:rFonts w:ascii="Times New Roman" w:hAnsi="Times New Roman" w:cs="Times New Roman"/>
          <w:sz w:val="24"/>
          <w:szCs w:val="24"/>
        </w:rPr>
        <w:t xml:space="preserve">individual </w:t>
      </w:r>
      <w:r w:rsidR="009C0829" w:rsidRPr="006D5A94">
        <w:rPr>
          <w:rFonts w:ascii="Times New Roman" w:hAnsi="Times New Roman" w:cs="Times New Roman"/>
          <w:sz w:val="24"/>
          <w:szCs w:val="24"/>
        </w:rPr>
        <w:t>descriptions</w:t>
      </w:r>
      <w:r w:rsidR="00F06F96" w:rsidRPr="006D5A94">
        <w:rPr>
          <w:rFonts w:ascii="Times New Roman" w:hAnsi="Times New Roman" w:cs="Times New Roman"/>
          <w:sz w:val="24"/>
          <w:szCs w:val="24"/>
        </w:rPr>
        <w:t xml:space="preserve"> </w:t>
      </w:r>
      <w:r w:rsidR="004F61FC" w:rsidRPr="006D5A94">
        <w:rPr>
          <w:rFonts w:ascii="Times New Roman" w:hAnsi="Times New Roman" w:cs="Times New Roman"/>
          <w:sz w:val="24"/>
          <w:szCs w:val="24"/>
        </w:rPr>
        <w:t>to</w:t>
      </w:r>
      <w:r w:rsidR="00F06F96" w:rsidRPr="006D5A94">
        <w:rPr>
          <w:rFonts w:ascii="Times New Roman" w:hAnsi="Times New Roman" w:cs="Times New Roman"/>
          <w:sz w:val="24"/>
          <w:szCs w:val="24"/>
        </w:rPr>
        <w:t xml:space="preserve"> a </w:t>
      </w:r>
      <w:r w:rsidR="00982757">
        <w:rPr>
          <w:rFonts w:ascii="Times New Roman" w:hAnsi="Times New Roman" w:cs="Times New Roman"/>
          <w:sz w:val="24"/>
          <w:szCs w:val="24"/>
        </w:rPr>
        <w:t>Python</w:t>
      </w:r>
      <w:r w:rsidR="00F06F96" w:rsidRPr="006D5A94">
        <w:rPr>
          <w:rFonts w:ascii="Times New Roman" w:hAnsi="Times New Roman" w:cs="Times New Roman"/>
          <w:sz w:val="24"/>
          <w:szCs w:val="24"/>
        </w:rPr>
        <w:t xml:space="preserve"> project. </w:t>
      </w:r>
    </w:p>
    <w:p w14:paraId="026A84F9" w14:textId="0B143018" w:rsidR="00933470" w:rsidRPr="006D5A94" w:rsidRDefault="009D0863" w:rsidP="0004708C">
      <w:pPr>
        <w:rPr>
          <w:rFonts w:ascii="Times New Roman" w:hAnsi="Times New Roman" w:cs="Times New Roman"/>
          <w:sz w:val="24"/>
          <w:szCs w:val="24"/>
        </w:rPr>
      </w:pPr>
      <w:r w:rsidRPr="006D5A94">
        <w:rPr>
          <w:rFonts w:ascii="Times New Roman" w:hAnsi="Times New Roman" w:cs="Times New Roman"/>
          <w:sz w:val="24"/>
          <w:szCs w:val="24"/>
        </w:rPr>
        <w:tab/>
        <w:t xml:space="preserve">Within the </w:t>
      </w:r>
      <w:r w:rsidR="00797226" w:rsidRPr="006D5A94">
        <w:rPr>
          <w:rFonts w:ascii="Times New Roman" w:hAnsi="Times New Roman" w:cs="Times New Roman"/>
          <w:sz w:val="24"/>
          <w:szCs w:val="24"/>
        </w:rPr>
        <w:t xml:space="preserve">enhanced </w:t>
      </w:r>
      <w:r w:rsidRPr="006D5A94">
        <w:rPr>
          <w:rFonts w:ascii="Times New Roman" w:hAnsi="Times New Roman" w:cs="Times New Roman"/>
          <w:sz w:val="24"/>
          <w:szCs w:val="24"/>
        </w:rPr>
        <w:t xml:space="preserve">artifact there are </w:t>
      </w:r>
      <w:r w:rsidR="00184576" w:rsidRPr="006D5A94">
        <w:rPr>
          <w:rFonts w:ascii="Times New Roman" w:hAnsi="Times New Roman" w:cs="Times New Roman"/>
          <w:sz w:val="24"/>
          <w:szCs w:val="24"/>
        </w:rPr>
        <w:t xml:space="preserve">components that showcase my skills as a </w:t>
      </w:r>
      <w:r w:rsidR="009B20F7" w:rsidRPr="006D5A94">
        <w:rPr>
          <w:rFonts w:ascii="Times New Roman" w:hAnsi="Times New Roman" w:cs="Times New Roman"/>
          <w:sz w:val="24"/>
          <w:szCs w:val="24"/>
        </w:rPr>
        <w:t>developer</w:t>
      </w:r>
      <w:r w:rsidR="00797226" w:rsidRPr="006D5A94">
        <w:rPr>
          <w:rFonts w:ascii="Times New Roman" w:hAnsi="Times New Roman" w:cs="Times New Roman"/>
          <w:sz w:val="24"/>
          <w:szCs w:val="24"/>
        </w:rPr>
        <w:t xml:space="preserve">, </w:t>
      </w:r>
      <w:r w:rsidR="002F3605" w:rsidRPr="006D5A94">
        <w:rPr>
          <w:rFonts w:ascii="Times New Roman" w:hAnsi="Times New Roman" w:cs="Times New Roman"/>
          <w:sz w:val="24"/>
          <w:szCs w:val="24"/>
        </w:rPr>
        <w:t>one skill that it showcases is that an understanding of the Python language overall because I was able to take an artifact that was written originally in Java language and port it to Python.</w:t>
      </w:r>
      <w:r w:rsidR="00600366" w:rsidRPr="006D5A94">
        <w:rPr>
          <w:rFonts w:ascii="Times New Roman" w:hAnsi="Times New Roman" w:cs="Times New Roman"/>
          <w:sz w:val="24"/>
          <w:szCs w:val="24"/>
        </w:rPr>
        <w:t xml:space="preserve"> Another skill is </w:t>
      </w:r>
      <w:r w:rsidR="00184576" w:rsidRPr="006D5A94">
        <w:rPr>
          <w:rFonts w:ascii="Times New Roman" w:hAnsi="Times New Roman" w:cs="Times New Roman"/>
          <w:sz w:val="24"/>
          <w:szCs w:val="24"/>
        </w:rPr>
        <w:t xml:space="preserve">being able to create a subplot of pictures along with </w:t>
      </w:r>
      <w:r w:rsidR="00600366" w:rsidRPr="006D5A94">
        <w:rPr>
          <w:rFonts w:ascii="Times New Roman" w:hAnsi="Times New Roman" w:cs="Times New Roman"/>
          <w:sz w:val="24"/>
          <w:szCs w:val="24"/>
        </w:rPr>
        <w:t xml:space="preserve">individual </w:t>
      </w:r>
      <w:r w:rsidR="00184576" w:rsidRPr="006D5A94">
        <w:rPr>
          <w:rFonts w:ascii="Times New Roman" w:hAnsi="Times New Roman" w:cs="Times New Roman"/>
          <w:sz w:val="24"/>
          <w:szCs w:val="24"/>
        </w:rPr>
        <w:t>descriptions</w:t>
      </w:r>
      <w:r w:rsidR="00600366" w:rsidRPr="006D5A94">
        <w:rPr>
          <w:rFonts w:ascii="Times New Roman" w:hAnsi="Times New Roman" w:cs="Times New Roman"/>
          <w:sz w:val="24"/>
          <w:szCs w:val="24"/>
        </w:rPr>
        <w:t xml:space="preserve"> for each image</w:t>
      </w:r>
      <w:r w:rsidR="006449DE" w:rsidRPr="006D5A94">
        <w:rPr>
          <w:rFonts w:ascii="Times New Roman" w:hAnsi="Times New Roman" w:cs="Times New Roman"/>
          <w:sz w:val="24"/>
          <w:szCs w:val="24"/>
        </w:rPr>
        <w:t xml:space="preserve">. With the implementation of this </w:t>
      </w:r>
      <w:r w:rsidR="00933470" w:rsidRPr="006D5A94">
        <w:rPr>
          <w:rFonts w:ascii="Times New Roman" w:hAnsi="Times New Roman" w:cs="Times New Roman"/>
          <w:sz w:val="24"/>
          <w:szCs w:val="24"/>
        </w:rPr>
        <w:t>design,</w:t>
      </w:r>
      <w:r w:rsidR="006449DE" w:rsidRPr="006D5A94">
        <w:rPr>
          <w:rFonts w:ascii="Times New Roman" w:hAnsi="Times New Roman" w:cs="Times New Roman"/>
          <w:sz w:val="24"/>
          <w:szCs w:val="24"/>
        </w:rPr>
        <w:t xml:space="preserve"> I was able to change the background of the output window to display a lighter shade of </w:t>
      </w:r>
      <w:r w:rsidR="00E2629A" w:rsidRPr="006D5A94">
        <w:rPr>
          <w:rFonts w:ascii="Times New Roman" w:hAnsi="Times New Roman" w:cs="Times New Roman"/>
          <w:sz w:val="24"/>
          <w:szCs w:val="24"/>
        </w:rPr>
        <w:t>gray and</w:t>
      </w:r>
      <w:r w:rsidR="006449DE" w:rsidRPr="006D5A94">
        <w:rPr>
          <w:rFonts w:ascii="Times New Roman" w:hAnsi="Times New Roman" w:cs="Times New Roman"/>
          <w:sz w:val="24"/>
          <w:szCs w:val="24"/>
        </w:rPr>
        <w:t xml:space="preserve"> </w:t>
      </w:r>
      <w:r w:rsidR="007728C9" w:rsidRPr="006D5A94">
        <w:rPr>
          <w:rFonts w:ascii="Times New Roman" w:hAnsi="Times New Roman" w:cs="Times New Roman"/>
          <w:sz w:val="24"/>
          <w:szCs w:val="24"/>
        </w:rPr>
        <w:t xml:space="preserve">put the description of each destination </w:t>
      </w:r>
      <w:r w:rsidR="00381D50" w:rsidRPr="006D5A94">
        <w:rPr>
          <w:rFonts w:ascii="Times New Roman" w:hAnsi="Times New Roman" w:cs="Times New Roman"/>
          <w:sz w:val="24"/>
          <w:szCs w:val="24"/>
        </w:rPr>
        <w:t xml:space="preserve">in alignment with the image it corresponds to. </w:t>
      </w:r>
    </w:p>
    <w:p w14:paraId="449BFB2B" w14:textId="53740C74" w:rsidR="00FC70D4" w:rsidRPr="006D5A94" w:rsidRDefault="00FC70D4" w:rsidP="0004708C">
      <w:pPr>
        <w:rPr>
          <w:rFonts w:ascii="Times New Roman" w:hAnsi="Times New Roman" w:cs="Times New Roman"/>
          <w:sz w:val="24"/>
          <w:szCs w:val="24"/>
        </w:rPr>
      </w:pPr>
      <w:r w:rsidRPr="006D5A94">
        <w:rPr>
          <w:rFonts w:ascii="Times New Roman" w:hAnsi="Times New Roman" w:cs="Times New Roman"/>
          <w:sz w:val="24"/>
          <w:szCs w:val="24"/>
        </w:rPr>
        <w:tab/>
        <w:t xml:space="preserve">The artifact was improved by way </w:t>
      </w:r>
      <w:r w:rsidR="00955D4C">
        <w:rPr>
          <w:rFonts w:ascii="Times New Roman" w:hAnsi="Times New Roman" w:cs="Times New Roman"/>
          <w:sz w:val="24"/>
          <w:szCs w:val="24"/>
        </w:rPr>
        <w:t xml:space="preserve">of changing </w:t>
      </w:r>
      <w:r w:rsidRPr="006D5A94">
        <w:rPr>
          <w:rFonts w:ascii="Times New Roman" w:hAnsi="Times New Roman" w:cs="Times New Roman"/>
          <w:sz w:val="24"/>
          <w:szCs w:val="24"/>
        </w:rPr>
        <w:t>the background</w:t>
      </w:r>
      <w:r w:rsidR="00955D4C">
        <w:rPr>
          <w:rFonts w:ascii="Times New Roman" w:hAnsi="Times New Roman" w:cs="Times New Roman"/>
          <w:sz w:val="24"/>
          <w:szCs w:val="24"/>
        </w:rPr>
        <w:t xml:space="preserve"> color</w:t>
      </w:r>
      <w:r w:rsidRPr="006D5A94">
        <w:rPr>
          <w:rFonts w:ascii="Times New Roman" w:hAnsi="Times New Roman" w:cs="Times New Roman"/>
          <w:sz w:val="24"/>
          <w:szCs w:val="24"/>
        </w:rPr>
        <w:t xml:space="preserve"> of the destinations along with their </w:t>
      </w:r>
      <w:r w:rsidR="00901E06" w:rsidRPr="006D5A94">
        <w:rPr>
          <w:rFonts w:ascii="Times New Roman" w:hAnsi="Times New Roman" w:cs="Times New Roman"/>
          <w:sz w:val="24"/>
          <w:szCs w:val="24"/>
        </w:rPr>
        <w:t>descriptions</w:t>
      </w:r>
      <w:r w:rsidR="0069788F" w:rsidRPr="006D5A94">
        <w:rPr>
          <w:rFonts w:ascii="Times New Roman" w:hAnsi="Times New Roman" w:cs="Times New Roman"/>
          <w:sz w:val="24"/>
          <w:szCs w:val="24"/>
        </w:rPr>
        <w:t xml:space="preserve">. Therefore, the background makes the description more </w:t>
      </w:r>
      <w:r w:rsidR="00992212" w:rsidRPr="006D5A94">
        <w:rPr>
          <w:rFonts w:ascii="Times New Roman" w:hAnsi="Times New Roman" w:cs="Times New Roman"/>
          <w:sz w:val="24"/>
          <w:szCs w:val="24"/>
        </w:rPr>
        <w:t xml:space="preserve">readable </w:t>
      </w:r>
      <w:r w:rsidR="00600366" w:rsidRPr="006D5A94">
        <w:rPr>
          <w:rFonts w:ascii="Times New Roman" w:hAnsi="Times New Roman" w:cs="Times New Roman"/>
          <w:sz w:val="24"/>
          <w:szCs w:val="24"/>
        </w:rPr>
        <w:t xml:space="preserve">allowing </w:t>
      </w:r>
      <w:r w:rsidR="00992212" w:rsidRPr="006D5A94">
        <w:rPr>
          <w:rFonts w:ascii="Times New Roman" w:hAnsi="Times New Roman" w:cs="Times New Roman"/>
          <w:sz w:val="24"/>
          <w:szCs w:val="24"/>
        </w:rPr>
        <w:t>to inform the user of the destinations they are observing.</w:t>
      </w:r>
      <w:r w:rsidR="00901E06" w:rsidRPr="006D5A94">
        <w:rPr>
          <w:rFonts w:ascii="Times New Roman" w:hAnsi="Times New Roman" w:cs="Times New Roman"/>
          <w:sz w:val="24"/>
          <w:szCs w:val="24"/>
        </w:rPr>
        <w:t xml:space="preserve"> Another improvement that I have implemented was adding more travel destinations as well as the best time to visit </w:t>
      </w:r>
      <w:r w:rsidR="005573AC">
        <w:rPr>
          <w:rFonts w:ascii="Times New Roman" w:hAnsi="Times New Roman" w:cs="Times New Roman"/>
          <w:sz w:val="24"/>
          <w:szCs w:val="24"/>
        </w:rPr>
        <w:t xml:space="preserve">each </w:t>
      </w:r>
      <w:r w:rsidR="00C44630" w:rsidRPr="006D5A94">
        <w:rPr>
          <w:rFonts w:ascii="Times New Roman" w:hAnsi="Times New Roman" w:cs="Times New Roman"/>
          <w:sz w:val="24"/>
          <w:szCs w:val="24"/>
        </w:rPr>
        <w:t xml:space="preserve">destination. </w:t>
      </w:r>
    </w:p>
    <w:p w14:paraId="117F152F" w14:textId="77777777" w:rsidR="0004708C" w:rsidRPr="006D5A94" w:rsidRDefault="0004708C" w:rsidP="0004708C">
      <w:pPr>
        <w:rPr>
          <w:rFonts w:ascii="Times New Roman" w:hAnsi="Times New Roman" w:cs="Times New Roman"/>
          <w:sz w:val="24"/>
          <w:szCs w:val="24"/>
        </w:rPr>
      </w:pPr>
    </w:p>
    <w:p w14:paraId="1A433077" w14:textId="52B5AA31" w:rsidR="0004708C" w:rsidRPr="006D5A94" w:rsidRDefault="0004708C" w:rsidP="0004708C">
      <w:pPr>
        <w:rPr>
          <w:rFonts w:ascii="Times New Roman" w:hAnsi="Times New Roman" w:cs="Times New Roman"/>
          <w:sz w:val="24"/>
          <w:szCs w:val="24"/>
        </w:rPr>
      </w:pPr>
      <w:r w:rsidRPr="006D5A94">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4309FDC4" w14:textId="1931158B" w:rsidR="00EE154A" w:rsidRPr="006D5A94" w:rsidRDefault="00CB5B89" w:rsidP="00A7704E">
      <w:pPr>
        <w:ind w:firstLine="720"/>
        <w:rPr>
          <w:rFonts w:ascii="Times New Roman" w:hAnsi="Times New Roman" w:cs="Times New Roman"/>
          <w:sz w:val="24"/>
          <w:szCs w:val="24"/>
        </w:rPr>
      </w:pPr>
      <w:r w:rsidRPr="006D5A94">
        <w:rPr>
          <w:rFonts w:ascii="Times New Roman" w:hAnsi="Times New Roman" w:cs="Times New Roman"/>
          <w:sz w:val="24"/>
          <w:szCs w:val="24"/>
        </w:rPr>
        <w:t xml:space="preserve">I have met some of the course outcomes with this enhancement, one of which </w:t>
      </w:r>
      <w:r w:rsidR="0088052E" w:rsidRPr="006D5A94">
        <w:rPr>
          <w:rFonts w:ascii="Times New Roman" w:hAnsi="Times New Roman" w:cs="Times New Roman"/>
          <w:sz w:val="24"/>
          <w:szCs w:val="24"/>
        </w:rPr>
        <w:t>is designing</w:t>
      </w:r>
      <w:r w:rsidR="00F722C0" w:rsidRPr="006D5A94">
        <w:rPr>
          <w:rFonts w:ascii="Times New Roman" w:hAnsi="Times New Roman" w:cs="Times New Roman"/>
          <w:sz w:val="24"/>
          <w:szCs w:val="24"/>
        </w:rPr>
        <w:t xml:space="preserve"> and developing professional-quality written communications that are coherent, technically sound w</w:t>
      </w:r>
      <w:r w:rsidR="0088052E" w:rsidRPr="006D5A94">
        <w:rPr>
          <w:rFonts w:ascii="Times New Roman" w:hAnsi="Times New Roman" w:cs="Times New Roman"/>
          <w:sz w:val="24"/>
          <w:szCs w:val="24"/>
        </w:rPr>
        <w:t xml:space="preserve">ith inline comments throughout the Python project. </w:t>
      </w:r>
      <w:r w:rsidR="008D724A" w:rsidRPr="006D5A94">
        <w:rPr>
          <w:rFonts w:ascii="Times New Roman" w:hAnsi="Times New Roman" w:cs="Times New Roman"/>
          <w:sz w:val="24"/>
          <w:szCs w:val="24"/>
        </w:rPr>
        <w:t xml:space="preserve">Another object </w:t>
      </w:r>
      <w:r w:rsidR="009C43DC" w:rsidRPr="006D5A94">
        <w:rPr>
          <w:rFonts w:ascii="Times New Roman" w:hAnsi="Times New Roman" w:cs="Times New Roman"/>
          <w:sz w:val="24"/>
          <w:szCs w:val="24"/>
        </w:rPr>
        <w:t xml:space="preserve">that I have </w:t>
      </w:r>
      <w:r w:rsidR="004E1E32" w:rsidRPr="006D5A94">
        <w:rPr>
          <w:rFonts w:ascii="Times New Roman" w:hAnsi="Times New Roman" w:cs="Times New Roman"/>
          <w:sz w:val="24"/>
          <w:szCs w:val="24"/>
        </w:rPr>
        <w:t xml:space="preserve">met from this enhancement category is </w:t>
      </w:r>
      <w:r w:rsidR="008B3D31" w:rsidRPr="006D5A94">
        <w:rPr>
          <w:rFonts w:ascii="Times New Roman" w:hAnsi="Times New Roman" w:cs="Times New Roman"/>
          <w:sz w:val="24"/>
          <w:szCs w:val="24"/>
        </w:rPr>
        <w:t xml:space="preserve">to achieve computing solutions that solve a problem </w:t>
      </w:r>
      <w:r w:rsidR="008B3D31" w:rsidRPr="006D5A94">
        <w:rPr>
          <w:rFonts w:ascii="Times New Roman" w:hAnsi="Times New Roman" w:cs="Times New Roman"/>
          <w:sz w:val="24"/>
          <w:szCs w:val="24"/>
        </w:rPr>
        <w:lastRenderedPageBreak/>
        <w:t xml:space="preserve">using principles and computer science practices that are appropriate for the language. </w:t>
      </w:r>
      <w:r w:rsidR="00EE154A" w:rsidRPr="006D5A94">
        <w:rPr>
          <w:rFonts w:ascii="Times New Roman" w:hAnsi="Times New Roman" w:cs="Times New Roman"/>
          <w:sz w:val="24"/>
          <w:szCs w:val="24"/>
        </w:rPr>
        <w:t xml:space="preserve">Therefore, I have met the planned course outcomes with this enhancement. I was successfully able to port this project into Python language and meet the three planned course outcomes that were discussed in Module One Enhancement Plan. </w:t>
      </w:r>
      <w:r w:rsidR="007B652F">
        <w:rPr>
          <w:rFonts w:ascii="Times New Roman" w:hAnsi="Times New Roman" w:cs="Times New Roman"/>
          <w:sz w:val="24"/>
          <w:szCs w:val="24"/>
        </w:rPr>
        <w:t>As of the time of writing this</w:t>
      </w:r>
      <w:r w:rsidR="008B3D31" w:rsidRPr="006D5A94">
        <w:rPr>
          <w:rFonts w:ascii="Times New Roman" w:hAnsi="Times New Roman" w:cs="Times New Roman"/>
          <w:sz w:val="24"/>
          <w:szCs w:val="24"/>
        </w:rPr>
        <w:t xml:space="preserve"> I currently do not have any updates to my outcome-coverage plans.</w:t>
      </w:r>
    </w:p>
    <w:p w14:paraId="7FA8F09B" w14:textId="77777777" w:rsidR="0004708C" w:rsidRPr="006D5A94" w:rsidRDefault="0004708C" w:rsidP="0004708C">
      <w:pPr>
        <w:rPr>
          <w:rFonts w:ascii="Times New Roman" w:hAnsi="Times New Roman" w:cs="Times New Roman"/>
          <w:sz w:val="24"/>
          <w:szCs w:val="24"/>
        </w:rPr>
      </w:pPr>
    </w:p>
    <w:p w14:paraId="5E12E5D1" w14:textId="5119252D" w:rsidR="0004708C" w:rsidRPr="006D5A94" w:rsidRDefault="0004708C" w:rsidP="0004708C">
      <w:pPr>
        <w:rPr>
          <w:rFonts w:ascii="Times New Roman" w:hAnsi="Times New Roman" w:cs="Times New Roman"/>
          <w:sz w:val="24"/>
          <w:szCs w:val="24"/>
        </w:rPr>
      </w:pPr>
      <w:r w:rsidRPr="006D5A94">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07B0AE4A" w14:textId="1CD23C2B" w:rsidR="006840A3" w:rsidRPr="006D5A94" w:rsidRDefault="008B3D31" w:rsidP="006840A3">
      <w:pPr>
        <w:ind w:firstLine="720"/>
        <w:rPr>
          <w:rFonts w:ascii="Times New Roman" w:hAnsi="Times New Roman" w:cs="Times New Roman"/>
          <w:sz w:val="24"/>
          <w:szCs w:val="24"/>
        </w:rPr>
      </w:pPr>
      <w:r w:rsidRPr="006D5A94">
        <w:rPr>
          <w:rFonts w:ascii="Times New Roman" w:hAnsi="Times New Roman" w:cs="Times New Roman"/>
          <w:sz w:val="24"/>
          <w:szCs w:val="24"/>
        </w:rPr>
        <w:t>One thing I have learned from th</w:t>
      </w:r>
      <w:r w:rsidR="008B11E4" w:rsidRPr="006D5A94">
        <w:rPr>
          <w:rFonts w:ascii="Times New Roman" w:hAnsi="Times New Roman" w:cs="Times New Roman"/>
          <w:sz w:val="24"/>
          <w:szCs w:val="24"/>
        </w:rPr>
        <w:t xml:space="preserve">e enhancement of this artifact was how to work with </w:t>
      </w:r>
      <w:r w:rsidR="00982757">
        <w:rPr>
          <w:rFonts w:ascii="Times New Roman" w:hAnsi="Times New Roman" w:cs="Times New Roman"/>
          <w:sz w:val="24"/>
          <w:szCs w:val="24"/>
        </w:rPr>
        <w:t>Python</w:t>
      </w:r>
      <w:r w:rsidR="008B11E4" w:rsidRPr="006D5A94">
        <w:rPr>
          <w:rFonts w:ascii="Times New Roman" w:hAnsi="Times New Roman" w:cs="Times New Roman"/>
          <w:sz w:val="24"/>
          <w:szCs w:val="24"/>
        </w:rPr>
        <w:t xml:space="preserve"> again. It was a great refresher of the </w:t>
      </w:r>
      <w:r w:rsidR="00271D60" w:rsidRPr="006D5A94">
        <w:rPr>
          <w:rFonts w:ascii="Times New Roman" w:hAnsi="Times New Roman" w:cs="Times New Roman"/>
          <w:sz w:val="24"/>
          <w:szCs w:val="24"/>
        </w:rPr>
        <w:t>language,</w:t>
      </w:r>
      <w:r w:rsidR="008B11E4" w:rsidRPr="006D5A94">
        <w:rPr>
          <w:rFonts w:ascii="Times New Roman" w:hAnsi="Times New Roman" w:cs="Times New Roman"/>
          <w:sz w:val="24"/>
          <w:szCs w:val="24"/>
        </w:rPr>
        <w:t xml:space="preserve"> and it has made me feel confident as a developer. I honestly thought I forgot everything about the language, but as it turns out, I was incorrect about my assumptions. </w:t>
      </w:r>
      <w:r w:rsidR="00271D60" w:rsidRPr="006D5A94">
        <w:rPr>
          <w:rFonts w:ascii="Times New Roman" w:hAnsi="Times New Roman" w:cs="Times New Roman"/>
          <w:sz w:val="24"/>
          <w:szCs w:val="24"/>
        </w:rPr>
        <w:t xml:space="preserve">I was introduced to a new </w:t>
      </w:r>
      <w:r w:rsidR="00FF7DCD">
        <w:rPr>
          <w:rFonts w:ascii="Times New Roman" w:hAnsi="Times New Roman" w:cs="Times New Roman"/>
          <w:sz w:val="24"/>
          <w:szCs w:val="24"/>
        </w:rPr>
        <w:t xml:space="preserve">Python </w:t>
      </w:r>
      <w:r w:rsidR="00271D60" w:rsidRPr="006D5A94">
        <w:rPr>
          <w:rFonts w:ascii="Times New Roman" w:hAnsi="Times New Roman" w:cs="Times New Roman"/>
          <w:sz w:val="24"/>
          <w:szCs w:val="24"/>
        </w:rPr>
        <w:t xml:space="preserve">library while working on the enhancements of this project </w:t>
      </w:r>
      <w:r w:rsidR="003247A9" w:rsidRPr="006D5A94">
        <w:rPr>
          <w:rFonts w:ascii="Times New Roman" w:hAnsi="Times New Roman" w:cs="Times New Roman"/>
          <w:sz w:val="24"/>
          <w:szCs w:val="24"/>
        </w:rPr>
        <w:t xml:space="preserve">which was the </w:t>
      </w:r>
      <w:proofErr w:type="spellStart"/>
      <w:r w:rsidR="00FF7DCD">
        <w:rPr>
          <w:rFonts w:ascii="Times New Roman" w:hAnsi="Times New Roman" w:cs="Times New Roman"/>
          <w:sz w:val="24"/>
          <w:szCs w:val="24"/>
        </w:rPr>
        <w:t>Tkinter</w:t>
      </w:r>
      <w:proofErr w:type="spellEnd"/>
      <w:r w:rsidR="00FF7DCD">
        <w:rPr>
          <w:rFonts w:ascii="Times New Roman" w:hAnsi="Times New Roman" w:cs="Times New Roman"/>
          <w:sz w:val="24"/>
          <w:szCs w:val="24"/>
        </w:rPr>
        <w:t xml:space="preserve"> </w:t>
      </w:r>
      <w:r w:rsidR="003247A9" w:rsidRPr="006D5A94">
        <w:rPr>
          <w:rFonts w:ascii="Times New Roman" w:hAnsi="Times New Roman" w:cs="Times New Roman"/>
          <w:sz w:val="24"/>
          <w:szCs w:val="24"/>
        </w:rPr>
        <w:t>library. With this library I learned how to create</w:t>
      </w:r>
      <w:r w:rsidR="00FF7DCD">
        <w:rPr>
          <w:rFonts w:ascii="Times New Roman" w:hAnsi="Times New Roman" w:cs="Times New Roman"/>
          <w:sz w:val="24"/>
          <w:szCs w:val="24"/>
        </w:rPr>
        <w:t xml:space="preserve"> canvas</w:t>
      </w:r>
      <w:r w:rsidR="007D1967">
        <w:rPr>
          <w:rFonts w:ascii="Times New Roman" w:hAnsi="Times New Roman" w:cs="Times New Roman"/>
          <w:sz w:val="24"/>
          <w:szCs w:val="24"/>
        </w:rPr>
        <w:t xml:space="preserve"> structures and grids to display the pictures with the appropriate description labels.</w:t>
      </w:r>
      <w:r w:rsidR="00D35695">
        <w:rPr>
          <w:rFonts w:ascii="Times New Roman" w:hAnsi="Times New Roman" w:cs="Times New Roman"/>
          <w:sz w:val="24"/>
          <w:szCs w:val="24"/>
        </w:rPr>
        <w:t xml:space="preserve"> Another thing I learned was to create functionality within Python that enables the user to click on the image or description of the image and the background change color to indicate that the row is selected. </w:t>
      </w:r>
    </w:p>
    <w:p w14:paraId="01F7F86E" w14:textId="4918FA22" w:rsidR="0004708C" w:rsidRDefault="0015226F" w:rsidP="0020253F">
      <w:pPr>
        <w:ind w:firstLine="720"/>
        <w:rPr>
          <w:rFonts w:ascii="Times New Roman" w:hAnsi="Times New Roman" w:cs="Times New Roman"/>
          <w:sz w:val="24"/>
          <w:szCs w:val="24"/>
        </w:rPr>
      </w:pPr>
      <w:r w:rsidRPr="006D5A94">
        <w:rPr>
          <w:rFonts w:ascii="Times New Roman" w:hAnsi="Times New Roman" w:cs="Times New Roman"/>
          <w:sz w:val="24"/>
          <w:szCs w:val="24"/>
        </w:rPr>
        <w:t>I did face challenges with this milestone</w:t>
      </w:r>
      <w:r w:rsidR="009D71BA">
        <w:rPr>
          <w:rFonts w:ascii="Times New Roman" w:hAnsi="Times New Roman" w:cs="Times New Roman"/>
          <w:sz w:val="24"/>
          <w:szCs w:val="24"/>
        </w:rPr>
        <w:t xml:space="preserve">, </w:t>
      </w:r>
      <w:r w:rsidR="00297259">
        <w:rPr>
          <w:rFonts w:ascii="Times New Roman" w:hAnsi="Times New Roman" w:cs="Times New Roman"/>
          <w:sz w:val="24"/>
          <w:szCs w:val="24"/>
        </w:rPr>
        <w:t xml:space="preserve">one being that I learned a whole new language that enabled me to complete this application </w:t>
      </w:r>
      <w:r w:rsidR="001E0A4B">
        <w:rPr>
          <w:rFonts w:ascii="Times New Roman" w:hAnsi="Times New Roman" w:cs="Times New Roman"/>
          <w:sz w:val="24"/>
          <w:szCs w:val="24"/>
        </w:rPr>
        <w:t>enhancement</w:t>
      </w:r>
      <w:r w:rsidR="005F4F6B">
        <w:rPr>
          <w:rFonts w:ascii="Times New Roman" w:hAnsi="Times New Roman" w:cs="Times New Roman"/>
          <w:sz w:val="24"/>
          <w:szCs w:val="24"/>
        </w:rPr>
        <w:t xml:space="preserve"> appropriately</w:t>
      </w:r>
      <w:r w:rsidR="0033499E">
        <w:rPr>
          <w:rFonts w:ascii="Times New Roman" w:hAnsi="Times New Roman" w:cs="Times New Roman"/>
          <w:sz w:val="24"/>
          <w:szCs w:val="24"/>
        </w:rPr>
        <w:t xml:space="preserve">. </w:t>
      </w:r>
      <w:r w:rsidR="00206B21">
        <w:rPr>
          <w:rFonts w:ascii="Times New Roman" w:hAnsi="Times New Roman" w:cs="Times New Roman"/>
          <w:sz w:val="24"/>
          <w:szCs w:val="24"/>
        </w:rPr>
        <w:t xml:space="preserve">Another challenge that I faced with this milestone is that I am receiving a </w:t>
      </w:r>
      <w:r w:rsidR="0047265F">
        <w:rPr>
          <w:rFonts w:ascii="Times New Roman" w:hAnsi="Times New Roman" w:cs="Times New Roman"/>
          <w:sz w:val="24"/>
          <w:szCs w:val="24"/>
        </w:rPr>
        <w:t xml:space="preserve">warning of unexpected argument on two lines that </w:t>
      </w:r>
      <w:r w:rsidR="00741B49">
        <w:rPr>
          <w:rFonts w:ascii="Times New Roman" w:hAnsi="Times New Roman" w:cs="Times New Roman"/>
          <w:sz w:val="24"/>
          <w:szCs w:val="24"/>
        </w:rPr>
        <w:t>I am having trouble figuring out</w:t>
      </w:r>
      <w:r w:rsidR="000A119D">
        <w:rPr>
          <w:rFonts w:ascii="Times New Roman" w:hAnsi="Times New Roman" w:cs="Times New Roman"/>
          <w:sz w:val="24"/>
          <w:szCs w:val="24"/>
        </w:rPr>
        <w:t xml:space="preserve">. In my research, I have found to use widget </w:t>
      </w:r>
      <w:r w:rsidR="00F925BF">
        <w:rPr>
          <w:rFonts w:ascii="Times New Roman" w:hAnsi="Times New Roman" w:cs="Times New Roman"/>
          <w:sz w:val="24"/>
          <w:szCs w:val="24"/>
        </w:rPr>
        <w:t>and ‘</w:t>
      </w:r>
      <w:proofErr w:type="spellStart"/>
      <w:r w:rsidR="00F925BF">
        <w:rPr>
          <w:rFonts w:ascii="Times New Roman" w:hAnsi="Times New Roman" w:cs="Times New Roman"/>
          <w:sz w:val="24"/>
          <w:szCs w:val="24"/>
        </w:rPr>
        <w:t>bg</w:t>
      </w:r>
      <w:proofErr w:type="spellEnd"/>
      <w:r w:rsidR="00F925BF">
        <w:rPr>
          <w:rFonts w:ascii="Times New Roman" w:hAnsi="Times New Roman" w:cs="Times New Roman"/>
          <w:sz w:val="24"/>
          <w:szCs w:val="24"/>
        </w:rPr>
        <w:t xml:space="preserve">’; However, when changing </w:t>
      </w:r>
      <w:r w:rsidR="00FF1AF7">
        <w:rPr>
          <w:rFonts w:ascii="Times New Roman" w:hAnsi="Times New Roman" w:cs="Times New Roman"/>
          <w:sz w:val="24"/>
          <w:szCs w:val="24"/>
        </w:rPr>
        <w:t xml:space="preserve">the lines of code </w:t>
      </w:r>
      <w:r w:rsidR="00214C23">
        <w:rPr>
          <w:rFonts w:ascii="Times New Roman" w:hAnsi="Times New Roman" w:cs="Times New Roman"/>
          <w:sz w:val="24"/>
          <w:szCs w:val="24"/>
        </w:rPr>
        <w:t>as suggested,</w:t>
      </w:r>
      <w:r w:rsidR="00F925BF">
        <w:rPr>
          <w:rFonts w:ascii="Times New Roman" w:hAnsi="Times New Roman" w:cs="Times New Roman"/>
          <w:sz w:val="24"/>
          <w:szCs w:val="24"/>
        </w:rPr>
        <w:t xml:space="preserve"> I am still receiving the same warning.</w:t>
      </w:r>
      <w:r w:rsidR="0020253F">
        <w:rPr>
          <w:rFonts w:ascii="Times New Roman" w:hAnsi="Times New Roman" w:cs="Times New Roman"/>
          <w:sz w:val="24"/>
          <w:szCs w:val="24"/>
        </w:rPr>
        <w:t xml:space="preserve"> Therefore, I am </w:t>
      </w:r>
      <w:r w:rsidR="007B652F">
        <w:rPr>
          <w:rFonts w:ascii="Times New Roman" w:hAnsi="Times New Roman" w:cs="Times New Roman"/>
          <w:sz w:val="24"/>
          <w:szCs w:val="24"/>
        </w:rPr>
        <w:t>led</w:t>
      </w:r>
      <w:r w:rsidR="0020253F">
        <w:rPr>
          <w:rFonts w:ascii="Times New Roman" w:hAnsi="Times New Roman" w:cs="Times New Roman"/>
          <w:sz w:val="24"/>
          <w:szCs w:val="24"/>
        </w:rPr>
        <w:t xml:space="preserve"> to believe that this warning is not critical to the overall applications functionality. </w:t>
      </w:r>
    </w:p>
    <w:p w14:paraId="54AE6AAA" w14:textId="3E2918BF" w:rsidR="009471CD" w:rsidRPr="006D5A94" w:rsidRDefault="009471CD" w:rsidP="0020253F">
      <w:pPr>
        <w:ind w:firstLine="720"/>
        <w:rPr>
          <w:rFonts w:ascii="Times New Roman" w:hAnsi="Times New Roman" w:cs="Times New Roman"/>
          <w:sz w:val="24"/>
          <w:szCs w:val="24"/>
        </w:rPr>
      </w:pPr>
      <w:r>
        <w:rPr>
          <w:rFonts w:ascii="Times New Roman" w:hAnsi="Times New Roman" w:cs="Times New Roman"/>
          <w:sz w:val="24"/>
          <w:szCs w:val="24"/>
        </w:rPr>
        <w:t>Another challenge I faced was implementing the scroll wheel functionality, but after researching the implementation</w:t>
      </w:r>
      <w:r w:rsidR="008F56D1">
        <w:rPr>
          <w:rFonts w:ascii="Times New Roman" w:hAnsi="Times New Roman" w:cs="Times New Roman"/>
          <w:sz w:val="24"/>
          <w:szCs w:val="24"/>
        </w:rPr>
        <w:t xml:space="preserve"> I was able to enhance the artifact another way to make it easier for the users to scroll through the output window</w:t>
      </w:r>
      <w:r w:rsidR="00527288">
        <w:rPr>
          <w:rFonts w:ascii="Times New Roman" w:hAnsi="Times New Roman" w:cs="Times New Roman"/>
          <w:sz w:val="24"/>
          <w:szCs w:val="24"/>
        </w:rPr>
        <w:t xml:space="preserve">. Meaning that they </w:t>
      </w:r>
      <w:r w:rsidR="00AD2E11">
        <w:rPr>
          <w:rFonts w:ascii="Times New Roman" w:hAnsi="Times New Roman" w:cs="Times New Roman"/>
          <w:sz w:val="24"/>
          <w:szCs w:val="24"/>
        </w:rPr>
        <w:t>can</w:t>
      </w:r>
      <w:r w:rsidR="00527288">
        <w:rPr>
          <w:rFonts w:ascii="Times New Roman" w:hAnsi="Times New Roman" w:cs="Times New Roman"/>
          <w:sz w:val="24"/>
          <w:szCs w:val="24"/>
        </w:rPr>
        <w:t xml:space="preserve"> scroll through the page</w:t>
      </w:r>
      <w:r w:rsidR="008F56D1">
        <w:rPr>
          <w:rFonts w:ascii="Times New Roman" w:hAnsi="Times New Roman" w:cs="Times New Roman"/>
          <w:sz w:val="24"/>
          <w:szCs w:val="24"/>
        </w:rPr>
        <w:t xml:space="preserve"> </w:t>
      </w:r>
      <w:r w:rsidR="00527288">
        <w:rPr>
          <w:rFonts w:ascii="Times New Roman" w:hAnsi="Times New Roman" w:cs="Times New Roman"/>
          <w:sz w:val="24"/>
          <w:szCs w:val="24"/>
        </w:rPr>
        <w:t xml:space="preserve">with their mouse, </w:t>
      </w:r>
      <w:r w:rsidR="00FB75CA">
        <w:rPr>
          <w:rFonts w:ascii="Times New Roman" w:hAnsi="Times New Roman" w:cs="Times New Roman"/>
          <w:sz w:val="24"/>
          <w:szCs w:val="24"/>
        </w:rPr>
        <w:t xml:space="preserve">rather than having to hover above the actual scroll bar within the left side of the window. </w:t>
      </w:r>
    </w:p>
    <w:sectPr w:rsidR="009471CD" w:rsidRPr="006D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56FE8"/>
    <w:multiLevelType w:val="multilevel"/>
    <w:tmpl w:val="CA6E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46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D7"/>
    <w:rsid w:val="0000510D"/>
    <w:rsid w:val="0003017D"/>
    <w:rsid w:val="0004708C"/>
    <w:rsid w:val="00054C92"/>
    <w:rsid w:val="00071F03"/>
    <w:rsid w:val="00092D82"/>
    <w:rsid w:val="000A119D"/>
    <w:rsid w:val="000B28A8"/>
    <w:rsid w:val="000B2D36"/>
    <w:rsid w:val="00127064"/>
    <w:rsid w:val="0015226F"/>
    <w:rsid w:val="00162EBE"/>
    <w:rsid w:val="0017085A"/>
    <w:rsid w:val="00184576"/>
    <w:rsid w:val="001B7BD8"/>
    <w:rsid w:val="001E0A4B"/>
    <w:rsid w:val="001F0CFC"/>
    <w:rsid w:val="0020253F"/>
    <w:rsid w:val="00206B21"/>
    <w:rsid w:val="00211AC2"/>
    <w:rsid w:val="00214C23"/>
    <w:rsid w:val="002210B5"/>
    <w:rsid w:val="00233852"/>
    <w:rsid w:val="00271D60"/>
    <w:rsid w:val="0027777D"/>
    <w:rsid w:val="00277D26"/>
    <w:rsid w:val="00297259"/>
    <w:rsid w:val="002C6013"/>
    <w:rsid w:val="002F3605"/>
    <w:rsid w:val="00303954"/>
    <w:rsid w:val="003247A9"/>
    <w:rsid w:val="0033499E"/>
    <w:rsid w:val="003375E4"/>
    <w:rsid w:val="00361858"/>
    <w:rsid w:val="00381D50"/>
    <w:rsid w:val="003928CD"/>
    <w:rsid w:val="003F744F"/>
    <w:rsid w:val="004043BB"/>
    <w:rsid w:val="004049D9"/>
    <w:rsid w:val="0047265F"/>
    <w:rsid w:val="00483BBE"/>
    <w:rsid w:val="004E1E32"/>
    <w:rsid w:val="004F61FC"/>
    <w:rsid w:val="00527288"/>
    <w:rsid w:val="005456D2"/>
    <w:rsid w:val="005573AC"/>
    <w:rsid w:val="005E51D7"/>
    <w:rsid w:val="005F4F6B"/>
    <w:rsid w:val="00600366"/>
    <w:rsid w:val="006449DE"/>
    <w:rsid w:val="006840A3"/>
    <w:rsid w:val="0069788F"/>
    <w:rsid w:val="006D5A94"/>
    <w:rsid w:val="006F2B6F"/>
    <w:rsid w:val="00741B49"/>
    <w:rsid w:val="007728C9"/>
    <w:rsid w:val="00797226"/>
    <w:rsid w:val="007B652F"/>
    <w:rsid w:val="007C517A"/>
    <w:rsid w:val="007D1967"/>
    <w:rsid w:val="0088052E"/>
    <w:rsid w:val="008B11E4"/>
    <w:rsid w:val="008B3D31"/>
    <w:rsid w:val="008D4BF9"/>
    <w:rsid w:val="008D724A"/>
    <w:rsid w:val="008F1672"/>
    <w:rsid w:val="008F56D1"/>
    <w:rsid w:val="00901E06"/>
    <w:rsid w:val="009026D8"/>
    <w:rsid w:val="00917E4E"/>
    <w:rsid w:val="00933470"/>
    <w:rsid w:val="009471CD"/>
    <w:rsid w:val="00955D4C"/>
    <w:rsid w:val="00982757"/>
    <w:rsid w:val="00986B77"/>
    <w:rsid w:val="00992212"/>
    <w:rsid w:val="009A1382"/>
    <w:rsid w:val="009B20F7"/>
    <w:rsid w:val="009C0829"/>
    <w:rsid w:val="009C43DC"/>
    <w:rsid w:val="009D0863"/>
    <w:rsid w:val="009D71BA"/>
    <w:rsid w:val="00A275EC"/>
    <w:rsid w:val="00A3746D"/>
    <w:rsid w:val="00A7704E"/>
    <w:rsid w:val="00AD2E11"/>
    <w:rsid w:val="00B9675F"/>
    <w:rsid w:val="00BA78C1"/>
    <w:rsid w:val="00BB262B"/>
    <w:rsid w:val="00BC3394"/>
    <w:rsid w:val="00C04F8E"/>
    <w:rsid w:val="00C359DF"/>
    <w:rsid w:val="00C37887"/>
    <w:rsid w:val="00C44630"/>
    <w:rsid w:val="00C52C6A"/>
    <w:rsid w:val="00C73130"/>
    <w:rsid w:val="00C85D0B"/>
    <w:rsid w:val="00C928B4"/>
    <w:rsid w:val="00CB5B89"/>
    <w:rsid w:val="00CE071F"/>
    <w:rsid w:val="00D0274A"/>
    <w:rsid w:val="00D17D63"/>
    <w:rsid w:val="00D32C55"/>
    <w:rsid w:val="00D35695"/>
    <w:rsid w:val="00D71101"/>
    <w:rsid w:val="00DA07FE"/>
    <w:rsid w:val="00DA70A1"/>
    <w:rsid w:val="00DB5CC7"/>
    <w:rsid w:val="00DD2507"/>
    <w:rsid w:val="00E2629A"/>
    <w:rsid w:val="00E8731C"/>
    <w:rsid w:val="00EA1DB5"/>
    <w:rsid w:val="00EC5068"/>
    <w:rsid w:val="00EE154A"/>
    <w:rsid w:val="00EF7A57"/>
    <w:rsid w:val="00F06F96"/>
    <w:rsid w:val="00F722C0"/>
    <w:rsid w:val="00F925BF"/>
    <w:rsid w:val="00FB75CA"/>
    <w:rsid w:val="00FC70D4"/>
    <w:rsid w:val="00FF1AF7"/>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5543"/>
  <w15:chartTrackingRefBased/>
  <w15:docId w15:val="{4D79B301-ACD8-4BF6-89FF-4CBECDD7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1D7"/>
    <w:rPr>
      <w:rFonts w:eastAsiaTheme="majorEastAsia" w:cstheme="majorBidi"/>
      <w:color w:val="272727" w:themeColor="text1" w:themeTint="D8"/>
    </w:rPr>
  </w:style>
  <w:style w:type="paragraph" w:styleId="Title">
    <w:name w:val="Title"/>
    <w:basedOn w:val="Normal"/>
    <w:next w:val="Normal"/>
    <w:link w:val="TitleChar"/>
    <w:uiPriority w:val="10"/>
    <w:qFormat/>
    <w:rsid w:val="005E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1D7"/>
    <w:pPr>
      <w:spacing w:before="160"/>
      <w:jc w:val="center"/>
    </w:pPr>
    <w:rPr>
      <w:i/>
      <w:iCs/>
      <w:color w:val="404040" w:themeColor="text1" w:themeTint="BF"/>
    </w:rPr>
  </w:style>
  <w:style w:type="character" w:customStyle="1" w:styleId="QuoteChar">
    <w:name w:val="Quote Char"/>
    <w:basedOn w:val="DefaultParagraphFont"/>
    <w:link w:val="Quote"/>
    <w:uiPriority w:val="29"/>
    <w:rsid w:val="005E51D7"/>
    <w:rPr>
      <w:i/>
      <w:iCs/>
      <w:color w:val="404040" w:themeColor="text1" w:themeTint="BF"/>
    </w:rPr>
  </w:style>
  <w:style w:type="paragraph" w:styleId="ListParagraph">
    <w:name w:val="List Paragraph"/>
    <w:basedOn w:val="Normal"/>
    <w:uiPriority w:val="34"/>
    <w:qFormat/>
    <w:rsid w:val="005E51D7"/>
    <w:pPr>
      <w:ind w:left="720"/>
      <w:contextualSpacing/>
    </w:pPr>
  </w:style>
  <w:style w:type="character" w:styleId="IntenseEmphasis">
    <w:name w:val="Intense Emphasis"/>
    <w:basedOn w:val="DefaultParagraphFont"/>
    <w:uiPriority w:val="21"/>
    <w:qFormat/>
    <w:rsid w:val="005E51D7"/>
    <w:rPr>
      <w:i/>
      <w:iCs/>
      <w:color w:val="0F4761" w:themeColor="accent1" w:themeShade="BF"/>
    </w:rPr>
  </w:style>
  <w:style w:type="paragraph" w:styleId="IntenseQuote">
    <w:name w:val="Intense Quote"/>
    <w:basedOn w:val="Normal"/>
    <w:next w:val="Normal"/>
    <w:link w:val="IntenseQuoteChar"/>
    <w:uiPriority w:val="30"/>
    <w:qFormat/>
    <w:rsid w:val="005E5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1D7"/>
    <w:rPr>
      <w:i/>
      <w:iCs/>
      <w:color w:val="0F4761" w:themeColor="accent1" w:themeShade="BF"/>
    </w:rPr>
  </w:style>
  <w:style w:type="character" w:styleId="IntenseReference">
    <w:name w:val="Intense Reference"/>
    <w:basedOn w:val="DefaultParagraphFont"/>
    <w:uiPriority w:val="32"/>
    <w:qFormat/>
    <w:rsid w:val="005E5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7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Lowrey</dc:creator>
  <cp:keywords/>
  <dc:description/>
  <cp:lastModifiedBy>Robert Lowrey</cp:lastModifiedBy>
  <cp:revision>113</cp:revision>
  <dcterms:created xsi:type="dcterms:W3CDTF">2024-07-20T19:20:00Z</dcterms:created>
  <dcterms:modified xsi:type="dcterms:W3CDTF">2024-08-04T00:24:00Z</dcterms:modified>
</cp:coreProperties>
</file>