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1.jpeg" ContentType="image/jpeg"/>
  <Override PartName="/word/media/image4.jpeg" ContentType="image/jpeg"/>
  <Override PartName="/word/media/image10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i/>
          <w:i/>
          <w:sz w:val="36"/>
          <w:szCs w:val="36"/>
          <w:u w:val="single"/>
        </w:rPr>
      </w:pPr>
      <w:r>
        <w:rPr>
          <w:b/>
          <w:i/>
          <w:sz w:val="36"/>
          <w:szCs w:val="36"/>
          <w:u w:val="single"/>
        </w:rPr>
        <w:t>Ćwiczenia stymulujące zmysł dotyku</w:t>
      </w:r>
    </w:p>
    <w:p>
      <w:pPr>
        <w:pStyle w:val="Lead"/>
        <w:spacing w:lineRule="atLeast" w:line="480" w:beforeAutospacing="0" w:before="0" w:afterAutospacing="0" w:after="600"/>
        <w:jc w:val="both"/>
        <w:textAlignment w:val="baseline"/>
        <w:rPr>
          <w:rFonts w:ascii="Muli" w:hAnsi="Muli"/>
          <w:color w:val="333333"/>
          <w:sz w:val="33"/>
          <w:szCs w:val="33"/>
        </w:rPr>
      </w:pPr>
      <w:r>
        <w:rPr>
          <w:sz w:val="28"/>
          <w:szCs w:val="28"/>
        </w:rPr>
        <w:t xml:space="preserve"> </w:t>
      </w:r>
      <w:r>
        <w:rPr>
          <w:rFonts w:ascii="Muli" w:hAnsi="Muli"/>
          <w:color w:val="333333"/>
          <w:sz w:val="33"/>
          <w:szCs w:val="33"/>
        </w:rPr>
        <w:t xml:space="preserve">Dotyk to zmysł pozwalający nam poznać otaczający nas świat i odnaleźć się w nim. Dzięki temu zmysłowi dostarczamy naszemu ciału wiele doznań. Czujemy ciepło i zimno, silny ucisk, lekkie drgania, ból, który stanowi niezwykle ważną dla nas informację (informuje o chorobie), a dzięki czuciu głębokiemu znamy pozycję własnego ciała. Dotyk nosi też znamiona silnych więzi emocjonalnych i społecznych. Potrafi zrekompensować braki w funkcjonowaniu innych zmysłów np. niewidomi posiadają świetne czucie dlatego doskonale sprawdzają się w roli masażystów. </w:t>
      </w:r>
    </w:p>
    <w:p>
      <w:pPr>
        <w:pStyle w:val="Lead"/>
        <w:spacing w:lineRule="atLeast" w:line="480" w:beforeAutospacing="0" w:before="0" w:afterAutospacing="0" w:after="600"/>
        <w:jc w:val="both"/>
        <w:textAlignment w:val="baseline"/>
        <w:rPr>
          <w:rFonts w:ascii="Muli" w:hAnsi="Muli"/>
          <w:color w:val="333333"/>
          <w:sz w:val="33"/>
          <w:szCs w:val="33"/>
        </w:rPr>
      </w:pPr>
      <w:r>
        <w:rPr>
          <w:rFonts w:ascii="Muli" w:hAnsi="Muli"/>
          <w:color w:val="333333"/>
          <w:sz w:val="33"/>
          <w:szCs w:val="33"/>
        </w:rPr>
        <w:t>Poniżej przedstawiono kilka przykładów zabaw doskonalących ten niezwykle ważny dla nas zmysł. Proponowane ćwiczenia można wykonywać z dziećmi i dorosłymi na różnym etapie ich rozwoju psychofizycznego, pomagać im w wykonywaniu czynności lub pozwolić na swobodę i inwencję twórczą oraz modyfikację zadań.</w:t>
      </w:r>
    </w:p>
    <w:p>
      <w:pPr>
        <w:pStyle w:val="Lead"/>
        <w:spacing w:lineRule="atLeast" w:line="480" w:beforeAutospacing="0" w:before="0" w:afterAutospacing="0" w:after="600"/>
        <w:jc w:val="both"/>
        <w:textAlignment w:val="baseline"/>
        <w:rPr>
          <w:rFonts w:ascii="Muli" w:hAnsi="Muli"/>
          <w:color w:val="333333"/>
          <w:sz w:val="33"/>
          <w:szCs w:val="33"/>
        </w:rPr>
      </w:pPr>
      <w:r>
        <w:rPr>
          <w:rFonts w:ascii="Muli" w:hAnsi="Muli"/>
          <w:color w:val="333333"/>
          <w:sz w:val="33"/>
          <w:szCs w:val="33"/>
        </w:rPr>
        <w:t>Ćwiczenia mają sprawiać przyjemność i dawać radość. Ćwiczcie i bawcie się dowoli na miarę waszych możliwości.</w:t>
      </w:r>
    </w:p>
    <w:p>
      <w:pPr>
        <w:pStyle w:val="Lead"/>
        <w:spacing w:lineRule="atLeast" w:line="480" w:beforeAutospacing="0" w:before="0" w:afterAutospacing="0" w:after="600"/>
        <w:textAlignment w:val="baseline"/>
        <w:rPr>
          <w:rFonts w:ascii="Muli" w:hAnsi="Muli"/>
          <w:color w:val="333333"/>
          <w:sz w:val="33"/>
          <w:szCs w:val="33"/>
        </w:rPr>
      </w:pPr>
      <w:r>
        <w:rPr>
          <w:rFonts w:ascii="Muli" w:hAnsi="Muli"/>
          <w:color w:val="333333"/>
          <w:sz w:val="33"/>
          <w:szCs w:val="33"/>
        </w:rPr>
        <w:t>Życzę wielu przyjemnych chwil. Powodzenia ;-)</w:t>
      </w:r>
    </w:p>
    <w:p>
      <w:pPr>
        <w:pStyle w:val="Lead"/>
        <w:spacing w:lineRule="atLeast" w:line="480" w:beforeAutospacing="0" w:before="0" w:afterAutospacing="0" w:after="600"/>
        <w:textAlignment w:val="baseline"/>
        <w:rPr>
          <w:rFonts w:ascii="Muli" w:hAnsi="Muli"/>
          <w:color w:val="333333"/>
          <w:sz w:val="33"/>
          <w:szCs w:val="33"/>
        </w:rPr>
      </w:pPr>
      <w:r>
        <w:rPr>
          <w:rFonts w:ascii="Muli" w:hAnsi="Muli"/>
          <w:color w:val="333333"/>
          <w:sz w:val="33"/>
          <w:szCs w:val="33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/>
        <w:drawing>
          <wp:inline distT="0" distB="0" distL="19050" distR="0">
            <wp:extent cx="5760720" cy="3014345"/>
            <wp:effectExtent l="0" t="0" r="0" b="0"/>
            <wp:docPr id="1" name="Obraz 1" descr="15 pomysłów na zabawy sensorycz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15 pomysłów na zabawy sensoryczne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sz w:val="28"/>
          <w:szCs w:val="28"/>
        </w:rPr>
      </w:pPr>
      <w:r>
        <w:rPr/>
        <w:drawing>
          <wp:inline distT="0" distB="0" distL="19050" distR="0">
            <wp:extent cx="5760720" cy="3982720"/>
            <wp:effectExtent l="0" t="0" r="0" b="0"/>
            <wp:docPr id="2" name="Obraz 4" descr="Jak wspierać rozwój dziecka: oto zabawy sensoryczne dla niemowlą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4" descr="Jak wspierać rozwój dziecka: oto zabawy sensoryczne dla niemowląt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/>
        <w:drawing>
          <wp:inline distT="0" distB="0" distL="19050" distR="0">
            <wp:extent cx="5760720" cy="2880360"/>
            <wp:effectExtent l="0" t="0" r="0" b="0"/>
            <wp:docPr id="3" name="Obraz 10" descr="15 pomysłów na zabawy sensorycz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10" descr="15 pomysłów na zabawy sensoryczn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sz w:val="28"/>
          <w:szCs w:val="28"/>
        </w:rPr>
      </w:pPr>
      <w:r>
        <w:rPr/>
        <w:drawing>
          <wp:inline distT="0" distB="0" distL="19050" distR="0">
            <wp:extent cx="5715000" cy="5715000"/>
            <wp:effectExtent l="0" t="0" r="0" b="0"/>
            <wp:docPr id="4" name="Obraz 13" descr="Sensoplastyka&amp;#174 w Akademia Harmonika - Warszawa, Czas Dziec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13" descr="Sensoplastyka&amp;#174 w Akademia Harmonika - Warszawa, Czas Dzieci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sz w:val="28"/>
          <w:szCs w:val="28"/>
        </w:rPr>
      </w:pPr>
      <w:r>
        <w:rPr/>
        <w:drawing>
          <wp:inline distT="0" distB="0" distL="19050" distR="0">
            <wp:extent cx="5760720" cy="3827145"/>
            <wp:effectExtent l="0" t="0" r="0" b="0"/>
            <wp:docPr id="5" name="Obraz 16" descr="5 najlepszych i ulubionych zabaw sensorycznych :-) - Otwórz świa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16" descr="5 najlepszych i ulubionych zabaw sensorycznych :-) - Otwórz świat ...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sz w:val="28"/>
          <w:szCs w:val="28"/>
        </w:rPr>
      </w:pPr>
      <w:r>
        <w:rPr/>
        <w:drawing>
          <wp:inline distT="0" distB="0" distL="19050" distR="0">
            <wp:extent cx="5760720" cy="4320540"/>
            <wp:effectExtent l="0" t="0" r="0" b="0"/>
            <wp:docPr id="6" name="Obraz 19" descr="5 najlepszych i ulubionych zabaw sensorycznych :-) - Otwórz świa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19" descr="5 najlepszych i ulubionych zabaw sensorycznych :-) - Otwórz świat ...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sz w:val="28"/>
          <w:szCs w:val="28"/>
        </w:rPr>
      </w:pPr>
      <w:r>
        <w:rPr/>
        <w:drawing>
          <wp:inline distT="0" distB="0" distL="19050" distR="9525">
            <wp:extent cx="5762625" cy="3019425"/>
            <wp:effectExtent l="0" t="0" r="0" b="0"/>
            <wp:docPr id="7" name="Obraz 22" descr="Domowa stymulacja wzroku - sprawdzone propozycje zab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22" descr="Domowa stymulacja wzroku - sprawdzone propozycje zabaw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sz w:val="28"/>
          <w:szCs w:val="28"/>
        </w:rPr>
      </w:pPr>
      <w:r>
        <w:rPr/>
        <w:drawing>
          <wp:inline distT="0" distB="0" distL="19050" distR="0">
            <wp:extent cx="5760720" cy="4137025"/>
            <wp:effectExtent l="0" t="0" r="0" b="0"/>
            <wp:docPr id="8" name="Obraz 25" descr="Rozwijamy zmysł dotyku – 10 fajnych zabaw dla dzieci | Mamotoja.p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25" descr="Rozwijamy zmysł dotyku – 10 fajnych zabaw dla dzieci | Mamotoja.pl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sz w:val="28"/>
          <w:szCs w:val="28"/>
        </w:rPr>
      </w:pPr>
      <w:r>
        <w:rPr/>
        <w:drawing>
          <wp:inline distT="0" distB="0" distL="19050" distR="0">
            <wp:extent cx="5760720" cy="3846195"/>
            <wp:effectExtent l="0" t="0" r="0" b="0"/>
            <wp:docPr id="9" name="Obraz 28" descr="Zabawki chłopaków, które zabieram do pracy – integracj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28" descr="Zabawki chłopaków, które zabieram do pracy – integracja ...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sz w:val="28"/>
          <w:szCs w:val="28"/>
        </w:rPr>
      </w:pPr>
      <w:r>
        <w:rPr/>
        <w:drawing>
          <wp:inline distT="0" distB="0" distL="19050" distR="9525">
            <wp:extent cx="5762625" cy="4791075"/>
            <wp:effectExtent l="0" t="0" r="0" b="0"/>
            <wp:docPr id="10" name="Obraz 31" descr="Zabawa z folia aluminiową – Tęczowa Krain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31" descr="Zabawa z folia aluminiową – Tęczowa Krainka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jc w:val="both"/>
        <w:rPr/>
      </w:pPr>
      <w:r>
        <w:rPr/>
        <w:drawing>
          <wp:inline distT="0" distB="0" distL="19050" distR="0">
            <wp:extent cx="5760720" cy="3851910"/>
            <wp:effectExtent l="0" t="0" r="0" b="0"/>
            <wp:docPr id="11" name="Obraz 34" descr="Niedźwiedź polarny | Nasza szkoła domow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34" descr="Niedźwiedź polarny | Nasza szkoła domowa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17" w:right="1417" w:header="0" w:top="1417" w:footer="0" w:bottom="1417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Mul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compat/>
  <w:themeFontLang w:val="pl-PL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l-PL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a919be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pl-PL" w:eastAsia="en-US" w:bidi="ar-SA"/>
    </w:rPr>
  </w:style>
  <w:style w:type="paragraph" w:styleId="Heading2">
    <w:name w:val="Heading 2"/>
    <w:basedOn w:val="Normal"/>
    <w:link w:val="Nagwek2Znak"/>
    <w:uiPriority w:val="9"/>
    <w:qFormat/>
    <w:rsid w:val="00b303d7"/>
    <w:pPr>
      <w:spacing w:lineRule="auto" w:line="240" w:beforeAutospacing="1" w:afterAutospacing="1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pl-P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kstdymkaZnak" w:customStyle="1">
    <w:name w:val="Tekst dymka Znak"/>
    <w:basedOn w:val="DefaultParagraphFont"/>
    <w:link w:val="Tekstdymka"/>
    <w:uiPriority w:val="99"/>
    <w:semiHidden/>
    <w:qFormat/>
    <w:rsid w:val="00b3765f"/>
    <w:rPr>
      <w:rFonts w:ascii="Tahoma" w:hAnsi="Tahoma" w:cs="Tahoma"/>
      <w:sz w:val="16"/>
      <w:szCs w:val="16"/>
    </w:rPr>
  </w:style>
  <w:style w:type="character" w:styleId="Nagwek2Znak" w:customStyle="1">
    <w:name w:val="Nagłówek 2 Znak"/>
    <w:basedOn w:val="DefaultParagraphFont"/>
    <w:link w:val="Nagwek2"/>
    <w:uiPriority w:val="9"/>
    <w:qFormat/>
    <w:rsid w:val="00b303d7"/>
    <w:rPr>
      <w:rFonts w:ascii="Times New Roman" w:hAnsi="Times New Roman" w:eastAsia="Times New Roman" w:cs="Times New Roman"/>
      <w:b/>
      <w:bCs/>
      <w:sz w:val="36"/>
      <w:szCs w:val="36"/>
      <w:lang w:eastAsia="pl-PL"/>
    </w:rPr>
  </w:style>
  <w:style w:type="character" w:styleId="Strong">
    <w:name w:val="Strong"/>
    <w:basedOn w:val="DefaultParagraphFont"/>
    <w:uiPriority w:val="22"/>
    <w:qFormat/>
    <w:rsid w:val="00b303d7"/>
    <w:rPr>
      <w:b/>
      <w:bCs/>
    </w:rPr>
  </w:style>
  <w:style w:type="character" w:styleId="Btnlink" w:customStyle="1">
    <w:name w:val="btn-link"/>
    <w:basedOn w:val="DefaultParagraphFont"/>
    <w:qFormat/>
    <w:rsid w:val="00b303d7"/>
    <w:rPr/>
  </w:style>
  <w:style w:type="character" w:styleId="ListLabel1">
    <w:name w:val="ListLabel 1"/>
    <w:qFormat/>
    <w:rPr>
      <w:sz w:val="20"/>
    </w:rPr>
  </w:style>
  <w:style w:type="character" w:styleId="ListLabel2">
    <w:name w:val="ListLabel 2"/>
    <w:qFormat/>
    <w:rPr>
      <w:sz w:val="20"/>
    </w:rPr>
  </w:style>
  <w:style w:type="character" w:styleId="ListLabel3">
    <w:name w:val="ListLabel 3"/>
    <w:qFormat/>
    <w:rPr>
      <w:sz w:val="20"/>
    </w:rPr>
  </w:style>
  <w:style w:type="character" w:styleId="ListLabel4">
    <w:name w:val="ListLabel 4"/>
    <w:qFormat/>
    <w:rPr>
      <w:sz w:val="20"/>
    </w:rPr>
  </w:style>
  <w:style w:type="character" w:styleId="ListLabel5">
    <w:name w:val="ListLabel 5"/>
    <w:qFormat/>
    <w:rPr>
      <w:sz w:val="20"/>
    </w:rPr>
  </w:style>
  <w:style w:type="character" w:styleId="ListLabel6">
    <w:name w:val="ListLabel 6"/>
    <w:qFormat/>
    <w:rPr>
      <w:sz w:val="20"/>
    </w:rPr>
  </w:style>
  <w:style w:type="character" w:styleId="ListLabel7">
    <w:name w:val="ListLabel 7"/>
    <w:qFormat/>
    <w:rPr>
      <w:sz w:val="20"/>
    </w:rPr>
  </w:style>
  <w:style w:type="character" w:styleId="ListLabel8">
    <w:name w:val="ListLabel 8"/>
    <w:qFormat/>
    <w:rPr>
      <w:sz w:val="20"/>
    </w:rPr>
  </w:style>
  <w:style w:type="character" w:styleId="ListLabel9">
    <w:name w:val="ListLabel 9"/>
    <w:qFormat/>
    <w:rPr>
      <w:sz w:val="20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link w:val="TekstdymkaZnak"/>
    <w:uiPriority w:val="99"/>
    <w:semiHidden/>
    <w:unhideWhenUsed/>
    <w:qFormat/>
    <w:rsid w:val="00b3765f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ead" w:customStyle="1">
    <w:name w:val="lead"/>
    <w:basedOn w:val="Normal"/>
    <w:qFormat/>
    <w:rsid w:val="00b303d7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pl-PL"/>
    </w:rPr>
  </w:style>
  <w:style w:type="paragraph" w:styleId="NormalWeb">
    <w:name w:val="Normal (Web)"/>
    <w:basedOn w:val="Normal"/>
    <w:uiPriority w:val="99"/>
    <w:semiHidden/>
    <w:unhideWhenUsed/>
    <w:qFormat/>
    <w:rsid w:val="00b303d7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pl-P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Application>LibreOffice/5.1.6.2$Linux_X86_64 LibreOffice_project/10m0$Build-2</Application>
  <Pages>7</Pages>
  <Words>144</Words>
  <Characters>899</Characters>
  <CharactersWithSpaces>1040</CharactersWithSpaces>
  <Paragraphs>16</Paragraphs>
  <Company>kosciuszki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2021-04-29T11:20:00Z</dcterms:created>
  <dc:creator>Dell</dc:creator>
  <dc:description/>
  <dc:language>en-US</dc:language>
  <cp:lastModifiedBy/>
  <cp:lastPrinted>2021-04-29T11:11:00Z</cp:lastPrinted>
  <dcterms:modified xsi:type="dcterms:W3CDTF">2021-04-30T11:23:49Z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kosciuszki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