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FDF9" w14:textId="24C22C61" w:rsidR="00C17A24" w:rsidRDefault="00FF32D8">
      <w:r>
        <w:rPr>
          <w:noProof/>
        </w:rPr>
        <w:drawing>
          <wp:inline distT="0" distB="0" distL="0" distR="0" wp14:anchorId="482D5E07" wp14:editId="57653934">
            <wp:extent cx="8001000" cy="62388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A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F1007" w14:textId="77777777" w:rsidR="00FF32D8" w:rsidRDefault="00FF32D8" w:rsidP="00FF32D8">
      <w:pPr>
        <w:spacing w:after="0" w:line="240" w:lineRule="auto"/>
      </w:pPr>
      <w:r>
        <w:separator/>
      </w:r>
    </w:p>
  </w:endnote>
  <w:endnote w:type="continuationSeparator" w:id="0">
    <w:p w14:paraId="3C2AEA30" w14:textId="77777777" w:rsidR="00FF32D8" w:rsidRDefault="00FF32D8" w:rsidP="00FF3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DE4E0" w14:textId="77777777" w:rsidR="00FF32D8" w:rsidRDefault="00FF32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E4BDC" w14:textId="05FFFADA" w:rsidR="00FF32D8" w:rsidRDefault="00FF32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47395D" wp14:editId="7596A9E3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64be4875aeacebb1fe0dc8ad" descr="{&quot;HashCode&quot;:-11665725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6CB5CB" w14:textId="61505382" w:rsidR="00FF32D8" w:rsidRPr="00FF32D8" w:rsidRDefault="00FF32D8" w:rsidP="00FF32D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F32D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This document has been classified as CONFIDENTIAL-EXTERNAL by Centenary Bank.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47395D" id="_x0000_t202" coordsize="21600,21600" o:spt="202" path="m,l,21600r21600,l21600,xe">
              <v:stroke joinstyle="miter"/>
              <v:path gradientshapeok="t" o:connecttype="rect"/>
            </v:shapetype>
            <v:shape id="MSIPCM64be4875aeacebb1fe0dc8ad" o:spid="_x0000_s1026" type="#_x0000_t202" alt="{&quot;HashCode&quot;:-1166572567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" o:allowincell="f" filled="f" stroked="f" strokeweight=".5pt">
              <v:fill o:detectmouseclick="t"/>
              <v:textbox inset="20pt,0,,0">
                <w:txbxContent>
                  <w:p w14:paraId="536CB5CB" w14:textId="61505382" w:rsidR="00FF32D8" w:rsidRPr="00FF32D8" w:rsidRDefault="00FF32D8" w:rsidP="00FF32D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F32D8">
                      <w:rPr>
                        <w:rFonts w:ascii="Calibri" w:hAnsi="Calibri" w:cs="Calibri"/>
                        <w:color w:val="000000"/>
                        <w:sz w:val="20"/>
                      </w:rPr>
                      <w:t>This document has been classified as CONFIDENTIAL-EXTERNAL by Centenary Bank.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546DB" w14:textId="77777777" w:rsidR="00FF32D8" w:rsidRDefault="00FF32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5C5BA" w14:textId="77777777" w:rsidR="00FF32D8" w:rsidRDefault="00FF32D8" w:rsidP="00FF32D8">
      <w:pPr>
        <w:spacing w:after="0" w:line="240" w:lineRule="auto"/>
      </w:pPr>
      <w:r>
        <w:separator/>
      </w:r>
    </w:p>
  </w:footnote>
  <w:footnote w:type="continuationSeparator" w:id="0">
    <w:p w14:paraId="2B875BF1" w14:textId="77777777" w:rsidR="00FF32D8" w:rsidRDefault="00FF32D8" w:rsidP="00FF3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C2D6E" w14:textId="77777777" w:rsidR="00FF32D8" w:rsidRDefault="00FF32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777AF" w14:textId="77777777" w:rsidR="00FF32D8" w:rsidRDefault="00FF32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E6C82" w14:textId="77777777" w:rsidR="00FF32D8" w:rsidRDefault="00FF32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D8"/>
    <w:rsid w:val="00C17A24"/>
    <w:rsid w:val="00FF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F26B0"/>
  <w15:chartTrackingRefBased/>
  <w15:docId w15:val="{18EC0398-363D-4AFA-82C2-119775B2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2D8"/>
  </w:style>
  <w:style w:type="paragraph" w:styleId="Footer">
    <w:name w:val="footer"/>
    <w:basedOn w:val="Normal"/>
    <w:link w:val="FooterChar"/>
    <w:uiPriority w:val="99"/>
    <w:unhideWhenUsed/>
    <w:rsid w:val="00FF3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Kabanyoro Diana</dc:creator>
  <cp:keywords/>
  <dc:description/>
  <cp:lastModifiedBy>Kabanyoro Diana</cp:lastModifiedBy>
  <cp:revision>1</cp:revision>
  <dcterms:created xsi:type="dcterms:W3CDTF">2021-09-20T07:27:00Z</dcterms:created>
  <dcterms:modified xsi:type="dcterms:W3CDTF">2021-09-20T07:28:00Z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6843cc-240b-4bb0-a72e-9040ae9d4220_Enabled">
    <vt:lpwstr>True</vt:lpwstr>
  </property>
  <property fmtid="{D5CDD505-2E9C-101B-9397-08002B2CF9AE}" pid="3" name="MSIP_Label_436843cc-240b-4bb0-a72e-9040ae9d4220_SiteId">
    <vt:lpwstr>41c79b66-e60a-4ca0-896b-f4bfdf6a9678</vt:lpwstr>
  </property>
  <property fmtid="{D5CDD505-2E9C-101B-9397-08002B2CF9AE}" pid="4" name="MSIP_Label_436843cc-240b-4bb0-a72e-9040ae9d4220_Owner">
    <vt:lpwstr>Diana.Kabanyoro@centenarybank.co.ug</vt:lpwstr>
  </property>
  <property fmtid="{D5CDD505-2E9C-101B-9397-08002B2CF9AE}" pid="5" name="MSIP_Label_436843cc-240b-4bb0-a72e-9040ae9d4220_SetDate">
    <vt:lpwstr>2021-09-20T07:27:42.0178890Z</vt:lpwstr>
  </property>
  <property fmtid="{D5CDD505-2E9C-101B-9397-08002B2CF9AE}" pid="6" name="MSIP_Label_436843cc-240b-4bb0-a72e-9040ae9d4220_Name">
    <vt:lpwstr>CONFIDENTIAL-EXTERNAL</vt:lpwstr>
  </property>
  <property fmtid="{D5CDD505-2E9C-101B-9397-08002B2CF9AE}" pid="7" name="MSIP_Label_436843cc-240b-4bb0-a72e-9040ae9d4220_Application">
    <vt:lpwstr>Microsoft Azure Information Protection</vt:lpwstr>
  </property>
  <property fmtid="{D5CDD505-2E9C-101B-9397-08002B2CF9AE}" pid="8" name="MSIP_Label_436843cc-240b-4bb0-a72e-9040ae9d4220_ActionId">
    <vt:lpwstr>34e8af81-2781-46a7-9975-7fa247c96aa9</vt:lpwstr>
  </property>
  <property fmtid="{D5CDD505-2E9C-101B-9397-08002B2CF9AE}" pid="9" name="MSIP_Label_436843cc-240b-4bb0-a72e-9040ae9d4220_Extended_MSFT_Method">
    <vt:lpwstr>Manual</vt:lpwstr>
  </property>
  <property fmtid="{D5CDD505-2E9C-101B-9397-08002B2CF9AE}" pid="10" name="Sensitivity">
    <vt:lpwstr>CONFIDENTIAL-EXTERNAL</vt:lpwstr>
  </property>
</Properties>
</file>