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1D2CF" w14:textId="3F6CC18C" w:rsidR="00F2496F" w:rsidRPr="00340AC1" w:rsidRDefault="00F2496F"/>
    <w:p w14:paraId="4A49FE10" w14:textId="13A47C5D" w:rsidR="0084693D" w:rsidRPr="00340AC1" w:rsidRDefault="0084693D"/>
    <w:p w14:paraId="2843B961" w14:textId="492B7D8D" w:rsidR="0084693D" w:rsidRPr="00340AC1" w:rsidRDefault="0084693D"/>
    <w:p w14:paraId="7295EAA3" w14:textId="1C13B709" w:rsidR="0084693D" w:rsidRPr="00340AC1" w:rsidRDefault="0084693D"/>
    <w:p w14:paraId="3B619190" w14:textId="291A0B1E" w:rsidR="0084693D" w:rsidRPr="00340AC1" w:rsidRDefault="0084693D"/>
    <w:p w14:paraId="49214CF4" w14:textId="1D91F76C" w:rsidR="0084693D" w:rsidRPr="00340AC1" w:rsidRDefault="0084693D"/>
    <w:p w14:paraId="03CDA85B" w14:textId="77777777" w:rsidR="0084693D" w:rsidRPr="00340AC1" w:rsidRDefault="0084693D"/>
    <w:p w14:paraId="023FF5B3" w14:textId="701E26E9" w:rsidR="00D63BE4" w:rsidRPr="00340AC1" w:rsidRDefault="0084693D" w:rsidP="00E569B0">
      <w:pPr>
        <w:pStyle w:val="Heading1"/>
        <w:spacing w:line="480" w:lineRule="auto"/>
        <w:jc w:val="center"/>
        <w:rPr>
          <w:rFonts w:ascii="Times New Roman" w:hAnsi="Times New Roman"/>
          <w:sz w:val="36"/>
          <w:szCs w:val="36"/>
        </w:rPr>
      </w:pPr>
      <w:r w:rsidRPr="00340AC1">
        <w:rPr>
          <w:rFonts w:ascii="Times New Roman" w:hAnsi="Times New Roman"/>
          <w:sz w:val="36"/>
          <w:szCs w:val="36"/>
        </w:rPr>
        <w:t>Regime Switching Neural Network for Financial Time Series Forecasting</w:t>
      </w:r>
    </w:p>
    <w:p w14:paraId="40C4B458" w14:textId="603B9788" w:rsidR="0084693D" w:rsidRPr="00340AC1" w:rsidRDefault="0084693D" w:rsidP="0084693D">
      <w:pPr>
        <w:spacing w:line="480" w:lineRule="auto"/>
        <w:jc w:val="center"/>
        <w:rPr>
          <w:rFonts w:ascii="Times New Roman" w:hAnsi="Times New Roman" w:cs="Times New Roman"/>
          <w:sz w:val="24"/>
          <w:szCs w:val="24"/>
        </w:rPr>
      </w:pPr>
      <w:r w:rsidRPr="00340AC1">
        <w:rPr>
          <w:rFonts w:ascii="Times New Roman" w:hAnsi="Times New Roman" w:cs="Times New Roman"/>
          <w:sz w:val="24"/>
          <w:szCs w:val="24"/>
        </w:rPr>
        <w:t>Robert Nardello, Hyeoncheol</w:t>
      </w:r>
      <w:r w:rsidR="00C4304E" w:rsidRPr="00340AC1">
        <w:rPr>
          <w:rFonts w:ascii="Times New Roman" w:hAnsi="Times New Roman" w:cs="Times New Roman"/>
          <w:sz w:val="24"/>
          <w:szCs w:val="24"/>
        </w:rPr>
        <w:t xml:space="preserve"> Baik</w:t>
      </w:r>
      <w:r w:rsidRPr="00340AC1">
        <w:rPr>
          <w:rFonts w:ascii="Times New Roman" w:hAnsi="Times New Roman" w:cs="Times New Roman"/>
          <w:sz w:val="24"/>
          <w:szCs w:val="24"/>
        </w:rPr>
        <w:t xml:space="preserve"> PhD</w:t>
      </w:r>
    </w:p>
    <w:p w14:paraId="4451E87C" w14:textId="696E822E" w:rsidR="0084693D" w:rsidRPr="00340AC1" w:rsidRDefault="0084693D" w:rsidP="0084693D">
      <w:pPr>
        <w:spacing w:line="480" w:lineRule="auto"/>
        <w:jc w:val="center"/>
        <w:rPr>
          <w:rFonts w:ascii="Times New Roman" w:hAnsi="Times New Roman" w:cs="Times New Roman"/>
          <w:sz w:val="24"/>
          <w:szCs w:val="24"/>
        </w:rPr>
      </w:pPr>
      <w:r w:rsidRPr="00340AC1">
        <w:rPr>
          <w:rFonts w:ascii="Times New Roman" w:hAnsi="Times New Roman" w:cs="Times New Roman"/>
          <w:sz w:val="24"/>
          <w:szCs w:val="24"/>
        </w:rPr>
        <w:t xml:space="preserve">School of Business </w:t>
      </w:r>
    </w:p>
    <w:p w14:paraId="62D6330D" w14:textId="03C04E6E" w:rsidR="0084693D" w:rsidRPr="00340AC1" w:rsidRDefault="0084693D" w:rsidP="0084693D">
      <w:pPr>
        <w:spacing w:line="480" w:lineRule="auto"/>
        <w:jc w:val="center"/>
        <w:rPr>
          <w:rFonts w:ascii="Times New Roman" w:hAnsi="Times New Roman" w:cs="Times New Roman"/>
          <w:sz w:val="24"/>
          <w:szCs w:val="24"/>
        </w:rPr>
      </w:pPr>
      <w:r w:rsidRPr="00340AC1">
        <w:rPr>
          <w:rFonts w:ascii="Times New Roman" w:hAnsi="Times New Roman" w:cs="Times New Roman"/>
          <w:sz w:val="24"/>
          <w:szCs w:val="24"/>
        </w:rPr>
        <w:t>Stockton University</w:t>
      </w:r>
    </w:p>
    <w:p w14:paraId="038D7B40" w14:textId="65BDFCF2" w:rsidR="0084693D" w:rsidRPr="00340AC1" w:rsidRDefault="0084693D" w:rsidP="0084693D">
      <w:pPr>
        <w:spacing w:line="480" w:lineRule="auto"/>
        <w:jc w:val="center"/>
        <w:rPr>
          <w:rFonts w:ascii="Times New Roman" w:hAnsi="Times New Roman" w:cs="Times New Roman"/>
          <w:sz w:val="24"/>
          <w:szCs w:val="24"/>
        </w:rPr>
      </w:pPr>
    </w:p>
    <w:p w14:paraId="449DC0AE" w14:textId="72F5BB35" w:rsidR="0084693D" w:rsidRPr="00340AC1" w:rsidRDefault="0084693D" w:rsidP="0084693D">
      <w:pPr>
        <w:jc w:val="center"/>
        <w:rPr>
          <w:rFonts w:ascii="Times New Roman" w:hAnsi="Times New Roman" w:cs="Times New Roman"/>
          <w:sz w:val="24"/>
          <w:szCs w:val="24"/>
        </w:rPr>
      </w:pPr>
    </w:p>
    <w:p w14:paraId="581BE4F3" w14:textId="412B327E" w:rsidR="0084693D" w:rsidRPr="00340AC1" w:rsidRDefault="0084693D" w:rsidP="0084693D">
      <w:pPr>
        <w:jc w:val="center"/>
        <w:rPr>
          <w:rFonts w:ascii="Times New Roman" w:hAnsi="Times New Roman" w:cs="Times New Roman"/>
          <w:sz w:val="24"/>
          <w:szCs w:val="24"/>
        </w:rPr>
      </w:pPr>
    </w:p>
    <w:p w14:paraId="313CDB0C" w14:textId="06AC3BF2" w:rsidR="0084693D" w:rsidRPr="00340AC1" w:rsidRDefault="0084693D" w:rsidP="0084693D">
      <w:pPr>
        <w:jc w:val="center"/>
        <w:rPr>
          <w:rFonts w:ascii="Times New Roman" w:hAnsi="Times New Roman" w:cs="Times New Roman"/>
          <w:sz w:val="24"/>
          <w:szCs w:val="24"/>
        </w:rPr>
      </w:pPr>
    </w:p>
    <w:p w14:paraId="18846B90" w14:textId="2B1F3314" w:rsidR="0084693D" w:rsidRPr="00340AC1" w:rsidRDefault="0084693D" w:rsidP="0084693D">
      <w:pPr>
        <w:jc w:val="center"/>
        <w:rPr>
          <w:rFonts w:ascii="Times New Roman" w:hAnsi="Times New Roman" w:cs="Times New Roman"/>
          <w:sz w:val="24"/>
          <w:szCs w:val="24"/>
        </w:rPr>
      </w:pPr>
    </w:p>
    <w:p w14:paraId="66F74FD8" w14:textId="38BEF98B" w:rsidR="0084693D" w:rsidRPr="00340AC1" w:rsidRDefault="0084693D" w:rsidP="0084693D">
      <w:pPr>
        <w:jc w:val="center"/>
        <w:rPr>
          <w:rFonts w:ascii="Times New Roman" w:hAnsi="Times New Roman" w:cs="Times New Roman"/>
          <w:sz w:val="24"/>
          <w:szCs w:val="24"/>
        </w:rPr>
      </w:pPr>
    </w:p>
    <w:p w14:paraId="11782ECD" w14:textId="4AA83820" w:rsidR="0084693D" w:rsidRPr="00340AC1" w:rsidRDefault="0084693D" w:rsidP="0084693D">
      <w:pPr>
        <w:jc w:val="center"/>
        <w:rPr>
          <w:rFonts w:ascii="Times New Roman" w:hAnsi="Times New Roman" w:cs="Times New Roman"/>
          <w:sz w:val="24"/>
          <w:szCs w:val="24"/>
        </w:rPr>
      </w:pPr>
    </w:p>
    <w:p w14:paraId="327E12AB" w14:textId="299F0B4E" w:rsidR="0084693D" w:rsidRPr="00340AC1" w:rsidRDefault="0084693D" w:rsidP="0084693D">
      <w:pPr>
        <w:jc w:val="center"/>
        <w:rPr>
          <w:rFonts w:ascii="Times New Roman" w:hAnsi="Times New Roman" w:cs="Times New Roman"/>
          <w:sz w:val="24"/>
          <w:szCs w:val="24"/>
        </w:rPr>
      </w:pPr>
    </w:p>
    <w:p w14:paraId="5581795D" w14:textId="6319D04E" w:rsidR="0084693D" w:rsidRPr="00340AC1" w:rsidRDefault="0084693D" w:rsidP="0084693D">
      <w:pPr>
        <w:jc w:val="center"/>
        <w:rPr>
          <w:rFonts w:ascii="Times New Roman" w:hAnsi="Times New Roman" w:cs="Times New Roman"/>
          <w:sz w:val="24"/>
          <w:szCs w:val="24"/>
        </w:rPr>
      </w:pPr>
    </w:p>
    <w:p w14:paraId="15F471C1" w14:textId="5DBCC23E" w:rsidR="0084693D" w:rsidRPr="00340AC1" w:rsidRDefault="0084693D" w:rsidP="0084693D">
      <w:pPr>
        <w:jc w:val="center"/>
        <w:rPr>
          <w:rFonts w:ascii="Times New Roman" w:hAnsi="Times New Roman" w:cs="Times New Roman"/>
          <w:sz w:val="24"/>
          <w:szCs w:val="24"/>
        </w:rPr>
      </w:pPr>
    </w:p>
    <w:p w14:paraId="1F4E1D27" w14:textId="12C118B1" w:rsidR="0084693D" w:rsidRPr="00340AC1" w:rsidRDefault="0084693D" w:rsidP="0084693D">
      <w:pPr>
        <w:jc w:val="center"/>
        <w:rPr>
          <w:rFonts w:ascii="Times New Roman" w:hAnsi="Times New Roman" w:cs="Times New Roman"/>
          <w:sz w:val="24"/>
          <w:szCs w:val="24"/>
        </w:rPr>
      </w:pPr>
    </w:p>
    <w:p w14:paraId="3CA66799" w14:textId="15D9746C" w:rsidR="00E5448B" w:rsidRDefault="00E5448B">
      <w:pPr>
        <w:rPr>
          <w:rFonts w:ascii="Times New Roman" w:hAnsi="Times New Roman" w:cs="Times New Roman"/>
          <w:sz w:val="24"/>
          <w:szCs w:val="24"/>
        </w:rPr>
      </w:pPr>
      <w:r>
        <w:rPr>
          <w:rFonts w:ascii="Times New Roman" w:hAnsi="Times New Roman" w:cs="Times New Roman"/>
          <w:sz w:val="24"/>
          <w:szCs w:val="24"/>
        </w:rPr>
        <w:br w:type="page"/>
      </w:r>
    </w:p>
    <w:p w14:paraId="7C35873A" w14:textId="0DDCA269" w:rsidR="00115F74" w:rsidRPr="00340AC1" w:rsidRDefault="00394218" w:rsidP="00115F74">
      <w:pPr>
        <w:spacing w:line="480" w:lineRule="auto"/>
        <w:jc w:val="center"/>
        <w:rPr>
          <w:rFonts w:ascii="Times New Roman" w:hAnsi="Times New Roman" w:cs="Times New Roman"/>
          <w:b/>
          <w:bCs/>
          <w:sz w:val="28"/>
          <w:szCs w:val="28"/>
        </w:rPr>
      </w:pPr>
      <w:r w:rsidRPr="00340AC1">
        <w:rPr>
          <w:rFonts w:ascii="Times New Roman" w:hAnsi="Times New Roman" w:cs="Times New Roman"/>
          <w:b/>
          <w:bCs/>
          <w:sz w:val="28"/>
          <w:szCs w:val="28"/>
        </w:rPr>
        <w:lastRenderedPageBreak/>
        <w:t>Acknowledgements</w:t>
      </w:r>
    </w:p>
    <w:p w14:paraId="1EE79F0B" w14:textId="4DF4BFF7" w:rsidR="00115F74" w:rsidRPr="00340AC1" w:rsidRDefault="00115F74" w:rsidP="00115F74">
      <w:pPr>
        <w:spacing w:line="480" w:lineRule="auto"/>
        <w:ind w:firstLine="720"/>
        <w:rPr>
          <w:rFonts w:ascii="Times New Roman" w:hAnsi="Times New Roman" w:cs="Times New Roman"/>
          <w:sz w:val="24"/>
          <w:szCs w:val="24"/>
        </w:rPr>
      </w:pPr>
      <w:r w:rsidRPr="00340AC1">
        <w:rPr>
          <w:rFonts w:ascii="Times New Roman" w:hAnsi="Times New Roman" w:cs="Times New Roman"/>
          <w:sz w:val="24"/>
          <w:szCs w:val="24"/>
        </w:rPr>
        <w:t xml:space="preserve">This research bears the mark of several people who have made a significant impact on my thinking.  I am deeply indebted to the Board of Trustees at Stockton University, </w:t>
      </w:r>
      <w:r w:rsidR="00D369AB" w:rsidRPr="00340AC1">
        <w:rPr>
          <w:rFonts w:ascii="Times New Roman" w:hAnsi="Times New Roman" w:cs="Times New Roman"/>
          <w:sz w:val="24"/>
          <w:szCs w:val="24"/>
        </w:rPr>
        <w:t>who made</w:t>
      </w:r>
      <w:r w:rsidRPr="00340AC1">
        <w:rPr>
          <w:rFonts w:ascii="Times New Roman" w:hAnsi="Times New Roman" w:cs="Times New Roman"/>
          <w:sz w:val="24"/>
          <w:szCs w:val="24"/>
        </w:rPr>
        <w:t xml:space="preserve"> this research possible through their generous donation. I express my sincere appreciation for my advisor Dr. Hyeoncheol Baik for his patience, support, and guidance throughout this research. His insight and direction were paramount in the fulfillment of this study. I would also like to express my gratitude to the many teachers in the Business Program that have </w:t>
      </w:r>
      <w:r w:rsidR="00D369AB" w:rsidRPr="00340AC1">
        <w:rPr>
          <w:rFonts w:ascii="Times New Roman" w:hAnsi="Times New Roman" w:cs="Times New Roman"/>
          <w:sz w:val="24"/>
          <w:szCs w:val="24"/>
        </w:rPr>
        <w:t>provided</w:t>
      </w:r>
      <w:r w:rsidRPr="00340AC1">
        <w:rPr>
          <w:rFonts w:ascii="Times New Roman" w:hAnsi="Times New Roman" w:cs="Times New Roman"/>
          <w:sz w:val="24"/>
          <w:szCs w:val="24"/>
        </w:rPr>
        <w:t xml:space="preserve"> me an exceptional education</w:t>
      </w:r>
      <w:r w:rsidR="00D369AB" w:rsidRPr="00340AC1">
        <w:rPr>
          <w:rFonts w:ascii="Times New Roman" w:hAnsi="Times New Roman" w:cs="Times New Roman"/>
          <w:sz w:val="24"/>
          <w:szCs w:val="24"/>
        </w:rPr>
        <w:t xml:space="preserve"> here</w:t>
      </w:r>
      <w:r w:rsidRPr="00340AC1">
        <w:rPr>
          <w:rFonts w:ascii="Times New Roman" w:hAnsi="Times New Roman" w:cs="Times New Roman"/>
          <w:sz w:val="24"/>
          <w:szCs w:val="24"/>
        </w:rPr>
        <w:t xml:space="preserve"> at Stockton University</w:t>
      </w:r>
      <w:r w:rsidR="00D369AB" w:rsidRPr="00340AC1">
        <w:rPr>
          <w:rFonts w:ascii="Times New Roman" w:hAnsi="Times New Roman" w:cs="Times New Roman"/>
          <w:sz w:val="24"/>
          <w:szCs w:val="24"/>
        </w:rPr>
        <w:t xml:space="preserve"> thus far</w:t>
      </w:r>
      <w:r w:rsidRPr="00340AC1">
        <w:rPr>
          <w:rFonts w:ascii="Times New Roman" w:hAnsi="Times New Roman" w:cs="Times New Roman"/>
          <w:sz w:val="24"/>
          <w:szCs w:val="24"/>
        </w:rPr>
        <w:t xml:space="preserve">. </w:t>
      </w:r>
    </w:p>
    <w:p w14:paraId="7A4EBF3A" w14:textId="77777777" w:rsidR="005C4CDE" w:rsidRPr="00340AC1" w:rsidRDefault="005C4CDE" w:rsidP="00A1310D">
      <w:pPr>
        <w:spacing w:line="480" w:lineRule="auto"/>
        <w:rPr>
          <w:rFonts w:ascii="Times New Roman" w:hAnsi="Times New Roman" w:cs="Times New Roman"/>
          <w:sz w:val="24"/>
          <w:szCs w:val="24"/>
        </w:rPr>
      </w:pPr>
    </w:p>
    <w:p w14:paraId="53A5CF50" w14:textId="77777777" w:rsidR="005C4CDE" w:rsidRPr="00340AC1" w:rsidRDefault="005C4CDE" w:rsidP="00A1310D">
      <w:pPr>
        <w:spacing w:line="480" w:lineRule="auto"/>
        <w:rPr>
          <w:rFonts w:ascii="Times New Roman" w:hAnsi="Times New Roman" w:cs="Times New Roman"/>
          <w:sz w:val="24"/>
          <w:szCs w:val="24"/>
        </w:rPr>
      </w:pPr>
    </w:p>
    <w:p w14:paraId="2ECA28C0" w14:textId="77777777" w:rsidR="005C4CDE" w:rsidRPr="00340AC1" w:rsidRDefault="005C4CDE" w:rsidP="00A1310D">
      <w:pPr>
        <w:spacing w:line="480" w:lineRule="auto"/>
        <w:rPr>
          <w:rFonts w:ascii="Times New Roman" w:hAnsi="Times New Roman" w:cs="Times New Roman"/>
          <w:sz w:val="24"/>
          <w:szCs w:val="24"/>
        </w:rPr>
      </w:pPr>
    </w:p>
    <w:p w14:paraId="78A819D9" w14:textId="77777777" w:rsidR="005C4CDE" w:rsidRPr="00340AC1" w:rsidRDefault="005C4CDE" w:rsidP="00A1310D">
      <w:pPr>
        <w:spacing w:line="480" w:lineRule="auto"/>
        <w:rPr>
          <w:rFonts w:ascii="Times New Roman" w:hAnsi="Times New Roman" w:cs="Times New Roman"/>
          <w:sz w:val="24"/>
          <w:szCs w:val="24"/>
        </w:rPr>
      </w:pPr>
    </w:p>
    <w:p w14:paraId="36FA5D4B" w14:textId="77777777" w:rsidR="005C4CDE" w:rsidRPr="00340AC1" w:rsidRDefault="005C4CDE" w:rsidP="00A1310D">
      <w:pPr>
        <w:spacing w:line="480" w:lineRule="auto"/>
        <w:rPr>
          <w:rFonts w:ascii="Times New Roman" w:hAnsi="Times New Roman" w:cs="Times New Roman"/>
          <w:sz w:val="24"/>
          <w:szCs w:val="24"/>
        </w:rPr>
      </w:pPr>
    </w:p>
    <w:p w14:paraId="6B091711" w14:textId="77777777" w:rsidR="005C4CDE" w:rsidRPr="00340AC1" w:rsidRDefault="005C4CDE" w:rsidP="00A1310D">
      <w:pPr>
        <w:spacing w:line="480" w:lineRule="auto"/>
        <w:rPr>
          <w:rFonts w:ascii="Times New Roman" w:hAnsi="Times New Roman" w:cs="Times New Roman"/>
          <w:sz w:val="24"/>
          <w:szCs w:val="24"/>
        </w:rPr>
      </w:pPr>
    </w:p>
    <w:p w14:paraId="24D5C65F" w14:textId="77777777" w:rsidR="005C4CDE" w:rsidRPr="00340AC1" w:rsidRDefault="005C4CDE" w:rsidP="00A1310D">
      <w:pPr>
        <w:spacing w:line="480" w:lineRule="auto"/>
        <w:rPr>
          <w:rFonts w:ascii="Times New Roman" w:hAnsi="Times New Roman" w:cs="Times New Roman"/>
          <w:sz w:val="24"/>
          <w:szCs w:val="24"/>
        </w:rPr>
      </w:pPr>
    </w:p>
    <w:p w14:paraId="71F3E599" w14:textId="77777777" w:rsidR="005C4CDE" w:rsidRPr="00340AC1" w:rsidRDefault="005C4CDE" w:rsidP="00A1310D">
      <w:pPr>
        <w:spacing w:line="480" w:lineRule="auto"/>
        <w:rPr>
          <w:rFonts w:ascii="Times New Roman" w:hAnsi="Times New Roman" w:cs="Times New Roman"/>
          <w:sz w:val="24"/>
          <w:szCs w:val="24"/>
        </w:rPr>
      </w:pPr>
    </w:p>
    <w:p w14:paraId="2E15CC4A" w14:textId="77777777" w:rsidR="005C4CDE" w:rsidRPr="00340AC1" w:rsidRDefault="005C4CDE" w:rsidP="00A1310D">
      <w:pPr>
        <w:spacing w:line="480" w:lineRule="auto"/>
        <w:rPr>
          <w:rFonts w:ascii="Times New Roman" w:hAnsi="Times New Roman" w:cs="Times New Roman"/>
          <w:sz w:val="24"/>
          <w:szCs w:val="24"/>
        </w:rPr>
      </w:pPr>
    </w:p>
    <w:p w14:paraId="7AC98BA9" w14:textId="77777777" w:rsidR="005C4CDE" w:rsidRPr="00340AC1" w:rsidRDefault="005C4CDE" w:rsidP="00A1310D">
      <w:pPr>
        <w:spacing w:line="480" w:lineRule="auto"/>
        <w:rPr>
          <w:rFonts w:ascii="Times New Roman" w:hAnsi="Times New Roman" w:cs="Times New Roman"/>
          <w:sz w:val="24"/>
          <w:szCs w:val="24"/>
        </w:rPr>
      </w:pPr>
    </w:p>
    <w:p w14:paraId="1786CD91" w14:textId="77777777" w:rsidR="0078037A" w:rsidRPr="00340AC1" w:rsidRDefault="0078037A" w:rsidP="00A1310D">
      <w:pPr>
        <w:spacing w:line="480" w:lineRule="auto"/>
        <w:rPr>
          <w:rFonts w:ascii="Times New Roman" w:hAnsi="Times New Roman" w:cs="Times New Roman"/>
          <w:sz w:val="24"/>
          <w:szCs w:val="24"/>
        </w:rPr>
      </w:pPr>
    </w:p>
    <w:p w14:paraId="78F3255B" w14:textId="77777777" w:rsidR="008C2465" w:rsidRDefault="008C2465" w:rsidP="005C5DDD">
      <w:pPr>
        <w:spacing w:line="360" w:lineRule="auto"/>
        <w:rPr>
          <w:rFonts w:ascii="Times New Roman" w:hAnsi="Times New Roman" w:cs="Times New Roman"/>
          <w:sz w:val="24"/>
          <w:szCs w:val="24"/>
        </w:rPr>
      </w:pPr>
    </w:p>
    <w:p w14:paraId="25A0C65E" w14:textId="66AECD3E" w:rsidR="0084693D" w:rsidRPr="00340AC1" w:rsidRDefault="0084693D" w:rsidP="005C5DDD">
      <w:pPr>
        <w:spacing w:line="360" w:lineRule="auto"/>
        <w:rPr>
          <w:rFonts w:ascii="Times New Roman" w:hAnsi="Times New Roman" w:cs="Times New Roman"/>
          <w:sz w:val="24"/>
          <w:szCs w:val="24"/>
        </w:rPr>
      </w:pPr>
      <w:r w:rsidRPr="00340AC1">
        <w:rPr>
          <w:rFonts w:ascii="Times New Roman" w:hAnsi="Times New Roman" w:cs="Times New Roman"/>
          <w:sz w:val="24"/>
          <w:szCs w:val="24"/>
        </w:rPr>
        <w:lastRenderedPageBreak/>
        <w:t>1. Introduction..........................................................................................................................</w:t>
      </w:r>
      <w:r w:rsidR="00E672D5" w:rsidRPr="00340AC1">
        <w:rPr>
          <w:rFonts w:ascii="Times New Roman" w:hAnsi="Times New Roman" w:cs="Times New Roman"/>
          <w:sz w:val="24"/>
          <w:szCs w:val="24"/>
        </w:rPr>
        <w:t>.</w:t>
      </w:r>
      <w:r w:rsidR="008F3982">
        <w:rPr>
          <w:rFonts w:ascii="Times New Roman" w:hAnsi="Times New Roman" w:cs="Times New Roman"/>
          <w:sz w:val="24"/>
          <w:szCs w:val="24"/>
        </w:rPr>
        <w:t>1</w:t>
      </w:r>
    </w:p>
    <w:p w14:paraId="50222013" w14:textId="6B3B8D76" w:rsidR="0084693D" w:rsidRPr="00340AC1" w:rsidRDefault="0084693D" w:rsidP="005C5DDD">
      <w:pPr>
        <w:spacing w:line="360" w:lineRule="auto"/>
        <w:rPr>
          <w:rFonts w:ascii="Times New Roman" w:hAnsi="Times New Roman" w:cs="Times New Roman"/>
          <w:sz w:val="24"/>
          <w:szCs w:val="24"/>
        </w:rPr>
      </w:pPr>
      <w:r w:rsidRPr="00340AC1">
        <w:rPr>
          <w:rFonts w:ascii="Times New Roman" w:hAnsi="Times New Roman" w:cs="Times New Roman"/>
          <w:sz w:val="24"/>
          <w:szCs w:val="24"/>
        </w:rPr>
        <w:t>2. Neural Networks</w:t>
      </w:r>
      <w:r w:rsidR="00D704CF" w:rsidRPr="00340AC1">
        <w:rPr>
          <w:rFonts w:ascii="Times New Roman" w:hAnsi="Times New Roman" w:cs="Times New Roman"/>
          <w:sz w:val="24"/>
          <w:szCs w:val="24"/>
        </w:rPr>
        <w:t xml:space="preserve"> Models</w:t>
      </w:r>
      <w:r w:rsidRPr="00340AC1">
        <w:rPr>
          <w:rFonts w:ascii="Times New Roman" w:hAnsi="Times New Roman" w:cs="Times New Roman"/>
          <w:sz w:val="24"/>
          <w:szCs w:val="24"/>
        </w:rPr>
        <w:t>...................................................................................</w:t>
      </w:r>
      <w:r w:rsidR="00D704CF" w:rsidRPr="00340AC1">
        <w:rPr>
          <w:rFonts w:ascii="Times New Roman" w:hAnsi="Times New Roman" w:cs="Times New Roman"/>
          <w:sz w:val="24"/>
          <w:szCs w:val="24"/>
        </w:rPr>
        <w:t>...................</w:t>
      </w:r>
      <w:r w:rsidR="008F3982">
        <w:rPr>
          <w:rFonts w:ascii="Times New Roman" w:hAnsi="Times New Roman" w:cs="Times New Roman"/>
          <w:sz w:val="24"/>
          <w:szCs w:val="24"/>
        </w:rPr>
        <w:t>3</w:t>
      </w:r>
    </w:p>
    <w:p w14:paraId="5C2B6151" w14:textId="766DBEBF" w:rsidR="007E6205" w:rsidRPr="00340AC1" w:rsidRDefault="00E569B0" w:rsidP="005C5DDD">
      <w:pPr>
        <w:spacing w:line="360" w:lineRule="auto"/>
        <w:ind w:firstLine="720"/>
        <w:rPr>
          <w:rFonts w:ascii="Times New Roman" w:hAnsi="Times New Roman" w:cs="Times New Roman"/>
          <w:sz w:val="24"/>
          <w:szCs w:val="24"/>
        </w:rPr>
      </w:pPr>
      <w:r w:rsidRPr="00340AC1">
        <w:rPr>
          <w:rFonts w:ascii="Times New Roman" w:hAnsi="Times New Roman" w:cs="Times New Roman"/>
          <w:sz w:val="24"/>
          <w:szCs w:val="24"/>
        </w:rPr>
        <w:t>2</w:t>
      </w:r>
      <w:r w:rsidR="007E6205" w:rsidRPr="00340AC1">
        <w:rPr>
          <w:rFonts w:ascii="Times New Roman" w:hAnsi="Times New Roman" w:cs="Times New Roman"/>
          <w:sz w:val="24"/>
          <w:szCs w:val="24"/>
        </w:rPr>
        <w:t>.1 Feed-Forward Neural Network...........................................................................</w:t>
      </w:r>
      <w:r w:rsidRPr="00340AC1">
        <w:rPr>
          <w:rFonts w:ascii="Times New Roman" w:hAnsi="Times New Roman" w:cs="Times New Roman"/>
          <w:sz w:val="24"/>
          <w:szCs w:val="24"/>
        </w:rPr>
        <w:t>....</w:t>
      </w:r>
      <w:r w:rsidR="008F3982">
        <w:rPr>
          <w:rFonts w:ascii="Times New Roman" w:hAnsi="Times New Roman" w:cs="Times New Roman"/>
          <w:sz w:val="24"/>
          <w:szCs w:val="24"/>
        </w:rPr>
        <w:t>3</w:t>
      </w:r>
    </w:p>
    <w:p w14:paraId="4BB8A5D5" w14:textId="133BC127" w:rsidR="00E569B0" w:rsidRPr="00340AC1" w:rsidRDefault="00E569B0" w:rsidP="005C5DDD">
      <w:pPr>
        <w:spacing w:line="360" w:lineRule="auto"/>
        <w:ind w:firstLine="720"/>
        <w:rPr>
          <w:rFonts w:ascii="Times New Roman" w:hAnsi="Times New Roman" w:cs="Times New Roman"/>
          <w:sz w:val="24"/>
          <w:szCs w:val="24"/>
        </w:rPr>
      </w:pPr>
      <w:r w:rsidRPr="00340AC1">
        <w:rPr>
          <w:rFonts w:ascii="Times New Roman" w:hAnsi="Times New Roman" w:cs="Times New Roman"/>
          <w:sz w:val="24"/>
          <w:szCs w:val="24"/>
        </w:rPr>
        <w:t>2.2 Neural Network Autoregression.......................................................................</w:t>
      </w:r>
      <w:r w:rsidR="00E45259" w:rsidRPr="00340AC1">
        <w:rPr>
          <w:rFonts w:ascii="Times New Roman" w:hAnsi="Times New Roman" w:cs="Times New Roman"/>
          <w:sz w:val="24"/>
          <w:szCs w:val="24"/>
        </w:rPr>
        <w:t>.</w:t>
      </w:r>
      <w:r w:rsidRPr="00340AC1">
        <w:rPr>
          <w:rFonts w:ascii="Times New Roman" w:hAnsi="Times New Roman" w:cs="Times New Roman"/>
          <w:sz w:val="24"/>
          <w:szCs w:val="24"/>
        </w:rPr>
        <w:t>.....</w:t>
      </w:r>
      <w:r w:rsidR="008F3982">
        <w:rPr>
          <w:rFonts w:ascii="Times New Roman" w:hAnsi="Times New Roman" w:cs="Times New Roman"/>
          <w:sz w:val="24"/>
          <w:szCs w:val="24"/>
        </w:rPr>
        <w:t>5</w:t>
      </w:r>
    </w:p>
    <w:p w14:paraId="77A453F8" w14:textId="6A31CABE" w:rsidR="0084693D" w:rsidRPr="00340AC1" w:rsidRDefault="0084693D" w:rsidP="005C5DDD">
      <w:pPr>
        <w:spacing w:line="360" w:lineRule="auto"/>
        <w:rPr>
          <w:rFonts w:ascii="Times New Roman" w:hAnsi="Times New Roman" w:cs="Times New Roman"/>
          <w:sz w:val="24"/>
          <w:szCs w:val="24"/>
        </w:rPr>
      </w:pPr>
      <w:r w:rsidRPr="00340AC1">
        <w:rPr>
          <w:rFonts w:ascii="Times New Roman" w:hAnsi="Times New Roman" w:cs="Times New Roman"/>
          <w:sz w:val="24"/>
          <w:szCs w:val="24"/>
        </w:rPr>
        <w:t>3. Markov Model</w:t>
      </w:r>
      <w:r w:rsidR="007E6205" w:rsidRPr="00340AC1">
        <w:rPr>
          <w:rFonts w:ascii="Times New Roman" w:hAnsi="Times New Roman" w:cs="Times New Roman"/>
          <w:sz w:val="24"/>
          <w:szCs w:val="24"/>
        </w:rPr>
        <w:t>s</w:t>
      </w:r>
      <w:r w:rsidRPr="00340AC1">
        <w:rPr>
          <w:rFonts w:ascii="Times New Roman" w:hAnsi="Times New Roman" w:cs="Times New Roman"/>
          <w:sz w:val="24"/>
          <w:szCs w:val="24"/>
        </w:rPr>
        <w:t xml:space="preserve"> ...................................................................................</w:t>
      </w:r>
      <w:r w:rsidR="00D704CF" w:rsidRPr="00340AC1">
        <w:rPr>
          <w:rFonts w:ascii="Times New Roman" w:hAnsi="Times New Roman" w:cs="Times New Roman"/>
          <w:sz w:val="24"/>
          <w:szCs w:val="24"/>
        </w:rPr>
        <w:t>..................</w:t>
      </w:r>
      <w:r w:rsidR="00E569B0" w:rsidRPr="00340AC1">
        <w:rPr>
          <w:rFonts w:ascii="Times New Roman" w:hAnsi="Times New Roman" w:cs="Times New Roman"/>
          <w:sz w:val="24"/>
          <w:szCs w:val="24"/>
        </w:rPr>
        <w:t>.........</w:t>
      </w:r>
      <w:r w:rsidR="008C2465">
        <w:rPr>
          <w:rFonts w:ascii="Times New Roman" w:hAnsi="Times New Roman" w:cs="Times New Roman"/>
          <w:sz w:val="24"/>
          <w:szCs w:val="24"/>
        </w:rPr>
        <w:t>.</w:t>
      </w:r>
      <w:r w:rsidR="00E569B0" w:rsidRPr="00340AC1">
        <w:rPr>
          <w:rFonts w:ascii="Times New Roman" w:hAnsi="Times New Roman" w:cs="Times New Roman"/>
          <w:sz w:val="24"/>
          <w:szCs w:val="24"/>
        </w:rPr>
        <w:t>.....</w:t>
      </w:r>
      <w:r w:rsidR="008F3982">
        <w:rPr>
          <w:rFonts w:ascii="Times New Roman" w:hAnsi="Times New Roman" w:cs="Times New Roman"/>
          <w:sz w:val="24"/>
          <w:szCs w:val="24"/>
        </w:rPr>
        <w:t>5</w:t>
      </w:r>
    </w:p>
    <w:p w14:paraId="0338585E" w14:textId="22ED1157" w:rsidR="00E569B0" w:rsidRPr="00340AC1" w:rsidRDefault="00E569B0" w:rsidP="005C5DDD">
      <w:pPr>
        <w:spacing w:line="360" w:lineRule="auto"/>
        <w:ind w:firstLine="720"/>
        <w:rPr>
          <w:rFonts w:ascii="Times New Roman" w:hAnsi="Times New Roman" w:cs="Times New Roman"/>
          <w:sz w:val="24"/>
          <w:szCs w:val="24"/>
        </w:rPr>
      </w:pPr>
      <w:r w:rsidRPr="00340AC1">
        <w:rPr>
          <w:rFonts w:ascii="Times New Roman" w:hAnsi="Times New Roman" w:cs="Times New Roman"/>
          <w:sz w:val="24"/>
          <w:szCs w:val="24"/>
        </w:rPr>
        <w:t>3.1 Markov Chains.......................................................................................................</w:t>
      </w:r>
      <w:r w:rsidR="008F3982">
        <w:rPr>
          <w:rFonts w:ascii="Times New Roman" w:hAnsi="Times New Roman" w:cs="Times New Roman"/>
          <w:sz w:val="24"/>
          <w:szCs w:val="24"/>
        </w:rPr>
        <w:t>6</w:t>
      </w:r>
    </w:p>
    <w:p w14:paraId="310A45AF" w14:textId="26901C56" w:rsidR="00E569B0" w:rsidRPr="00340AC1" w:rsidRDefault="00E569B0" w:rsidP="005C5DDD">
      <w:pPr>
        <w:spacing w:line="360" w:lineRule="auto"/>
        <w:ind w:firstLine="720"/>
        <w:rPr>
          <w:rFonts w:ascii="Times New Roman" w:hAnsi="Times New Roman" w:cs="Times New Roman"/>
          <w:sz w:val="24"/>
          <w:szCs w:val="24"/>
        </w:rPr>
      </w:pPr>
      <w:r w:rsidRPr="00340AC1">
        <w:rPr>
          <w:rFonts w:ascii="Times New Roman" w:hAnsi="Times New Roman" w:cs="Times New Roman"/>
          <w:sz w:val="24"/>
          <w:szCs w:val="24"/>
        </w:rPr>
        <w:t>3.2 Hidden Markov Model.........................................................................................</w:t>
      </w:r>
      <w:r w:rsidR="008F3982">
        <w:rPr>
          <w:rFonts w:ascii="Times New Roman" w:hAnsi="Times New Roman" w:cs="Times New Roman"/>
          <w:sz w:val="24"/>
          <w:szCs w:val="24"/>
        </w:rPr>
        <w:t>..6</w:t>
      </w:r>
    </w:p>
    <w:p w14:paraId="6E6C3DB8" w14:textId="647639B1" w:rsidR="00140E20" w:rsidRPr="00340AC1" w:rsidRDefault="00140E20" w:rsidP="005C5DDD">
      <w:pPr>
        <w:spacing w:line="360" w:lineRule="auto"/>
        <w:rPr>
          <w:rFonts w:ascii="Times New Roman" w:hAnsi="Times New Roman" w:cs="Times New Roman"/>
          <w:sz w:val="24"/>
          <w:szCs w:val="24"/>
        </w:rPr>
      </w:pPr>
      <w:r w:rsidRPr="00340AC1">
        <w:rPr>
          <w:rFonts w:ascii="Times New Roman" w:hAnsi="Times New Roman" w:cs="Times New Roman"/>
          <w:sz w:val="24"/>
          <w:szCs w:val="24"/>
        </w:rPr>
        <w:t>4.</w:t>
      </w:r>
      <w:r w:rsidR="00A27ABB" w:rsidRPr="00340AC1">
        <w:rPr>
          <w:rFonts w:ascii="Times New Roman" w:hAnsi="Times New Roman" w:cs="Times New Roman"/>
          <w:sz w:val="24"/>
          <w:szCs w:val="24"/>
        </w:rPr>
        <w:t xml:space="preserve"> Outline of Research</w:t>
      </w:r>
      <w:r w:rsidRPr="00340AC1">
        <w:rPr>
          <w:rFonts w:ascii="Times New Roman" w:hAnsi="Times New Roman" w:cs="Times New Roman"/>
          <w:sz w:val="24"/>
          <w:szCs w:val="24"/>
        </w:rPr>
        <w:t xml:space="preserve"> ..........................................................................................</w:t>
      </w:r>
      <w:r w:rsidR="00411F68" w:rsidRPr="00340AC1">
        <w:rPr>
          <w:rFonts w:ascii="Times New Roman" w:hAnsi="Times New Roman" w:cs="Times New Roman"/>
          <w:sz w:val="24"/>
          <w:szCs w:val="24"/>
        </w:rPr>
        <w:t>.</w:t>
      </w:r>
      <w:r w:rsidRPr="00340AC1">
        <w:rPr>
          <w:rFonts w:ascii="Times New Roman" w:hAnsi="Times New Roman" w:cs="Times New Roman"/>
          <w:sz w:val="24"/>
          <w:szCs w:val="24"/>
        </w:rPr>
        <w:t>.................</w:t>
      </w:r>
      <w:r w:rsidR="008F3982">
        <w:rPr>
          <w:rFonts w:ascii="Times New Roman" w:hAnsi="Times New Roman" w:cs="Times New Roman"/>
          <w:sz w:val="24"/>
          <w:szCs w:val="24"/>
        </w:rPr>
        <w:t>.8</w:t>
      </w:r>
    </w:p>
    <w:p w14:paraId="128E19F2" w14:textId="777B3FA1" w:rsidR="006A4F25" w:rsidRPr="00340AC1" w:rsidRDefault="00A27ABB" w:rsidP="005C5DDD">
      <w:pPr>
        <w:spacing w:line="360" w:lineRule="auto"/>
        <w:ind w:firstLine="720"/>
        <w:rPr>
          <w:rFonts w:ascii="Times New Roman" w:hAnsi="Times New Roman" w:cs="Times New Roman"/>
          <w:sz w:val="24"/>
          <w:szCs w:val="24"/>
        </w:rPr>
      </w:pPr>
      <w:r w:rsidRPr="00340AC1">
        <w:rPr>
          <w:rFonts w:ascii="Times New Roman" w:hAnsi="Times New Roman" w:cs="Times New Roman"/>
          <w:sz w:val="24"/>
          <w:szCs w:val="24"/>
        </w:rPr>
        <w:t>4.</w:t>
      </w:r>
      <w:r w:rsidR="00E672D5" w:rsidRPr="00340AC1">
        <w:rPr>
          <w:rFonts w:ascii="Times New Roman" w:hAnsi="Times New Roman" w:cs="Times New Roman"/>
          <w:sz w:val="24"/>
          <w:szCs w:val="24"/>
        </w:rPr>
        <w:t>1</w:t>
      </w:r>
      <w:r w:rsidR="006A4F25" w:rsidRPr="00340AC1">
        <w:rPr>
          <w:rFonts w:ascii="Times New Roman" w:hAnsi="Times New Roman" w:cs="Times New Roman"/>
          <w:sz w:val="24"/>
          <w:szCs w:val="24"/>
        </w:rPr>
        <w:t xml:space="preserve"> Dataset..............................................................................................</w:t>
      </w:r>
      <w:r w:rsidR="00411F68" w:rsidRPr="00340AC1">
        <w:rPr>
          <w:rFonts w:ascii="Times New Roman" w:hAnsi="Times New Roman" w:cs="Times New Roman"/>
          <w:sz w:val="24"/>
          <w:szCs w:val="24"/>
        </w:rPr>
        <w:t>.</w:t>
      </w:r>
      <w:r w:rsidR="006A4F25" w:rsidRPr="00340AC1">
        <w:rPr>
          <w:rFonts w:ascii="Times New Roman" w:hAnsi="Times New Roman" w:cs="Times New Roman"/>
          <w:sz w:val="24"/>
          <w:szCs w:val="24"/>
        </w:rPr>
        <w:t>.................</w:t>
      </w:r>
      <w:r w:rsidR="00E93CB8" w:rsidRPr="00340AC1">
        <w:rPr>
          <w:rFonts w:ascii="Times New Roman" w:hAnsi="Times New Roman" w:cs="Times New Roman"/>
          <w:sz w:val="24"/>
          <w:szCs w:val="24"/>
        </w:rPr>
        <w:t>.</w:t>
      </w:r>
      <w:r w:rsidR="006A4F25" w:rsidRPr="00340AC1">
        <w:rPr>
          <w:rFonts w:ascii="Times New Roman" w:hAnsi="Times New Roman" w:cs="Times New Roman"/>
          <w:sz w:val="24"/>
          <w:szCs w:val="24"/>
        </w:rPr>
        <w:t>.</w:t>
      </w:r>
      <w:r w:rsidR="00E672D5" w:rsidRPr="00340AC1">
        <w:rPr>
          <w:rFonts w:ascii="Times New Roman" w:hAnsi="Times New Roman" w:cs="Times New Roman"/>
          <w:sz w:val="24"/>
          <w:szCs w:val="24"/>
        </w:rPr>
        <w:t>.</w:t>
      </w:r>
      <w:r w:rsidR="008F3982">
        <w:rPr>
          <w:rFonts w:ascii="Times New Roman" w:hAnsi="Times New Roman" w:cs="Times New Roman"/>
          <w:sz w:val="24"/>
          <w:szCs w:val="24"/>
        </w:rPr>
        <w:t>.8</w:t>
      </w:r>
    </w:p>
    <w:p w14:paraId="3B5E3E05" w14:textId="7F873D0E" w:rsidR="00E672D5" w:rsidRPr="00340AC1" w:rsidRDefault="00E672D5" w:rsidP="005C5DDD">
      <w:pPr>
        <w:spacing w:line="360" w:lineRule="auto"/>
        <w:ind w:firstLine="720"/>
        <w:rPr>
          <w:rFonts w:ascii="Times New Roman" w:hAnsi="Times New Roman" w:cs="Times New Roman"/>
          <w:sz w:val="24"/>
          <w:szCs w:val="24"/>
        </w:rPr>
      </w:pPr>
      <w:r w:rsidRPr="00340AC1">
        <w:rPr>
          <w:rFonts w:ascii="Times New Roman" w:hAnsi="Times New Roman" w:cs="Times New Roman"/>
          <w:sz w:val="24"/>
          <w:szCs w:val="24"/>
        </w:rPr>
        <w:t>4.2 Objective...........................................................................................................</w:t>
      </w:r>
      <w:r w:rsidR="00E93CB8" w:rsidRPr="00340AC1">
        <w:rPr>
          <w:rFonts w:ascii="Times New Roman" w:hAnsi="Times New Roman" w:cs="Times New Roman"/>
          <w:sz w:val="24"/>
          <w:szCs w:val="24"/>
        </w:rPr>
        <w:t>.</w:t>
      </w:r>
      <w:r w:rsidRPr="00340AC1">
        <w:rPr>
          <w:rFonts w:ascii="Times New Roman" w:hAnsi="Times New Roman" w:cs="Times New Roman"/>
          <w:sz w:val="24"/>
          <w:szCs w:val="24"/>
        </w:rPr>
        <w:t>...</w:t>
      </w:r>
      <w:r w:rsidR="008F3982">
        <w:rPr>
          <w:rFonts w:ascii="Times New Roman" w:hAnsi="Times New Roman" w:cs="Times New Roman"/>
          <w:sz w:val="24"/>
          <w:szCs w:val="24"/>
        </w:rPr>
        <w:t>.8</w:t>
      </w:r>
    </w:p>
    <w:p w14:paraId="413B7C09" w14:textId="023E4849" w:rsidR="00A1310D" w:rsidRPr="00340AC1" w:rsidRDefault="00A27ABB" w:rsidP="005C5DDD">
      <w:pPr>
        <w:spacing w:line="360" w:lineRule="auto"/>
        <w:ind w:firstLine="720"/>
        <w:rPr>
          <w:rFonts w:ascii="Times New Roman" w:hAnsi="Times New Roman" w:cs="Times New Roman"/>
          <w:sz w:val="24"/>
          <w:szCs w:val="24"/>
        </w:rPr>
      </w:pPr>
      <w:r w:rsidRPr="00340AC1">
        <w:rPr>
          <w:rFonts w:ascii="Times New Roman" w:hAnsi="Times New Roman" w:cs="Times New Roman"/>
          <w:sz w:val="24"/>
          <w:szCs w:val="24"/>
        </w:rPr>
        <w:t>4.</w:t>
      </w:r>
      <w:r w:rsidR="00A1310D" w:rsidRPr="00340AC1">
        <w:rPr>
          <w:rFonts w:ascii="Times New Roman" w:hAnsi="Times New Roman" w:cs="Times New Roman"/>
          <w:sz w:val="24"/>
          <w:szCs w:val="24"/>
        </w:rPr>
        <w:t>3</w:t>
      </w:r>
      <w:r w:rsidR="006A4F25" w:rsidRPr="00340AC1">
        <w:rPr>
          <w:rFonts w:ascii="Times New Roman" w:hAnsi="Times New Roman" w:cs="Times New Roman"/>
          <w:sz w:val="24"/>
          <w:szCs w:val="24"/>
        </w:rPr>
        <w:t xml:space="preserve"> Methodology..................................................................................................</w:t>
      </w:r>
      <w:r w:rsidR="005C5DDD">
        <w:rPr>
          <w:rFonts w:ascii="Times New Roman" w:hAnsi="Times New Roman" w:cs="Times New Roman"/>
          <w:sz w:val="24"/>
          <w:szCs w:val="24"/>
        </w:rPr>
        <w:t>.</w:t>
      </w:r>
      <w:r w:rsidR="006A4F25" w:rsidRPr="00340AC1">
        <w:rPr>
          <w:rFonts w:ascii="Times New Roman" w:hAnsi="Times New Roman" w:cs="Times New Roman"/>
          <w:sz w:val="24"/>
          <w:szCs w:val="24"/>
        </w:rPr>
        <w:t>..</w:t>
      </w:r>
      <w:r w:rsidR="00E672D5" w:rsidRPr="00340AC1">
        <w:rPr>
          <w:rFonts w:ascii="Times New Roman" w:hAnsi="Times New Roman" w:cs="Times New Roman"/>
          <w:sz w:val="24"/>
          <w:szCs w:val="24"/>
        </w:rPr>
        <w:t>.</w:t>
      </w:r>
      <w:r w:rsidR="006A4F25" w:rsidRPr="00340AC1">
        <w:rPr>
          <w:rFonts w:ascii="Times New Roman" w:hAnsi="Times New Roman" w:cs="Times New Roman"/>
          <w:sz w:val="24"/>
          <w:szCs w:val="24"/>
        </w:rPr>
        <w:t>...</w:t>
      </w:r>
      <w:r w:rsidR="008F3982">
        <w:rPr>
          <w:rFonts w:ascii="Times New Roman" w:hAnsi="Times New Roman" w:cs="Times New Roman"/>
          <w:sz w:val="24"/>
          <w:szCs w:val="24"/>
        </w:rPr>
        <w:t>.9</w:t>
      </w:r>
    </w:p>
    <w:p w14:paraId="4E9B91F6" w14:textId="6CE13219" w:rsidR="00A1310D" w:rsidRPr="00340AC1" w:rsidRDefault="00A1310D" w:rsidP="005C5DDD">
      <w:pPr>
        <w:spacing w:line="360" w:lineRule="auto"/>
        <w:ind w:firstLine="720"/>
        <w:rPr>
          <w:rFonts w:ascii="Times New Roman" w:hAnsi="Times New Roman" w:cs="Times New Roman"/>
          <w:sz w:val="24"/>
          <w:szCs w:val="24"/>
        </w:rPr>
      </w:pPr>
      <w:r w:rsidRPr="00340AC1">
        <w:rPr>
          <w:rFonts w:ascii="Times New Roman" w:hAnsi="Times New Roman" w:cs="Times New Roman"/>
          <w:sz w:val="24"/>
          <w:szCs w:val="24"/>
        </w:rPr>
        <w:t>4.4 HMM Parameters</w:t>
      </w:r>
      <w:r w:rsidR="005C5DDD" w:rsidRPr="00340AC1">
        <w:rPr>
          <w:rFonts w:ascii="Times New Roman" w:hAnsi="Times New Roman" w:cs="Times New Roman"/>
          <w:sz w:val="24"/>
          <w:szCs w:val="24"/>
        </w:rPr>
        <w:t>........</w:t>
      </w:r>
      <w:r w:rsidRPr="00340AC1">
        <w:rPr>
          <w:rFonts w:ascii="Times New Roman" w:hAnsi="Times New Roman" w:cs="Times New Roman"/>
          <w:sz w:val="24"/>
          <w:szCs w:val="24"/>
        </w:rPr>
        <w:t>...........................................</w:t>
      </w:r>
      <w:r w:rsidR="005C5DDD">
        <w:rPr>
          <w:rFonts w:ascii="Times New Roman" w:hAnsi="Times New Roman" w:cs="Times New Roman"/>
          <w:sz w:val="24"/>
          <w:szCs w:val="24"/>
        </w:rPr>
        <w:t>........</w:t>
      </w:r>
      <w:r w:rsidRPr="00340AC1">
        <w:rPr>
          <w:rFonts w:ascii="Times New Roman" w:hAnsi="Times New Roman" w:cs="Times New Roman"/>
          <w:sz w:val="24"/>
          <w:szCs w:val="24"/>
        </w:rPr>
        <w:t>...........................</w:t>
      </w:r>
      <w:r w:rsidR="005C5DDD">
        <w:rPr>
          <w:rFonts w:ascii="Times New Roman" w:hAnsi="Times New Roman" w:cs="Times New Roman"/>
          <w:sz w:val="24"/>
          <w:szCs w:val="24"/>
        </w:rPr>
        <w:t>.</w:t>
      </w:r>
      <w:r w:rsidRPr="00340AC1">
        <w:rPr>
          <w:rFonts w:ascii="Times New Roman" w:hAnsi="Times New Roman" w:cs="Times New Roman"/>
          <w:sz w:val="24"/>
          <w:szCs w:val="24"/>
        </w:rPr>
        <w:t>.</w:t>
      </w:r>
      <w:r w:rsidR="00E672D5" w:rsidRPr="00340AC1">
        <w:rPr>
          <w:rFonts w:ascii="Times New Roman" w:hAnsi="Times New Roman" w:cs="Times New Roman"/>
          <w:sz w:val="24"/>
          <w:szCs w:val="24"/>
        </w:rPr>
        <w:t>.</w:t>
      </w:r>
      <w:r w:rsidRPr="00340AC1">
        <w:rPr>
          <w:rFonts w:ascii="Times New Roman" w:hAnsi="Times New Roman" w:cs="Times New Roman"/>
          <w:sz w:val="24"/>
          <w:szCs w:val="24"/>
        </w:rPr>
        <w:t>........1</w:t>
      </w:r>
      <w:r w:rsidR="008F3982">
        <w:rPr>
          <w:rFonts w:ascii="Times New Roman" w:hAnsi="Times New Roman" w:cs="Times New Roman"/>
          <w:sz w:val="24"/>
          <w:szCs w:val="24"/>
        </w:rPr>
        <w:t>0</w:t>
      </w:r>
    </w:p>
    <w:p w14:paraId="042A710F" w14:textId="79164921" w:rsidR="00A1310D" w:rsidRDefault="00A1310D" w:rsidP="005C5DDD">
      <w:pPr>
        <w:spacing w:line="360" w:lineRule="auto"/>
        <w:ind w:firstLine="720"/>
        <w:rPr>
          <w:rFonts w:ascii="Times New Roman" w:hAnsi="Times New Roman" w:cs="Times New Roman"/>
          <w:sz w:val="24"/>
          <w:szCs w:val="24"/>
        </w:rPr>
      </w:pPr>
      <w:r w:rsidRPr="00340AC1">
        <w:rPr>
          <w:rFonts w:ascii="Times New Roman" w:hAnsi="Times New Roman" w:cs="Times New Roman"/>
          <w:sz w:val="24"/>
          <w:szCs w:val="24"/>
        </w:rPr>
        <w:t>4.5 Neural Network Parameters……................................................................</w:t>
      </w:r>
      <w:r w:rsidR="00E672D5" w:rsidRPr="00340AC1">
        <w:rPr>
          <w:rFonts w:ascii="Times New Roman" w:hAnsi="Times New Roman" w:cs="Times New Roman"/>
          <w:sz w:val="24"/>
          <w:szCs w:val="24"/>
        </w:rPr>
        <w:t>.</w:t>
      </w:r>
      <w:r w:rsidRPr="00340AC1">
        <w:rPr>
          <w:rFonts w:ascii="Times New Roman" w:hAnsi="Times New Roman" w:cs="Times New Roman"/>
          <w:sz w:val="24"/>
          <w:szCs w:val="24"/>
        </w:rPr>
        <w:t>........1</w:t>
      </w:r>
      <w:r w:rsidR="008F3982">
        <w:rPr>
          <w:rFonts w:ascii="Times New Roman" w:hAnsi="Times New Roman" w:cs="Times New Roman"/>
          <w:sz w:val="24"/>
          <w:szCs w:val="24"/>
        </w:rPr>
        <w:t>1</w:t>
      </w:r>
    </w:p>
    <w:p w14:paraId="235931CB" w14:textId="159C1F23" w:rsidR="005C5DDD" w:rsidRDefault="005C5DDD" w:rsidP="005C5DDD">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I. Observations in Training Set</w:t>
      </w:r>
      <w:r w:rsidRPr="00340AC1">
        <w:rPr>
          <w:rFonts w:ascii="Times New Roman" w:hAnsi="Times New Roman" w:cs="Times New Roman"/>
          <w:sz w:val="24"/>
          <w:szCs w:val="24"/>
        </w:rPr>
        <w:t>.......</w:t>
      </w:r>
      <w:r>
        <w:rPr>
          <w:rFonts w:ascii="Times New Roman" w:hAnsi="Times New Roman" w:cs="Times New Roman"/>
          <w:sz w:val="24"/>
          <w:szCs w:val="24"/>
        </w:rPr>
        <w:t>.</w:t>
      </w:r>
      <w:r w:rsidRPr="00340AC1">
        <w:rPr>
          <w:rFonts w:ascii="Times New Roman" w:hAnsi="Times New Roman" w:cs="Times New Roman"/>
          <w:sz w:val="24"/>
          <w:szCs w:val="24"/>
        </w:rPr>
        <w:t>..........................................................</w:t>
      </w:r>
      <w:r>
        <w:rPr>
          <w:rFonts w:ascii="Times New Roman" w:hAnsi="Times New Roman" w:cs="Times New Roman"/>
          <w:sz w:val="24"/>
          <w:szCs w:val="24"/>
        </w:rPr>
        <w:t>..</w:t>
      </w:r>
      <w:r w:rsidRPr="00340AC1">
        <w:rPr>
          <w:rFonts w:ascii="Times New Roman" w:hAnsi="Times New Roman" w:cs="Times New Roman"/>
          <w:sz w:val="24"/>
          <w:szCs w:val="24"/>
        </w:rPr>
        <w:t>..1</w:t>
      </w:r>
      <w:r w:rsidR="008F3982">
        <w:rPr>
          <w:rFonts w:ascii="Times New Roman" w:hAnsi="Times New Roman" w:cs="Times New Roman"/>
          <w:sz w:val="24"/>
          <w:szCs w:val="24"/>
        </w:rPr>
        <w:t>1</w:t>
      </w:r>
    </w:p>
    <w:p w14:paraId="35BD4F3D" w14:textId="782171C5" w:rsidR="005C5DDD" w:rsidRPr="00340AC1" w:rsidRDefault="005C5DDD" w:rsidP="005C5DDD">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II. Model Architeture</w:t>
      </w:r>
      <w:r w:rsidRPr="00340AC1">
        <w:rPr>
          <w:rFonts w:ascii="Times New Roman" w:hAnsi="Times New Roman" w:cs="Times New Roman"/>
          <w:sz w:val="24"/>
          <w:szCs w:val="24"/>
        </w:rPr>
        <w:t>.......</w:t>
      </w:r>
      <w:r>
        <w:rPr>
          <w:rFonts w:ascii="Times New Roman" w:hAnsi="Times New Roman" w:cs="Times New Roman"/>
          <w:sz w:val="24"/>
          <w:szCs w:val="24"/>
        </w:rPr>
        <w:t>.</w:t>
      </w:r>
      <w:r w:rsidRPr="00340AC1">
        <w:rPr>
          <w:rFonts w:ascii="Times New Roman" w:hAnsi="Times New Roman" w:cs="Times New Roman"/>
          <w:sz w:val="24"/>
          <w:szCs w:val="24"/>
        </w:rPr>
        <w:t>..........</w:t>
      </w:r>
      <w:r>
        <w:rPr>
          <w:rFonts w:ascii="Times New Roman" w:hAnsi="Times New Roman" w:cs="Times New Roman"/>
          <w:sz w:val="24"/>
          <w:szCs w:val="24"/>
        </w:rPr>
        <w:t>.</w:t>
      </w:r>
      <w:r w:rsidRPr="00340AC1">
        <w:rPr>
          <w:rFonts w:ascii="Times New Roman" w:hAnsi="Times New Roman" w:cs="Times New Roman"/>
          <w:sz w:val="24"/>
          <w:szCs w:val="24"/>
        </w:rPr>
        <w:t>......................</w:t>
      </w:r>
      <w:r>
        <w:rPr>
          <w:rFonts w:ascii="Times New Roman" w:hAnsi="Times New Roman" w:cs="Times New Roman"/>
          <w:sz w:val="24"/>
          <w:szCs w:val="24"/>
        </w:rPr>
        <w:t>................</w:t>
      </w:r>
      <w:r w:rsidRPr="00340AC1">
        <w:rPr>
          <w:rFonts w:ascii="Times New Roman" w:hAnsi="Times New Roman" w:cs="Times New Roman"/>
          <w:sz w:val="24"/>
          <w:szCs w:val="24"/>
        </w:rPr>
        <w:t>...............</w:t>
      </w:r>
      <w:r>
        <w:rPr>
          <w:rFonts w:ascii="Times New Roman" w:hAnsi="Times New Roman" w:cs="Times New Roman"/>
          <w:sz w:val="24"/>
          <w:szCs w:val="24"/>
        </w:rPr>
        <w:t>.</w:t>
      </w:r>
      <w:r w:rsidRPr="00340AC1">
        <w:rPr>
          <w:rFonts w:ascii="Times New Roman" w:hAnsi="Times New Roman" w:cs="Times New Roman"/>
          <w:sz w:val="24"/>
          <w:szCs w:val="24"/>
        </w:rPr>
        <w:t>............1</w:t>
      </w:r>
      <w:r w:rsidR="008F3982">
        <w:rPr>
          <w:rFonts w:ascii="Times New Roman" w:hAnsi="Times New Roman" w:cs="Times New Roman"/>
          <w:sz w:val="24"/>
          <w:szCs w:val="24"/>
        </w:rPr>
        <w:t>1</w:t>
      </w:r>
    </w:p>
    <w:p w14:paraId="03EE3670" w14:textId="17FE644A" w:rsidR="00A1310D" w:rsidRPr="00340AC1" w:rsidRDefault="00A1310D" w:rsidP="005C5DDD">
      <w:pPr>
        <w:spacing w:line="360" w:lineRule="auto"/>
        <w:ind w:firstLine="720"/>
        <w:rPr>
          <w:rFonts w:ascii="Times New Roman" w:hAnsi="Times New Roman" w:cs="Times New Roman"/>
          <w:sz w:val="24"/>
          <w:szCs w:val="24"/>
        </w:rPr>
      </w:pPr>
      <w:r w:rsidRPr="00340AC1">
        <w:rPr>
          <w:rFonts w:ascii="Times New Roman" w:hAnsi="Times New Roman" w:cs="Times New Roman"/>
          <w:sz w:val="24"/>
          <w:szCs w:val="24"/>
        </w:rPr>
        <w:t xml:space="preserve">4.6 </w:t>
      </w:r>
      <w:r w:rsidR="00C4304E" w:rsidRPr="00340AC1">
        <w:rPr>
          <w:rFonts w:ascii="Times New Roman" w:hAnsi="Times New Roman" w:cs="Times New Roman"/>
          <w:sz w:val="24"/>
          <w:szCs w:val="24"/>
        </w:rPr>
        <w:t>Measuring Forecast Accurac</w:t>
      </w:r>
      <w:r w:rsidR="005C5DDD">
        <w:rPr>
          <w:rFonts w:ascii="Times New Roman" w:hAnsi="Times New Roman" w:cs="Times New Roman"/>
          <w:sz w:val="24"/>
          <w:szCs w:val="24"/>
        </w:rPr>
        <w:t>y…...</w:t>
      </w:r>
      <w:r w:rsidRPr="00340AC1">
        <w:rPr>
          <w:rFonts w:ascii="Times New Roman" w:hAnsi="Times New Roman" w:cs="Times New Roman"/>
          <w:sz w:val="24"/>
          <w:szCs w:val="24"/>
        </w:rPr>
        <w:t>......................................................................1</w:t>
      </w:r>
      <w:r w:rsidR="008F3982">
        <w:rPr>
          <w:rFonts w:ascii="Times New Roman" w:hAnsi="Times New Roman" w:cs="Times New Roman"/>
          <w:sz w:val="24"/>
          <w:szCs w:val="24"/>
        </w:rPr>
        <w:t>2</w:t>
      </w:r>
    </w:p>
    <w:p w14:paraId="03F9D05A" w14:textId="63700D1A" w:rsidR="00A1310D" w:rsidRPr="00340AC1" w:rsidRDefault="00A1310D" w:rsidP="005C5DDD">
      <w:pPr>
        <w:spacing w:line="360" w:lineRule="auto"/>
        <w:rPr>
          <w:rFonts w:ascii="Times New Roman" w:hAnsi="Times New Roman" w:cs="Times New Roman"/>
          <w:sz w:val="24"/>
          <w:szCs w:val="24"/>
        </w:rPr>
      </w:pPr>
      <w:r w:rsidRPr="00340AC1">
        <w:rPr>
          <w:rFonts w:ascii="Times New Roman" w:hAnsi="Times New Roman" w:cs="Times New Roman"/>
          <w:sz w:val="24"/>
          <w:szCs w:val="24"/>
        </w:rPr>
        <w:t>5. Results…………….................................................................................................</w:t>
      </w:r>
      <w:r w:rsidR="00E672D5" w:rsidRPr="00340AC1">
        <w:rPr>
          <w:rFonts w:ascii="Times New Roman" w:hAnsi="Times New Roman" w:cs="Times New Roman"/>
          <w:sz w:val="24"/>
          <w:szCs w:val="24"/>
        </w:rPr>
        <w:t>..</w:t>
      </w:r>
      <w:r w:rsidRPr="00340AC1">
        <w:rPr>
          <w:rFonts w:ascii="Times New Roman" w:hAnsi="Times New Roman" w:cs="Times New Roman"/>
          <w:sz w:val="24"/>
          <w:szCs w:val="24"/>
        </w:rPr>
        <w:t>....</w:t>
      </w:r>
      <w:r w:rsidR="00E672D5" w:rsidRPr="00340AC1">
        <w:rPr>
          <w:rFonts w:ascii="Times New Roman" w:hAnsi="Times New Roman" w:cs="Times New Roman"/>
          <w:sz w:val="24"/>
          <w:szCs w:val="24"/>
        </w:rPr>
        <w:t>.</w:t>
      </w:r>
      <w:r w:rsidRPr="00340AC1">
        <w:rPr>
          <w:rFonts w:ascii="Times New Roman" w:hAnsi="Times New Roman" w:cs="Times New Roman"/>
          <w:sz w:val="24"/>
          <w:szCs w:val="24"/>
        </w:rPr>
        <w:t>.</w:t>
      </w:r>
      <w:r w:rsidR="00E672D5" w:rsidRPr="00340AC1">
        <w:rPr>
          <w:rFonts w:ascii="Times New Roman" w:hAnsi="Times New Roman" w:cs="Times New Roman"/>
          <w:sz w:val="24"/>
          <w:szCs w:val="24"/>
        </w:rPr>
        <w:t>..</w:t>
      </w:r>
      <w:r w:rsidRPr="00340AC1">
        <w:rPr>
          <w:rFonts w:ascii="Times New Roman" w:hAnsi="Times New Roman" w:cs="Times New Roman"/>
          <w:sz w:val="24"/>
          <w:szCs w:val="24"/>
        </w:rPr>
        <w:t>1</w:t>
      </w:r>
      <w:r w:rsidR="008F3982">
        <w:rPr>
          <w:rFonts w:ascii="Times New Roman" w:hAnsi="Times New Roman" w:cs="Times New Roman"/>
          <w:sz w:val="24"/>
          <w:szCs w:val="24"/>
        </w:rPr>
        <w:t>3</w:t>
      </w:r>
    </w:p>
    <w:p w14:paraId="60BD5C41" w14:textId="5CB37BCE" w:rsidR="00A1310D" w:rsidRPr="00340AC1" w:rsidRDefault="00F51F68" w:rsidP="005C5DDD">
      <w:pPr>
        <w:spacing w:line="360" w:lineRule="auto"/>
        <w:rPr>
          <w:rFonts w:ascii="Times New Roman" w:hAnsi="Times New Roman" w:cs="Times New Roman"/>
          <w:sz w:val="24"/>
          <w:szCs w:val="24"/>
        </w:rPr>
      </w:pPr>
      <w:r w:rsidRPr="00340AC1">
        <w:rPr>
          <w:rFonts w:ascii="Times New Roman" w:hAnsi="Times New Roman" w:cs="Times New Roman"/>
          <w:sz w:val="24"/>
          <w:szCs w:val="24"/>
        </w:rPr>
        <w:t>6</w:t>
      </w:r>
      <w:r w:rsidR="00A1310D" w:rsidRPr="00340AC1">
        <w:rPr>
          <w:rFonts w:ascii="Times New Roman" w:hAnsi="Times New Roman" w:cs="Times New Roman"/>
          <w:sz w:val="24"/>
          <w:szCs w:val="24"/>
        </w:rPr>
        <w:t>.Conclusion……………..................................................................................</w:t>
      </w:r>
      <w:r w:rsidR="00E672D5" w:rsidRPr="00340AC1">
        <w:rPr>
          <w:rFonts w:ascii="Times New Roman" w:hAnsi="Times New Roman" w:cs="Times New Roman"/>
          <w:sz w:val="24"/>
          <w:szCs w:val="24"/>
        </w:rPr>
        <w:t>.</w:t>
      </w:r>
      <w:r w:rsidR="00A1310D" w:rsidRPr="00340AC1">
        <w:rPr>
          <w:rFonts w:ascii="Times New Roman" w:hAnsi="Times New Roman" w:cs="Times New Roman"/>
          <w:sz w:val="24"/>
          <w:szCs w:val="24"/>
        </w:rPr>
        <w:t>.</w:t>
      </w:r>
      <w:r w:rsidR="00A97108">
        <w:rPr>
          <w:rFonts w:ascii="Times New Roman" w:hAnsi="Times New Roman" w:cs="Times New Roman"/>
          <w:sz w:val="24"/>
          <w:szCs w:val="24"/>
        </w:rPr>
        <w:t>.</w:t>
      </w:r>
      <w:r w:rsidR="00A1310D" w:rsidRPr="00340AC1">
        <w:rPr>
          <w:rFonts w:ascii="Times New Roman" w:hAnsi="Times New Roman" w:cs="Times New Roman"/>
          <w:sz w:val="24"/>
          <w:szCs w:val="24"/>
        </w:rPr>
        <w:t>...........</w:t>
      </w:r>
      <w:r w:rsidR="009C75A1" w:rsidRPr="00340AC1">
        <w:rPr>
          <w:rFonts w:ascii="Times New Roman" w:hAnsi="Times New Roman" w:cs="Times New Roman"/>
          <w:sz w:val="24"/>
          <w:szCs w:val="24"/>
        </w:rPr>
        <w:t>.</w:t>
      </w:r>
      <w:r w:rsidR="00A1310D" w:rsidRPr="00340AC1">
        <w:rPr>
          <w:rFonts w:ascii="Times New Roman" w:hAnsi="Times New Roman" w:cs="Times New Roman"/>
          <w:sz w:val="24"/>
          <w:szCs w:val="24"/>
        </w:rPr>
        <w:t>.</w:t>
      </w:r>
      <w:r w:rsidR="00E672D5" w:rsidRPr="00340AC1">
        <w:rPr>
          <w:rFonts w:ascii="Times New Roman" w:hAnsi="Times New Roman" w:cs="Times New Roman"/>
          <w:sz w:val="24"/>
          <w:szCs w:val="24"/>
        </w:rPr>
        <w:t>.</w:t>
      </w:r>
      <w:r w:rsidR="00A1310D" w:rsidRPr="00340AC1">
        <w:rPr>
          <w:rFonts w:ascii="Times New Roman" w:hAnsi="Times New Roman" w:cs="Times New Roman"/>
          <w:sz w:val="24"/>
          <w:szCs w:val="24"/>
        </w:rPr>
        <w:t>...</w:t>
      </w:r>
      <w:r w:rsidR="00E93CB8" w:rsidRPr="00340AC1">
        <w:rPr>
          <w:rFonts w:ascii="Times New Roman" w:hAnsi="Times New Roman" w:cs="Times New Roman"/>
          <w:sz w:val="24"/>
          <w:szCs w:val="24"/>
        </w:rPr>
        <w:t>1</w:t>
      </w:r>
      <w:r w:rsidR="00A97108">
        <w:rPr>
          <w:rFonts w:ascii="Times New Roman" w:hAnsi="Times New Roman" w:cs="Times New Roman"/>
          <w:sz w:val="24"/>
          <w:szCs w:val="24"/>
        </w:rPr>
        <w:t>3</w:t>
      </w:r>
    </w:p>
    <w:p w14:paraId="41C26136" w14:textId="08F0540E" w:rsidR="0084693D" w:rsidRPr="00340AC1" w:rsidRDefault="00F51F68" w:rsidP="005C5DDD">
      <w:pPr>
        <w:spacing w:line="360" w:lineRule="auto"/>
        <w:rPr>
          <w:rFonts w:ascii="Times New Roman" w:hAnsi="Times New Roman" w:cs="Times New Roman"/>
          <w:sz w:val="24"/>
          <w:szCs w:val="24"/>
        </w:rPr>
      </w:pPr>
      <w:r w:rsidRPr="00340AC1">
        <w:rPr>
          <w:rFonts w:ascii="Times New Roman" w:hAnsi="Times New Roman" w:cs="Times New Roman"/>
          <w:sz w:val="24"/>
          <w:szCs w:val="24"/>
        </w:rPr>
        <w:t>7.</w:t>
      </w:r>
      <w:r w:rsidR="00A1310D" w:rsidRPr="00340AC1">
        <w:rPr>
          <w:rFonts w:ascii="Times New Roman" w:hAnsi="Times New Roman" w:cs="Times New Roman"/>
          <w:sz w:val="24"/>
          <w:szCs w:val="24"/>
        </w:rPr>
        <w:t xml:space="preserve"> Extensions…….…............................................................................................</w:t>
      </w:r>
      <w:r w:rsidR="00E672D5" w:rsidRPr="00340AC1">
        <w:rPr>
          <w:rFonts w:ascii="Times New Roman" w:hAnsi="Times New Roman" w:cs="Times New Roman"/>
          <w:sz w:val="24"/>
          <w:szCs w:val="24"/>
        </w:rPr>
        <w:t>.</w:t>
      </w:r>
      <w:r w:rsidR="00A1310D" w:rsidRPr="00340AC1">
        <w:rPr>
          <w:rFonts w:ascii="Times New Roman" w:hAnsi="Times New Roman" w:cs="Times New Roman"/>
          <w:sz w:val="24"/>
          <w:szCs w:val="24"/>
        </w:rPr>
        <w:t>..........</w:t>
      </w:r>
      <w:r w:rsidR="00411F68" w:rsidRPr="00340AC1">
        <w:rPr>
          <w:rFonts w:ascii="Times New Roman" w:hAnsi="Times New Roman" w:cs="Times New Roman"/>
          <w:sz w:val="24"/>
          <w:szCs w:val="24"/>
        </w:rPr>
        <w:t>.</w:t>
      </w:r>
      <w:r w:rsidR="00A1310D" w:rsidRPr="00340AC1">
        <w:rPr>
          <w:rFonts w:ascii="Times New Roman" w:hAnsi="Times New Roman" w:cs="Times New Roman"/>
          <w:sz w:val="24"/>
          <w:szCs w:val="24"/>
        </w:rPr>
        <w:t>....1</w:t>
      </w:r>
      <w:r w:rsidR="00A97108">
        <w:rPr>
          <w:rFonts w:ascii="Times New Roman" w:hAnsi="Times New Roman" w:cs="Times New Roman"/>
          <w:sz w:val="24"/>
          <w:szCs w:val="24"/>
        </w:rPr>
        <w:t>4</w:t>
      </w:r>
    </w:p>
    <w:p w14:paraId="41666BA3" w14:textId="77777777" w:rsidR="004653A5" w:rsidRDefault="00F51F68" w:rsidP="005C5DDD">
      <w:pPr>
        <w:spacing w:line="360" w:lineRule="auto"/>
        <w:rPr>
          <w:rFonts w:ascii="Times New Roman" w:hAnsi="Times New Roman" w:cs="Times New Roman"/>
          <w:sz w:val="24"/>
          <w:szCs w:val="24"/>
        </w:rPr>
      </w:pPr>
      <w:r w:rsidRPr="00340AC1">
        <w:rPr>
          <w:rFonts w:ascii="Times New Roman" w:hAnsi="Times New Roman" w:cs="Times New Roman"/>
          <w:sz w:val="24"/>
          <w:szCs w:val="24"/>
        </w:rPr>
        <w:t>8. References…….…............................................................................................................1</w:t>
      </w:r>
      <w:r w:rsidR="00A97108">
        <w:rPr>
          <w:rFonts w:ascii="Times New Roman" w:hAnsi="Times New Roman" w:cs="Times New Roman"/>
          <w:sz w:val="24"/>
          <w:szCs w:val="24"/>
        </w:rPr>
        <w:t>5</w:t>
      </w:r>
    </w:p>
    <w:p w14:paraId="49D632D5" w14:textId="766B175B" w:rsidR="00A97108" w:rsidRDefault="00A97108" w:rsidP="00A97108">
      <w:pPr>
        <w:tabs>
          <w:tab w:val="left" w:pos="7075"/>
        </w:tabs>
        <w:rPr>
          <w:rFonts w:ascii="Times New Roman" w:hAnsi="Times New Roman" w:cs="Times New Roman"/>
          <w:sz w:val="24"/>
          <w:szCs w:val="24"/>
        </w:rPr>
      </w:pPr>
      <w:r>
        <w:rPr>
          <w:rFonts w:ascii="Times New Roman" w:hAnsi="Times New Roman" w:cs="Times New Roman"/>
          <w:sz w:val="24"/>
          <w:szCs w:val="24"/>
        </w:rPr>
        <w:tab/>
      </w:r>
    </w:p>
    <w:p w14:paraId="6292AB47" w14:textId="38678521" w:rsidR="00A97108" w:rsidRPr="00A97108" w:rsidRDefault="00A97108" w:rsidP="00A97108">
      <w:pPr>
        <w:tabs>
          <w:tab w:val="left" w:pos="7075"/>
        </w:tabs>
        <w:rPr>
          <w:rFonts w:ascii="Times New Roman" w:hAnsi="Times New Roman" w:cs="Times New Roman"/>
          <w:sz w:val="24"/>
          <w:szCs w:val="24"/>
        </w:rPr>
        <w:sectPr w:rsidR="00A97108" w:rsidRPr="00A97108" w:rsidSect="004653A5">
          <w:headerReference w:type="default" r:id="rId8"/>
          <w:pgSz w:w="12240" w:h="15840"/>
          <w:pgMar w:top="1440" w:right="1440" w:bottom="1440" w:left="1440" w:header="720" w:footer="720" w:gutter="0"/>
          <w:pgNumType w:fmt="lowerRoman" w:start="1"/>
          <w:cols w:space="720"/>
          <w:titlePg/>
          <w:docGrid w:linePitch="360"/>
        </w:sectPr>
      </w:pPr>
      <w:r>
        <w:rPr>
          <w:rFonts w:ascii="Times New Roman" w:hAnsi="Times New Roman" w:cs="Times New Roman"/>
          <w:sz w:val="24"/>
          <w:szCs w:val="24"/>
        </w:rPr>
        <w:tab/>
      </w:r>
    </w:p>
    <w:p w14:paraId="2E0E38CF" w14:textId="479C66B9" w:rsidR="00CF7597" w:rsidRPr="00340AC1" w:rsidRDefault="00CF7597" w:rsidP="00E5448B">
      <w:pPr>
        <w:rPr>
          <w:rFonts w:ascii="Times New Roman" w:hAnsi="Times New Roman" w:cs="Times New Roman"/>
          <w:sz w:val="24"/>
          <w:szCs w:val="24"/>
        </w:rPr>
      </w:pPr>
    </w:p>
    <w:p w14:paraId="340F8474" w14:textId="7413833C" w:rsidR="003F319E" w:rsidRDefault="00A27ABB" w:rsidP="00D32868">
      <w:pPr>
        <w:spacing w:line="360" w:lineRule="auto"/>
        <w:ind w:firstLine="720"/>
        <w:rPr>
          <w:rFonts w:ascii="Times New Roman" w:hAnsi="Times New Roman" w:cs="Times New Roman"/>
          <w:b/>
          <w:bCs/>
          <w:i/>
          <w:iCs/>
          <w:sz w:val="24"/>
          <w:szCs w:val="24"/>
        </w:rPr>
      </w:pPr>
      <w:r w:rsidRPr="00340AC1">
        <w:rPr>
          <w:rFonts w:ascii="Times New Roman" w:hAnsi="Times New Roman" w:cs="Times New Roman"/>
          <w:b/>
          <w:bCs/>
          <w:i/>
          <w:iCs/>
          <w:sz w:val="24"/>
          <w:szCs w:val="24"/>
        </w:rPr>
        <w:t xml:space="preserve">Abstract - </w:t>
      </w:r>
      <w:r w:rsidR="0084693D" w:rsidRPr="00340AC1">
        <w:rPr>
          <w:rFonts w:ascii="Times New Roman" w:hAnsi="Times New Roman" w:cs="Times New Roman"/>
          <w:b/>
          <w:bCs/>
          <w:i/>
          <w:iCs/>
          <w:sz w:val="24"/>
          <w:szCs w:val="24"/>
        </w:rPr>
        <w:t xml:space="preserve">In most real-life scenarios such as finance and business applications, time-series data exhibit dramatic shifts in behavior due to changes in regulation, economic policy, and secular conditions. These changes result in temporally varying statistics and nonlinear behavior in data, making financial systems notoriously difficult to model even </w:t>
      </w:r>
      <w:r w:rsidR="00ED7D22" w:rsidRPr="00340AC1">
        <w:rPr>
          <w:rFonts w:ascii="Times New Roman" w:hAnsi="Times New Roman" w:cs="Times New Roman"/>
          <w:b/>
          <w:bCs/>
          <w:i/>
          <w:iCs/>
          <w:sz w:val="24"/>
          <w:szCs w:val="24"/>
        </w:rPr>
        <w:t>with</w:t>
      </w:r>
      <w:r w:rsidR="0084693D" w:rsidRPr="00340AC1">
        <w:rPr>
          <w:rFonts w:ascii="Times New Roman" w:hAnsi="Times New Roman" w:cs="Times New Roman"/>
          <w:b/>
          <w:bCs/>
          <w:i/>
          <w:iCs/>
          <w:sz w:val="24"/>
          <w:szCs w:val="24"/>
        </w:rPr>
        <w:t xml:space="preserve"> advanced forecasting methods like neural networks. In the past, Regime Switching Models have been useful in assessing the state of the economy</w:t>
      </w:r>
      <w:r w:rsidR="00625328" w:rsidRPr="00340AC1">
        <w:rPr>
          <w:rFonts w:ascii="Times New Roman" w:hAnsi="Times New Roman" w:cs="Times New Roman"/>
          <w:b/>
          <w:bCs/>
          <w:i/>
          <w:iCs/>
          <w:sz w:val="24"/>
          <w:szCs w:val="24"/>
        </w:rPr>
        <w:t xml:space="preserve"> and </w:t>
      </w:r>
      <w:r w:rsidR="0084693D" w:rsidRPr="00340AC1">
        <w:rPr>
          <w:rFonts w:ascii="Times New Roman" w:hAnsi="Times New Roman" w:cs="Times New Roman"/>
          <w:b/>
          <w:bCs/>
          <w:i/>
          <w:iCs/>
          <w:sz w:val="24"/>
          <w:szCs w:val="24"/>
        </w:rPr>
        <w:t xml:space="preserve">market, as they help model data with both trends and seasonal patterns. This paper proposes a Neural Network with a refined training set by using regime-switching. In the first stage, a </w:t>
      </w:r>
      <w:r w:rsidR="00411F68" w:rsidRPr="00340AC1">
        <w:rPr>
          <w:rFonts w:ascii="Times New Roman" w:hAnsi="Times New Roman" w:cs="Times New Roman"/>
          <w:b/>
          <w:bCs/>
          <w:i/>
          <w:iCs/>
          <w:sz w:val="24"/>
          <w:szCs w:val="24"/>
        </w:rPr>
        <w:t>Hidden Markov</w:t>
      </w:r>
      <w:r w:rsidR="0084693D" w:rsidRPr="00340AC1">
        <w:rPr>
          <w:rFonts w:ascii="Times New Roman" w:hAnsi="Times New Roman" w:cs="Times New Roman"/>
          <w:b/>
          <w:bCs/>
          <w:i/>
          <w:iCs/>
          <w:sz w:val="24"/>
          <w:szCs w:val="24"/>
        </w:rPr>
        <w:t xml:space="preserve"> </w:t>
      </w:r>
      <w:r w:rsidR="00E45259" w:rsidRPr="00340AC1">
        <w:rPr>
          <w:rFonts w:ascii="Times New Roman" w:hAnsi="Times New Roman" w:cs="Times New Roman"/>
          <w:b/>
          <w:bCs/>
          <w:i/>
          <w:iCs/>
          <w:sz w:val="24"/>
          <w:szCs w:val="24"/>
        </w:rPr>
        <w:t>M</w:t>
      </w:r>
      <w:r w:rsidR="0084693D" w:rsidRPr="00340AC1">
        <w:rPr>
          <w:rFonts w:ascii="Times New Roman" w:hAnsi="Times New Roman" w:cs="Times New Roman"/>
          <w:b/>
          <w:bCs/>
          <w:i/>
          <w:iCs/>
          <w:sz w:val="24"/>
          <w:szCs w:val="24"/>
        </w:rPr>
        <w:t>odel</w:t>
      </w:r>
      <w:r w:rsidR="00411F68" w:rsidRPr="00340AC1">
        <w:rPr>
          <w:rFonts w:ascii="Times New Roman" w:hAnsi="Times New Roman" w:cs="Times New Roman"/>
          <w:b/>
          <w:bCs/>
          <w:i/>
          <w:iCs/>
          <w:sz w:val="24"/>
          <w:szCs w:val="24"/>
        </w:rPr>
        <w:t xml:space="preserve"> (HMM)</w:t>
      </w:r>
      <w:r w:rsidR="0084693D" w:rsidRPr="00340AC1">
        <w:rPr>
          <w:rFonts w:ascii="Times New Roman" w:hAnsi="Times New Roman" w:cs="Times New Roman"/>
          <w:b/>
          <w:bCs/>
          <w:i/>
          <w:iCs/>
          <w:sz w:val="24"/>
          <w:szCs w:val="24"/>
        </w:rPr>
        <w:t xml:space="preserve"> is used to classify data into </w:t>
      </w:r>
      <w:r w:rsidR="002943A2" w:rsidRPr="00340AC1">
        <w:rPr>
          <w:rFonts w:ascii="Times New Roman" w:hAnsi="Times New Roman" w:cs="Times New Roman"/>
          <w:b/>
          <w:bCs/>
          <w:i/>
          <w:iCs/>
          <w:sz w:val="24"/>
          <w:szCs w:val="24"/>
        </w:rPr>
        <w:t>expansionary</w:t>
      </w:r>
      <w:r w:rsidR="0084693D" w:rsidRPr="00340AC1">
        <w:rPr>
          <w:rFonts w:ascii="Times New Roman" w:hAnsi="Times New Roman" w:cs="Times New Roman"/>
          <w:b/>
          <w:bCs/>
          <w:i/>
          <w:iCs/>
          <w:sz w:val="24"/>
          <w:szCs w:val="24"/>
        </w:rPr>
        <w:t xml:space="preserve"> and </w:t>
      </w:r>
      <w:r w:rsidR="002943A2" w:rsidRPr="00340AC1">
        <w:rPr>
          <w:rFonts w:ascii="Times New Roman" w:hAnsi="Times New Roman" w:cs="Times New Roman"/>
          <w:b/>
          <w:bCs/>
          <w:i/>
          <w:iCs/>
          <w:sz w:val="24"/>
          <w:szCs w:val="24"/>
        </w:rPr>
        <w:t>recessionary</w:t>
      </w:r>
      <w:r w:rsidR="0084693D" w:rsidRPr="00340AC1">
        <w:rPr>
          <w:rFonts w:ascii="Times New Roman" w:hAnsi="Times New Roman" w:cs="Times New Roman"/>
          <w:b/>
          <w:bCs/>
          <w:i/>
          <w:iCs/>
          <w:sz w:val="24"/>
          <w:szCs w:val="24"/>
        </w:rPr>
        <w:t xml:space="preserve"> periods. </w:t>
      </w:r>
      <w:r w:rsidR="00411F68" w:rsidRPr="00340AC1">
        <w:rPr>
          <w:rFonts w:ascii="Times New Roman" w:hAnsi="Times New Roman" w:cs="Times New Roman"/>
          <w:b/>
          <w:bCs/>
          <w:i/>
          <w:iCs/>
          <w:sz w:val="24"/>
          <w:szCs w:val="24"/>
        </w:rPr>
        <w:t>Following</w:t>
      </w:r>
      <w:r w:rsidR="0084693D" w:rsidRPr="00340AC1">
        <w:rPr>
          <w:rFonts w:ascii="Times New Roman" w:hAnsi="Times New Roman" w:cs="Times New Roman"/>
          <w:b/>
          <w:bCs/>
          <w:i/>
          <w:iCs/>
          <w:sz w:val="24"/>
          <w:szCs w:val="24"/>
        </w:rPr>
        <w:t xml:space="preserve">, a Neural Network trains on the previously classified data for time series prediction. </w:t>
      </w:r>
      <w:r w:rsidR="00411F68" w:rsidRPr="00340AC1">
        <w:rPr>
          <w:rFonts w:ascii="Times New Roman" w:hAnsi="Times New Roman" w:cs="Times New Roman"/>
          <w:b/>
          <w:bCs/>
          <w:i/>
          <w:iCs/>
          <w:sz w:val="24"/>
          <w:szCs w:val="24"/>
        </w:rPr>
        <w:t>Our proposed approach of a Feed-Forward</w:t>
      </w:r>
      <w:r w:rsidR="0084693D" w:rsidRPr="00340AC1">
        <w:rPr>
          <w:rFonts w:ascii="Times New Roman" w:hAnsi="Times New Roman" w:cs="Times New Roman"/>
          <w:b/>
          <w:bCs/>
          <w:i/>
          <w:iCs/>
          <w:sz w:val="24"/>
          <w:szCs w:val="24"/>
        </w:rPr>
        <w:t xml:space="preserve"> </w:t>
      </w:r>
      <w:r w:rsidR="00411F68" w:rsidRPr="00340AC1">
        <w:rPr>
          <w:rFonts w:ascii="Times New Roman" w:hAnsi="Times New Roman" w:cs="Times New Roman"/>
          <w:b/>
          <w:bCs/>
          <w:i/>
          <w:iCs/>
          <w:sz w:val="24"/>
          <w:szCs w:val="24"/>
        </w:rPr>
        <w:t>N</w:t>
      </w:r>
      <w:r w:rsidR="0084693D" w:rsidRPr="00340AC1">
        <w:rPr>
          <w:rFonts w:ascii="Times New Roman" w:hAnsi="Times New Roman" w:cs="Times New Roman"/>
          <w:b/>
          <w:bCs/>
          <w:i/>
          <w:iCs/>
          <w:sz w:val="24"/>
          <w:szCs w:val="24"/>
        </w:rPr>
        <w:t xml:space="preserve">eural </w:t>
      </w:r>
      <w:r w:rsidR="00411F68" w:rsidRPr="00340AC1">
        <w:rPr>
          <w:rFonts w:ascii="Times New Roman" w:hAnsi="Times New Roman" w:cs="Times New Roman"/>
          <w:b/>
          <w:bCs/>
          <w:i/>
          <w:iCs/>
          <w:sz w:val="24"/>
          <w:szCs w:val="24"/>
        </w:rPr>
        <w:t>Ne</w:t>
      </w:r>
      <w:r w:rsidR="0084693D" w:rsidRPr="00340AC1">
        <w:rPr>
          <w:rFonts w:ascii="Times New Roman" w:hAnsi="Times New Roman" w:cs="Times New Roman"/>
          <w:b/>
          <w:bCs/>
          <w:i/>
          <w:iCs/>
          <w:sz w:val="24"/>
          <w:szCs w:val="24"/>
        </w:rPr>
        <w:t xml:space="preserve">twork trained on data partitioned by </w:t>
      </w:r>
      <w:r w:rsidR="00ED7D22" w:rsidRPr="00340AC1">
        <w:rPr>
          <w:rFonts w:ascii="Times New Roman" w:hAnsi="Times New Roman" w:cs="Times New Roman"/>
          <w:b/>
          <w:bCs/>
          <w:i/>
          <w:iCs/>
          <w:sz w:val="24"/>
          <w:szCs w:val="24"/>
        </w:rPr>
        <w:t>an</w:t>
      </w:r>
      <w:r w:rsidR="0084693D" w:rsidRPr="00340AC1">
        <w:rPr>
          <w:rFonts w:ascii="Times New Roman" w:hAnsi="Times New Roman" w:cs="Times New Roman"/>
          <w:b/>
          <w:bCs/>
          <w:i/>
          <w:iCs/>
          <w:sz w:val="24"/>
          <w:szCs w:val="24"/>
        </w:rPr>
        <w:t xml:space="preserve"> HMM model had significantly better prediction accuracy than </w:t>
      </w:r>
      <w:r w:rsidR="00E45259" w:rsidRPr="00340AC1">
        <w:rPr>
          <w:rFonts w:ascii="Times New Roman" w:hAnsi="Times New Roman" w:cs="Times New Roman"/>
          <w:b/>
          <w:bCs/>
          <w:i/>
          <w:iCs/>
          <w:sz w:val="24"/>
          <w:szCs w:val="24"/>
        </w:rPr>
        <w:t>a</w:t>
      </w:r>
      <w:r w:rsidR="0084693D" w:rsidRPr="00340AC1">
        <w:rPr>
          <w:rFonts w:ascii="Times New Roman" w:hAnsi="Times New Roman" w:cs="Times New Roman"/>
          <w:b/>
          <w:bCs/>
          <w:i/>
          <w:iCs/>
          <w:sz w:val="24"/>
          <w:szCs w:val="24"/>
        </w:rPr>
        <w:t xml:space="preserve"> standard </w:t>
      </w:r>
      <w:r w:rsidR="007F308B" w:rsidRPr="00340AC1">
        <w:rPr>
          <w:rFonts w:ascii="Times New Roman" w:hAnsi="Times New Roman" w:cs="Times New Roman"/>
          <w:b/>
          <w:bCs/>
          <w:i/>
          <w:iCs/>
          <w:sz w:val="24"/>
          <w:szCs w:val="24"/>
        </w:rPr>
        <w:t>Feed-Forward</w:t>
      </w:r>
      <w:r w:rsidR="0084693D" w:rsidRPr="00340AC1">
        <w:rPr>
          <w:rFonts w:ascii="Times New Roman" w:hAnsi="Times New Roman" w:cs="Times New Roman"/>
          <w:b/>
          <w:bCs/>
          <w:i/>
          <w:iCs/>
          <w:sz w:val="24"/>
          <w:szCs w:val="24"/>
        </w:rPr>
        <w:t xml:space="preserve"> </w:t>
      </w:r>
      <w:r w:rsidR="007F308B" w:rsidRPr="00340AC1">
        <w:rPr>
          <w:rFonts w:ascii="Times New Roman" w:hAnsi="Times New Roman" w:cs="Times New Roman"/>
          <w:b/>
          <w:bCs/>
          <w:i/>
          <w:iCs/>
          <w:sz w:val="24"/>
          <w:szCs w:val="24"/>
        </w:rPr>
        <w:t>N</w:t>
      </w:r>
      <w:r w:rsidR="0084693D" w:rsidRPr="00340AC1">
        <w:rPr>
          <w:rFonts w:ascii="Times New Roman" w:hAnsi="Times New Roman" w:cs="Times New Roman"/>
          <w:b/>
          <w:bCs/>
          <w:i/>
          <w:iCs/>
          <w:sz w:val="24"/>
          <w:szCs w:val="24"/>
        </w:rPr>
        <w:t xml:space="preserve">eural </w:t>
      </w:r>
      <w:r w:rsidR="007F308B" w:rsidRPr="00340AC1">
        <w:rPr>
          <w:rFonts w:ascii="Times New Roman" w:hAnsi="Times New Roman" w:cs="Times New Roman"/>
          <w:b/>
          <w:bCs/>
          <w:i/>
          <w:iCs/>
          <w:sz w:val="24"/>
          <w:szCs w:val="24"/>
        </w:rPr>
        <w:t>Ne</w:t>
      </w:r>
      <w:r w:rsidR="0084693D" w:rsidRPr="00340AC1">
        <w:rPr>
          <w:rFonts w:ascii="Times New Roman" w:hAnsi="Times New Roman" w:cs="Times New Roman"/>
          <w:b/>
          <w:bCs/>
          <w:i/>
          <w:iCs/>
          <w:sz w:val="24"/>
          <w:szCs w:val="24"/>
        </w:rPr>
        <w:t>twork</w:t>
      </w:r>
      <w:r w:rsidR="00E45259" w:rsidRPr="00340AC1">
        <w:rPr>
          <w:rFonts w:ascii="Times New Roman" w:hAnsi="Times New Roman" w:cs="Times New Roman"/>
          <w:b/>
          <w:bCs/>
          <w:i/>
          <w:iCs/>
          <w:sz w:val="24"/>
          <w:szCs w:val="24"/>
        </w:rPr>
        <w:t xml:space="preserve"> </w:t>
      </w:r>
      <w:r w:rsidR="00ED7D22" w:rsidRPr="00340AC1">
        <w:rPr>
          <w:rFonts w:ascii="Times New Roman" w:hAnsi="Times New Roman" w:cs="Times New Roman"/>
          <w:b/>
          <w:bCs/>
          <w:i/>
          <w:iCs/>
          <w:sz w:val="24"/>
          <w:szCs w:val="24"/>
        </w:rPr>
        <w:t>when</w:t>
      </w:r>
      <w:r w:rsidR="00E45259" w:rsidRPr="00340AC1">
        <w:rPr>
          <w:rFonts w:ascii="Times New Roman" w:hAnsi="Times New Roman" w:cs="Times New Roman"/>
          <w:b/>
          <w:bCs/>
          <w:i/>
          <w:iCs/>
          <w:sz w:val="24"/>
          <w:szCs w:val="24"/>
        </w:rPr>
        <w:t xml:space="preserve"> forecasting a 20-year dataset of Real GDP</w:t>
      </w:r>
      <w:r w:rsidR="00D7407A" w:rsidRPr="00340AC1">
        <w:rPr>
          <w:rFonts w:ascii="Times New Roman" w:hAnsi="Times New Roman" w:cs="Times New Roman"/>
          <w:b/>
          <w:bCs/>
          <w:i/>
          <w:iCs/>
          <w:sz w:val="24"/>
          <w:szCs w:val="24"/>
        </w:rPr>
        <w:t>.</w:t>
      </w:r>
    </w:p>
    <w:p w14:paraId="2B9E9C58" w14:textId="77777777" w:rsidR="00D32868" w:rsidRPr="00340AC1" w:rsidRDefault="00D32868" w:rsidP="00D32868">
      <w:pPr>
        <w:spacing w:line="360" w:lineRule="auto"/>
        <w:ind w:firstLine="720"/>
        <w:rPr>
          <w:rFonts w:ascii="Times New Roman" w:hAnsi="Times New Roman" w:cs="Times New Roman"/>
          <w:b/>
          <w:bCs/>
          <w:i/>
          <w:iCs/>
          <w:sz w:val="24"/>
          <w:szCs w:val="24"/>
        </w:rPr>
      </w:pPr>
    </w:p>
    <w:p w14:paraId="569DC0EE" w14:textId="7AC407AF" w:rsidR="0084693D" w:rsidRPr="00340AC1" w:rsidRDefault="0084693D" w:rsidP="00111CC8">
      <w:pPr>
        <w:pStyle w:val="ListParagraph"/>
        <w:numPr>
          <w:ilvl w:val="0"/>
          <w:numId w:val="6"/>
        </w:numPr>
        <w:spacing w:line="480" w:lineRule="auto"/>
        <w:rPr>
          <w:rFonts w:ascii="Times New Roman" w:hAnsi="Times New Roman" w:cs="Times New Roman"/>
          <w:b/>
          <w:bCs/>
          <w:sz w:val="28"/>
          <w:szCs w:val="28"/>
        </w:rPr>
      </w:pPr>
      <w:r w:rsidRPr="00340AC1">
        <w:rPr>
          <w:rFonts w:ascii="Times New Roman" w:hAnsi="Times New Roman" w:cs="Times New Roman"/>
          <w:b/>
          <w:bCs/>
          <w:sz w:val="28"/>
          <w:szCs w:val="28"/>
        </w:rPr>
        <w:t>Introduction</w:t>
      </w:r>
    </w:p>
    <w:p w14:paraId="0FC7E0FC" w14:textId="607A93EA" w:rsidR="00CE24C9" w:rsidRPr="00340AC1" w:rsidRDefault="0084693D" w:rsidP="00CE24C9">
      <w:pPr>
        <w:spacing w:line="360" w:lineRule="auto"/>
        <w:rPr>
          <w:rFonts w:ascii="Times New Roman" w:hAnsi="Times New Roman" w:cs="Times New Roman"/>
          <w:sz w:val="24"/>
          <w:szCs w:val="24"/>
        </w:rPr>
      </w:pPr>
      <w:r w:rsidRPr="00340AC1">
        <w:rPr>
          <w:rFonts w:ascii="Times New Roman" w:hAnsi="Times New Roman" w:cs="Times New Roman"/>
          <w:b/>
          <w:bCs/>
          <w:sz w:val="24"/>
          <w:szCs w:val="24"/>
        </w:rPr>
        <w:tab/>
      </w:r>
      <w:r w:rsidRPr="00340AC1">
        <w:rPr>
          <w:rFonts w:ascii="Times New Roman" w:hAnsi="Times New Roman" w:cs="Times New Roman"/>
          <w:sz w:val="24"/>
          <w:szCs w:val="24"/>
        </w:rPr>
        <w:t xml:space="preserve">Financial institutions, individual investors, and researchers </w:t>
      </w:r>
      <w:r w:rsidR="000D4330" w:rsidRPr="00340AC1">
        <w:rPr>
          <w:rFonts w:ascii="Times New Roman" w:hAnsi="Times New Roman" w:cs="Times New Roman"/>
          <w:sz w:val="24"/>
          <w:szCs w:val="24"/>
        </w:rPr>
        <w:t>frequently</w:t>
      </w:r>
      <w:r w:rsidRPr="00340AC1">
        <w:rPr>
          <w:rFonts w:ascii="Times New Roman" w:hAnsi="Times New Roman" w:cs="Times New Roman"/>
          <w:sz w:val="24"/>
          <w:szCs w:val="24"/>
        </w:rPr>
        <w:t xml:space="preserve"> use financial time series data such as exchange rates, GDP, and other macroeconomic indicators in forecasts. In most business domains, including finance and economics, time-series data is extremely volatile and complex</w:t>
      </w:r>
      <w:r w:rsidR="008A27F9" w:rsidRPr="00340AC1">
        <w:rPr>
          <w:rFonts w:ascii="Times New Roman" w:hAnsi="Times New Roman" w:cs="Times New Roman"/>
          <w:sz w:val="24"/>
          <w:szCs w:val="24"/>
        </w:rPr>
        <w:t>, due to behavioral changes over relatively long sample periods</w:t>
      </w:r>
      <w:r w:rsidRPr="00340AC1">
        <w:rPr>
          <w:rFonts w:ascii="Times New Roman" w:hAnsi="Times New Roman" w:cs="Times New Roman"/>
          <w:sz w:val="24"/>
          <w:szCs w:val="24"/>
        </w:rPr>
        <w:t>.</w:t>
      </w:r>
      <w:r w:rsidR="008A27F9" w:rsidRPr="00340AC1">
        <w:rPr>
          <w:rFonts w:ascii="Times New Roman" w:hAnsi="Times New Roman" w:cs="Times New Roman"/>
          <w:sz w:val="24"/>
          <w:szCs w:val="24"/>
        </w:rPr>
        <w:t xml:space="preserve"> These behavioral changes may occur due to some permanent change in the structure of the economy</w:t>
      </w:r>
      <w:r w:rsidR="00CE24C9" w:rsidRPr="00340AC1">
        <w:rPr>
          <w:rFonts w:ascii="Times New Roman" w:hAnsi="Times New Roman" w:cs="Times New Roman"/>
          <w:sz w:val="24"/>
          <w:szCs w:val="24"/>
        </w:rPr>
        <w:t xml:space="preserve"> (Piger, 2007)</w:t>
      </w:r>
      <w:r w:rsidR="008A27F9" w:rsidRPr="00340AC1">
        <w:rPr>
          <w:rFonts w:ascii="Times New Roman" w:hAnsi="Times New Roman" w:cs="Times New Roman"/>
          <w:sz w:val="24"/>
          <w:szCs w:val="24"/>
        </w:rPr>
        <w:t xml:space="preserve">. Additionally, shifts can occur due to pathological economic episodes like the most recent financial crisis precipitated by the pandemic. </w:t>
      </w:r>
      <w:r w:rsidR="00602437" w:rsidRPr="00340AC1">
        <w:rPr>
          <w:rFonts w:ascii="Times New Roman" w:hAnsi="Times New Roman" w:cs="Times New Roman"/>
          <w:sz w:val="24"/>
          <w:szCs w:val="24"/>
        </w:rPr>
        <w:t>Finally,</w:t>
      </w:r>
      <w:r w:rsidR="008A27F9" w:rsidRPr="00340AC1">
        <w:rPr>
          <w:rFonts w:ascii="Times New Roman" w:hAnsi="Times New Roman" w:cs="Times New Roman"/>
          <w:sz w:val="24"/>
          <w:szCs w:val="24"/>
        </w:rPr>
        <w:t xml:space="preserve"> changes can be both temporary, and recurrent as economic cycles loop between regimes</w:t>
      </w:r>
      <w:r w:rsidR="00CF0540" w:rsidRPr="00340AC1">
        <w:rPr>
          <w:rFonts w:ascii="Times New Roman" w:hAnsi="Times New Roman" w:cs="Times New Roman"/>
          <w:sz w:val="24"/>
          <w:szCs w:val="24"/>
        </w:rPr>
        <w:t xml:space="preserve">, in the case of expansionary and recessionary periods </w:t>
      </w:r>
      <w:r w:rsidR="00826682" w:rsidRPr="00340AC1">
        <w:rPr>
          <w:rFonts w:ascii="Times New Roman" w:hAnsi="Times New Roman" w:cs="Times New Roman"/>
          <w:sz w:val="24"/>
          <w:szCs w:val="24"/>
        </w:rPr>
        <w:t>(</w:t>
      </w:r>
      <w:r w:rsidR="00826056">
        <w:rPr>
          <w:rFonts w:ascii="Times New Roman" w:hAnsi="Times New Roman" w:cs="Times New Roman"/>
          <w:sz w:val="24"/>
          <w:szCs w:val="24"/>
        </w:rPr>
        <w:t>13</w:t>
      </w:r>
      <w:r w:rsidR="00CE24C9" w:rsidRPr="00340AC1">
        <w:rPr>
          <w:rFonts w:ascii="Times New Roman" w:hAnsi="Times New Roman" w:cs="Times New Roman"/>
          <w:sz w:val="24"/>
          <w:szCs w:val="24"/>
        </w:rPr>
        <w:t xml:space="preserve">). </w:t>
      </w:r>
    </w:p>
    <w:p w14:paraId="0B0CE1B4" w14:textId="07D19E80" w:rsidR="0084693D" w:rsidRPr="00340AC1" w:rsidRDefault="0084693D" w:rsidP="00CE24C9">
      <w:pPr>
        <w:spacing w:line="360" w:lineRule="auto"/>
        <w:ind w:firstLine="720"/>
        <w:rPr>
          <w:rFonts w:ascii="Times New Roman" w:hAnsi="Times New Roman" w:cs="Times New Roman"/>
          <w:sz w:val="24"/>
          <w:szCs w:val="24"/>
        </w:rPr>
      </w:pPr>
      <w:r w:rsidRPr="00340AC1">
        <w:rPr>
          <w:rFonts w:ascii="Times New Roman" w:hAnsi="Times New Roman" w:cs="Times New Roman"/>
          <w:sz w:val="24"/>
          <w:szCs w:val="24"/>
        </w:rPr>
        <w:t>Since the 1980s, analysts have been using M</w:t>
      </w:r>
      <w:r w:rsidR="00826682" w:rsidRPr="00340AC1">
        <w:rPr>
          <w:rFonts w:ascii="Times New Roman" w:hAnsi="Times New Roman" w:cs="Times New Roman"/>
          <w:sz w:val="24"/>
          <w:szCs w:val="24"/>
        </w:rPr>
        <w:t>achine Learning (ML)</w:t>
      </w:r>
      <w:r w:rsidRPr="00340AC1">
        <w:rPr>
          <w:rFonts w:ascii="Times New Roman" w:hAnsi="Times New Roman" w:cs="Times New Roman"/>
          <w:sz w:val="24"/>
          <w:szCs w:val="24"/>
        </w:rPr>
        <w:t xml:space="preserve"> techniques to identify</w:t>
      </w:r>
      <w:r w:rsidR="00F627B2" w:rsidRPr="00340AC1">
        <w:rPr>
          <w:rFonts w:ascii="Times New Roman" w:hAnsi="Times New Roman" w:cs="Times New Roman"/>
          <w:sz w:val="24"/>
          <w:szCs w:val="24"/>
        </w:rPr>
        <w:t xml:space="preserve"> complex</w:t>
      </w:r>
      <w:r w:rsidRPr="00340AC1">
        <w:rPr>
          <w:rFonts w:ascii="Times New Roman" w:hAnsi="Times New Roman" w:cs="Times New Roman"/>
          <w:sz w:val="24"/>
          <w:szCs w:val="24"/>
        </w:rPr>
        <w:t xml:space="preserve"> market trends. While ML has had some success in forecasting financial markets, recent developments in deep learning have not dramatically improved model accuracy compared to the </w:t>
      </w:r>
      <w:r w:rsidRPr="00340AC1">
        <w:rPr>
          <w:rFonts w:ascii="Times New Roman" w:hAnsi="Times New Roman" w:cs="Times New Roman"/>
          <w:sz w:val="24"/>
          <w:szCs w:val="24"/>
        </w:rPr>
        <w:lastRenderedPageBreak/>
        <w:t>level of advancement in other fields</w:t>
      </w:r>
      <w:r w:rsidR="008A27F9" w:rsidRPr="00340AC1">
        <w:rPr>
          <w:rFonts w:ascii="Times New Roman" w:hAnsi="Times New Roman" w:cs="Times New Roman"/>
          <w:sz w:val="24"/>
          <w:szCs w:val="24"/>
        </w:rPr>
        <w:t xml:space="preserve"> modeling complex systems</w:t>
      </w:r>
      <w:r w:rsidR="00664E1C" w:rsidRPr="00340AC1">
        <w:rPr>
          <w:rFonts w:ascii="Times New Roman" w:hAnsi="Times New Roman" w:cs="Times New Roman"/>
          <w:sz w:val="24"/>
          <w:szCs w:val="24"/>
        </w:rPr>
        <w:t xml:space="preserve"> like natural language processing, and computer vision (</w:t>
      </w:r>
      <w:r w:rsidR="008377A2">
        <w:rPr>
          <w:rFonts w:ascii="Times New Roman" w:hAnsi="Times New Roman" w:cs="Times New Roman"/>
          <w:sz w:val="24"/>
          <w:szCs w:val="24"/>
        </w:rPr>
        <w:t>Patel</w:t>
      </w:r>
      <w:r w:rsidR="0008261E" w:rsidRPr="00340AC1">
        <w:rPr>
          <w:rFonts w:ascii="Times New Roman" w:hAnsi="Times New Roman" w:cs="Times New Roman"/>
          <w:sz w:val="24"/>
          <w:szCs w:val="24"/>
        </w:rPr>
        <w:t>, 2018</w:t>
      </w:r>
      <w:r w:rsidR="00664E1C" w:rsidRPr="00340AC1">
        <w:rPr>
          <w:rFonts w:ascii="Times New Roman" w:hAnsi="Times New Roman" w:cs="Times New Roman"/>
          <w:sz w:val="24"/>
          <w:szCs w:val="24"/>
        </w:rPr>
        <w:t>).</w:t>
      </w:r>
      <w:r w:rsidR="00625328" w:rsidRPr="00340AC1">
        <w:rPr>
          <w:rFonts w:ascii="Times New Roman" w:hAnsi="Times New Roman" w:cs="Times New Roman"/>
          <w:sz w:val="24"/>
          <w:szCs w:val="24"/>
        </w:rPr>
        <w:t xml:space="preserve"> </w:t>
      </w:r>
    </w:p>
    <w:p w14:paraId="1458324C" w14:textId="65B5026A" w:rsidR="00625328" w:rsidRPr="00340AC1" w:rsidRDefault="0084693D" w:rsidP="00CF0540">
      <w:pPr>
        <w:spacing w:line="360" w:lineRule="auto"/>
        <w:ind w:firstLine="720"/>
        <w:rPr>
          <w:rFonts w:ascii="Times New Roman" w:hAnsi="Times New Roman" w:cs="Times New Roman"/>
          <w:sz w:val="24"/>
          <w:szCs w:val="24"/>
        </w:rPr>
      </w:pPr>
      <w:r w:rsidRPr="00340AC1">
        <w:rPr>
          <w:rFonts w:ascii="Times New Roman" w:hAnsi="Times New Roman" w:cs="Times New Roman"/>
          <w:sz w:val="24"/>
          <w:szCs w:val="24"/>
        </w:rPr>
        <w:t>A fundamental reason for the poor accuracy of financial deep learning models</w:t>
      </w:r>
      <w:r w:rsidR="000D4330" w:rsidRPr="00340AC1">
        <w:rPr>
          <w:rFonts w:ascii="Times New Roman" w:hAnsi="Times New Roman" w:cs="Times New Roman"/>
          <w:sz w:val="24"/>
          <w:szCs w:val="24"/>
        </w:rPr>
        <w:t>’ is</w:t>
      </w:r>
      <w:r w:rsidRPr="00340AC1">
        <w:rPr>
          <w:rFonts w:ascii="Times New Roman" w:hAnsi="Times New Roman" w:cs="Times New Roman"/>
          <w:sz w:val="24"/>
          <w:szCs w:val="24"/>
        </w:rPr>
        <w:t xml:space="preserve"> data distribution. </w:t>
      </w:r>
      <w:r w:rsidR="000D4330" w:rsidRPr="00340AC1">
        <w:rPr>
          <w:rFonts w:ascii="Times New Roman" w:hAnsi="Times New Roman" w:cs="Times New Roman"/>
          <w:sz w:val="24"/>
          <w:szCs w:val="24"/>
        </w:rPr>
        <w:t>To demonstrate</w:t>
      </w:r>
      <w:r w:rsidRPr="00340AC1">
        <w:rPr>
          <w:rFonts w:ascii="Times New Roman" w:hAnsi="Times New Roman" w:cs="Times New Roman"/>
          <w:sz w:val="24"/>
          <w:szCs w:val="24"/>
        </w:rPr>
        <w:t xml:space="preserve">, </w:t>
      </w:r>
      <w:r w:rsidR="0008261E" w:rsidRPr="00340AC1">
        <w:rPr>
          <w:rFonts w:ascii="Times New Roman" w:hAnsi="Times New Roman" w:cs="Times New Roman"/>
          <w:sz w:val="24"/>
          <w:szCs w:val="24"/>
        </w:rPr>
        <w:t>let us</w:t>
      </w:r>
      <w:r w:rsidRPr="00340AC1">
        <w:rPr>
          <w:rFonts w:ascii="Times New Roman" w:hAnsi="Times New Roman" w:cs="Times New Roman"/>
          <w:sz w:val="24"/>
          <w:szCs w:val="24"/>
        </w:rPr>
        <w:t xml:space="preserve"> consider a neural </w:t>
      </w:r>
      <w:r w:rsidR="00934BDB" w:rsidRPr="00340AC1">
        <w:rPr>
          <w:rFonts w:ascii="Times New Roman" w:hAnsi="Times New Roman" w:cs="Times New Roman"/>
          <w:sz w:val="24"/>
          <w:szCs w:val="24"/>
        </w:rPr>
        <w:t xml:space="preserve">network </w:t>
      </w:r>
      <w:r w:rsidR="000D4330" w:rsidRPr="00340AC1">
        <w:rPr>
          <w:rFonts w:ascii="Times New Roman" w:hAnsi="Times New Roman" w:cs="Times New Roman"/>
          <w:sz w:val="24"/>
          <w:szCs w:val="24"/>
        </w:rPr>
        <w:t>used for classifying</w:t>
      </w:r>
      <w:r w:rsidRPr="00340AC1">
        <w:rPr>
          <w:rFonts w:ascii="Times New Roman" w:hAnsi="Times New Roman" w:cs="Times New Roman"/>
          <w:sz w:val="24"/>
          <w:szCs w:val="24"/>
        </w:rPr>
        <w:t xml:space="preserve"> handwritten digits. We can expect the distribution of pixel weights in number 1's class training set to be close to number 1's test set distribution. </w:t>
      </w:r>
      <w:r w:rsidR="000D4330" w:rsidRPr="00340AC1">
        <w:rPr>
          <w:rFonts w:ascii="Times New Roman" w:hAnsi="Times New Roman" w:cs="Times New Roman"/>
          <w:sz w:val="24"/>
          <w:szCs w:val="24"/>
        </w:rPr>
        <w:t>In simpler terms</w:t>
      </w:r>
      <w:r w:rsidRPr="00340AC1">
        <w:rPr>
          <w:rFonts w:ascii="Times New Roman" w:hAnsi="Times New Roman" w:cs="Times New Roman"/>
          <w:sz w:val="24"/>
          <w:szCs w:val="24"/>
        </w:rPr>
        <w:t>, images of the number 1 must contain the number 1</w:t>
      </w:r>
      <w:r w:rsidR="000D4330" w:rsidRPr="00340AC1">
        <w:rPr>
          <w:rFonts w:ascii="Times New Roman" w:hAnsi="Times New Roman" w:cs="Times New Roman"/>
          <w:sz w:val="24"/>
          <w:szCs w:val="24"/>
        </w:rPr>
        <w:t xml:space="preserve"> for a model to predict accurately. </w:t>
      </w:r>
      <w:r w:rsidRPr="00340AC1">
        <w:rPr>
          <w:rFonts w:ascii="Times New Roman" w:hAnsi="Times New Roman" w:cs="Times New Roman"/>
          <w:sz w:val="24"/>
          <w:szCs w:val="24"/>
        </w:rPr>
        <w:t xml:space="preserve">This property does not hold for financial datasets, </w:t>
      </w:r>
      <w:r w:rsidR="00CF0540" w:rsidRPr="00340AC1">
        <w:rPr>
          <w:rFonts w:ascii="Times New Roman" w:hAnsi="Times New Roman" w:cs="Times New Roman"/>
          <w:sz w:val="24"/>
          <w:szCs w:val="24"/>
        </w:rPr>
        <w:t xml:space="preserve">due to the behavioral changes of </w:t>
      </w:r>
      <w:r w:rsidR="000D4330" w:rsidRPr="00340AC1">
        <w:rPr>
          <w:rFonts w:ascii="Times New Roman" w:hAnsi="Times New Roman" w:cs="Times New Roman"/>
          <w:sz w:val="24"/>
          <w:szCs w:val="24"/>
        </w:rPr>
        <w:t xml:space="preserve">financial </w:t>
      </w:r>
      <w:r w:rsidRPr="00340AC1">
        <w:rPr>
          <w:rFonts w:ascii="Times New Roman" w:hAnsi="Times New Roman" w:cs="Times New Roman"/>
          <w:sz w:val="24"/>
          <w:szCs w:val="24"/>
        </w:rPr>
        <w:t>data over time</w:t>
      </w:r>
      <w:r w:rsidR="008377A2">
        <w:rPr>
          <w:rFonts w:ascii="Times New Roman" w:hAnsi="Times New Roman" w:cs="Times New Roman"/>
          <w:sz w:val="24"/>
          <w:szCs w:val="24"/>
        </w:rPr>
        <w:t xml:space="preserve"> </w:t>
      </w:r>
      <w:r w:rsidR="008377A2" w:rsidRPr="00340AC1">
        <w:rPr>
          <w:rFonts w:ascii="Times New Roman" w:hAnsi="Times New Roman" w:cs="Times New Roman"/>
          <w:sz w:val="24"/>
          <w:szCs w:val="24"/>
        </w:rPr>
        <w:t>(</w:t>
      </w:r>
      <w:r w:rsidR="008377A2">
        <w:rPr>
          <w:rFonts w:ascii="Times New Roman" w:hAnsi="Times New Roman" w:cs="Times New Roman"/>
          <w:sz w:val="24"/>
          <w:szCs w:val="24"/>
        </w:rPr>
        <w:t>Patel</w:t>
      </w:r>
      <w:r w:rsidR="008377A2" w:rsidRPr="00340AC1">
        <w:rPr>
          <w:rFonts w:ascii="Times New Roman" w:hAnsi="Times New Roman" w:cs="Times New Roman"/>
          <w:sz w:val="24"/>
          <w:szCs w:val="24"/>
        </w:rPr>
        <w:t>, 2018)</w:t>
      </w:r>
      <w:r w:rsidRPr="00340AC1">
        <w:rPr>
          <w:rFonts w:ascii="Times New Roman" w:hAnsi="Times New Roman" w:cs="Times New Roman"/>
          <w:sz w:val="24"/>
          <w:szCs w:val="24"/>
        </w:rPr>
        <w:t>. In financial markets, what you may see in the future could be completely different from what has occurred in the past</w:t>
      </w:r>
      <w:r w:rsidR="00664E1C" w:rsidRPr="00340AC1">
        <w:rPr>
          <w:rFonts w:ascii="Times New Roman" w:hAnsi="Times New Roman" w:cs="Times New Roman"/>
          <w:sz w:val="24"/>
          <w:szCs w:val="24"/>
        </w:rPr>
        <w:t xml:space="preserve">; </w:t>
      </w:r>
      <w:r w:rsidRPr="00340AC1">
        <w:rPr>
          <w:rFonts w:ascii="Times New Roman" w:hAnsi="Times New Roman" w:cs="Times New Roman"/>
          <w:sz w:val="24"/>
          <w:szCs w:val="24"/>
        </w:rPr>
        <w:t>demonstrated by our current recession. In financial applications</w:t>
      </w:r>
      <w:r w:rsidR="00CF0540" w:rsidRPr="00340AC1">
        <w:rPr>
          <w:rFonts w:ascii="Times New Roman" w:hAnsi="Times New Roman" w:cs="Times New Roman"/>
          <w:sz w:val="24"/>
          <w:szCs w:val="24"/>
        </w:rPr>
        <w:t xml:space="preserve"> of Machine Learning models</w:t>
      </w:r>
      <w:r w:rsidRPr="00340AC1">
        <w:rPr>
          <w:rFonts w:ascii="Times New Roman" w:hAnsi="Times New Roman" w:cs="Times New Roman"/>
          <w:sz w:val="24"/>
          <w:szCs w:val="24"/>
        </w:rPr>
        <w:t>, the learned model is only useful when forecasted data adhere to the train/validation set distribution</w:t>
      </w:r>
      <w:r w:rsidR="007F308B" w:rsidRPr="00340AC1">
        <w:rPr>
          <w:rFonts w:ascii="Times New Roman" w:hAnsi="Times New Roman" w:cs="Times New Roman"/>
          <w:sz w:val="24"/>
          <w:szCs w:val="24"/>
        </w:rPr>
        <w:t xml:space="preserve"> </w:t>
      </w:r>
      <w:r w:rsidR="0008261E" w:rsidRPr="00340AC1">
        <w:rPr>
          <w:rFonts w:ascii="Times New Roman" w:hAnsi="Times New Roman" w:cs="Times New Roman"/>
          <w:sz w:val="24"/>
          <w:szCs w:val="24"/>
        </w:rPr>
        <w:t>(</w:t>
      </w:r>
      <w:r w:rsidR="008377A2">
        <w:rPr>
          <w:rFonts w:ascii="Times New Roman" w:hAnsi="Times New Roman" w:cs="Times New Roman"/>
          <w:sz w:val="24"/>
          <w:szCs w:val="24"/>
        </w:rPr>
        <w:t>12</w:t>
      </w:r>
      <w:r w:rsidR="0008261E" w:rsidRPr="00340AC1">
        <w:rPr>
          <w:rFonts w:ascii="Times New Roman" w:hAnsi="Times New Roman" w:cs="Times New Roman"/>
          <w:sz w:val="24"/>
          <w:szCs w:val="24"/>
        </w:rPr>
        <w:t>)</w:t>
      </w:r>
      <w:r w:rsidR="00664E1C" w:rsidRPr="00340AC1">
        <w:rPr>
          <w:rFonts w:ascii="Times New Roman" w:hAnsi="Times New Roman" w:cs="Times New Roman"/>
          <w:sz w:val="24"/>
          <w:szCs w:val="24"/>
        </w:rPr>
        <w:t>.</w:t>
      </w:r>
    </w:p>
    <w:p w14:paraId="1E85F474" w14:textId="784ABE89" w:rsidR="0084693D" w:rsidRPr="00340AC1" w:rsidRDefault="0084693D" w:rsidP="00CF0540">
      <w:pPr>
        <w:spacing w:line="360" w:lineRule="auto"/>
        <w:ind w:firstLine="720"/>
        <w:rPr>
          <w:rFonts w:ascii="Times New Roman" w:hAnsi="Times New Roman" w:cs="Times New Roman"/>
          <w:sz w:val="24"/>
          <w:szCs w:val="24"/>
        </w:rPr>
      </w:pPr>
      <w:r w:rsidRPr="00340AC1">
        <w:rPr>
          <w:rFonts w:ascii="Times New Roman" w:hAnsi="Times New Roman" w:cs="Times New Roman"/>
          <w:sz w:val="24"/>
          <w:szCs w:val="24"/>
        </w:rPr>
        <w:t xml:space="preserve">Our proposed method of addressing </w:t>
      </w:r>
      <w:r w:rsidR="00CF0540" w:rsidRPr="00340AC1">
        <w:rPr>
          <w:rFonts w:ascii="Times New Roman" w:hAnsi="Times New Roman" w:cs="Times New Roman"/>
          <w:sz w:val="24"/>
          <w:szCs w:val="24"/>
        </w:rPr>
        <w:t xml:space="preserve">behavioral changes, and subsequently </w:t>
      </w:r>
      <w:r w:rsidR="00664E1C" w:rsidRPr="00340AC1">
        <w:rPr>
          <w:rFonts w:ascii="Times New Roman" w:hAnsi="Times New Roman" w:cs="Times New Roman"/>
          <w:sz w:val="24"/>
          <w:szCs w:val="24"/>
        </w:rPr>
        <w:t>chang</w:t>
      </w:r>
      <w:r w:rsidR="00826682" w:rsidRPr="00340AC1">
        <w:rPr>
          <w:rFonts w:ascii="Times New Roman" w:hAnsi="Times New Roman" w:cs="Times New Roman"/>
          <w:sz w:val="24"/>
          <w:szCs w:val="24"/>
        </w:rPr>
        <w:t>es in</w:t>
      </w:r>
      <w:r w:rsidR="00664E1C" w:rsidRPr="00340AC1">
        <w:rPr>
          <w:rFonts w:ascii="Times New Roman" w:hAnsi="Times New Roman" w:cs="Times New Roman"/>
          <w:sz w:val="24"/>
          <w:szCs w:val="24"/>
        </w:rPr>
        <w:t xml:space="preserve"> </w:t>
      </w:r>
      <w:r w:rsidR="00826682" w:rsidRPr="00340AC1">
        <w:rPr>
          <w:rFonts w:ascii="Times New Roman" w:hAnsi="Times New Roman" w:cs="Times New Roman"/>
          <w:sz w:val="24"/>
          <w:szCs w:val="24"/>
        </w:rPr>
        <w:t xml:space="preserve">the </w:t>
      </w:r>
      <w:r w:rsidRPr="00340AC1">
        <w:rPr>
          <w:rFonts w:ascii="Times New Roman" w:hAnsi="Times New Roman" w:cs="Times New Roman"/>
          <w:sz w:val="24"/>
          <w:szCs w:val="24"/>
        </w:rPr>
        <w:t>data distribution</w:t>
      </w:r>
      <w:r w:rsidR="00CF0540" w:rsidRPr="00340AC1">
        <w:rPr>
          <w:rFonts w:ascii="Times New Roman" w:hAnsi="Times New Roman" w:cs="Times New Roman"/>
          <w:sz w:val="24"/>
          <w:szCs w:val="24"/>
        </w:rPr>
        <w:t xml:space="preserve"> </w:t>
      </w:r>
      <w:r w:rsidR="00826682" w:rsidRPr="00340AC1">
        <w:rPr>
          <w:rFonts w:ascii="Times New Roman" w:hAnsi="Times New Roman" w:cs="Times New Roman"/>
          <w:sz w:val="24"/>
          <w:szCs w:val="24"/>
        </w:rPr>
        <w:t>of a</w:t>
      </w:r>
      <w:r w:rsidRPr="00340AC1">
        <w:rPr>
          <w:rFonts w:ascii="Times New Roman" w:hAnsi="Times New Roman" w:cs="Times New Roman"/>
          <w:sz w:val="24"/>
          <w:szCs w:val="24"/>
        </w:rPr>
        <w:t xml:space="preserve"> financial </w:t>
      </w:r>
      <w:r w:rsidR="00CE24C9" w:rsidRPr="00340AC1">
        <w:rPr>
          <w:rFonts w:ascii="Times New Roman" w:hAnsi="Times New Roman" w:cs="Times New Roman"/>
          <w:sz w:val="24"/>
          <w:szCs w:val="24"/>
        </w:rPr>
        <w:t>time series</w:t>
      </w:r>
      <w:r w:rsidRPr="00340AC1">
        <w:rPr>
          <w:rFonts w:ascii="Times New Roman" w:hAnsi="Times New Roman" w:cs="Times New Roman"/>
          <w:sz w:val="24"/>
          <w:szCs w:val="24"/>
        </w:rPr>
        <w:t xml:space="preserve"> </w:t>
      </w:r>
      <w:r w:rsidR="00D7407A" w:rsidRPr="00340AC1">
        <w:rPr>
          <w:rFonts w:ascii="Times New Roman" w:hAnsi="Times New Roman" w:cs="Times New Roman"/>
          <w:sz w:val="24"/>
          <w:szCs w:val="24"/>
        </w:rPr>
        <w:t>utilizes</w:t>
      </w:r>
      <w:r w:rsidRPr="00340AC1">
        <w:rPr>
          <w:rFonts w:ascii="Times New Roman" w:hAnsi="Times New Roman" w:cs="Times New Roman"/>
          <w:sz w:val="24"/>
          <w:szCs w:val="24"/>
        </w:rPr>
        <w:t xml:space="preserve"> a </w:t>
      </w:r>
      <w:r w:rsidR="00826682" w:rsidRPr="00340AC1">
        <w:rPr>
          <w:rFonts w:ascii="Times New Roman" w:hAnsi="Times New Roman" w:cs="Times New Roman"/>
          <w:sz w:val="24"/>
          <w:szCs w:val="24"/>
        </w:rPr>
        <w:t>r</w:t>
      </w:r>
      <w:r w:rsidRPr="00340AC1">
        <w:rPr>
          <w:rFonts w:ascii="Times New Roman" w:hAnsi="Times New Roman" w:cs="Times New Roman"/>
          <w:sz w:val="24"/>
          <w:szCs w:val="24"/>
        </w:rPr>
        <w:t xml:space="preserve">egime-switching </w:t>
      </w:r>
      <w:r w:rsidR="00CF0540" w:rsidRPr="00340AC1">
        <w:rPr>
          <w:rFonts w:ascii="Times New Roman" w:hAnsi="Times New Roman" w:cs="Times New Roman"/>
          <w:sz w:val="24"/>
          <w:szCs w:val="24"/>
        </w:rPr>
        <w:t>model</w:t>
      </w:r>
      <w:r w:rsidRPr="00340AC1">
        <w:rPr>
          <w:rFonts w:ascii="Times New Roman" w:hAnsi="Times New Roman" w:cs="Times New Roman"/>
          <w:sz w:val="24"/>
          <w:szCs w:val="24"/>
        </w:rPr>
        <w:t xml:space="preserve"> to partition </w:t>
      </w:r>
      <w:r w:rsidR="00664E1C" w:rsidRPr="00340AC1">
        <w:rPr>
          <w:rFonts w:ascii="Times New Roman" w:hAnsi="Times New Roman" w:cs="Times New Roman"/>
          <w:sz w:val="24"/>
          <w:szCs w:val="24"/>
        </w:rPr>
        <w:t xml:space="preserve">training </w:t>
      </w:r>
      <w:r w:rsidRPr="00340AC1">
        <w:rPr>
          <w:rFonts w:ascii="Times New Roman" w:hAnsi="Times New Roman" w:cs="Times New Roman"/>
          <w:sz w:val="24"/>
          <w:szCs w:val="24"/>
        </w:rPr>
        <w:t xml:space="preserve">data for </w:t>
      </w:r>
      <w:r w:rsidR="00CF0540" w:rsidRPr="00340AC1">
        <w:rPr>
          <w:rFonts w:ascii="Times New Roman" w:hAnsi="Times New Roman" w:cs="Times New Roman"/>
          <w:sz w:val="24"/>
          <w:szCs w:val="24"/>
        </w:rPr>
        <w:t>a</w:t>
      </w:r>
      <w:r w:rsidR="00664E1C" w:rsidRPr="00340AC1">
        <w:rPr>
          <w:rFonts w:ascii="Times New Roman" w:hAnsi="Times New Roman" w:cs="Times New Roman"/>
          <w:sz w:val="24"/>
          <w:szCs w:val="24"/>
        </w:rPr>
        <w:t xml:space="preserve"> </w:t>
      </w:r>
      <w:r w:rsidRPr="00340AC1">
        <w:rPr>
          <w:rFonts w:ascii="Times New Roman" w:hAnsi="Times New Roman" w:cs="Times New Roman"/>
          <w:sz w:val="24"/>
          <w:szCs w:val="24"/>
        </w:rPr>
        <w:t>neural network. Regime switching models are among</w:t>
      </w:r>
      <w:r w:rsidR="00CE24C9" w:rsidRPr="00340AC1">
        <w:rPr>
          <w:rFonts w:ascii="Times New Roman" w:hAnsi="Times New Roman" w:cs="Times New Roman"/>
          <w:sz w:val="24"/>
          <w:szCs w:val="24"/>
        </w:rPr>
        <w:t>st</w:t>
      </w:r>
      <w:r w:rsidRPr="00340AC1">
        <w:rPr>
          <w:rFonts w:ascii="Times New Roman" w:hAnsi="Times New Roman" w:cs="Times New Roman"/>
          <w:sz w:val="24"/>
          <w:szCs w:val="24"/>
        </w:rPr>
        <w:t xml:space="preserve"> the most useful models for forecasting and understanding </w:t>
      </w:r>
      <w:r w:rsidR="00844492">
        <w:rPr>
          <w:rFonts w:ascii="Times New Roman" w:hAnsi="Times New Roman" w:cs="Times New Roman"/>
          <w:sz w:val="24"/>
          <w:szCs w:val="24"/>
        </w:rPr>
        <w:t xml:space="preserve">a </w:t>
      </w:r>
      <w:r w:rsidRPr="00340AC1">
        <w:rPr>
          <w:rFonts w:ascii="Times New Roman" w:hAnsi="Times New Roman" w:cs="Times New Roman"/>
          <w:sz w:val="24"/>
          <w:szCs w:val="24"/>
        </w:rPr>
        <w:t>financial time series</w:t>
      </w:r>
      <w:r w:rsidR="00363AAA" w:rsidRPr="00340AC1">
        <w:rPr>
          <w:rFonts w:ascii="Times New Roman" w:hAnsi="Times New Roman" w:cs="Times New Roman"/>
          <w:sz w:val="24"/>
          <w:szCs w:val="24"/>
        </w:rPr>
        <w:t>. O</w:t>
      </w:r>
      <w:r w:rsidRPr="00340AC1">
        <w:rPr>
          <w:rFonts w:ascii="Times New Roman" w:hAnsi="Times New Roman" w:cs="Times New Roman"/>
          <w:sz w:val="24"/>
          <w:szCs w:val="24"/>
        </w:rPr>
        <w:t>ne of the most popular</w:t>
      </w:r>
      <w:r w:rsidR="00363AAA" w:rsidRPr="00340AC1">
        <w:rPr>
          <w:rFonts w:ascii="Times New Roman" w:hAnsi="Times New Roman" w:cs="Times New Roman"/>
          <w:sz w:val="24"/>
          <w:szCs w:val="24"/>
        </w:rPr>
        <w:t xml:space="preserve"> regime</w:t>
      </w:r>
      <w:r w:rsidR="00826682" w:rsidRPr="00340AC1">
        <w:rPr>
          <w:rFonts w:ascii="Times New Roman" w:hAnsi="Times New Roman" w:cs="Times New Roman"/>
          <w:sz w:val="24"/>
          <w:szCs w:val="24"/>
        </w:rPr>
        <w:t>-</w:t>
      </w:r>
      <w:r w:rsidR="00363AAA" w:rsidRPr="00340AC1">
        <w:rPr>
          <w:rFonts w:ascii="Times New Roman" w:hAnsi="Times New Roman" w:cs="Times New Roman"/>
          <w:sz w:val="24"/>
          <w:szCs w:val="24"/>
        </w:rPr>
        <w:t>switching models in finance is</w:t>
      </w:r>
      <w:r w:rsidRPr="00340AC1">
        <w:rPr>
          <w:rFonts w:ascii="Times New Roman" w:hAnsi="Times New Roman" w:cs="Times New Roman"/>
          <w:sz w:val="24"/>
          <w:szCs w:val="24"/>
        </w:rPr>
        <w:t xml:space="preserve"> the Markov Switching Model.</w:t>
      </w:r>
      <w:r w:rsidR="00826682" w:rsidRPr="00340AC1">
        <w:rPr>
          <w:rFonts w:ascii="Times New Roman" w:hAnsi="Times New Roman" w:cs="Times New Roman"/>
          <w:sz w:val="24"/>
          <w:szCs w:val="24"/>
        </w:rPr>
        <w:t xml:space="preserve"> (Chung-Ming, 2002).</w:t>
      </w:r>
      <w:r w:rsidRPr="00340AC1">
        <w:rPr>
          <w:rFonts w:ascii="Times New Roman" w:hAnsi="Times New Roman" w:cs="Times New Roman"/>
          <w:sz w:val="24"/>
          <w:szCs w:val="24"/>
        </w:rPr>
        <w:t xml:space="preserve"> A Markov Switching Model involves multiple equations that characterize the behavior of a time series into different states</w:t>
      </w:r>
      <w:r w:rsidR="00015808" w:rsidRPr="00340AC1">
        <w:rPr>
          <w:rFonts w:ascii="Times New Roman" w:hAnsi="Times New Roman" w:cs="Times New Roman"/>
          <w:sz w:val="24"/>
          <w:szCs w:val="24"/>
        </w:rPr>
        <w:t xml:space="preserve"> (</w:t>
      </w:r>
      <w:r w:rsidR="00826682" w:rsidRPr="00340AC1">
        <w:rPr>
          <w:rFonts w:ascii="Times New Roman" w:hAnsi="Times New Roman" w:cs="Times New Roman"/>
          <w:sz w:val="24"/>
          <w:szCs w:val="24"/>
        </w:rPr>
        <w:t>5</w:t>
      </w:r>
      <w:r w:rsidR="00015808" w:rsidRPr="00340AC1">
        <w:rPr>
          <w:rFonts w:ascii="Times New Roman" w:hAnsi="Times New Roman" w:cs="Times New Roman"/>
          <w:sz w:val="24"/>
          <w:szCs w:val="24"/>
        </w:rPr>
        <w:t>)</w:t>
      </w:r>
      <w:r w:rsidR="00B01DC0" w:rsidRPr="00340AC1">
        <w:rPr>
          <w:rFonts w:ascii="Times New Roman" w:hAnsi="Times New Roman" w:cs="Times New Roman"/>
          <w:sz w:val="24"/>
          <w:szCs w:val="24"/>
        </w:rPr>
        <w:t>. For example</w:t>
      </w:r>
      <w:r w:rsidRPr="00340AC1">
        <w:rPr>
          <w:rFonts w:ascii="Times New Roman" w:hAnsi="Times New Roman" w:cs="Times New Roman"/>
          <w:sz w:val="24"/>
          <w:szCs w:val="24"/>
        </w:rPr>
        <w:t xml:space="preserve">, Markov Switching models are used to identify business cycles, composed of expansionary and recessionary </w:t>
      </w:r>
      <w:r w:rsidR="00363AAA" w:rsidRPr="00340AC1">
        <w:rPr>
          <w:rFonts w:ascii="Times New Roman" w:hAnsi="Times New Roman" w:cs="Times New Roman"/>
          <w:sz w:val="24"/>
          <w:szCs w:val="24"/>
        </w:rPr>
        <w:t>periods</w:t>
      </w:r>
      <w:r w:rsidRPr="00340AC1">
        <w:rPr>
          <w:rFonts w:ascii="Times New Roman" w:hAnsi="Times New Roman" w:cs="Times New Roman"/>
          <w:sz w:val="24"/>
          <w:szCs w:val="24"/>
        </w:rPr>
        <w:t xml:space="preserve"> (</w:t>
      </w:r>
      <w:r w:rsidR="002943A2" w:rsidRPr="00340AC1">
        <w:rPr>
          <w:rFonts w:ascii="Times New Roman" w:hAnsi="Times New Roman" w:cs="Times New Roman"/>
          <w:sz w:val="24"/>
          <w:szCs w:val="24"/>
        </w:rPr>
        <w:t>Hamilton, 1989</w:t>
      </w:r>
      <w:r w:rsidRPr="00340AC1">
        <w:rPr>
          <w:rFonts w:ascii="Times New Roman" w:hAnsi="Times New Roman" w:cs="Times New Roman"/>
          <w:sz w:val="24"/>
          <w:szCs w:val="24"/>
        </w:rPr>
        <w:t xml:space="preserve">). </w:t>
      </w:r>
    </w:p>
    <w:p w14:paraId="273FCB91" w14:textId="0F475AD5" w:rsidR="00111CC8" w:rsidRPr="00340AC1" w:rsidRDefault="0084693D" w:rsidP="00111CC8">
      <w:pPr>
        <w:spacing w:line="360" w:lineRule="auto"/>
        <w:rPr>
          <w:rFonts w:ascii="Times New Roman" w:hAnsi="Times New Roman" w:cs="Times New Roman"/>
          <w:sz w:val="24"/>
          <w:szCs w:val="24"/>
        </w:rPr>
      </w:pPr>
      <w:r w:rsidRPr="00340AC1">
        <w:rPr>
          <w:rFonts w:ascii="Times New Roman" w:hAnsi="Times New Roman" w:cs="Times New Roman"/>
          <w:sz w:val="24"/>
          <w:szCs w:val="24"/>
        </w:rPr>
        <w:tab/>
        <w:t xml:space="preserve">Multiple studies have developed </w:t>
      </w:r>
      <w:r w:rsidR="00CF0540" w:rsidRPr="00340AC1">
        <w:rPr>
          <w:rFonts w:ascii="Times New Roman" w:hAnsi="Times New Roman" w:cs="Times New Roman"/>
          <w:sz w:val="24"/>
          <w:szCs w:val="24"/>
        </w:rPr>
        <w:t>Markov Switching</w:t>
      </w:r>
      <w:r w:rsidR="00CF6E0E" w:rsidRPr="00340AC1">
        <w:rPr>
          <w:rFonts w:ascii="Times New Roman" w:hAnsi="Times New Roman" w:cs="Times New Roman"/>
          <w:sz w:val="24"/>
          <w:szCs w:val="24"/>
        </w:rPr>
        <w:t xml:space="preserve"> forecasting models</w:t>
      </w:r>
      <w:r w:rsidRPr="00340AC1">
        <w:rPr>
          <w:rFonts w:ascii="Times New Roman" w:hAnsi="Times New Roman" w:cs="Times New Roman"/>
          <w:sz w:val="24"/>
          <w:szCs w:val="24"/>
        </w:rPr>
        <w:t xml:space="preserve"> by dividing sequences into distinct states and performing switching between linear regressors </w:t>
      </w:r>
      <w:r w:rsidR="009C75A1" w:rsidRPr="00340AC1">
        <w:rPr>
          <w:rFonts w:ascii="Times New Roman" w:hAnsi="Times New Roman" w:cs="Times New Roman"/>
          <w:sz w:val="24"/>
          <w:szCs w:val="24"/>
        </w:rPr>
        <w:t>(Zeevi, et al., 1996, Kozat &amp; Singer, 2010)</w:t>
      </w:r>
      <w:r w:rsidRPr="00340AC1">
        <w:rPr>
          <w:rFonts w:ascii="Times New Roman" w:hAnsi="Times New Roman" w:cs="Times New Roman"/>
          <w:sz w:val="24"/>
          <w:szCs w:val="24"/>
        </w:rPr>
        <w:t xml:space="preserve">. However, using linear regressors as experts can </w:t>
      </w:r>
      <w:r w:rsidR="00AD4906" w:rsidRPr="00340AC1">
        <w:rPr>
          <w:rFonts w:ascii="Times New Roman" w:hAnsi="Times New Roman" w:cs="Times New Roman"/>
          <w:sz w:val="24"/>
          <w:szCs w:val="24"/>
        </w:rPr>
        <w:t>lead to</w:t>
      </w:r>
      <w:r w:rsidRPr="00340AC1">
        <w:rPr>
          <w:rFonts w:ascii="Times New Roman" w:hAnsi="Times New Roman" w:cs="Times New Roman"/>
          <w:sz w:val="24"/>
          <w:szCs w:val="24"/>
        </w:rPr>
        <w:t xml:space="preserve"> poor model performance in challenging scenarios. Although linear methods such as autoregression and moving average models have remained popular, these methods fail to capture complex temporal patterns in data (</w:t>
      </w:r>
      <w:r w:rsidR="002943A2" w:rsidRPr="00340AC1">
        <w:rPr>
          <w:rFonts w:ascii="Times New Roman" w:eastAsia="Times New Roman" w:hAnsi="Times New Roman" w:cs="Times New Roman"/>
          <w:sz w:val="24"/>
          <w:szCs w:val="24"/>
        </w:rPr>
        <w:t>Ratnadip, Agrawal, 2013</w:t>
      </w:r>
      <w:r w:rsidRPr="00340AC1">
        <w:rPr>
          <w:rFonts w:ascii="Times New Roman" w:hAnsi="Times New Roman" w:cs="Times New Roman"/>
          <w:sz w:val="24"/>
          <w:szCs w:val="24"/>
        </w:rPr>
        <w:t xml:space="preserve">). Neural </w:t>
      </w:r>
      <w:r w:rsidR="00826682" w:rsidRPr="00340AC1">
        <w:rPr>
          <w:rFonts w:ascii="Times New Roman" w:hAnsi="Times New Roman" w:cs="Times New Roman"/>
          <w:sz w:val="24"/>
          <w:szCs w:val="24"/>
        </w:rPr>
        <w:t>N</w:t>
      </w:r>
      <w:r w:rsidRPr="00340AC1">
        <w:rPr>
          <w:rFonts w:ascii="Times New Roman" w:hAnsi="Times New Roman" w:cs="Times New Roman"/>
          <w:sz w:val="24"/>
          <w:szCs w:val="24"/>
        </w:rPr>
        <w:t>etwork</w:t>
      </w:r>
      <w:r w:rsidR="00826682" w:rsidRPr="00340AC1">
        <w:rPr>
          <w:rFonts w:ascii="Times New Roman" w:hAnsi="Times New Roman" w:cs="Times New Roman"/>
          <w:sz w:val="24"/>
          <w:szCs w:val="24"/>
        </w:rPr>
        <w:t xml:space="preserve"> </w:t>
      </w:r>
      <w:r w:rsidRPr="00340AC1">
        <w:rPr>
          <w:rFonts w:ascii="Times New Roman" w:hAnsi="Times New Roman" w:cs="Times New Roman"/>
          <w:sz w:val="24"/>
          <w:szCs w:val="24"/>
        </w:rPr>
        <w:t xml:space="preserve">based methods are becoming </w:t>
      </w:r>
      <w:r w:rsidR="00602437" w:rsidRPr="00340AC1">
        <w:rPr>
          <w:rFonts w:ascii="Times New Roman" w:hAnsi="Times New Roman" w:cs="Times New Roman"/>
          <w:sz w:val="24"/>
          <w:szCs w:val="24"/>
        </w:rPr>
        <w:t>a</w:t>
      </w:r>
      <w:r w:rsidRPr="00340AC1">
        <w:rPr>
          <w:rFonts w:ascii="Times New Roman" w:hAnsi="Times New Roman" w:cs="Times New Roman"/>
          <w:sz w:val="24"/>
          <w:szCs w:val="24"/>
        </w:rPr>
        <w:t xml:space="preserve"> favored method for time series prediction </w:t>
      </w:r>
      <w:r w:rsidR="00CF6E0E" w:rsidRPr="00340AC1">
        <w:rPr>
          <w:rFonts w:ascii="Times New Roman" w:hAnsi="Times New Roman" w:cs="Times New Roman"/>
          <w:sz w:val="24"/>
          <w:szCs w:val="24"/>
        </w:rPr>
        <w:t xml:space="preserve">due </w:t>
      </w:r>
      <w:r w:rsidRPr="00340AC1">
        <w:rPr>
          <w:rFonts w:ascii="Times New Roman" w:hAnsi="Times New Roman" w:cs="Times New Roman"/>
          <w:sz w:val="24"/>
          <w:szCs w:val="24"/>
        </w:rPr>
        <w:t xml:space="preserve">to their ability to approximate highly nonlinear and complex functions. </w:t>
      </w:r>
      <w:r w:rsidR="00CE24C9" w:rsidRPr="00340AC1">
        <w:rPr>
          <w:rFonts w:ascii="Times New Roman" w:hAnsi="Times New Roman" w:cs="Times New Roman"/>
          <w:sz w:val="24"/>
          <w:szCs w:val="24"/>
        </w:rPr>
        <w:t>Artificial</w:t>
      </w:r>
      <w:r w:rsidRPr="00340AC1">
        <w:rPr>
          <w:rFonts w:ascii="Times New Roman" w:hAnsi="Times New Roman" w:cs="Times New Roman"/>
          <w:sz w:val="24"/>
          <w:szCs w:val="24"/>
        </w:rPr>
        <w:t xml:space="preserve"> </w:t>
      </w:r>
      <w:r w:rsidR="00CE24C9" w:rsidRPr="00340AC1">
        <w:rPr>
          <w:rFonts w:ascii="Times New Roman" w:hAnsi="Times New Roman" w:cs="Times New Roman"/>
          <w:sz w:val="24"/>
          <w:szCs w:val="24"/>
        </w:rPr>
        <w:t>N</w:t>
      </w:r>
      <w:r w:rsidRPr="00340AC1">
        <w:rPr>
          <w:rFonts w:ascii="Times New Roman" w:hAnsi="Times New Roman" w:cs="Times New Roman"/>
          <w:sz w:val="24"/>
          <w:szCs w:val="24"/>
        </w:rPr>
        <w:t xml:space="preserve">eural </w:t>
      </w:r>
      <w:r w:rsidR="00CE24C9" w:rsidRPr="00340AC1">
        <w:rPr>
          <w:rFonts w:ascii="Times New Roman" w:hAnsi="Times New Roman" w:cs="Times New Roman"/>
          <w:sz w:val="24"/>
          <w:szCs w:val="24"/>
        </w:rPr>
        <w:t>N</w:t>
      </w:r>
      <w:r w:rsidRPr="00340AC1">
        <w:rPr>
          <w:rFonts w:ascii="Times New Roman" w:hAnsi="Times New Roman" w:cs="Times New Roman"/>
          <w:sz w:val="24"/>
          <w:szCs w:val="24"/>
        </w:rPr>
        <w:t>etworks (</w:t>
      </w:r>
      <w:r w:rsidR="00CE24C9" w:rsidRPr="00340AC1">
        <w:rPr>
          <w:rFonts w:ascii="Times New Roman" w:hAnsi="Times New Roman" w:cs="Times New Roman"/>
          <w:sz w:val="24"/>
          <w:szCs w:val="24"/>
        </w:rPr>
        <w:t>A</w:t>
      </w:r>
      <w:r w:rsidRPr="00340AC1">
        <w:rPr>
          <w:rFonts w:ascii="Times New Roman" w:hAnsi="Times New Roman" w:cs="Times New Roman"/>
          <w:sz w:val="24"/>
          <w:szCs w:val="24"/>
        </w:rPr>
        <w:t xml:space="preserve">NNs) with multiple layers have </w:t>
      </w:r>
      <w:r w:rsidR="00826682" w:rsidRPr="00340AC1">
        <w:rPr>
          <w:rFonts w:ascii="Times New Roman" w:hAnsi="Times New Roman" w:cs="Times New Roman"/>
          <w:sz w:val="24"/>
          <w:szCs w:val="24"/>
        </w:rPr>
        <w:t xml:space="preserve">also </w:t>
      </w:r>
      <w:r w:rsidR="00872102" w:rsidRPr="00340AC1">
        <w:rPr>
          <w:rFonts w:ascii="Times New Roman" w:hAnsi="Times New Roman" w:cs="Times New Roman"/>
          <w:sz w:val="24"/>
          <w:szCs w:val="24"/>
        </w:rPr>
        <w:t>had</w:t>
      </w:r>
      <w:r w:rsidRPr="00340AC1">
        <w:rPr>
          <w:rFonts w:ascii="Times New Roman" w:hAnsi="Times New Roman" w:cs="Times New Roman"/>
          <w:sz w:val="24"/>
          <w:szCs w:val="24"/>
        </w:rPr>
        <w:t xml:space="preserve"> success</w:t>
      </w:r>
      <w:r w:rsidR="00872102" w:rsidRPr="00340AC1">
        <w:rPr>
          <w:rFonts w:ascii="Times New Roman" w:hAnsi="Times New Roman" w:cs="Times New Roman"/>
          <w:sz w:val="24"/>
          <w:szCs w:val="24"/>
        </w:rPr>
        <w:t xml:space="preserve"> </w:t>
      </w:r>
      <w:r w:rsidRPr="00340AC1">
        <w:rPr>
          <w:rFonts w:ascii="Times New Roman" w:hAnsi="Times New Roman" w:cs="Times New Roman"/>
          <w:sz w:val="24"/>
          <w:szCs w:val="24"/>
        </w:rPr>
        <w:t xml:space="preserve">in </w:t>
      </w:r>
      <w:r w:rsidR="000D4330" w:rsidRPr="00340AC1">
        <w:rPr>
          <w:rFonts w:ascii="Times New Roman" w:hAnsi="Times New Roman" w:cs="Times New Roman"/>
          <w:sz w:val="24"/>
          <w:szCs w:val="24"/>
        </w:rPr>
        <w:t>the prediction o</w:t>
      </w:r>
      <w:r w:rsidR="00CF6E0E" w:rsidRPr="00340AC1">
        <w:rPr>
          <w:rFonts w:ascii="Times New Roman" w:hAnsi="Times New Roman" w:cs="Times New Roman"/>
          <w:sz w:val="24"/>
          <w:szCs w:val="24"/>
        </w:rPr>
        <w:t>f</w:t>
      </w:r>
      <w:r w:rsidR="000D4330" w:rsidRPr="00340AC1">
        <w:rPr>
          <w:rFonts w:ascii="Times New Roman" w:hAnsi="Times New Roman" w:cs="Times New Roman"/>
          <w:sz w:val="24"/>
          <w:szCs w:val="24"/>
        </w:rPr>
        <w:t xml:space="preserve"> financial time series</w:t>
      </w:r>
      <w:r w:rsidR="00015808" w:rsidRPr="00340AC1">
        <w:rPr>
          <w:rFonts w:ascii="Times New Roman" w:hAnsi="Times New Roman" w:cs="Times New Roman"/>
          <w:sz w:val="24"/>
          <w:szCs w:val="24"/>
        </w:rPr>
        <w:t xml:space="preserve"> </w:t>
      </w:r>
      <w:r w:rsidR="00AE288C" w:rsidRPr="00340AC1">
        <w:rPr>
          <w:rFonts w:ascii="Times New Roman" w:hAnsi="Times New Roman" w:cs="Times New Roman"/>
          <w:sz w:val="24"/>
          <w:szCs w:val="24"/>
        </w:rPr>
        <w:t>(Smalter</w:t>
      </w:r>
      <w:r w:rsidR="00015808" w:rsidRPr="00340AC1">
        <w:rPr>
          <w:rFonts w:ascii="Times New Roman" w:hAnsi="Times New Roman" w:cs="Times New Roman"/>
          <w:sz w:val="24"/>
          <w:szCs w:val="24"/>
        </w:rPr>
        <w:t xml:space="preserve">, </w:t>
      </w:r>
      <w:r w:rsidR="00AE288C" w:rsidRPr="00340AC1">
        <w:rPr>
          <w:rFonts w:ascii="Times New Roman" w:hAnsi="Times New Roman" w:cs="Times New Roman"/>
          <w:sz w:val="24"/>
          <w:szCs w:val="24"/>
        </w:rPr>
        <w:t>Cook</w:t>
      </w:r>
      <w:r w:rsidR="00015808" w:rsidRPr="00340AC1">
        <w:rPr>
          <w:rFonts w:ascii="Times New Roman" w:hAnsi="Times New Roman" w:cs="Times New Roman"/>
          <w:sz w:val="24"/>
          <w:szCs w:val="24"/>
        </w:rPr>
        <w:t>, 201</w:t>
      </w:r>
      <w:r w:rsidR="00AE288C" w:rsidRPr="00340AC1">
        <w:rPr>
          <w:rFonts w:ascii="Times New Roman" w:hAnsi="Times New Roman" w:cs="Times New Roman"/>
          <w:sz w:val="24"/>
          <w:szCs w:val="24"/>
        </w:rPr>
        <w:t>7</w:t>
      </w:r>
      <w:r w:rsidR="00015808" w:rsidRPr="00340AC1">
        <w:rPr>
          <w:rFonts w:ascii="Times New Roman" w:hAnsi="Times New Roman" w:cs="Times New Roman"/>
          <w:sz w:val="24"/>
          <w:szCs w:val="24"/>
        </w:rPr>
        <w:t>)</w:t>
      </w:r>
      <w:r w:rsidR="000D4330" w:rsidRPr="00340AC1">
        <w:rPr>
          <w:rFonts w:ascii="Times New Roman" w:hAnsi="Times New Roman" w:cs="Times New Roman"/>
          <w:sz w:val="24"/>
          <w:szCs w:val="24"/>
        </w:rPr>
        <w:t>.</w:t>
      </w:r>
      <w:r w:rsidR="00111CC8" w:rsidRPr="00340AC1">
        <w:rPr>
          <w:rFonts w:ascii="Times New Roman" w:hAnsi="Times New Roman" w:cs="Times New Roman"/>
          <w:sz w:val="24"/>
          <w:szCs w:val="24"/>
        </w:rPr>
        <w:t xml:space="preserve"> In this study we use the same switching mechanism as the traditional Markov Switching </w:t>
      </w:r>
      <w:r w:rsidR="00844492">
        <w:rPr>
          <w:rFonts w:ascii="Times New Roman" w:hAnsi="Times New Roman" w:cs="Times New Roman"/>
          <w:sz w:val="24"/>
          <w:szCs w:val="24"/>
        </w:rPr>
        <w:t>M</w:t>
      </w:r>
      <w:r w:rsidR="00111CC8" w:rsidRPr="00340AC1">
        <w:rPr>
          <w:rFonts w:ascii="Times New Roman" w:hAnsi="Times New Roman" w:cs="Times New Roman"/>
          <w:sz w:val="24"/>
          <w:szCs w:val="24"/>
        </w:rPr>
        <w:t xml:space="preserve">odel pioneered by Hamilton </w:t>
      </w:r>
      <w:r w:rsidR="00111CC8" w:rsidRPr="00340AC1">
        <w:rPr>
          <w:rFonts w:ascii="Times New Roman" w:hAnsi="Times New Roman" w:cs="Times New Roman"/>
          <w:sz w:val="24"/>
          <w:szCs w:val="24"/>
        </w:rPr>
        <w:lastRenderedPageBreak/>
        <w:t xml:space="preserve">(1989), </w:t>
      </w:r>
      <w:r w:rsidR="00872102" w:rsidRPr="00340AC1">
        <w:rPr>
          <w:rFonts w:ascii="Times New Roman" w:hAnsi="Times New Roman" w:cs="Times New Roman"/>
          <w:sz w:val="24"/>
          <w:szCs w:val="24"/>
        </w:rPr>
        <w:t>with</w:t>
      </w:r>
      <w:r w:rsidR="00111CC8" w:rsidRPr="00340AC1">
        <w:rPr>
          <w:rFonts w:ascii="Times New Roman" w:hAnsi="Times New Roman" w:cs="Times New Roman"/>
          <w:sz w:val="24"/>
          <w:szCs w:val="24"/>
        </w:rPr>
        <w:t xml:space="preserve"> a Feed</w:t>
      </w:r>
      <w:r w:rsidR="0008261E" w:rsidRPr="00340AC1">
        <w:rPr>
          <w:rFonts w:ascii="Times New Roman" w:hAnsi="Times New Roman" w:cs="Times New Roman"/>
          <w:sz w:val="24"/>
          <w:szCs w:val="24"/>
        </w:rPr>
        <w:t>-</w:t>
      </w:r>
      <w:r w:rsidR="00111CC8" w:rsidRPr="00340AC1">
        <w:rPr>
          <w:rFonts w:ascii="Times New Roman" w:hAnsi="Times New Roman" w:cs="Times New Roman"/>
          <w:sz w:val="24"/>
          <w:szCs w:val="24"/>
        </w:rPr>
        <w:t xml:space="preserve">Forward Neural Network used as an expert opposed to a linear model. Multiple models are not employed, but training data “resets” when a regime shift occurs. </w:t>
      </w:r>
    </w:p>
    <w:p w14:paraId="65A146E9" w14:textId="365E3D6E" w:rsidR="00D32868" w:rsidRDefault="00363AAA" w:rsidP="00D32868">
      <w:pPr>
        <w:spacing w:line="360" w:lineRule="auto"/>
        <w:rPr>
          <w:rFonts w:ascii="Times New Roman" w:hAnsi="Times New Roman" w:cs="Times New Roman"/>
          <w:sz w:val="24"/>
          <w:szCs w:val="24"/>
        </w:rPr>
      </w:pPr>
      <w:r w:rsidRPr="00340AC1">
        <w:rPr>
          <w:rFonts w:ascii="Times New Roman" w:hAnsi="Times New Roman" w:cs="Times New Roman"/>
          <w:sz w:val="24"/>
          <w:szCs w:val="24"/>
        </w:rPr>
        <w:t xml:space="preserve"> </w:t>
      </w:r>
      <w:r w:rsidR="00CF0540" w:rsidRPr="00340AC1">
        <w:rPr>
          <w:rFonts w:ascii="Times New Roman" w:hAnsi="Times New Roman" w:cs="Times New Roman"/>
          <w:sz w:val="24"/>
          <w:szCs w:val="24"/>
        </w:rPr>
        <w:tab/>
      </w:r>
      <w:r w:rsidRPr="00340AC1">
        <w:rPr>
          <w:rFonts w:ascii="Times New Roman" w:hAnsi="Times New Roman" w:cs="Times New Roman"/>
          <w:sz w:val="24"/>
          <w:szCs w:val="24"/>
        </w:rPr>
        <w:t>In this research a Hidden Markov Model</w:t>
      </w:r>
      <w:r w:rsidR="00AE288C" w:rsidRPr="00340AC1">
        <w:rPr>
          <w:rFonts w:ascii="Times New Roman" w:hAnsi="Times New Roman" w:cs="Times New Roman"/>
          <w:sz w:val="24"/>
          <w:szCs w:val="24"/>
        </w:rPr>
        <w:t xml:space="preserve"> (HMM)</w:t>
      </w:r>
      <w:r w:rsidRPr="00340AC1">
        <w:rPr>
          <w:rFonts w:ascii="Times New Roman" w:hAnsi="Times New Roman" w:cs="Times New Roman"/>
          <w:sz w:val="24"/>
          <w:szCs w:val="24"/>
        </w:rPr>
        <w:t xml:space="preserve"> </w:t>
      </w:r>
      <w:r w:rsidR="00CF6E0E" w:rsidRPr="00340AC1">
        <w:rPr>
          <w:rFonts w:ascii="Times New Roman" w:hAnsi="Times New Roman" w:cs="Times New Roman"/>
          <w:sz w:val="24"/>
          <w:szCs w:val="24"/>
        </w:rPr>
        <w:t>is</w:t>
      </w:r>
      <w:r w:rsidRPr="00340AC1">
        <w:rPr>
          <w:rFonts w:ascii="Times New Roman" w:hAnsi="Times New Roman" w:cs="Times New Roman"/>
          <w:sz w:val="24"/>
          <w:szCs w:val="24"/>
        </w:rPr>
        <w:t xml:space="preserve"> applied to 20-year US Real GDP data to determine two-state underlying regimes.</w:t>
      </w:r>
      <w:r w:rsidR="00ED5E43" w:rsidRPr="00340AC1">
        <w:rPr>
          <w:rFonts w:ascii="Times New Roman" w:hAnsi="Times New Roman" w:cs="Times New Roman"/>
          <w:sz w:val="24"/>
          <w:szCs w:val="24"/>
        </w:rPr>
        <w:t xml:space="preserve"> The training set for a Feed</w:t>
      </w:r>
      <w:r w:rsidR="00015808" w:rsidRPr="00340AC1">
        <w:rPr>
          <w:rFonts w:ascii="Times New Roman" w:hAnsi="Times New Roman" w:cs="Times New Roman"/>
          <w:sz w:val="24"/>
          <w:szCs w:val="24"/>
        </w:rPr>
        <w:t>-</w:t>
      </w:r>
      <w:r w:rsidR="00ED5E43" w:rsidRPr="00340AC1">
        <w:rPr>
          <w:rFonts w:ascii="Times New Roman" w:hAnsi="Times New Roman" w:cs="Times New Roman"/>
          <w:sz w:val="24"/>
          <w:szCs w:val="24"/>
        </w:rPr>
        <w:t>Forward Neural Network model is then partitioned according to the probability of being in a particular regime state.</w:t>
      </w:r>
      <w:r w:rsidR="00CF0540" w:rsidRPr="00340AC1">
        <w:rPr>
          <w:rFonts w:ascii="Times New Roman" w:hAnsi="Times New Roman" w:cs="Times New Roman"/>
          <w:sz w:val="24"/>
          <w:szCs w:val="24"/>
        </w:rPr>
        <w:t xml:space="preserve"> </w:t>
      </w:r>
      <w:r w:rsidR="00872102" w:rsidRPr="00340AC1">
        <w:rPr>
          <w:rFonts w:ascii="Times New Roman" w:hAnsi="Times New Roman" w:cs="Times New Roman"/>
          <w:sz w:val="24"/>
          <w:szCs w:val="24"/>
        </w:rPr>
        <w:t>O</w:t>
      </w:r>
      <w:r w:rsidR="00ED5E43" w:rsidRPr="00340AC1">
        <w:rPr>
          <w:rFonts w:ascii="Times New Roman" w:hAnsi="Times New Roman" w:cs="Times New Roman"/>
          <w:sz w:val="24"/>
          <w:szCs w:val="24"/>
        </w:rPr>
        <w:t xml:space="preserve">ur Neural Network </w:t>
      </w:r>
      <w:r w:rsidR="00CF0540" w:rsidRPr="00340AC1">
        <w:rPr>
          <w:rFonts w:ascii="Times New Roman" w:hAnsi="Times New Roman" w:cs="Times New Roman"/>
          <w:sz w:val="24"/>
          <w:szCs w:val="24"/>
        </w:rPr>
        <w:t xml:space="preserve">with a refined training set </w:t>
      </w:r>
      <w:r w:rsidR="00ED5E43" w:rsidRPr="00340AC1">
        <w:rPr>
          <w:rFonts w:ascii="Times New Roman" w:hAnsi="Times New Roman" w:cs="Times New Roman"/>
          <w:sz w:val="24"/>
          <w:szCs w:val="24"/>
        </w:rPr>
        <w:t xml:space="preserve">can detect different regimes and focus on each of them separately when training on data. This enables the </w:t>
      </w:r>
      <w:r w:rsidR="00826682" w:rsidRPr="00340AC1">
        <w:rPr>
          <w:rFonts w:ascii="Times New Roman" w:hAnsi="Times New Roman" w:cs="Times New Roman"/>
          <w:sz w:val="24"/>
          <w:szCs w:val="24"/>
        </w:rPr>
        <w:t>Neural Network</w:t>
      </w:r>
      <w:r w:rsidR="00ED5E43" w:rsidRPr="00340AC1">
        <w:rPr>
          <w:rFonts w:ascii="Times New Roman" w:hAnsi="Times New Roman" w:cs="Times New Roman"/>
          <w:sz w:val="24"/>
          <w:szCs w:val="24"/>
        </w:rPr>
        <w:t xml:space="preserve"> to adapt to dramatic shifts in a time series </w:t>
      </w:r>
      <w:r w:rsidR="00826682" w:rsidRPr="00340AC1">
        <w:rPr>
          <w:rFonts w:ascii="Times New Roman" w:hAnsi="Times New Roman" w:cs="Times New Roman"/>
          <w:sz w:val="24"/>
          <w:szCs w:val="24"/>
        </w:rPr>
        <w:t>when</w:t>
      </w:r>
      <w:r w:rsidR="00ED5E43" w:rsidRPr="00340AC1">
        <w:rPr>
          <w:rFonts w:ascii="Times New Roman" w:hAnsi="Times New Roman" w:cs="Times New Roman"/>
          <w:sz w:val="24"/>
          <w:szCs w:val="24"/>
        </w:rPr>
        <w:t xml:space="preserve"> </w:t>
      </w:r>
      <w:r w:rsidR="00826682" w:rsidRPr="00340AC1">
        <w:rPr>
          <w:rFonts w:ascii="Times New Roman" w:hAnsi="Times New Roman" w:cs="Times New Roman"/>
          <w:sz w:val="24"/>
          <w:szCs w:val="24"/>
        </w:rPr>
        <w:t>forecasting</w:t>
      </w:r>
      <w:r w:rsidR="00ED5E43" w:rsidRPr="00340AC1">
        <w:rPr>
          <w:rFonts w:ascii="Times New Roman" w:hAnsi="Times New Roman" w:cs="Times New Roman"/>
          <w:sz w:val="24"/>
          <w:szCs w:val="24"/>
        </w:rPr>
        <w:t xml:space="preserve">. The results of this research indicate </w:t>
      </w:r>
      <w:r w:rsidR="00AE288C" w:rsidRPr="00340AC1">
        <w:rPr>
          <w:rFonts w:ascii="Times New Roman" w:hAnsi="Times New Roman" w:cs="Times New Roman"/>
          <w:sz w:val="24"/>
          <w:szCs w:val="24"/>
        </w:rPr>
        <w:t>n</w:t>
      </w:r>
      <w:r w:rsidR="00ED5E43" w:rsidRPr="00340AC1">
        <w:rPr>
          <w:rFonts w:ascii="Times New Roman" w:hAnsi="Times New Roman" w:cs="Times New Roman"/>
          <w:sz w:val="24"/>
          <w:szCs w:val="24"/>
        </w:rPr>
        <w:t xml:space="preserve">eural </w:t>
      </w:r>
      <w:r w:rsidR="00AE288C" w:rsidRPr="00340AC1">
        <w:rPr>
          <w:rFonts w:ascii="Times New Roman" w:hAnsi="Times New Roman" w:cs="Times New Roman"/>
          <w:sz w:val="24"/>
          <w:szCs w:val="24"/>
        </w:rPr>
        <w:t>n</w:t>
      </w:r>
      <w:r w:rsidR="00ED5E43" w:rsidRPr="00340AC1">
        <w:rPr>
          <w:rFonts w:ascii="Times New Roman" w:hAnsi="Times New Roman" w:cs="Times New Roman"/>
          <w:sz w:val="24"/>
          <w:szCs w:val="24"/>
        </w:rPr>
        <w:t xml:space="preserve">etworks trained on data partitioned by the Hidden Markov Model possess greater prediction accuracy compared to </w:t>
      </w:r>
      <w:r w:rsidR="00CF6E0E" w:rsidRPr="00340AC1">
        <w:rPr>
          <w:rFonts w:ascii="Times New Roman" w:hAnsi="Times New Roman" w:cs="Times New Roman"/>
          <w:sz w:val="24"/>
          <w:szCs w:val="24"/>
        </w:rPr>
        <w:t>a standard Feed</w:t>
      </w:r>
      <w:r w:rsidR="00AE288C" w:rsidRPr="00340AC1">
        <w:rPr>
          <w:rFonts w:ascii="Times New Roman" w:hAnsi="Times New Roman" w:cs="Times New Roman"/>
          <w:sz w:val="24"/>
          <w:szCs w:val="24"/>
        </w:rPr>
        <w:t>-</w:t>
      </w:r>
      <w:r w:rsidR="00CF6E0E" w:rsidRPr="00340AC1">
        <w:rPr>
          <w:rFonts w:ascii="Times New Roman" w:hAnsi="Times New Roman" w:cs="Times New Roman"/>
          <w:sz w:val="24"/>
          <w:szCs w:val="24"/>
        </w:rPr>
        <w:t xml:space="preserve">Forward </w:t>
      </w:r>
      <w:r w:rsidR="00ED5E43" w:rsidRPr="00340AC1">
        <w:rPr>
          <w:rFonts w:ascii="Times New Roman" w:hAnsi="Times New Roman" w:cs="Times New Roman"/>
          <w:sz w:val="24"/>
          <w:szCs w:val="24"/>
        </w:rPr>
        <w:t xml:space="preserve">Neural Network without HMM data partitioning. This affirms </w:t>
      </w:r>
      <w:r w:rsidR="00826682" w:rsidRPr="00340AC1">
        <w:rPr>
          <w:rFonts w:ascii="Times New Roman" w:hAnsi="Times New Roman" w:cs="Times New Roman"/>
          <w:sz w:val="24"/>
          <w:szCs w:val="24"/>
        </w:rPr>
        <w:t xml:space="preserve">our approach to have </w:t>
      </w:r>
      <w:r w:rsidR="00ED5E43" w:rsidRPr="00340AC1">
        <w:rPr>
          <w:rFonts w:ascii="Times New Roman" w:hAnsi="Times New Roman" w:cs="Times New Roman"/>
          <w:sz w:val="24"/>
          <w:szCs w:val="24"/>
        </w:rPr>
        <w:t xml:space="preserve">potential application in financial time series </w:t>
      </w:r>
      <w:r w:rsidR="00826682" w:rsidRPr="00340AC1">
        <w:rPr>
          <w:rFonts w:ascii="Times New Roman" w:hAnsi="Times New Roman" w:cs="Times New Roman"/>
          <w:sz w:val="24"/>
          <w:szCs w:val="24"/>
        </w:rPr>
        <w:t>forecasting</w:t>
      </w:r>
      <w:r w:rsidR="00D63BE4" w:rsidRPr="00340AC1">
        <w:rPr>
          <w:rFonts w:ascii="Times New Roman" w:hAnsi="Times New Roman" w:cs="Times New Roman"/>
          <w:sz w:val="24"/>
          <w:szCs w:val="24"/>
        </w:rPr>
        <w:t xml:space="preserve"> and</w:t>
      </w:r>
      <w:r w:rsidR="00826682" w:rsidRPr="00340AC1">
        <w:rPr>
          <w:rFonts w:ascii="Times New Roman" w:hAnsi="Times New Roman" w:cs="Times New Roman"/>
          <w:sz w:val="24"/>
          <w:szCs w:val="24"/>
        </w:rPr>
        <w:t xml:space="preserve"> the</w:t>
      </w:r>
      <w:r w:rsidR="00CE24C9" w:rsidRPr="00340AC1">
        <w:rPr>
          <w:rFonts w:ascii="Times New Roman" w:hAnsi="Times New Roman" w:cs="Times New Roman"/>
          <w:sz w:val="24"/>
          <w:szCs w:val="24"/>
        </w:rPr>
        <w:t xml:space="preserve"> </w:t>
      </w:r>
      <w:r w:rsidR="00826682" w:rsidRPr="00340AC1">
        <w:rPr>
          <w:rFonts w:ascii="Times New Roman" w:hAnsi="Times New Roman" w:cs="Times New Roman"/>
          <w:sz w:val="24"/>
          <w:szCs w:val="24"/>
        </w:rPr>
        <w:t>possibility for</w:t>
      </w:r>
      <w:r w:rsidR="00CF6E0E" w:rsidRPr="00340AC1">
        <w:rPr>
          <w:rFonts w:ascii="Times New Roman" w:hAnsi="Times New Roman" w:cs="Times New Roman"/>
          <w:sz w:val="24"/>
          <w:szCs w:val="24"/>
        </w:rPr>
        <w:t xml:space="preserve"> use </w:t>
      </w:r>
      <w:r w:rsidR="00CE24C9" w:rsidRPr="00340AC1">
        <w:rPr>
          <w:rFonts w:ascii="Times New Roman" w:hAnsi="Times New Roman" w:cs="Times New Roman"/>
          <w:sz w:val="24"/>
          <w:szCs w:val="24"/>
        </w:rPr>
        <w:t>with</w:t>
      </w:r>
      <w:r w:rsidR="00CF6E0E" w:rsidRPr="00340AC1">
        <w:rPr>
          <w:rFonts w:ascii="Times New Roman" w:hAnsi="Times New Roman" w:cs="Times New Roman"/>
          <w:sz w:val="24"/>
          <w:szCs w:val="24"/>
        </w:rPr>
        <w:t xml:space="preserve"> more advanced deep learning models.</w:t>
      </w:r>
    </w:p>
    <w:p w14:paraId="2E4352A5" w14:textId="77777777" w:rsidR="00D32868" w:rsidRDefault="00D32868" w:rsidP="00D32868">
      <w:pPr>
        <w:spacing w:line="360" w:lineRule="auto"/>
        <w:rPr>
          <w:rFonts w:ascii="Times New Roman" w:hAnsi="Times New Roman" w:cs="Times New Roman"/>
          <w:sz w:val="24"/>
          <w:szCs w:val="24"/>
        </w:rPr>
      </w:pPr>
    </w:p>
    <w:p w14:paraId="12B96B43" w14:textId="772A5672" w:rsidR="00DA3A47" w:rsidRPr="00D32868" w:rsidRDefault="00E21E02" w:rsidP="00D32868">
      <w:pPr>
        <w:spacing w:line="360" w:lineRule="auto"/>
        <w:rPr>
          <w:rFonts w:ascii="Times New Roman" w:hAnsi="Times New Roman" w:cs="Times New Roman"/>
          <w:sz w:val="24"/>
          <w:szCs w:val="24"/>
        </w:rPr>
      </w:pPr>
      <w:r w:rsidRPr="00340AC1">
        <w:rPr>
          <w:rFonts w:ascii="Times New Roman" w:hAnsi="Times New Roman" w:cs="Times New Roman"/>
          <w:b/>
          <w:bCs/>
          <w:sz w:val="28"/>
          <w:szCs w:val="28"/>
        </w:rPr>
        <w:t>2</w:t>
      </w:r>
      <w:r w:rsidR="00417EB8" w:rsidRPr="00340AC1">
        <w:rPr>
          <w:rFonts w:ascii="Times New Roman" w:hAnsi="Times New Roman" w:cs="Times New Roman"/>
          <w:b/>
          <w:bCs/>
          <w:sz w:val="28"/>
          <w:szCs w:val="28"/>
        </w:rPr>
        <w:t>.</w:t>
      </w:r>
      <w:r w:rsidR="00D704CF" w:rsidRPr="00340AC1">
        <w:rPr>
          <w:rFonts w:ascii="Times New Roman" w:hAnsi="Times New Roman" w:cs="Times New Roman"/>
          <w:b/>
          <w:bCs/>
          <w:sz w:val="28"/>
          <w:szCs w:val="28"/>
        </w:rPr>
        <w:t xml:space="preserve"> </w:t>
      </w:r>
      <w:r w:rsidR="00DA3A47" w:rsidRPr="00340AC1">
        <w:rPr>
          <w:rFonts w:ascii="Times New Roman" w:hAnsi="Times New Roman" w:cs="Times New Roman"/>
          <w:b/>
          <w:bCs/>
          <w:sz w:val="28"/>
          <w:szCs w:val="28"/>
        </w:rPr>
        <w:t>Neural Network</w:t>
      </w:r>
      <w:r w:rsidR="008B796D" w:rsidRPr="00340AC1">
        <w:rPr>
          <w:rFonts w:ascii="Times New Roman" w:hAnsi="Times New Roman" w:cs="Times New Roman"/>
          <w:b/>
          <w:bCs/>
          <w:sz w:val="28"/>
          <w:szCs w:val="28"/>
        </w:rPr>
        <w:t xml:space="preserve"> Models</w:t>
      </w:r>
    </w:p>
    <w:p w14:paraId="3B0893D7" w14:textId="4D8752FE" w:rsidR="009C6FD6" w:rsidRPr="00340AC1" w:rsidRDefault="00DA3A47" w:rsidP="00290D2B">
      <w:pPr>
        <w:spacing w:line="360" w:lineRule="auto"/>
        <w:ind w:firstLine="720"/>
        <w:rPr>
          <w:rFonts w:ascii="Times New Roman" w:hAnsi="Times New Roman" w:cs="Times New Roman"/>
          <w:sz w:val="24"/>
          <w:szCs w:val="24"/>
        </w:rPr>
      </w:pPr>
      <w:r w:rsidRPr="00340AC1">
        <w:rPr>
          <w:rFonts w:ascii="Times New Roman" w:hAnsi="Times New Roman" w:cs="Times New Roman"/>
          <w:sz w:val="24"/>
          <w:szCs w:val="24"/>
        </w:rPr>
        <w:t>Neural networks are statistical learning models inspired by the way biological nervous systems</w:t>
      </w:r>
      <w:r w:rsidR="00CE24C9" w:rsidRPr="00340AC1">
        <w:rPr>
          <w:rFonts w:ascii="Times New Roman" w:hAnsi="Times New Roman" w:cs="Times New Roman"/>
          <w:sz w:val="24"/>
          <w:szCs w:val="24"/>
        </w:rPr>
        <w:t xml:space="preserve"> </w:t>
      </w:r>
      <w:r w:rsidRPr="00340AC1">
        <w:rPr>
          <w:rFonts w:ascii="Times New Roman" w:hAnsi="Times New Roman" w:cs="Times New Roman"/>
          <w:sz w:val="24"/>
          <w:szCs w:val="24"/>
        </w:rPr>
        <w:t>process information.</w:t>
      </w:r>
      <w:r w:rsidR="001343FF" w:rsidRPr="00340AC1">
        <w:rPr>
          <w:rFonts w:ascii="Times New Roman" w:hAnsi="Times New Roman" w:cs="Times New Roman"/>
          <w:sz w:val="24"/>
          <w:szCs w:val="24"/>
        </w:rPr>
        <w:t xml:space="preserve"> </w:t>
      </w:r>
      <w:r w:rsidR="00290D2B" w:rsidRPr="00340AC1">
        <w:rPr>
          <w:rFonts w:ascii="Times New Roman" w:hAnsi="Times New Roman" w:cs="Times New Roman"/>
          <w:sz w:val="24"/>
          <w:szCs w:val="24"/>
        </w:rPr>
        <w:t>They are a structure of connected artificial neurons, or units which loosely model neurons</w:t>
      </w:r>
      <w:r w:rsidR="00CE24C9" w:rsidRPr="00340AC1">
        <w:rPr>
          <w:rFonts w:ascii="Times New Roman" w:hAnsi="Times New Roman" w:cs="Times New Roman"/>
          <w:sz w:val="24"/>
          <w:szCs w:val="24"/>
        </w:rPr>
        <w:t xml:space="preserve"> found</w:t>
      </w:r>
      <w:r w:rsidR="00290D2B" w:rsidRPr="00340AC1">
        <w:rPr>
          <w:rFonts w:ascii="Times New Roman" w:hAnsi="Times New Roman" w:cs="Times New Roman"/>
          <w:sz w:val="24"/>
          <w:szCs w:val="24"/>
        </w:rPr>
        <w:t xml:space="preserve"> in our brain</w:t>
      </w:r>
      <w:r w:rsidR="000E35D4">
        <w:rPr>
          <w:rFonts w:ascii="Times New Roman" w:hAnsi="Times New Roman" w:cs="Times New Roman"/>
          <w:sz w:val="24"/>
          <w:szCs w:val="24"/>
        </w:rPr>
        <w:t xml:space="preserve"> </w:t>
      </w:r>
      <w:r w:rsidR="000E35D4">
        <w:rPr>
          <w:rFonts w:ascii="Times New Roman" w:hAnsi="Times New Roman" w:cs="Times New Roman"/>
          <w:sz w:val="24"/>
          <w:szCs w:val="24"/>
        </w:rPr>
        <w:t>(</w:t>
      </w:r>
      <w:r w:rsidR="000E35D4" w:rsidRPr="0041184B">
        <w:rPr>
          <w:rFonts w:ascii="Times New Roman" w:eastAsia="Times New Roman" w:hAnsi="Times New Roman" w:cs="Times New Roman"/>
          <w:sz w:val="24"/>
          <w:szCs w:val="24"/>
        </w:rPr>
        <w:t>Hyndman</w:t>
      </w:r>
      <w:r w:rsidR="000E35D4">
        <w:rPr>
          <w:rFonts w:ascii="Times New Roman" w:eastAsia="Times New Roman" w:hAnsi="Times New Roman" w:cs="Times New Roman"/>
          <w:sz w:val="24"/>
          <w:szCs w:val="24"/>
        </w:rPr>
        <w:t xml:space="preserve"> </w:t>
      </w:r>
      <w:r w:rsidR="000E35D4" w:rsidRPr="0041184B">
        <w:rPr>
          <w:rFonts w:ascii="Times New Roman" w:eastAsia="Times New Roman" w:hAnsi="Times New Roman" w:cs="Times New Roman"/>
          <w:sz w:val="24"/>
          <w:szCs w:val="24"/>
        </w:rPr>
        <w:t>&amp; Athanasopoulos</w:t>
      </w:r>
      <w:r w:rsidR="000E35D4">
        <w:rPr>
          <w:rFonts w:ascii="Times New Roman" w:eastAsia="Times New Roman" w:hAnsi="Times New Roman" w:cs="Times New Roman"/>
          <w:sz w:val="24"/>
          <w:szCs w:val="24"/>
        </w:rPr>
        <w:t xml:space="preserve">, </w:t>
      </w:r>
      <w:r w:rsidR="000E35D4" w:rsidRPr="0041184B">
        <w:rPr>
          <w:rFonts w:ascii="Times New Roman" w:eastAsia="Times New Roman" w:hAnsi="Times New Roman" w:cs="Times New Roman"/>
          <w:sz w:val="24"/>
          <w:szCs w:val="24"/>
        </w:rPr>
        <w:t>2018)</w:t>
      </w:r>
      <w:r w:rsidR="00290D2B" w:rsidRPr="00340AC1">
        <w:rPr>
          <w:rFonts w:ascii="Times New Roman" w:hAnsi="Times New Roman" w:cs="Times New Roman"/>
          <w:sz w:val="24"/>
          <w:szCs w:val="24"/>
        </w:rPr>
        <w:t xml:space="preserve">. Through each connection, a signal to other neurons </w:t>
      </w:r>
      <w:r w:rsidR="00844492">
        <w:rPr>
          <w:rFonts w:ascii="Times New Roman" w:hAnsi="Times New Roman" w:cs="Times New Roman"/>
          <w:sz w:val="24"/>
          <w:szCs w:val="24"/>
        </w:rPr>
        <w:t xml:space="preserve">is </w:t>
      </w:r>
      <w:r w:rsidR="00290D2B" w:rsidRPr="00340AC1">
        <w:rPr>
          <w:rFonts w:ascii="Times New Roman" w:hAnsi="Times New Roman" w:cs="Times New Roman"/>
          <w:sz w:val="24"/>
          <w:szCs w:val="24"/>
        </w:rPr>
        <w:t>transmitted. Neural networks “learn</w:t>
      </w:r>
      <w:r w:rsidR="000E35D4" w:rsidRPr="00340AC1">
        <w:rPr>
          <w:rFonts w:ascii="Times New Roman" w:hAnsi="Times New Roman" w:cs="Times New Roman"/>
          <w:sz w:val="24"/>
          <w:szCs w:val="24"/>
        </w:rPr>
        <w:t>”</w:t>
      </w:r>
      <w:r w:rsidR="000E35D4">
        <w:rPr>
          <w:rFonts w:ascii="Times New Roman" w:hAnsi="Times New Roman" w:cs="Times New Roman"/>
          <w:sz w:val="24"/>
          <w:szCs w:val="24"/>
        </w:rPr>
        <w:t xml:space="preserve"> or</w:t>
      </w:r>
      <w:r w:rsidR="00290D2B" w:rsidRPr="00340AC1">
        <w:rPr>
          <w:rFonts w:ascii="Times New Roman" w:hAnsi="Times New Roman" w:cs="Times New Roman"/>
          <w:sz w:val="24"/>
          <w:szCs w:val="24"/>
        </w:rPr>
        <w:t xml:space="preserve"> are trained</w:t>
      </w:r>
      <w:r w:rsidR="000E35D4">
        <w:rPr>
          <w:rFonts w:ascii="Times New Roman" w:hAnsi="Times New Roman" w:cs="Times New Roman"/>
          <w:sz w:val="24"/>
          <w:szCs w:val="24"/>
        </w:rPr>
        <w:t xml:space="preserve"> </w:t>
      </w:r>
      <w:r w:rsidR="00290D2B" w:rsidRPr="00340AC1">
        <w:rPr>
          <w:rFonts w:ascii="Times New Roman" w:hAnsi="Times New Roman" w:cs="Times New Roman"/>
          <w:sz w:val="24"/>
          <w:szCs w:val="24"/>
        </w:rPr>
        <w:t xml:space="preserve">through evaluating examples containing known "inputs" and "outputs". </w:t>
      </w:r>
      <w:r w:rsidR="001343FF" w:rsidRPr="00340AC1">
        <w:rPr>
          <w:rFonts w:ascii="Times New Roman" w:hAnsi="Times New Roman" w:cs="Times New Roman"/>
          <w:sz w:val="24"/>
          <w:szCs w:val="24"/>
        </w:rPr>
        <w:t xml:space="preserve">Neural Networks are organized in layers. The first layer consists </w:t>
      </w:r>
      <w:r w:rsidR="00015808" w:rsidRPr="00340AC1">
        <w:rPr>
          <w:rFonts w:ascii="Times New Roman" w:hAnsi="Times New Roman" w:cs="Times New Roman"/>
          <w:sz w:val="24"/>
          <w:szCs w:val="24"/>
        </w:rPr>
        <w:t xml:space="preserve">of </w:t>
      </w:r>
      <w:r w:rsidR="001343FF" w:rsidRPr="00340AC1">
        <w:rPr>
          <w:rFonts w:ascii="Times New Roman" w:hAnsi="Times New Roman" w:cs="Times New Roman"/>
          <w:sz w:val="24"/>
          <w:szCs w:val="24"/>
        </w:rPr>
        <w:t>predictors (inputs), and forecasts form the last layer (outputs</w:t>
      </w:r>
      <w:r w:rsidR="00535772" w:rsidRPr="00340AC1">
        <w:rPr>
          <w:rFonts w:ascii="Times New Roman" w:hAnsi="Times New Roman" w:cs="Times New Roman"/>
          <w:sz w:val="24"/>
          <w:szCs w:val="24"/>
        </w:rPr>
        <w:t xml:space="preserve">). </w:t>
      </w:r>
      <w:r w:rsidR="001343FF" w:rsidRPr="00340AC1">
        <w:rPr>
          <w:rFonts w:ascii="Times New Roman" w:hAnsi="Times New Roman" w:cs="Times New Roman"/>
          <w:sz w:val="24"/>
          <w:szCs w:val="24"/>
        </w:rPr>
        <w:t xml:space="preserve">Each layer is made up of </w:t>
      </w:r>
      <w:r w:rsidR="00015808" w:rsidRPr="00340AC1">
        <w:rPr>
          <w:rFonts w:ascii="Times New Roman" w:hAnsi="Times New Roman" w:cs="Times New Roman"/>
          <w:sz w:val="24"/>
          <w:szCs w:val="24"/>
        </w:rPr>
        <w:t>several</w:t>
      </w:r>
      <w:r w:rsidR="001343FF" w:rsidRPr="00340AC1">
        <w:rPr>
          <w:rFonts w:ascii="Times New Roman" w:hAnsi="Times New Roman" w:cs="Times New Roman"/>
          <w:sz w:val="24"/>
          <w:szCs w:val="24"/>
        </w:rPr>
        <w:t xml:space="preserve"> processing units, or nodes. Each node is connected to the nodes in the </w:t>
      </w:r>
      <w:r w:rsidR="009C6FD6" w:rsidRPr="00340AC1">
        <w:rPr>
          <w:rFonts w:ascii="Times New Roman" w:hAnsi="Times New Roman" w:cs="Times New Roman"/>
          <w:sz w:val="24"/>
          <w:szCs w:val="24"/>
        </w:rPr>
        <w:t>following layer</w:t>
      </w:r>
      <w:r w:rsidR="001343FF" w:rsidRPr="00340AC1">
        <w:rPr>
          <w:rFonts w:ascii="Times New Roman" w:hAnsi="Times New Roman" w:cs="Times New Roman"/>
          <w:sz w:val="24"/>
          <w:szCs w:val="24"/>
        </w:rPr>
        <w:t xml:space="preserve"> via a weight. </w:t>
      </w:r>
      <w:r w:rsidR="009C6FD6" w:rsidRPr="00340AC1">
        <w:rPr>
          <w:rFonts w:ascii="Times New Roman" w:hAnsi="Times New Roman" w:cs="Times New Roman"/>
          <w:sz w:val="24"/>
          <w:szCs w:val="24"/>
        </w:rPr>
        <w:t>A learning algorithm that minimizes a cost function is used to select weights</w:t>
      </w:r>
      <w:r w:rsidR="00652233">
        <w:rPr>
          <w:rFonts w:ascii="Times New Roman" w:hAnsi="Times New Roman" w:cs="Times New Roman"/>
          <w:sz w:val="24"/>
          <w:szCs w:val="24"/>
        </w:rPr>
        <w:t xml:space="preserve"> (7).</w:t>
      </w:r>
    </w:p>
    <w:p w14:paraId="26D21E75" w14:textId="1DFAD6A1" w:rsidR="00417EB8" w:rsidRPr="00340AC1" w:rsidRDefault="00E21E02" w:rsidP="009C6FD6">
      <w:pPr>
        <w:spacing w:line="360" w:lineRule="auto"/>
        <w:rPr>
          <w:rFonts w:ascii="Times New Roman" w:hAnsi="Times New Roman" w:cs="Times New Roman"/>
          <w:b/>
          <w:bCs/>
          <w:sz w:val="24"/>
          <w:szCs w:val="24"/>
        </w:rPr>
      </w:pPr>
      <w:r w:rsidRPr="00340AC1">
        <w:rPr>
          <w:rFonts w:ascii="Times New Roman" w:hAnsi="Times New Roman" w:cs="Times New Roman"/>
          <w:b/>
          <w:bCs/>
          <w:sz w:val="24"/>
          <w:szCs w:val="24"/>
        </w:rPr>
        <w:t>2</w:t>
      </w:r>
      <w:r w:rsidR="00417EB8" w:rsidRPr="00340AC1">
        <w:rPr>
          <w:rFonts w:ascii="Times New Roman" w:hAnsi="Times New Roman" w:cs="Times New Roman"/>
          <w:b/>
          <w:bCs/>
          <w:sz w:val="24"/>
          <w:szCs w:val="24"/>
        </w:rPr>
        <w:t>.1 Feed-Forward Neural Network</w:t>
      </w:r>
    </w:p>
    <w:p w14:paraId="013FDB16" w14:textId="6E342296" w:rsidR="00AD4906" w:rsidRPr="00340AC1" w:rsidRDefault="00535772" w:rsidP="00535772">
      <w:pPr>
        <w:spacing w:line="360" w:lineRule="auto"/>
        <w:ind w:firstLine="720"/>
        <w:rPr>
          <w:rFonts w:ascii="Times New Roman" w:hAnsi="Times New Roman" w:cs="Times New Roman"/>
          <w:sz w:val="24"/>
          <w:szCs w:val="24"/>
        </w:rPr>
      </w:pPr>
      <w:r w:rsidRPr="00340AC1">
        <w:rPr>
          <w:rFonts w:ascii="Times New Roman" w:hAnsi="Times New Roman" w:cs="Times New Roman"/>
          <w:sz w:val="24"/>
          <w:szCs w:val="24"/>
        </w:rPr>
        <w:t xml:space="preserve">In </w:t>
      </w:r>
      <w:r w:rsidR="009C6FD6" w:rsidRPr="00340AC1">
        <w:rPr>
          <w:rFonts w:ascii="Times New Roman" w:hAnsi="Times New Roman" w:cs="Times New Roman"/>
          <w:sz w:val="24"/>
          <w:szCs w:val="24"/>
        </w:rPr>
        <w:t>a Feed-Forward Neural N</w:t>
      </w:r>
      <w:r w:rsidRPr="00340AC1">
        <w:rPr>
          <w:rFonts w:ascii="Times New Roman" w:hAnsi="Times New Roman" w:cs="Times New Roman"/>
          <w:sz w:val="24"/>
          <w:szCs w:val="24"/>
        </w:rPr>
        <w:t xml:space="preserve">etwork, the flow of information only moves forward, hence </w:t>
      </w:r>
      <w:r w:rsidR="00633967" w:rsidRPr="00340AC1">
        <w:rPr>
          <w:rFonts w:ascii="Times New Roman" w:hAnsi="Times New Roman" w:cs="Times New Roman"/>
          <w:sz w:val="24"/>
          <w:szCs w:val="24"/>
        </w:rPr>
        <w:t>its</w:t>
      </w:r>
      <w:r w:rsidR="009C6FD6" w:rsidRPr="00340AC1">
        <w:rPr>
          <w:rFonts w:ascii="Times New Roman" w:hAnsi="Times New Roman" w:cs="Times New Roman"/>
          <w:sz w:val="24"/>
          <w:szCs w:val="24"/>
        </w:rPr>
        <w:t xml:space="preserve"> name</w:t>
      </w:r>
      <w:r w:rsidRPr="00340AC1">
        <w:rPr>
          <w:rFonts w:ascii="Times New Roman" w:hAnsi="Times New Roman" w:cs="Times New Roman"/>
          <w:sz w:val="24"/>
          <w:szCs w:val="24"/>
        </w:rPr>
        <w:t xml:space="preserve">. Information moves from the input nodes, through the hidden nodes (if any) and to the output nodes. Each layer of nodes </w:t>
      </w:r>
      <w:r w:rsidR="00826056" w:rsidRPr="00340AC1">
        <w:rPr>
          <w:rFonts w:ascii="Times New Roman" w:hAnsi="Times New Roman" w:cs="Times New Roman"/>
          <w:sz w:val="24"/>
          <w:szCs w:val="24"/>
        </w:rPr>
        <w:t>receives</w:t>
      </w:r>
      <w:r w:rsidRPr="00340AC1">
        <w:rPr>
          <w:rFonts w:ascii="Times New Roman" w:hAnsi="Times New Roman" w:cs="Times New Roman"/>
          <w:sz w:val="24"/>
          <w:szCs w:val="24"/>
        </w:rPr>
        <w:t xml:space="preserve"> inputs from the previous layers, except the input. The output of the nodes in one layer are inputs to the next layer. </w:t>
      </w:r>
      <w:r w:rsidR="00AD4906" w:rsidRPr="00340AC1">
        <w:rPr>
          <w:rFonts w:ascii="Times New Roman" w:hAnsi="Times New Roman" w:cs="Times New Roman"/>
          <w:sz w:val="24"/>
          <w:szCs w:val="24"/>
        </w:rPr>
        <w:t xml:space="preserve">Simple networks containing no </w:t>
      </w:r>
      <w:r w:rsidR="00AD4906" w:rsidRPr="00340AC1">
        <w:rPr>
          <w:rFonts w:ascii="Times New Roman" w:hAnsi="Times New Roman" w:cs="Times New Roman"/>
          <w:sz w:val="24"/>
          <w:szCs w:val="24"/>
        </w:rPr>
        <w:lastRenderedPageBreak/>
        <w:t xml:space="preserve">hidden layers are equivalent to linear regressors. When an intermediate layer with hidden neurons is added, the network becomes nonlinear. </w:t>
      </w:r>
    </w:p>
    <w:p w14:paraId="0C0B7AC7" w14:textId="2F71CDE1" w:rsidR="0008261E" w:rsidRPr="00340AC1" w:rsidRDefault="0008261E" w:rsidP="0008261E">
      <w:pPr>
        <w:rPr>
          <w:rFonts w:ascii="Times New Roman" w:hAnsi="Times New Roman" w:cs="Times New Roman"/>
          <w:sz w:val="24"/>
          <w:szCs w:val="24"/>
        </w:rPr>
      </w:pPr>
    </w:p>
    <w:p w14:paraId="3BF4034F" w14:textId="77777777" w:rsidR="0008261E" w:rsidRPr="00340AC1" w:rsidRDefault="0008261E" w:rsidP="0008261E">
      <w:pPr>
        <w:jc w:val="center"/>
        <w:rPr>
          <w:rFonts w:ascii="Times New Roman" w:hAnsi="Times New Roman" w:cs="Times New Roman"/>
          <w:sz w:val="24"/>
          <w:szCs w:val="24"/>
        </w:rPr>
      </w:pPr>
    </w:p>
    <w:p w14:paraId="3CBED9C2" w14:textId="094DBB3F" w:rsidR="001343FF" w:rsidRPr="00340AC1" w:rsidRDefault="00D63BE4" w:rsidP="00284E00">
      <w:pPr>
        <w:spacing w:line="480" w:lineRule="auto"/>
        <w:ind w:firstLine="720"/>
        <w:jc w:val="center"/>
        <w:rPr>
          <w:rFonts w:ascii="Times New Roman" w:hAnsi="Times New Roman" w:cs="Times New Roman"/>
          <w:sz w:val="24"/>
          <w:szCs w:val="24"/>
        </w:rPr>
      </w:pPr>
      <w:r w:rsidRPr="00340AC1">
        <w:rPr>
          <w:noProof/>
        </w:rPr>
        <w:drawing>
          <wp:inline distT="0" distB="0" distL="0" distR="0" wp14:anchorId="370F7BC2" wp14:editId="4C058682">
            <wp:extent cx="3447855" cy="186758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61621" cy="1875044"/>
                    </a:xfrm>
                    <a:prstGeom prst="rect">
                      <a:avLst/>
                    </a:prstGeom>
                    <a:noFill/>
                    <a:ln>
                      <a:noFill/>
                    </a:ln>
                  </pic:spPr>
                </pic:pic>
              </a:graphicData>
            </a:graphic>
          </wp:inline>
        </w:drawing>
      </w:r>
    </w:p>
    <w:p w14:paraId="061503B5" w14:textId="6AD67082" w:rsidR="00D63BE4" w:rsidRPr="00340AC1" w:rsidRDefault="00D63BE4" w:rsidP="00D63BE4">
      <w:pPr>
        <w:spacing w:line="360" w:lineRule="auto"/>
        <w:ind w:firstLine="720"/>
        <w:jc w:val="center"/>
        <w:rPr>
          <w:rFonts w:ascii="Times New Roman" w:hAnsi="Times New Roman" w:cs="Times New Roman"/>
          <w:i/>
          <w:iCs/>
          <w:sz w:val="18"/>
          <w:szCs w:val="18"/>
        </w:rPr>
      </w:pPr>
      <w:r w:rsidRPr="00340AC1">
        <w:rPr>
          <w:rFonts w:ascii="Times New Roman" w:hAnsi="Times New Roman" w:cs="Times New Roman"/>
          <w:b/>
          <w:bCs/>
          <w:i/>
          <w:iCs/>
          <w:sz w:val="18"/>
          <w:szCs w:val="18"/>
        </w:rPr>
        <w:t xml:space="preserve">Figure </w:t>
      </w:r>
      <w:r w:rsidR="00E01359" w:rsidRPr="00340AC1">
        <w:rPr>
          <w:rFonts w:ascii="Times New Roman" w:hAnsi="Times New Roman" w:cs="Times New Roman"/>
          <w:b/>
          <w:bCs/>
          <w:i/>
          <w:iCs/>
          <w:sz w:val="18"/>
          <w:szCs w:val="18"/>
        </w:rPr>
        <w:t>2.1</w:t>
      </w:r>
      <w:r w:rsidR="00336A67" w:rsidRPr="00340AC1">
        <w:rPr>
          <w:rFonts w:ascii="Times New Roman" w:hAnsi="Times New Roman" w:cs="Times New Roman"/>
          <w:b/>
          <w:bCs/>
          <w:i/>
          <w:iCs/>
          <w:sz w:val="18"/>
          <w:szCs w:val="18"/>
        </w:rPr>
        <w:t xml:space="preserve"> </w:t>
      </w:r>
      <w:r w:rsidR="008C2465">
        <w:rPr>
          <w:rFonts w:ascii="Times New Roman" w:hAnsi="Times New Roman" w:cs="Times New Roman"/>
          <w:i/>
          <w:iCs/>
          <w:sz w:val="18"/>
          <w:szCs w:val="18"/>
        </w:rPr>
        <w:t>P</w:t>
      </w:r>
      <w:r w:rsidR="00336A67" w:rsidRPr="00340AC1">
        <w:rPr>
          <w:rFonts w:ascii="Times New Roman" w:hAnsi="Times New Roman" w:cs="Times New Roman"/>
          <w:i/>
          <w:iCs/>
          <w:sz w:val="18"/>
          <w:szCs w:val="18"/>
        </w:rPr>
        <w:t>ortrayal of a basic Feed-Forward Neural Network</w:t>
      </w:r>
      <w:r w:rsidR="008C2465">
        <w:rPr>
          <w:rFonts w:ascii="Times New Roman" w:hAnsi="Times New Roman" w:cs="Times New Roman"/>
          <w:i/>
          <w:iCs/>
          <w:sz w:val="18"/>
          <w:szCs w:val="18"/>
        </w:rPr>
        <w:t xml:space="preserve"> (15)</w:t>
      </w:r>
    </w:p>
    <w:p w14:paraId="7692AF52" w14:textId="0E7EB613" w:rsidR="00D63BE4" w:rsidRPr="00340AC1" w:rsidRDefault="00AE288C" w:rsidP="003C5CBD">
      <w:pPr>
        <w:spacing w:line="360" w:lineRule="auto"/>
        <w:ind w:firstLine="720"/>
        <w:rPr>
          <w:rFonts w:ascii="Times New Roman" w:hAnsi="Times New Roman" w:cs="Times New Roman"/>
          <w:sz w:val="24"/>
          <w:szCs w:val="24"/>
        </w:rPr>
      </w:pPr>
      <w:r w:rsidRPr="00340AC1">
        <w:rPr>
          <w:rFonts w:ascii="Times New Roman" w:hAnsi="Times New Roman" w:cs="Times New Roman"/>
          <w:sz w:val="24"/>
          <w:szCs w:val="24"/>
        </w:rPr>
        <w:t xml:space="preserve">Figured </w:t>
      </w:r>
      <w:r w:rsidR="00E01359" w:rsidRPr="00340AC1">
        <w:rPr>
          <w:rFonts w:ascii="Times New Roman" w:hAnsi="Times New Roman" w:cs="Times New Roman"/>
          <w:sz w:val="24"/>
          <w:szCs w:val="24"/>
        </w:rPr>
        <w:t>2.1</w:t>
      </w:r>
      <w:r w:rsidRPr="00340AC1">
        <w:rPr>
          <w:rFonts w:ascii="Times New Roman" w:hAnsi="Times New Roman" w:cs="Times New Roman"/>
          <w:sz w:val="24"/>
          <w:szCs w:val="24"/>
        </w:rPr>
        <w:t xml:space="preserve"> is </w:t>
      </w:r>
      <w:bookmarkStart w:id="0" w:name="_Hlk56380489"/>
      <w:r w:rsidRPr="00340AC1">
        <w:rPr>
          <w:rFonts w:ascii="Times New Roman" w:hAnsi="Times New Roman" w:cs="Times New Roman"/>
          <w:sz w:val="24"/>
          <w:szCs w:val="24"/>
        </w:rPr>
        <w:t>a stylized portrayal of a basic Feed-Forward Neural Network</w:t>
      </w:r>
      <w:bookmarkEnd w:id="0"/>
      <w:r w:rsidRPr="00340AC1">
        <w:rPr>
          <w:rFonts w:ascii="Times New Roman" w:hAnsi="Times New Roman" w:cs="Times New Roman"/>
          <w:sz w:val="24"/>
          <w:szCs w:val="24"/>
        </w:rPr>
        <w:t xml:space="preserve">. Each circle represents one computational node, and each stack of nodes represents a computational layer. </w:t>
      </w:r>
      <w:r w:rsidR="00CF6E0E" w:rsidRPr="00340AC1">
        <w:rPr>
          <w:rFonts w:ascii="Times New Roman" w:hAnsi="Times New Roman" w:cs="Times New Roman"/>
          <w:sz w:val="24"/>
          <w:szCs w:val="24"/>
        </w:rPr>
        <w:t>The inputs to each node are combined using a weighted linear combination. The result is then modified by a nonlinear function before being output.</w:t>
      </w:r>
      <w:r w:rsidR="00D63BE4" w:rsidRPr="00340AC1">
        <w:rPr>
          <w:rFonts w:ascii="Times New Roman" w:hAnsi="Times New Roman" w:cs="Times New Roman"/>
          <w:sz w:val="24"/>
          <w:szCs w:val="24"/>
        </w:rPr>
        <w:t xml:space="preserve"> </w:t>
      </w:r>
      <w:r w:rsidR="00CF6E0E" w:rsidRPr="00340AC1">
        <w:rPr>
          <w:rFonts w:ascii="Times New Roman" w:hAnsi="Times New Roman" w:cs="Times New Roman"/>
          <w:sz w:val="24"/>
          <w:szCs w:val="24"/>
        </w:rPr>
        <w:t xml:space="preserve">For example, the inputs into hidden neuron </w:t>
      </w:r>
      <w:r w:rsidR="00CF6E0E" w:rsidRPr="00340AC1">
        <w:rPr>
          <w:rFonts w:ascii="Times New Roman" w:hAnsi="Times New Roman" w:cs="Times New Roman"/>
          <w:i/>
          <w:iCs/>
          <w:sz w:val="24"/>
          <w:szCs w:val="24"/>
        </w:rPr>
        <w:t>j</w:t>
      </w:r>
      <w:r w:rsidR="00CF6E0E" w:rsidRPr="00340AC1">
        <w:rPr>
          <w:rFonts w:ascii="Times New Roman" w:hAnsi="Times New Roman" w:cs="Times New Roman"/>
          <w:sz w:val="24"/>
          <w:szCs w:val="24"/>
        </w:rPr>
        <w:t xml:space="preserve"> are combined linearly by </w:t>
      </w:r>
      <w:r w:rsidR="00CF6E0E" w:rsidRPr="00340AC1">
        <w:rPr>
          <w:rFonts w:ascii="Times New Roman" w:hAnsi="Times New Roman" w:cs="Times New Roman"/>
          <w:sz w:val="24"/>
          <w:szCs w:val="24"/>
          <w:bdr w:val="none" w:sz="0" w:space="0" w:color="auto" w:frame="1"/>
          <w:shd w:val="clear" w:color="auto" w:fill="FFFFFF"/>
        </w:rPr>
        <w:br/>
      </w:r>
      <m:oMathPara>
        <m:oMath>
          <m:r>
            <w:rPr>
              <w:rFonts w:ascii="Cambria Math" w:hAnsi="Cambria Math" w:cs="Times New Roman"/>
              <w:sz w:val="24"/>
              <w:szCs w:val="24"/>
            </w:rPr>
            <m:t>zj=</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4</m:t>
              </m:r>
            </m:sup>
            <m:e>
              <m:r>
                <w:rPr>
                  <w:rFonts w:ascii="Cambria Math" w:hAnsi="Cambria Math" w:cs="Times New Roman"/>
                  <w:sz w:val="24"/>
                  <w:szCs w:val="24"/>
                </w:rPr>
                <m:t>=</m:t>
              </m:r>
              <m:sSub>
                <m:sSubPr>
                  <m:ctrlPr>
                    <w:rPr>
                      <w:rStyle w:val="mjx-char"/>
                      <w:rFonts w:ascii="Cambria Math" w:hAnsi="Cambria Math"/>
                      <w:i/>
                      <w:iCs/>
                      <w:sz w:val="24"/>
                      <w:szCs w:val="24"/>
                      <w:bdr w:val="none" w:sz="0" w:space="0" w:color="auto" w:frame="1"/>
                      <w:shd w:val="clear" w:color="auto" w:fill="FFFFFF"/>
                    </w:rPr>
                  </m:ctrlPr>
                </m:sSubPr>
                <m:e>
                  <m:r>
                    <w:rPr>
                      <w:rStyle w:val="mjx-char"/>
                      <w:rFonts w:ascii="Cambria Math" w:hAnsi="Cambria Math"/>
                      <w:sz w:val="24"/>
                      <w:szCs w:val="24"/>
                      <w:bdr w:val="none" w:sz="0" w:space="0" w:color="auto" w:frame="1"/>
                      <w:shd w:val="clear" w:color="auto" w:fill="FFFFFF"/>
                    </w:rPr>
                    <m:t>W</m:t>
                  </m:r>
                </m:e>
                <m:sub>
                  <m:r>
                    <w:rPr>
                      <w:rStyle w:val="mjx-char"/>
                      <w:rFonts w:ascii="Cambria Math" w:hAnsi="Cambria Math"/>
                      <w:sz w:val="24"/>
                      <w:szCs w:val="24"/>
                      <w:bdr w:val="none" w:sz="0" w:space="0" w:color="auto" w:frame="1"/>
                      <w:shd w:val="clear" w:color="auto" w:fill="FFFFFF"/>
                    </w:rPr>
                    <m:t>i, j</m:t>
                  </m:r>
                </m:sub>
              </m:sSub>
            </m:e>
          </m:nary>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oMath>
      </m:oMathPara>
    </w:p>
    <w:p w14:paraId="777F7C0A" w14:textId="408E2D9F" w:rsidR="00270FA5" w:rsidRPr="00340AC1" w:rsidRDefault="00270FA5" w:rsidP="00D704CF">
      <w:pPr>
        <w:tabs>
          <w:tab w:val="left" w:pos="6610"/>
        </w:tabs>
        <w:jc w:val="both"/>
        <w:rPr>
          <w:rFonts w:ascii="Times New Roman" w:hAnsi="Times New Roman" w:cs="Times New Roman"/>
          <w:spacing w:val="3"/>
          <w:sz w:val="24"/>
          <w:szCs w:val="24"/>
          <w:shd w:val="clear" w:color="auto" w:fill="FFFFFF"/>
        </w:rPr>
      </w:pPr>
      <w:r w:rsidRPr="00340AC1">
        <w:rPr>
          <w:rFonts w:ascii="Times New Roman" w:hAnsi="Times New Roman" w:cs="Times New Roman"/>
          <w:sz w:val="24"/>
          <w:szCs w:val="24"/>
        </w:rPr>
        <w:t>To allow for a non-linear relationship between the weighted inputs and the output, a nonlinear function such as a sigmoid is applied.</w:t>
      </w:r>
    </w:p>
    <w:p w14:paraId="40AA4FAD" w14:textId="09251CC1" w:rsidR="00D63BE4" w:rsidRPr="00340AC1" w:rsidRDefault="00270FA5" w:rsidP="00D63BE4">
      <w:pPr>
        <w:tabs>
          <w:tab w:val="left" w:pos="6610"/>
        </w:tabs>
        <w:rPr>
          <w:rFonts w:eastAsiaTheme="minorEastAsia"/>
          <w:sz w:val="24"/>
          <w:szCs w:val="24"/>
        </w:rPr>
      </w:pPr>
      <m:oMathPara>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u</m:t>
              </m:r>
            </m:e>
          </m:d>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-u</m:t>
                  </m:r>
                </m:sup>
              </m:sSup>
            </m:den>
          </m:f>
        </m:oMath>
      </m:oMathPara>
    </w:p>
    <w:p w14:paraId="6FCCC9F0" w14:textId="1E6BF460" w:rsidR="00270FA5" w:rsidRPr="00340AC1" w:rsidRDefault="00270FA5" w:rsidP="00D63BE4">
      <w:pPr>
        <w:tabs>
          <w:tab w:val="left" w:pos="6610"/>
        </w:tabs>
        <w:rPr>
          <w:rFonts w:eastAsiaTheme="minorEastAsia"/>
        </w:rPr>
      </w:pPr>
    </w:p>
    <w:p w14:paraId="2347E819" w14:textId="43716AB4" w:rsidR="00270FA5" w:rsidRPr="00340AC1" w:rsidRDefault="00270FA5" w:rsidP="00D63BE4">
      <w:pPr>
        <w:tabs>
          <w:tab w:val="left" w:pos="6610"/>
        </w:tabs>
        <w:rPr>
          <w:rFonts w:ascii="Times New Roman" w:hAnsi="Times New Roman" w:cs="Times New Roman"/>
          <w:sz w:val="24"/>
          <w:szCs w:val="24"/>
        </w:rPr>
      </w:pPr>
      <w:r w:rsidRPr="00340AC1">
        <w:rPr>
          <w:rFonts w:ascii="Times New Roman" w:hAnsi="Times New Roman" w:cs="Times New Roman"/>
          <w:sz w:val="24"/>
          <w:szCs w:val="24"/>
        </w:rPr>
        <w:t xml:space="preserve">The </w:t>
      </w:r>
      <w:r w:rsidR="00284E00" w:rsidRPr="00340AC1">
        <w:rPr>
          <w:rFonts w:ascii="Times New Roman" w:hAnsi="Times New Roman" w:cs="Times New Roman"/>
          <w:sz w:val="24"/>
          <w:szCs w:val="24"/>
        </w:rPr>
        <w:t xml:space="preserve">sigmoid </w:t>
      </w:r>
      <w:r w:rsidRPr="00340AC1">
        <w:rPr>
          <w:rFonts w:ascii="Times New Roman" w:hAnsi="Times New Roman" w:cs="Times New Roman"/>
          <w:sz w:val="24"/>
          <w:szCs w:val="24"/>
        </w:rPr>
        <w:t>function</w:t>
      </w:r>
      <w:r w:rsidR="00284E00" w:rsidRPr="00340AC1">
        <w:rPr>
          <w:rFonts w:ascii="Times New Roman" w:hAnsi="Times New Roman" w:cs="Times New Roman"/>
          <w:sz w:val="24"/>
          <w:szCs w:val="24"/>
        </w:rPr>
        <w:t xml:space="preserve"> is</w:t>
      </w:r>
      <w:r w:rsidRPr="00340AC1">
        <w:rPr>
          <w:rFonts w:ascii="Times New Roman" w:hAnsi="Times New Roman" w:cs="Times New Roman"/>
          <w:sz w:val="24"/>
          <w:szCs w:val="24"/>
        </w:rPr>
        <w:t xml:space="preserve"> applied on the linear model, </w:t>
      </w:r>
      <w:r w:rsidR="00284E00" w:rsidRPr="00340AC1">
        <w:rPr>
          <w:rFonts w:ascii="Times New Roman" w:hAnsi="Times New Roman" w:cs="Times New Roman"/>
          <w:sz w:val="24"/>
          <w:szCs w:val="24"/>
        </w:rPr>
        <w:t>yielding.</w:t>
      </w:r>
    </w:p>
    <w:p w14:paraId="711751DB" w14:textId="77777777" w:rsidR="00284E00" w:rsidRPr="00340AC1" w:rsidRDefault="00284E00" w:rsidP="00D63BE4">
      <w:pPr>
        <w:tabs>
          <w:tab w:val="left" w:pos="6610"/>
        </w:tabs>
        <w:rPr>
          <w:rFonts w:ascii="Times New Roman" w:hAnsi="Times New Roman" w:cs="Times New Roman"/>
          <w:sz w:val="24"/>
          <w:szCs w:val="24"/>
        </w:rPr>
      </w:pPr>
    </w:p>
    <w:p w14:paraId="1F4223E6" w14:textId="2041A42E" w:rsidR="00270FA5" w:rsidRPr="00340AC1" w:rsidRDefault="00270FA5" w:rsidP="00D63BE4">
      <w:pPr>
        <w:tabs>
          <w:tab w:val="left" w:pos="6610"/>
        </w:tabs>
        <w:rPr>
          <w:rFonts w:ascii="Times New Roman" w:eastAsiaTheme="minorEastAsia" w:hAnsi="Times New Roman" w:cs="Times New Roman"/>
          <w:sz w:val="24"/>
          <w:szCs w:val="24"/>
        </w:rPr>
      </w:pPr>
      <m:oMathPara>
        <m:oMath>
          <m:r>
            <w:rPr>
              <w:rFonts w:ascii="Cambria Math" w:hAnsi="Cambria Math" w:cs="Times New Roman"/>
              <w:sz w:val="24"/>
              <w:szCs w:val="24"/>
            </w:rPr>
            <m:t xml:space="preserve">Y = </m:t>
          </m:r>
          <m:r>
            <w:rPr>
              <w:rFonts w:ascii="Cambria Math" w:hAnsi="Cambria Math"/>
              <w:sz w:val="24"/>
              <w:szCs w:val="24"/>
            </w:rPr>
            <m:t>g</m:t>
          </m:r>
          <m:d>
            <m:dPr>
              <m:ctrlPr>
                <w:rPr>
                  <w:rFonts w:ascii="Cambria Math" w:hAnsi="Cambria Math"/>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4</m:t>
                  </m:r>
                </m:sup>
                <m:e>
                  <m:r>
                    <w:rPr>
                      <w:rFonts w:ascii="Cambria Math" w:hAnsi="Cambria Math" w:cs="Times New Roman"/>
                      <w:sz w:val="24"/>
                      <w:szCs w:val="24"/>
                    </w:rPr>
                    <m:t>=</m:t>
                  </m:r>
                  <m:sSub>
                    <m:sSubPr>
                      <m:ctrlPr>
                        <w:rPr>
                          <w:rStyle w:val="mjx-char"/>
                          <w:rFonts w:ascii="Cambria Math" w:hAnsi="Cambria Math"/>
                          <w:i/>
                          <w:iCs/>
                          <w:sz w:val="24"/>
                          <w:szCs w:val="24"/>
                          <w:bdr w:val="none" w:sz="0" w:space="0" w:color="auto" w:frame="1"/>
                          <w:shd w:val="clear" w:color="auto" w:fill="FFFFFF"/>
                        </w:rPr>
                      </m:ctrlPr>
                    </m:sSubPr>
                    <m:e>
                      <m:r>
                        <w:rPr>
                          <w:rStyle w:val="mjx-char"/>
                          <w:rFonts w:ascii="Cambria Math" w:hAnsi="Cambria Math"/>
                          <w:sz w:val="24"/>
                          <w:szCs w:val="24"/>
                          <w:bdr w:val="none" w:sz="0" w:space="0" w:color="auto" w:frame="1"/>
                          <w:shd w:val="clear" w:color="auto" w:fill="FFFFFF"/>
                        </w:rPr>
                        <m:t>W</m:t>
                      </m:r>
                    </m:e>
                    <m:sub>
                      <m:r>
                        <w:rPr>
                          <w:rStyle w:val="mjx-char"/>
                          <w:rFonts w:ascii="Cambria Math" w:hAnsi="Cambria Math"/>
                          <w:sz w:val="24"/>
                          <w:szCs w:val="24"/>
                          <w:bdr w:val="none" w:sz="0" w:space="0" w:color="auto" w:frame="1"/>
                          <w:shd w:val="clear" w:color="auto" w:fill="FFFFFF"/>
                        </w:rPr>
                        <m:t>i, j</m:t>
                      </m:r>
                    </m:sub>
                  </m:sSub>
                </m:e>
              </m:nary>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oMath>
      </m:oMathPara>
    </w:p>
    <w:p w14:paraId="11444C8F" w14:textId="77777777" w:rsidR="008610D8" w:rsidRPr="00340AC1" w:rsidRDefault="008610D8" w:rsidP="00D63BE4">
      <w:pPr>
        <w:tabs>
          <w:tab w:val="left" w:pos="6610"/>
        </w:tabs>
        <w:rPr>
          <w:rFonts w:ascii="Times New Roman" w:hAnsi="Times New Roman" w:cs="Times New Roman"/>
          <w:sz w:val="24"/>
          <w:szCs w:val="24"/>
        </w:rPr>
      </w:pPr>
    </w:p>
    <w:p w14:paraId="5DF6E908" w14:textId="2BB76D62" w:rsidR="008B796D" w:rsidRPr="00340AC1" w:rsidRDefault="006412B5" w:rsidP="008610D8">
      <w:pPr>
        <w:tabs>
          <w:tab w:val="left" w:pos="6610"/>
        </w:tabs>
        <w:spacing w:line="360" w:lineRule="auto"/>
        <w:rPr>
          <w:rStyle w:val="mjx-char"/>
          <w:rFonts w:ascii="Times New Roman" w:eastAsiaTheme="minorEastAsia" w:hAnsi="Times New Roman" w:cs="Times New Roman"/>
          <w:iCs/>
          <w:sz w:val="24"/>
          <w:szCs w:val="24"/>
          <w:bdr w:val="none" w:sz="0" w:space="0" w:color="auto" w:frame="1"/>
          <w:shd w:val="clear" w:color="auto" w:fill="FFFFFF"/>
        </w:rPr>
      </w:pPr>
      <w:r w:rsidRPr="00340AC1">
        <w:rPr>
          <w:rFonts w:ascii="Times New Roman" w:hAnsi="Times New Roman" w:cs="Times New Roman"/>
          <w:sz w:val="24"/>
          <w:szCs w:val="24"/>
        </w:rPr>
        <w:t xml:space="preserve">   </w:t>
      </w:r>
      <w:r w:rsidR="003C5CBD" w:rsidRPr="00340AC1">
        <w:rPr>
          <w:rFonts w:ascii="Times New Roman" w:hAnsi="Times New Roman" w:cs="Times New Roman"/>
          <w:sz w:val="24"/>
          <w:szCs w:val="24"/>
        </w:rPr>
        <w:t xml:space="preserve">       </w:t>
      </w:r>
      <w:r w:rsidR="00284E00" w:rsidRPr="00340AC1">
        <w:rPr>
          <w:rFonts w:ascii="Times New Roman" w:hAnsi="Times New Roman" w:cs="Times New Roman"/>
          <w:sz w:val="24"/>
          <w:szCs w:val="24"/>
        </w:rPr>
        <w:t>Application of the sigmoid function minimizes extreme input values, making the network more resilient for outliers</w:t>
      </w:r>
      <w:r w:rsidR="00652233">
        <w:rPr>
          <w:rFonts w:ascii="Times New Roman" w:hAnsi="Times New Roman" w:cs="Times New Roman"/>
          <w:sz w:val="24"/>
          <w:szCs w:val="24"/>
        </w:rPr>
        <w:t xml:space="preserve"> (</w:t>
      </w:r>
      <w:r w:rsidR="00652233" w:rsidRPr="0041184B">
        <w:rPr>
          <w:rFonts w:ascii="Times New Roman" w:eastAsia="Times New Roman" w:hAnsi="Times New Roman" w:cs="Times New Roman"/>
          <w:sz w:val="24"/>
          <w:szCs w:val="24"/>
        </w:rPr>
        <w:t>Hyndman &amp; Athanasopoulos,</w:t>
      </w:r>
      <w:r w:rsidR="00652233">
        <w:rPr>
          <w:rFonts w:ascii="Times New Roman" w:eastAsia="Times New Roman" w:hAnsi="Times New Roman" w:cs="Times New Roman"/>
          <w:sz w:val="24"/>
          <w:szCs w:val="24"/>
        </w:rPr>
        <w:t xml:space="preserve"> </w:t>
      </w:r>
      <w:r w:rsidR="00652233" w:rsidRPr="0041184B">
        <w:rPr>
          <w:rFonts w:ascii="Times New Roman" w:eastAsia="Times New Roman" w:hAnsi="Times New Roman" w:cs="Times New Roman"/>
          <w:sz w:val="24"/>
          <w:szCs w:val="24"/>
        </w:rPr>
        <w:t>2018)</w:t>
      </w:r>
      <w:r w:rsidR="00284E00" w:rsidRPr="00340AC1">
        <w:rPr>
          <w:rFonts w:ascii="Times New Roman" w:hAnsi="Times New Roman" w:cs="Times New Roman"/>
          <w:sz w:val="24"/>
          <w:szCs w:val="24"/>
        </w:rPr>
        <w:t xml:space="preserve">. The parameters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 xml:space="preserve">j   </m:t>
            </m:r>
          </m:sub>
        </m:sSub>
      </m:oMath>
      <w:r w:rsidR="00284E00" w:rsidRPr="00340AC1">
        <w:rPr>
          <w:rFonts w:ascii="Times New Roman" w:eastAsiaTheme="minorEastAsia" w:hAnsi="Times New Roman" w:cs="Times New Roman"/>
          <w:sz w:val="24"/>
          <w:szCs w:val="24"/>
        </w:rPr>
        <w:t xml:space="preserve">and </w:t>
      </w:r>
      <m:oMath>
        <m:sSub>
          <m:sSubPr>
            <m:ctrlPr>
              <w:rPr>
                <w:rStyle w:val="mjx-char"/>
                <w:rFonts w:ascii="Cambria Math" w:hAnsi="Cambria Math"/>
                <w:i/>
                <w:iCs/>
                <w:sz w:val="24"/>
                <w:szCs w:val="24"/>
                <w:bdr w:val="none" w:sz="0" w:space="0" w:color="auto" w:frame="1"/>
                <w:shd w:val="clear" w:color="auto" w:fill="FFFFFF"/>
              </w:rPr>
            </m:ctrlPr>
          </m:sSubPr>
          <m:e>
            <m:r>
              <w:rPr>
                <w:rStyle w:val="mjx-char"/>
                <w:rFonts w:ascii="Cambria Math" w:hAnsi="Cambria Math"/>
                <w:sz w:val="24"/>
                <w:szCs w:val="24"/>
                <w:bdr w:val="none" w:sz="0" w:space="0" w:color="auto" w:frame="1"/>
                <w:shd w:val="clear" w:color="auto" w:fill="FFFFFF"/>
              </w:rPr>
              <m:t>w</m:t>
            </m:r>
          </m:e>
          <m:sub>
            <m:r>
              <w:rPr>
                <w:rStyle w:val="mjx-char"/>
                <w:rFonts w:ascii="Cambria Math" w:hAnsi="Cambria Math"/>
                <w:sz w:val="24"/>
                <w:szCs w:val="24"/>
                <w:bdr w:val="none" w:sz="0" w:space="0" w:color="auto" w:frame="1"/>
                <w:shd w:val="clear" w:color="auto" w:fill="FFFFFF"/>
              </w:rPr>
              <m:t>j</m:t>
            </m:r>
          </m:sub>
        </m:sSub>
      </m:oMath>
      <w:r w:rsidR="00284E00" w:rsidRPr="00340AC1">
        <w:rPr>
          <w:rStyle w:val="mjx-char"/>
          <w:rFonts w:ascii="Times New Roman" w:eastAsiaTheme="minorEastAsia" w:hAnsi="Times New Roman" w:cs="Times New Roman"/>
          <w:iCs/>
          <w:sz w:val="24"/>
          <w:szCs w:val="24"/>
          <w:bdr w:val="none" w:sz="0" w:space="0" w:color="auto" w:frame="1"/>
          <w:shd w:val="clear" w:color="auto" w:fill="FFFFFF"/>
        </w:rPr>
        <w:t xml:space="preserve"> </w:t>
      </w:r>
      <w:r w:rsidR="00CE12D1" w:rsidRPr="00340AC1">
        <w:rPr>
          <w:rStyle w:val="mjx-char"/>
          <w:rFonts w:ascii="Times New Roman" w:eastAsiaTheme="minorEastAsia" w:hAnsi="Times New Roman" w:cs="Times New Roman"/>
          <w:iCs/>
          <w:sz w:val="24"/>
          <w:szCs w:val="24"/>
          <w:bdr w:val="none" w:sz="0" w:space="0" w:color="auto" w:frame="1"/>
          <w:shd w:val="clear" w:color="auto" w:fill="FFFFFF"/>
        </w:rPr>
        <w:t xml:space="preserve">are “learned” from data. </w:t>
      </w:r>
      <w:r w:rsidR="008610D8" w:rsidRPr="00340AC1">
        <w:rPr>
          <w:rStyle w:val="mjx-char"/>
          <w:rFonts w:ascii="Times New Roman" w:eastAsiaTheme="minorEastAsia" w:hAnsi="Times New Roman" w:cs="Times New Roman"/>
          <w:iCs/>
          <w:sz w:val="24"/>
          <w:szCs w:val="24"/>
          <w:bdr w:val="none" w:sz="0" w:space="0" w:color="auto" w:frame="1"/>
          <w:shd w:val="clear" w:color="auto" w:fill="FFFFFF"/>
        </w:rPr>
        <w:t xml:space="preserve">Initially, weights take a random value, and are update as new data is observed. </w:t>
      </w:r>
      <w:r w:rsidR="00CE12D1" w:rsidRPr="00340AC1">
        <w:rPr>
          <w:rStyle w:val="mjx-char"/>
          <w:rFonts w:ascii="Times New Roman" w:eastAsiaTheme="minorEastAsia" w:hAnsi="Times New Roman" w:cs="Times New Roman"/>
          <w:iCs/>
          <w:sz w:val="24"/>
          <w:szCs w:val="24"/>
          <w:bdr w:val="none" w:sz="0" w:space="0" w:color="auto" w:frame="1"/>
          <w:shd w:val="clear" w:color="auto" w:fill="FFFFFF"/>
        </w:rPr>
        <w:t xml:space="preserve">Values of the weights are often restricted to prevent them from becoming too large. </w:t>
      </w:r>
      <w:r w:rsidR="00F2496F" w:rsidRPr="00340AC1">
        <w:rPr>
          <w:rStyle w:val="mjx-char"/>
          <w:rFonts w:ascii="Times New Roman" w:eastAsiaTheme="minorEastAsia" w:hAnsi="Times New Roman" w:cs="Times New Roman"/>
          <w:iCs/>
          <w:sz w:val="24"/>
          <w:szCs w:val="24"/>
          <w:bdr w:val="none" w:sz="0" w:space="0" w:color="auto" w:frame="1"/>
          <w:shd w:val="clear" w:color="auto" w:fill="FFFFFF"/>
        </w:rPr>
        <w:t xml:space="preserve">This is referred to as a </w:t>
      </w:r>
      <w:r w:rsidR="00CE12D1" w:rsidRPr="00340AC1">
        <w:rPr>
          <w:rStyle w:val="mjx-char"/>
          <w:rFonts w:ascii="Times New Roman" w:eastAsiaTheme="minorEastAsia" w:hAnsi="Times New Roman" w:cs="Times New Roman"/>
          <w:iCs/>
          <w:sz w:val="24"/>
          <w:szCs w:val="24"/>
          <w:bdr w:val="none" w:sz="0" w:space="0" w:color="auto" w:frame="1"/>
          <w:shd w:val="clear" w:color="auto" w:fill="FFFFFF"/>
        </w:rPr>
        <w:t xml:space="preserve">decay </w:t>
      </w:r>
      <w:r w:rsidR="00C11982" w:rsidRPr="00340AC1">
        <w:rPr>
          <w:rStyle w:val="mjx-char"/>
          <w:rFonts w:ascii="Times New Roman" w:eastAsiaTheme="minorEastAsia" w:hAnsi="Times New Roman" w:cs="Times New Roman"/>
          <w:iCs/>
          <w:sz w:val="24"/>
          <w:szCs w:val="24"/>
          <w:bdr w:val="none" w:sz="0" w:space="0" w:color="auto" w:frame="1"/>
          <w:shd w:val="clear" w:color="auto" w:fill="FFFFFF"/>
        </w:rPr>
        <w:t>parameter and</w:t>
      </w:r>
      <w:r w:rsidR="00CE12D1" w:rsidRPr="00340AC1">
        <w:rPr>
          <w:rStyle w:val="mjx-char"/>
          <w:rFonts w:ascii="Times New Roman" w:eastAsiaTheme="minorEastAsia" w:hAnsi="Times New Roman" w:cs="Times New Roman"/>
          <w:iCs/>
          <w:sz w:val="24"/>
          <w:szCs w:val="24"/>
          <w:bdr w:val="none" w:sz="0" w:space="0" w:color="auto" w:frame="1"/>
          <w:shd w:val="clear" w:color="auto" w:fill="FFFFFF"/>
        </w:rPr>
        <w:t xml:space="preserve"> is used to prevent overfitting</w:t>
      </w:r>
      <w:r w:rsidR="00652233">
        <w:rPr>
          <w:rStyle w:val="mjx-char"/>
          <w:rFonts w:ascii="Times New Roman" w:eastAsiaTheme="minorEastAsia" w:hAnsi="Times New Roman" w:cs="Times New Roman"/>
          <w:iCs/>
          <w:sz w:val="24"/>
          <w:szCs w:val="24"/>
          <w:bdr w:val="none" w:sz="0" w:space="0" w:color="auto" w:frame="1"/>
          <w:shd w:val="clear" w:color="auto" w:fill="FFFFFF"/>
        </w:rPr>
        <w:t xml:space="preserve">. </w:t>
      </w:r>
      <w:r w:rsidR="00C11982" w:rsidRPr="00340AC1">
        <w:rPr>
          <w:rFonts w:ascii="Times New Roman" w:hAnsi="Times New Roman" w:cs="Times New Roman"/>
          <w:spacing w:val="3"/>
          <w:sz w:val="24"/>
          <w:szCs w:val="24"/>
          <w:shd w:val="clear" w:color="auto" w:fill="FFFFFF"/>
        </w:rPr>
        <w:t>Networks</w:t>
      </w:r>
      <w:r w:rsidR="00F2496F" w:rsidRPr="00340AC1">
        <w:rPr>
          <w:rFonts w:ascii="Times New Roman" w:hAnsi="Times New Roman" w:cs="Times New Roman"/>
          <w:spacing w:val="3"/>
          <w:sz w:val="24"/>
          <w:szCs w:val="24"/>
          <w:shd w:val="clear" w:color="auto" w:fill="FFFFFF"/>
        </w:rPr>
        <w:t xml:space="preserve"> are usually trained several times using different random starting points, and the results are averaged</w:t>
      </w:r>
      <w:r w:rsidR="000C27F7" w:rsidRPr="00340AC1">
        <w:rPr>
          <w:rFonts w:ascii="Times New Roman" w:hAnsi="Times New Roman" w:cs="Times New Roman"/>
          <w:spacing w:val="3"/>
          <w:sz w:val="24"/>
          <w:szCs w:val="24"/>
          <w:shd w:val="clear" w:color="auto" w:fill="FFFFFF"/>
        </w:rPr>
        <w:t xml:space="preserve">. However, </w:t>
      </w:r>
      <w:r w:rsidR="000C27F7" w:rsidRPr="00340AC1">
        <w:rPr>
          <w:rStyle w:val="mjx-char"/>
          <w:rFonts w:ascii="Times New Roman" w:eastAsiaTheme="minorEastAsia" w:hAnsi="Times New Roman" w:cs="Times New Roman"/>
          <w:iCs/>
          <w:sz w:val="24"/>
          <w:szCs w:val="24"/>
          <w:bdr w:val="none" w:sz="0" w:space="0" w:color="auto" w:frame="1"/>
          <w:shd w:val="clear" w:color="auto" w:fill="FFFFFF"/>
        </w:rPr>
        <w:t>i</w:t>
      </w:r>
      <w:r w:rsidR="00F2496F" w:rsidRPr="00340AC1">
        <w:rPr>
          <w:rStyle w:val="mjx-char"/>
          <w:rFonts w:ascii="Times New Roman" w:eastAsiaTheme="minorEastAsia" w:hAnsi="Times New Roman" w:cs="Times New Roman"/>
          <w:iCs/>
          <w:sz w:val="24"/>
          <w:szCs w:val="24"/>
          <w:bdr w:val="none" w:sz="0" w:space="0" w:color="auto" w:frame="1"/>
          <w:shd w:val="clear" w:color="auto" w:fill="FFFFFF"/>
        </w:rPr>
        <w:t xml:space="preserve">f the model is trained with </w:t>
      </w:r>
      <w:r w:rsidR="00C11982" w:rsidRPr="00340AC1">
        <w:rPr>
          <w:rStyle w:val="mjx-char"/>
          <w:rFonts w:ascii="Times New Roman" w:eastAsiaTheme="minorEastAsia" w:hAnsi="Times New Roman" w:cs="Times New Roman"/>
          <w:iCs/>
          <w:sz w:val="24"/>
          <w:szCs w:val="24"/>
          <w:bdr w:val="none" w:sz="0" w:space="0" w:color="auto" w:frame="1"/>
          <w:shd w:val="clear" w:color="auto" w:fill="FFFFFF"/>
        </w:rPr>
        <w:t>many</w:t>
      </w:r>
      <w:r w:rsidR="00F2496F" w:rsidRPr="00340AC1">
        <w:rPr>
          <w:rStyle w:val="mjx-char"/>
          <w:rFonts w:ascii="Times New Roman" w:eastAsiaTheme="minorEastAsia" w:hAnsi="Times New Roman" w:cs="Times New Roman"/>
          <w:iCs/>
          <w:sz w:val="24"/>
          <w:szCs w:val="24"/>
          <w:bdr w:val="none" w:sz="0" w:space="0" w:color="auto" w:frame="1"/>
          <w:shd w:val="clear" w:color="auto" w:fill="FFFFFF"/>
        </w:rPr>
        <w:t xml:space="preserve"> backpropagation iterations, the weights will become large</w:t>
      </w:r>
      <w:r w:rsidR="00B33F00">
        <w:rPr>
          <w:rStyle w:val="mjx-char"/>
          <w:rFonts w:ascii="Times New Roman" w:eastAsiaTheme="minorEastAsia" w:hAnsi="Times New Roman" w:cs="Times New Roman"/>
          <w:iCs/>
          <w:sz w:val="24"/>
          <w:szCs w:val="24"/>
          <w:bdr w:val="none" w:sz="0" w:space="0" w:color="auto" w:frame="1"/>
          <w:shd w:val="clear" w:color="auto" w:fill="FFFFFF"/>
        </w:rPr>
        <w:t>. This results in the network</w:t>
      </w:r>
      <w:r w:rsidR="00F2496F" w:rsidRPr="00340AC1">
        <w:rPr>
          <w:rStyle w:val="mjx-char"/>
          <w:rFonts w:ascii="Times New Roman" w:eastAsiaTheme="minorEastAsia" w:hAnsi="Times New Roman" w:cs="Times New Roman"/>
          <w:iCs/>
          <w:sz w:val="24"/>
          <w:szCs w:val="24"/>
          <w:bdr w:val="none" w:sz="0" w:space="0" w:color="auto" w:frame="1"/>
          <w:shd w:val="clear" w:color="auto" w:fill="FFFFFF"/>
        </w:rPr>
        <w:t xml:space="preserve"> fit</w:t>
      </w:r>
      <w:r w:rsidR="00B33F00">
        <w:rPr>
          <w:rStyle w:val="mjx-char"/>
          <w:rFonts w:ascii="Times New Roman" w:eastAsiaTheme="minorEastAsia" w:hAnsi="Times New Roman" w:cs="Times New Roman"/>
          <w:iCs/>
          <w:sz w:val="24"/>
          <w:szCs w:val="24"/>
          <w:bdr w:val="none" w:sz="0" w:space="0" w:color="auto" w:frame="1"/>
          <w:shd w:val="clear" w:color="auto" w:fill="FFFFFF"/>
        </w:rPr>
        <w:t>ting</w:t>
      </w:r>
      <w:r w:rsidR="00F2496F" w:rsidRPr="00340AC1">
        <w:rPr>
          <w:rStyle w:val="mjx-char"/>
          <w:rFonts w:ascii="Times New Roman" w:eastAsiaTheme="minorEastAsia" w:hAnsi="Times New Roman" w:cs="Times New Roman"/>
          <w:iCs/>
          <w:sz w:val="24"/>
          <w:szCs w:val="24"/>
          <w:bdr w:val="none" w:sz="0" w:space="0" w:color="auto" w:frame="1"/>
          <w:shd w:val="clear" w:color="auto" w:fill="FFFFFF"/>
        </w:rPr>
        <w:t xml:space="preserve"> </w:t>
      </w:r>
      <w:r w:rsidR="00B33F00">
        <w:rPr>
          <w:rStyle w:val="mjx-char"/>
          <w:rFonts w:ascii="Times New Roman" w:eastAsiaTheme="minorEastAsia" w:hAnsi="Times New Roman" w:cs="Times New Roman"/>
          <w:iCs/>
          <w:sz w:val="24"/>
          <w:szCs w:val="24"/>
          <w:bdr w:val="none" w:sz="0" w:space="0" w:color="auto" w:frame="1"/>
          <w:shd w:val="clear" w:color="auto" w:fill="FFFFFF"/>
        </w:rPr>
        <w:t>to</w:t>
      </w:r>
      <w:r w:rsidR="00F2496F" w:rsidRPr="00340AC1">
        <w:rPr>
          <w:rStyle w:val="mjx-char"/>
          <w:rFonts w:ascii="Times New Roman" w:eastAsiaTheme="minorEastAsia" w:hAnsi="Times New Roman" w:cs="Times New Roman"/>
          <w:iCs/>
          <w:sz w:val="24"/>
          <w:szCs w:val="24"/>
          <w:bdr w:val="none" w:sz="0" w:space="0" w:color="auto" w:frame="1"/>
          <w:shd w:val="clear" w:color="auto" w:fill="FFFFFF"/>
        </w:rPr>
        <w:t xml:space="preserve"> training data </w:t>
      </w:r>
      <w:r w:rsidR="00B33F00">
        <w:rPr>
          <w:rStyle w:val="mjx-char"/>
          <w:rFonts w:ascii="Times New Roman" w:eastAsiaTheme="minorEastAsia" w:hAnsi="Times New Roman" w:cs="Times New Roman"/>
          <w:iCs/>
          <w:sz w:val="24"/>
          <w:szCs w:val="24"/>
          <w:bdr w:val="none" w:sz="0" w:space="0" w:color="auto" w:frame="1"/>
          <w:shd w:val="clear" w:color="auto" w:fill="FFFFFF"/>
        </w:rPr>
        <w:t xml:space="preserve">too </w:t>
      </w:r>
      <w:r w:rsidR="00B33F00" w:rsidRPr="00340AC1">
        <w:rPr>
          <w:rStyle w:val="mjx-char"/>
          <w:rFonts w:ascii="Times New Roman" w:eastAsiaTheme="minorEastAsia" w:hAnsi="Times New Roman" w:cs="Times New Roman"/>
          <w:iCs/>
          <w:sz w:val="24"/>
          <w:szCs w:val="24"/>
          <w:bdr w:val="none" w:sz="0" w:space="0" w:color="auto" w:frame="1"/>
          <w:shd w:val="clear" w:color="auto" w:fill="FFFFFF"/>
        </w:rPr>
        <w:t>well</w:t>
      </w:r>
      <w:r w:rsidR="00B33F00">
        <w:rPr>
          <w:rStyle w:val="mjx-char"/>
          <w:rFonts w:ascii="Times New Roman" w:eastAsiaTheme="minorEastAsia" w:hAnsi="Times New Roman" w:cs="Times New Roman"/>
          <w:iCs/>
          <w:sz w:val="24"/>
          <w:szCs w:val="24"/>
          <w:bdr w:val="none" w:sz="0" w:space="0" w:color="auto" w:frame="1"/>
          <w:shd w:val="clear" w:color="auto" w:fill="FFFFFF"/>
        </w:rPr>
        <w:t xml:space="preserve"> and failing to </w:t>
      </w:r>
      <w:r w:rsidR="00F2496F" w:rsidRPr="00340AC1">
        <w:rPr>
          <w:rStyle w:val="mjx-char"/>
          <w:rFonts w:ascii="Times New Roman" w:eastAsiaTheme="minorEastAsia" w:hAnsi="Times New Roman" w:cs="Times New Roman"/>
          <w:iCs/>
          <w:sz w:val="24"/>
          <w:szCs w:val="24"/>
          <w:bdr w:val="none" w:sz="0" w:space="0" w:color="auto" w:frame="1"/>
          <w:shd w:val="clear" w:color="auto" w:fill="FFFFFF"/>
        </w:rPr>
        <w:t>generalize to new observations</w:t>
      </w:r>
      <w:r w:rsidR="004806FD">
        <w:rPr>
          <w:rStyle w:val="mjx-char"/>
          <w:rFonts w:ascii="Times New Roman" w:eastAsiaTheme="minorEastAsia" w:hAnsi="Times New Roman" w:cs="Times New Roman"/>
          <w:iCs/>
          <w:sz w:val="24"/>
          <w:szCs w:val="24"/>
          <w:bdr w:val="none" w:sz="0" w:space="0" w:color="auto" w:frame="1"/>
          <w:shd w:val="clear" w:color="auto" w:fill="FFFFFF"/>
        </w:rPr>
        <w:t xml:space="preserve"> (7)</w:t>
      </w:r>
      <w:r w:rsidR="00C82193" w:rsidRPr="00340AC1">
        <w:rPr>
          <w:rStyle w:val="mjx-char"/>
          <w:rFonts w:ascii="Times New Roman" w:eastAsiaTheme="minorEastAsia" w:hAnsi="Times New Roman" w:cs="Times New Roman"/>
          <w:iCs/>
          <w:sz w:val="24"/>
          <w:szCs w:val="24"/>
          <w:bdr w:val="none" w:sz="0" w:space="0" w:color="auto" w:frame="1"/>
          <w:shd w:val="clear" w:color="auto" w:fill="FFFFFF"/>
        </w:rPr>
        <w:t>.</w:t>
      </w:r>
    </w:p>
    <w:p w14:paraId="25318C52" w14:textId="2CB3E431" w:rsidR="00417EB8" w:rsidRPr="00340AC1" w:rsidRDefault="00E21E02" w:rsidP="00417EB8">
      <w:pPr>
        <w:spacing w:line="360" w:lineRule="auto"/>
        <w:rPr>
          <w:rStyle w:val="mjx-char"/>
          <w:rFonts w:ascii="Times New Roman" w:hAnsi="Times New Roman" w:cs="Times New Roman"/>
          <w:b/>
          <w:bCs/>
          <w:sz w:val="24"/>
          <w:szCs w:val="24"/>
        </w:rPr>
      </w:pPr>
      <w:r w:rsidRPr="00340AC1">
        <w:rPr>
          <w:rFonts w:ascii="Times New Roman" w:hAnsi="Times New Roman" w:cs="Times New Roman"/>
          <w:b/>
          <w:bCs/>
          <w:sz w:val="24"/>
          <w:szCs w:val="24"/>
        </w:rPr>
        <w:t>2</w:t>
      </w:r>
      <w:r w:rsidR="00417EB8" w:rsidRPr="00340AC1">
        <w:rPr>
          <w:rFonts w:ascii="Times New Roman" w:hAnsi="Times New Roman" w:cs="Times New Roman"/>
          <w:b/>
          <w:bCs/>
          <w:sz w:val="24"/>
          <w:szCs w:val="24"/>
        </w:rPr>
        <w:t>.2 Neural Network Autoregression</w:t>
      </w:r>
    </w:p>
    <w:p w14:paraId="41B4FBCF" w14:textId="375B5DAD" w:rsidR="00D32868" w:rsidRDefault="000C27F7" w:rsidP="00B33F00">
      <w:pPr>
        <w:spacing w:line="360" w:lineRule="auto"/>
        <w:ind w:firstLine="720"/>
        <w:rPr>
          <w:rFonts w:ascii="Times New Roman" w:hAnsi="Times New Roman" w:cs="Times New Roman"/>
          <w:sz w:val="24"/>
          <w:szCs w:val="24"/>
        </w:rPr>
      </w:pPr>
      <w:r w:rsidRPr="00340AC1">
        <w:rPr>
          <w:rFonts w:ascii="Times New Roman" w:hAnsi="Times New Roman" w:cs="Times New Roman"/>
          <w:sz w:val="24"/>
          <w:szCs w:val="24"/>
        </w:rPr>
        <w:t xml:space="preserve">When modeling time series data with a neural network, lagged values are used as input for the network. </w:t>
      </w:r>
      <w:r w:rsidR="009042D8" w:rsidRPr="00340AC1">
        <w:rPr>
          <w:rFonts w:ascii="Times New Roman" w:hAnsi="Times New Roman" w:cs="Times New Roman"/>
          <w:sz w:val="24"/>
          <w:szCs w:val="24"/>
        </w:rPr>
        <w:t xml:space="preserve">This is referred to a neural network autoregression. For example, a neural network using the last </w:t>
      </w:r>
      <w:r w:rsidR="008B796D" w:rsidRPr="00340AC1">
        <w:rPr>
          <w:rFonts w:ascii="Times New Roman" w:hAnsi="Times New Roman" w:cs="Times New Roman"/>
          <w:sz w:val="24"/>
          <w:szCs w:val="24"/>
        </w:rPr>
        <w:t>5</w:t>
      </w:r>
      <w:r w:rsidR="009042D8" w:rsidRPr="00340AC1">
        <w:rPr>
          <w:rFonts w:ascii="Times New Roman" w:hAnsi="Times New Roman" w:cs="Times New Roman"/>
          <w:sz w:val="24"/>
          <w:szCs w:val="24"/>
        </w:rPr>
        <w:t xml:space="preserve"> observations</w:t>
      </w:r>
      <w:r w:rsidR="003373F4">
        <w:rPr>
          <w:rFonts w:ascii="Times New Roman" w:hAnsi="Times New Roman" w:cs="Times New Roman"/>
          <w:sz w:val="24"/>
          <w:szCs w:val="24"/>
        </w:rPr>
        <w:t xml:space="preserve"> as input for </w:t>
      </w:r>
      <w:r w:rsidR="003373F4" w:rsidRPr="00340AC1">
        <w:rPr>
          <w:rFonts w:ascii="Times New Roman" w:hAnsi="Times New Roman" w:cs="Times New Roman"/>
          <w:sz w:val="24"/>
          <w:szCs w:val="24"/>
        </w:rPr>
        <w:t xml:space="preserve">forecasting the output </w:t>
      </w:r>
      <m:oMath>
        <m:r>
          <w:rPr>
            <w:rStyle w:val="mjx-char"/>
            <w:rFonts w:ascii="Cambria Math" w:hAnsi="Cambria Math" w:cs="Times New Roman"/>
            <w:sz w:val="24"/>
            <w:szCs w:val="24"/>
            <w:bdr w:val="none" w:sz="0" w:space="0" w:color="auto" w:frame="1"/>
            <w:shd w:val="clear" w:color="auto" w:fill="FFFFFF"/>
          </w:rPr>
          <m:t>yt</m:t>
        </m:r>
      </m:oMath>
      <w:r w:rsidR="003373F4" w:rsidRPr="00340AC1">
        <w:rPr>
          <w:rFonts w:ascii="Times New Roman" w:hAnsi="Times New Roman" w:cs="Times New Roman"/>
          <w:sz w:val="24"/>
          <w:szCs w:val="24"/>
        </w:rPr>
        <w:t xml:space="preserve"> </w:t>
      </w:r>
      <w:r w:rsidR="009042D8" w:rsidRPr="00340AC1">
        <w:rPr>
          <w:rFonts w:ascii="Times New Roman" w:hAnsi="Times New Roman" w:cs="Times New Roman"/>
          <w:sz w:val="24"/>
          <w:szCs w:val="24"/>
        </w:rPr>
        <w:t xml:space="preserve">can be denoted as </w:t>
      </w:r>
      <m:oMath>
        <m:r>
          <m:rPr>
            <m:sty m:val="p"/>
          </m:rPr>
          <w:rPr>
            <w:rStyle w:val="mjx-char"/>
            <w:rFonts w:ascii="Cambria Math" w:hAnsi="Cambria Math" w:cs="Times New Roman"/>
            <w:sz w:val="24"/>
            <w:szCs w:val="24"/>
            <w:bdr w:val="none" w:sz="0" w:space="0" w:color="auto" w:frame="1"/>
            <w:shd w:val="clear" w:color="auto" w:fill="FFFFFF"/>
          </w:rPr>
          <m:t>(</m:t>
        </m:r>
        <m:r>
          <w:rPr>
            <w:rStyle w:val="mjx-char"/>
            <w:rFonts w:ascii="Cambria Math" w:hAnsi="Cambria Math" w:cs="Times New Roman"/>
            <w:sz w:val="24"/>
            <w:szCs w:val="24"/>
            <w:bdr w:val="none" w:sz="0" w:space="0" w:color="auto" w:frame="1"/>
            <w:shd w:val="clear" w:color="auto" w:fill="FFFFFF"/>
          </w:rPr>
          <m:t>yt</m:t>
        </m:r>
        <m:r>
          <m:rPr>
            <m:sty m:val="p"/>
          </m:rPr>
          <w:rPr>
            <w:rStyle w:val="mjx-char"/>
            <w:rFonts w:ascii="Cambria Math" w:hAnsi="Cambria Math" w:cs="Times New Roman"/>
            <w:sz w:val="24"/>
            <w:szCs w:val="24"/>
            <w:bdr w:val="none" w:sz="0" w:space="0" w:color="auto" w:frame="1"/>
            <w:shd w:val="clear" w:color="auto" w:fill="FFFFFF"/>
          </w:rPr>
          <m:t>-1,</m:t>
        </m:r>
        <m:r>
          <w:rPr>
            <w:rStyle w:val="mjx-char"/>
            <w:rFonts w:ascii="Cambria Math" w:hAnsi="Cambria Math" w:cs="Times New Roman"/>
            <w:sz w:val="24"/>
            <w:szCs w:val="24"/>
            <w:bdr w:val="none" w:sz="0" w:space="0" w:color="auto" w:frame="1"/>
            <w:shd w:val="clear" w:color="auto" w:fill="FFFFFF"/>
          </w:rPr>
          <m:t>yt</m:t>
        </m:r>
        <m:r>
          <m:rPr>
            <m:sty m:val="p"/>
          </m:rPr>
          <w:rPr>
            <w:rStyle w:val="mjx-char"/>
            <w:rFonts w:ascii="Cambria Math" w:hAnsi="Cambria Math" w:cs="Times New Roman"/>
            <w:sz w:val="24"/>
            <w:szCs w:val="24"/>
            <w:bdr w:val="none" w:sz="0" w:space="0" w:color="auto" w:frame="1"/>
            <w:shd w:val="clear" w:color="auto" w:fill="FFFFFF"/>
          </w:rPr>
          <m:t>-2,…,</m:t>
        </m:r>
        <m:r>
          <w:rPr>
            <w:rStyle w:val="mjx-char"/>
            <w:rFonts w:ascii="Cambria Math" w:hAnsi="Cambria Math" w:cs="Times New Roman"/>
            <w:sz w:val="24"/>
            <w:szCs w:val="24"/>
            <w:bdr w:val="none" w:sz="0" w:space="0" w:color="auto" w:frame="1"/>
            <w:shd w:val="clear" w:color="auto" w:fill="FFFFFF"/>
          </w:rPr>
          <m:t>yt</m:t>
        </m:r>
        <m:r>
          <m:rPr>
            <m:sty m:val="p"/>
          </m:rPr>
          <w:rPr>
            <w:rStyle w:val="mjx-char"/>
            <w:rFonts w:ascii="Cambria Math" w:hAnsi="Cambria Math" w:cs="Times New Roman"/>
            <w:sz w:val="24"/>
            <w:szCs w:val="24"/>
            <w:bdr w:val="none" w:sz="0" w:space="0" w:color="auto" w:frame="1"/>
            <w:shd w:val="clear" w:color="auto" w:fill="FFFFFF"/>
          </w:rPr>
          <m:t>-5</m:t>
        </m:r>
      </m:oMath>
      <w:r w:rsidR="009042D8" w:rsidRPr="00340AC1">
        <w:rPr>
          <w:rStyle w:val="mjx-char"/>
          <w:rFonts w:ascii="Times New Roman" w:eastAsiaTheme="minorEastAsia" w:hAnsi="Times New Roman" w:cs="Times New Roman"/>
          <w:sz w:val="24"/>
          <w:szCs w:val="24"/>
          <w:bdr w:val="none" w:sz="0" w:space="0" w:color="auto" w:frame="1"/>
          <w:shd w:val="clear" w:color="auto" w:fill="FFFFFF"/>
        </w:rPr>
        <w:t>)</w:t>
      </w:r>
      <w:r w:rsidR="009042D8" w:rsidRPr="00340AC1">
        <w:rPr>
          <w:rFonts w:ascii="Times New Roman" w:hAnsi="Times New Roman" w:cs="Times New Roman"/>
          <w:sz w:val="24"/>
          <w:szCs w:val="24"/>
        </w:rPr>
        <w:t xml:space="preserve">. When forecasting one step ahead, the previous historical data points as used as inputs. When forecasting multiple steps ahead, one-step ahead and all other forecasts </w:t>
      </w:r>
      <w:r w:rsidR="00B9027D" w:rsidRPr="00340AC1">
        <w:rPr>
          <w:rFonts w:ascii="Times New Roman" w:hAnsi="Times New Roman" w:cs="Times New Roman"/>
          <w:sz w:val="24"/>
          <w:szCs w:val="24"/>
        </w:rPr>
        <w:t xml:space="preserve">are used </w:t>
      </w:r>
      <w:r w:rsidR="009042D8" w:rsidRPr="00340AC1">
        <w:rPr>
          <w:rFonts w:ascii="Times New Roman" w:hAnsi="Times New Roman" w:cs="Times New Roman"/>
          <w:sz w:val="24"/>
          <w:szCs w:val="24"/>
        </w:rPr>
        <w:t>as inputs for the forecasting result</w:t>
      </w:r>
      <w:r w:rsidR="004806FD">
        <w:rPr>
          <w:rFonts w:ascii="Times New Roman" w:hAnsi="Times New Roman" w:cs="Times New Roman"/>
          <w:sz w:val="24"/>
          <w:szCs w:val="24"/>
        </w:rPr>
        <w:t xml:space="preserve"> (</w:t>
      </w:r>
      <w:r w:rsidR="004806FD" w:rsidRPr="0041184B">
        <w:rPr>
          <w:rFonts w:ascii="Times New Roman" w:eastAsia="Times New Roman" w:hAnsi="Times New Roman" w:cs="Times New Roman"/>
          <w:sz w:val="24"/>
          <w:szCs w:val="24"/>
        </w:rPr>
        <w:t>Hyndman &amp; Athanasopoulos,</w:t>
      </w:r>
      <w:r w:rsidR="004806FD">
        <w:rPr>
          <w:rFonts w:ascii="Times New Roman" w:eastAsia="Times New Roman" w:hAnsi="Times New Roman" w:cs="Times New Roman"/>
          <w:sz w:val="24"/>
          <w:szCs w:val="24"/>
        </w:rPr>
        <w:t xml:space="preserve"> </w:t>
      </w:r>
      <w:r w:rsidR="004806FD" w:rsidRPr="0041184B">
        <w:rPr>
          <w:rFonts w:ascii="Times New Roman" w:eastAsia="Times New Roman" w:hAnsi="Times New Roman" w:cs="Times New Roman"/>
          <w:sz w:val="24"/>
          <w:szCs w:val="24"/>
        </w:rPr>
        <w:t>2018)</w:t>
      </w:r>
      <w:r w:rsidR="009042D8" w:rsidRPr="00340AC1">
        <w:rPr>
          <w:rFonts w:ascii="Times New Roman" w:hAnsi="Times New Roman" w:cs="Times New Roman"/>
          <w:sz w:val="24"/>
          <w:szCs w:val="24"/>
        </w:rPr>
        <w:t xml:space="preserve">. </w:t>
      </w:r>
    </w:p>
    <w:p w14:paraId="5B64CC97" w14:textId="77777777" w:rsidR="00B33F00" w:rsidRPr="00340AC1" w:rsidRDefault="00B33F00" w:rsidP="00B33F00">
      <w:pPr>
        <w:spacing w:line="360" w:lineRule="auto"/>
        <w:ind w:firstLine="720"/>
        <w:rPr>
          <w:rFonts w:ascii="Times New Roman" w:hAnsi="Times New Roman" w:cs="Times New Roman"/>
          <w:sz w:val="24"/>
          <w:szCs w:val="24"/>
        </w:rPr>
      </w:pPr>
    </w:p>
    <w:p w14:paraId="7F724E95" w14:textId="68CB7DD8" w:rsidR="00D32868" w:rsidRPr="00D32868" w:rsidRDefault="00E21E02" w:rsidP="00D32868">
      <w:pPr>
        <w:pStyle w:val="ListParagraph"/>
        <w:numPr>
          <w:ilvl w:val="0"/>
          <w:numId w:val="15"/>
        </w:numPr>
        <w:spacing w:line="360" w:lineRule="auto"/>
        <w:rPr>
          <w:rFonts w:ascii="Times New Roman" w:hAnsi="Times New Roman" w:cs="Times New Roman"/>
          <w:b/>
          <w:bCs/>
          <w:sz w:val="28"/>
          <w:szCs w:val="28"/>
        </w:rPr>
      </w:pPr>
      <w:r w:rsidRPr="00340AC1">
        <w:rPr>
          <w:rFonts w:ascii="Times New Roman" w:hAnsi="Times New Roman" w:cs="Times New Roman"/>
          <w:b/>
          <w:bCs/>
          <w:sz w:val="28"/>
          <w:szCs w:val="28"/>
        </w:rPr>
        <w:t>Markov Model</w:t>
      </w:r>
      <w:r w:rsidR="00D32868">
        <w:rPr>
          <w:rFonts w:ascii="Times New Roman" w:hAnsi="Times New Roman" w:cs="Times New Roman"/>
          <w:b/>
          <w:bCs/>
          <w:sz w:val="28"/>
          <w:szCs w:val="28"/>
        </w:rPr>
        <w:t>s</w:t>
      </w:r>
    </w:p>
    <w:p w14:paraId="27B61A62" w14:textId="31D15793" w:rsidR="001E4986" w:rsidRPr="00340AC1" w:rsidRDefault="00B9027D" w:rsidP="003C5CBD">
      <w:pPr>
        <w:spacing w:line="360" w:lineRule="auto"/>
        <w:ind w:firstLine="720"/>
        <w:rPr>
          <w:rFonts w:ascii="Times New Roman" w:hAnsi="Times New Roman" w:cs="Times New Roman"/>
          <w:sz w:val="24"/>
          <w:szCs w:val="24"/>
        </w:rPr>
      </w:pPr>
      <w:r w:rsidRPr="00340AC1">
        <w:rPr>
          <w:rFonts w:ascii="Times New Roman" w:hAnsi="Times New Roman" w:cs="Times New Roman"/>
          <w:sz w:val="24"/>
          <w:szCs w:val="24"/>
        </w:rPr>
        <w:t>Markov Model</w:t>
      </w:r>
      <w:r w:rsidR="008F7D6C" w:rsidRPr="00340AC1">
        <w:rPr>
          <w:rFonts w:ascii="Times New Roman" w:hAnsi="Times New Roman" w:cs="Times New Roman"/>
          <w:sz w:val="24"/>
          <w:szCs w:val="24"/>
        </w:rPr>
        <w:t>s</w:t>
      </w:r>
      <w:r w:rsidRPr="00340AC1">
        <w:rPr>
          <w:rFonts w:ascii="Times New Roman" w:hAnsi="Times New Roman" w:cs="Times New Roman"/>
          <w:sz w:val="24"/>
          <w:szCs w:val="24"/>
        </w:rPr>
        <w:t xml:space="preserve"> </w:t>
      </w:r>
      <w:r w:rsidR="008F7D6C" w:rsidRPr="00340AC1">
        <w:rPr>
          <w:rFonts w:ascii="Times New Roman" w:hAnsi="Times New Roman" w:cs="Times New Roman"/>
          <w:sz w:val="24"/>
          <w:szCs w:val="24"/>
        </w:rPr>
        <w:t xml:space="preserve">are often </w:t>
      </w:r>
      <w:r w:rsidRPr="00340AC1">
        <w:rPr>
          <w:rFonts w:ascii="Times New Roman" w:hAnsi="Times New Roman" w:cs="Times New Roman"/>
          <w:sz w:val="24"/>
          <w:szCs w:val="24"/>
        </w:rPr>
        <w:t xml:space="preserve">used </w:t>
      </w:r>
      <w:r w:rsidR="00C82193" w:rsidRPr="00340AC1">
        <w:rPr>
          <w:rFonts w:ascii="Times New Roman" w:hAnsi="Times New Roman" w:cs="Times New Roman"/>
          <w:sz w:val="24"/>
          <w:szCs w:val="24"/>
        </w:rPr>
        <w:t>to</w:t>
      </w:r>
      <w:r w:rsidR="007E7E03" w:rsidRPr="00340AC1">
        <w:rPr>
          <w:rFonts w:ascii="Times New Roman" w:hAnsi="Times New Roman" w:cs="Times New Roman"/>
          <w:sz w:val="24"/>
          <w:szCs w:val="24"/>
        </w:rPr>
        <w:t xml:space="preserve"> </w:t>
      </w:r>
      <w:r w:rsidR="00C82193" w:rsidRPr="00340AC1">
        <w:rPr>
          <w:rFonts w:ascii="Times New Roman" w:hAnsi="Times New Roman" w:cs="Times New Roman"/>
          <w:sz w:val="24"/>
          <w:szCs w:val="24"/>
        </w:rPr>
        <w:t>model</w:t>
      </w:r>
      <w:r w:rsidR="007E7E03" w:rsidRPr="00340AC1">
        <w:rPr>
          <w:rFonts w:ascii="Times New Roman" w:hAnsi="Times New Roman" w:cs="Times New Roman"/>
          <w:sz w:val="24"/>
          <w:szCs w:val="24"/>
        </w:rPr>
        <w:t xml:space="preserve"> </w:t>
      </w:r>
      <w:r w:rsidRPr="00340AC1">
        <w:rPr>
          <w:rFonts w:ascii="Times New Roman" w:hAnsi="Times New Roman" w:cs="Times New Roman"/>
          <w:sz w:val="24"/>
          <w:szCs w:val="24"/>
        </w:rPr>
        <w:t>dynamical systems</w:t>
      </w:r>
      <w:r w:rsidR="006412B5" w:rsidRPr="00340AC1">
        <w:rPr>
          <w:rFonts w:ascii="Times New Roman" w:hAnsi="Times New Roman" w:cs="Times New Roman"/>
          <w:sz w:val="24"/>
          <w:szCs w:val="24"/>
        </w:rPr>
        <w:t xml:space="preserve">, and </w:t>
      </w:r>
      <w:r w:rsidR="008F7D6C" w:rsidRPr="00340AC1">
        <w:rPr>
          <w:rFonts w:ascii="Times New Roman" w:hAnsi="Times New Roman" w:cs="Times New Roman"/>
          <w:sz w:val="24"/>
          <w:szCs w:val="24"/>
        </w:rPr>
        <w:t>chaotic phenomena</w:t>
      </w:r>
      <w:r w:rsidR="006412B5" w:rsidRPr="00340AC1">
        <w:rPr>
          <w:rFonts w:ascii="Times New Roman" w:hAnsi="Times New Roman" w:cs="Times New Roman"/>
          <w:sz w:val="24"/>
          <w:szCs w:val="24"/>
        </w:rPr>
        <w:t xml:space="preserve"> that appear to vary </w:t>
      </w:r>
      <w:r w:rsidR="008F7D6C" w:rsidRPr="00340AC1">
        <w:rPr>
          <w:rFonts w:ascii="Times New Roman" w:hAnsi="Times New Roman" w:cs="Times New Roman"/>
          <w:sz w:val="24"/>
          <w:szCs w:val="24"/>
        </w:rPr>
        <w:t>randomly</w:t>
      </w:r>
      <w:r w:rsidRPr="00340AC1">
        <w:rPr>
          <w:rFonts w:ascii="Times New Roman" w:hAnsi="Times New Roman" w:cs="Times New Roman"/>
          <w:sz w:val="24"/>
          <w:szCs w:val="24"/>
        </w:rPr>
        <w:t xml:space="preserve">. In a Markov Process, the future state of a system is assumed </w:t>
      </w:r>
      <w:r w:rsidR="00C82193" w:rsidRPr="00340AC1">
        <w:rPr>
          <w:rFonts w:ascii="Times New Roman" w:hAnsi="Times New Roman" w:cs="Times New Roman"/>
          <w:sz w:val="24"/>
          <w:szCs w:val="24"/>
        </w:rPr>
        <w:t>to only depend</w:t>
      </w:r>
      <w:r w:rsidRPr="00340AC1">
        <w:rPr>
          <w:rFonts w:ascii="Times New Roman" w:hAnsi="Times New Roman" w:cs="Times New Roman"/>
          <w:sz w:val="24"/>
          <w:szCs w:val="24"/>
        </w:rPr>
        <w:t xml:space="preserve"> on </w:t>
      </w:r>
      <w:r w:rsidR="007E7E03" w:rsidRPr="00340AC1">
        <w:rPr>
          <w:rFonts w:ascii="Times New Roman" w:hAnsi="Times New Roman" w:cs="Times New Roman"/>
          <w:sz w:val="24"/>
          <w:szCs w:val="24"/>
        </w:rPr>
        <w:t>the systems</w:t>
      </w:r>
      <w:r w:rsidRPr="00340AC1">
        <w:rPr>
          <w:rFonts w:ascii="Times New Roman" w:hAnsi="Times New Roman" w:cs="Times New Roman"/>
          <w:sz w:val="24"/>
          <w:szCs w:val="24"/>
        </w:rPr>
        <w:t xml:space="preserve"> current state. This assumption reduces computational </w:t>
      </w:r>
      <w:r w:rsidR="009B24B2" w:rsidRPr="00340AC1">
        <w:rPr>
          <w:rFonts w:ascii="Times New Roman" w:hAnsi="Times New Roman" w:cs="Times New Roman"/>
          <w:sz w:val="24"/>
          <w:szCs w:val="24"/>
        </w:rPr>
        <w:t>complexity and is popular amongst those in the fields of predictive modeling and probabilistic forecasting</w:t>
      </w:r>
      <w:r w:rsidR="008F7D6C" w:rsidRPr="00340AC1">
        <w:rPr>
          <w:rFonts w:ascii="Times New Roman" w:hAnsi="Times New Roman" w:cs="Times New Roman"/>
          <w:sz w:val="24"/>
          <w:szCs w:val="24"/>
        </w:rPr>
        <w:t xml:space="preserve"> (Chung-Ming, 2002)</w:t>
      </w:r>
      <w:r w:rsidR="009B24B2" w:rsidRPr="00340AC1">
        <w:rPr>
          <w:rFonts w:ascii="Times New Roman" w:hAnsi="Times New Roman" w:cs="Times New Roman"/>
          <w:sz w:val="24"/>
          <w:szCs w:val="24"/>
        </w:rPr>
        <w:t xml:space="preserve">. </w:t>
      </w:r>
      <w:r w:rsidRPr="00340AC1">
        <w:rPr>
          <w:rFonts w:ascii="Times New Roman" w:hAnsi="Times New Roman" w:cs="Times New Roman"/>
          <w:sz w:val="24"/>
          <w:szCs w:val="24"/>
        </w:rPr>
        <w:t xml:space="preserve">Regime-switching models have become an enormously popular modeling tool for financial </w:t>
      </w:r>
      <w:r w:rsidR="00C23702" w:rsidRPr="00340AC1">
        <w:rPr>
          <w:rFonts w:ascii="Times New Roman" w:hAnsi="Times New Roman" w:cs="Times New Roman"/>
          <w:sz w:val="24"/>
          <w:szCs w:val="24"/>
        </w:rPr>
        <w:t xml:space="preserve">time series </w:t>
      </w:r>
      <w:r w:rsidRPr="00340AC1">
        <w:rPr>
          <w:rFonts w:ascii="Times New Roman" w:hAnsi="Times New Roman" w:cs="Times New Roman"/>
          <w:sz w:val="24"/>
          <w:szCs w:val="24"/>
        </w:rPr>
        <w:t xml:space="preserve">modeling. Particularly regime-switching models measuring economic output, such as </w:t>
      </w:r>
      <w:r w:rsidR="00C82193" w:rsidRPr="00340AC1">
        <w:rPr>
          <w:rFonts w:ascii="Times New Roman" w:hAnsi="Times New Roman" w:cs="Times New Roman"/>
          <w:sz w:val="24"/>
          <w:szCs w:val="24"/>
        </w:rPr>
        <w:t>R</w:t>
      </w:r>
      <w:r w:rsidRPr="00340AC1">
        <w:rPr>
          <w:rFonts w:ascii="Times New Roman" w:hAnsi="Times New Roman" w:cs="Times New Roman"/>
          <w:sz w:val="24"/>
          <w:szCs w:val="24"/>
        </w:rPr>
        <w:t>eal</w:t>
      </w:r>
      <w:r w:rsidR="00C23702" w:rsidRPr="00340AC1">
        <w:rPr>
          <w:rFonts w:ascii="Times New Roman" w:hAnsi="Times New Roman" w:cs="Times New Roman"/>
          <w:sz w:val="24"/>
          <w:szCs w:val="24"/>
        </w:rPr>
        <w:t xml:space="preserve"> GDP</w:t>
      </w:r>
      <w:r w:rsidRPr="00340AC1">
        <w:rPr>
          <w:rFonts w:ascii="Times New Roman" w:hAnsi="Times New Roman" w:cs="Times New Roman"/>
          <w:sz w:val="24"/>
          <w:szCs w:val="24"/>
        </w:rPr>
        <w:t>.  Examples of such models include Hamilton</w:t>
      </w:r>
      <w:r w:rsidR="00B33C86" w:rsidRPr="00340AC1">
        <w:rPr>
          <w:rFonts w:ascii="Times New Roman" w:hAnsi="Times New Roman" w:cs="Times New Roman"/>
          <w:sz w:val="24"/>
          <w:szCs w:val="24"/>
        </w:rPr>
        <w:t xml:space="preserve"> </w:t>
      </w:r>
      <w:r w:rsidRPr="00340AC1">
        <w:rPr>
          <w:rFonts w:ascii="Times New Roman" w:hAnsi="Times New Roman" w:cs="Times New Roman"/>
          <w:sz w:val="24"/>
          <w:szCs w:val="24"/>
        </w:rPr>
        <w:t>(1989), and Piger (200</w:t>
      </w:r>
      <w:r w:rsidR="00C23702" w:rsidRPr="00340AC1">
        <w:rPr>
          <w:rFonts w:ascii="Times New Roman" w:hAnsi="Times New Roman" w:cs="Times New Roman"/>
          <w:sz w:val="24"/>
          <w:szCs w:val="24"/>
        </w:rPr>
        <w:t>7</w:t>
      </w:r>
      <w:r w:rsidRPr="00340AC1">
        <w:rPr>
          <w:rFonts w:ascii="Times New Roman" w:hAnsi="Times New Roman" w:cs="Times New Roman"/>
          <w:sz w:val="24"/>
          <w:szCs w:val="24"/>
        </w:rPr>
        <w:t xml:space="preserve">). </w:t>
      </w:r>
      <w:r w:rsidR="00733EC6" w:rsidRPr="00340AC1">
        <w:rPr>
          <w:rFonts w:ascii="Times New Roman" w:hAnsi="Times New Roman" w:cs="Times New Roman"/>
          <w:sz w:val="24"/>
          <w:szCs w:val="24"/>
        </w:rPr>
        <w:t xml:space="preserve">Markov-switching </w:t>
      </w:r>
      <w:r w:rsidR="00C23702" w:rsidRPr="00340AC1">
        <w:rPr>
          <w:rFonts w:ascii="Times New Roman" w:hAnsi="Times New Roman" w:cs="Times New Roman"/>
          <w:sz w:val="24"/>
          <w:szCs w:val="24"/>
        </w:rPr>
        <w:t>models popularized</w:t>
      </w:r>
      <w:r w:rsidR="001E4986" w:rsidRPr="00340AC1">
        <w:rPr>
          <w:rFonts w:ascii="Times New Roman" w:hAnsi="Times New Roman" w:cs="Times New Roman"/>
          <w:sz w:val="24"/>
          <w:szCs w:val="24"/>
        </w:rPr>
        <w:t xml:space="preserve"> by </w:t>
      </w:r>
      <w:r w:rsidR="00733EC6" w:rsidRPr="00340AC1">
        <w:rPr>
          <w:rFonts w:ascii="Times New Roman" w:hAnsi="Times New Roman" w:cs="Times New Roman"/>
          <w:sz w:val="24"/>
          <w:szCs w:val="24"/>
        </w:rPr>
        <w:t xml:space="preserve">Hamilton (1989), </w:t>
      </w:r>
      <w:r w:rsidR="006E1E34" w:rsidRPr="00340AC1">
        <w:rPr>
          <w:rFonts w:ascii="Times New Roman" w:hAnsi="Times New Roman" w:cs="Times New Roman"/>
          <w:sz w:val="24"/>
          <w:szCs w:val="24"/>
        </w:rPr>
        <w:t>presume</w:t>
      </w:r>
      <w:r w:rsidR="003C5CBD" w:rsidRPr="00340AC1">
        <w:rPr>
          <w:rFonts w:ascii="Times New Roman" w:hAnsi="Times New Roman" w:cs="Times New Roman"/>
          <w:sz w:val="24"/>
          <w:szCs w:val="24"/>
        </w:rPr>
        <w:t xml:space="preserve"> economic</w:t>
      </w:r>
      <w:r w:rsidR="00733EC6" w:rsidRPr="00340AC1">
        <w:rPr>
          <w:rFonts w:ascii="Times New Roman" w:hAnsi="Times New Roman" w:cs="Times New Roman"/>
          <w:sz w:val="24"/>
          <w:szCs w:val="24"/>
        </w:rPr>
        <w:t xml:space="preserve"> regime shifts </w:t>
      </w:r>
      <w:r w:rsidR="006E1E34" w:rsidRPr="00340AC1">
        <w:rPr>
          <w:rFonts w:ascii="Times New Roman" w:hAnsi="Times New Roman" w:cs="Times New Roman"/>
          <w:sz w:val="24"/>
          <w:szCs w:val="24"/>
        </w:rPr>
        <w:t>emerge</w:t>
      </w:r>
      <w:r w:rsidR="00733EC6" w:rsidRPr="00340AC1">
        <w:rPr>
          <w:rFonts w:ascii="Times New Roman" w:hAnsi="Times New Roman" w:cs="Times New Roman"/>
          <w:sz w:val="24"/>
          <w:szCs w:val="24"/>
        </w:rPr>
        <w:t xml:space="preserve"> </w:t>
      </w:r>
      <w:r w:rsidR="00CE24C9" w:rsidRPr="00340AC1">
        <w:rPr>
          <w:rFonts w:ascii="Times New Roman" w:hAnsi="Times New Roman" w:cs="Times New Roman"/>
          <w:sz w:val="24"/>
          <w:szCs w:val="24"/>
        </w:rPr>
        <w:t>according</w:t>
      </w:r>
      <w:r w:rsidR="003C5CBD" w:rsidRPr="00340AC1">
        <w:rPr>
          <w:rFonts w:ascii="Times New Roman" w:hAnsi="Times New Roman" w:cs="Times New Roman"/>
          <w:sz w:val="24"/>
          <w:szCs w:val="24"/>
        </w:rPr>
        <w:t xml:space="preserve"> to</w:t>
      </w:r>
      <w:r w:rsidR="006E1E34" w:rsidRPr="00340AC1">
        <w:rPr>
          <w:rFonts w:ascii="Times New Roman" w:hAnsi="Times New Roman" w:cs="Times New Roman"/>
          <w:sz w:val="24"/>
          <w:szCs w:val="24"/>
        </w:rPr>
        <w:t xml:space="preserve"> </w:t>
      </w:r>
      <w:r w:rsidR="00733EC6" w:rsidRPr="00340AC1">
        <w:rPr>
          <w:rFonts w:ascii="Times New Roman" w:hAnsi="Times New Roman" w:cs="Times New Roman"/>
          <w:sz w:val="24"/>
          <w:szCs w:val="24"/>
        </w:rPr>
        <w:t xml:space="preserve">Markov </w:t>
      </w:r>
      <w:r w:rsidR="006E1E34" w:rsidRPr="00340AC1">
        <w:rPr>
          <w:rFonts w:ascii="Times New Roman" w:hAnsi="Times New Roman" w:cs="Times New Roman"/>
          <w:sz w:val="24"/>
          <w:szCs w:val="24"/>
        </w:rPr>
        <w:t>C</w:t>
      </w:r>
      <w:r w:rsidR="00733EC6" w:rsidRPr="00340AC1">
        <w:rPr>
          <w:rFonts w:ascii="Times New Roman" w:hAnsi="Times New Roman" w:cs="Times New Roman"/>
          <w:sz w:val="24"/>
          <w:szCs w:val="24"/>
        </w:rPr>
        <w:t>hain</w:t>
      </w:r>
      <w:r w:rsidR="003C5CBD" w:rsidRPr="00340AC1">
        <w:rPr>
          <w:rFonts w:ascii="Times New Roman" w:hAnsi="Times New Roman" w:cs="Times New Roman"/>
          <w:sz w:val="24"/>
          <w:szCs w:val="24"/>
        </w:rPr>
        <w:t>s</w:t>
      </w:r>
      <w:r w:rsidR="00733EC6" w:rsidRPr="00340AC1">
        <w:rPr>
          <w:rFonts w:ascii="Times New Roman" w:hAnsi="Times New Roman" w:cs="Times New Roman"/>
          <w:sz w:val="24"/>
          <w:szCs w:val="24"/>
        </w:rPr>
        <w:t xml:space="preserve">. </w:t>
      </w:r>
    </w:p>
    <w:p w14:paraId="62C83154" w14:textId="3DFE91F2" w:rsidR="008D2A50" w:rsidRPr="00340AC1" w:rsidRDefault="00A27ABB" w:rsidP="00F072F1">
      <w:pPr>
        <w:spacing w:line="360" w:lineRule="auto"/>
        <w:rPr>
          <w:rFonts w:ascii="Times New Roman" w:hAnsi="Times New Roman" w:cs="Times New Roman"/>
          <w:b/>
          <w:bCs/>
          <w:sz w:val="24"/>
          <w:szCs w:val="24"/>
        </w:rPr>
      </w:pPr>
      <w:r w:rsidRPr="00340AC1">
        <w:rPr>
          <w:rFonts w:ascii="Times New Roman" w:hAnsi="Times New Roman" w:cs="Times New Roman"/>
          <w:b/>
          <w:bCs/>
          <w:sz w:val="24"/>
          <w:szCs w:val="24"/>
        </w:rPr>
        <w:lastRenderedPageBreak/>
        <w:t>3</w:t>
      </w:r>
      <w:r w:rsidR="008D2A50" w:rsidRPr="00340AC1">
        <w:rPr>
          <w:rFonts w:ascii="Times New Roman" w:hAnsi="Times New Roman" w:cs="Times New Roman"/>
          <w:b/>
          <w:bCs/>
          <w:sz w:val="24"/>
          <w:szCs w:val="24"/>
        </w:rPr>
        <w:t>.1 Markov Chains</w:t>
      </w:r>
    </w:p>
    <w:p w14:paraId="2C8CB78F" w14:textId="4D6F3C9C" w:rsidR="0071567D" w:rsidRPr="00340AC1" w:rsidRDefault="00F072F1" w:rsidP="00D7407A">
      <w:pPr>
        <w:spacing w:line="360" w:lineRule="auto"/>
        <w:ind w:firstLine="720"/>
        <w:rPr>
          <w:rFonts w:ascii="Times New Roman" w:hAnsi="Times New Roman" w:cs="Times New Roman"/>
          <w:sz w:val="24"/>
          <w:szCs w:val="24"/>
        </w:rPr>
      </w:pPr>
      <w:r w:rsidRPr="00340AC1">
        <w:rPr>
          <w:rFonts w:ascii="Times New Roman" w:hAnsi="Times New Roman" w:cs="Times New Roman"/>
          <w:sz w:val="24"/>
          <w:szCs w:val="24"/>
        </w:rPr>
        <w:t xml:space="preserve">Markov Chains are mathematical models made up of a finite number of states.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 xml:space="preserve">1,  </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n</m:t>
                </m:r>
              </m:sub>
            </m:sSub>
          </m:e>
        </m:d>
      </m:oMath>
      <w:r w:rsidRPr="00340AC1">
        <w:rPr>
          <w:rFonts w:ascii="Times New Roman" w:eastAsiaTheme="minorEastAsia" w:hAnsi="Times New Roman" w:cs="Times New Roman"/>
          <w:sz w:val="24"/>
          <w:szCs w:val="24"/>
        </w:rPr>
        <w:t xml:space="preserve">, and assumed probabilities </w:t>
      </w:r>
      <m:oMath>
        <m:r>
          <w:rPr>
            <w:rFonts w:ascii="Cambria Math" w:eastAsiaTheme="minorEastAsia" w:hAnsi="Cambria Math" w:cs="Times New Roman"/>
            <w:sz w:val="24"/>
            <w:szCs w:val="24"/>
          </w:rPr>
          <m:t xml:space="preserve">P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ij</m:t>
            </m:r>
          </m:sub>
        </m:sSub>
      </m:oMath>
      <w:r w:rsidRPr="00340AC1">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ij</m:t>
            </m:r>
          </m:sub>
        </m:sSub>
      </m:oMath>
      <w:r w:rsidRPr="00340AC1">
        <w:rPr>
          <w:rFonts w:ascii="Times New Roman" w:eastAsiaTheme="minorEastAsia" w:hAnsi="Times New Roman" w:cs="Times New Roman"/>
          <w:sz w:val="24"/>
          <w:szCs w:val="24"/>
        </w:rPr>
        <w:t xml:space="preserve"> is the probability from transition </w:t>
      </w:r>
      <w:r w:rsidR="0077541C" w:rsidRPr="00340AC1">
        <w:rPr>
          <w:rFonts w:ascii="Times New Roman" w:eastAsiaTheme="minorEastAsia" w:hAnsi="Times New Roman" w:cs="Times New Roman"/>
          <w:sz w:val="24"/>
          <w:szCs w:val="24"/>
        </w:rPr>
        <w:t>from</w:t>
      </w:r>
      <w:r w:rsidRPr="00340AC1">
        <w:rPr>
          <w:rFonts w:ascii="Times New Roman" w:eastAsiaTheme="minorEastAsia" w:hAnsi="Times New Roman" w:cs="Times New Roman"/>
          <w:sz w:val="24"/>
          <w:szCs w:val="24"/>
        </w:rPr>
        <w:t xml:space="preserve"> state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Pr="00340AC1">
        <w:rPr>
          <w:rFonts w:ascii="Times New Roman" w:eastAsiaTheme="minorEastAsia" w:hAnsi="Times New Roman" w:cs="Times New Roman"/>
          <w:sz w:val="24"/>
          <w:szCs w:val="24"/>
        </w:rPr>
        <w:t xml:space="preserve">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j</m:t>
            </m:r>
          </m:sub>
        </m:sSub>
      </m:oMath>
      <w:r w:rsidRPr="00340AC1">
        <w:rPr>
          <w:rFonts w:ascii="Times New Roman" w:eastAsiaTheme="minorEastAsia" w:hAnsi="Times New Roman" w:cs="Times New Roman"/>
          <w:sz w:val="24"/>
          <w:szCs w:val="24"/>
        </w:rPr>
        <w:t xml:space="preserve">. </w:t>
      </w:r>
      <w:r w:rsidR="008B1632" w:rsidRPr="00340AC1">
        <w:rPr>
          <w:rFonts w:ascii="Times New Roman" w:eastAsiaTheme="minorEastAsia" w:hAnsi="Times New Roman" w:cs="Times New Roman"/>
          <w:sz w:val="24"/>
          <w:szCs w:val="24"/>
        </w:rPr>
        <w:t>A</w:t>
      </w:r>
      <w:r w:rsidR="00174772" w:rsidRPr="00340AC1">
        <w:rPr>
          <w:rFonts w:ascii="Times New Roman" w:eastAsiaTheme="minorEastAsia" w:hAnsi="Times New Roman" w:cs="Times New Roman"/>
          <w:sz w:val="24"/>
          <w:szCs w:val="24"/>
        </w:rPr>
        <w:t xml:space="preserve"> Markov Chain is memoryless and guarantees the evolution of a process depends only on its present state, and not on its </w:t>
      </w:r>
      <w:r w:rsidR="0077541C" w:rsidRPr="00340AC1">
        <w:rPr>
          <w:rFonts w:ascii="Times New Roman" w:eastAsiaTheme="minorEastAsia" w:hAnsi="Times New Roman" w:cs="Times New Roman"/>
          <w:sz w:val="24"/>
          <w:szCs w:val="24"/>
        </w:rPr>
        <w:t>history</w:t>
      </w:r>
      <w:r w:rsidR="00174772" w:rsidRPr="00340AC1">
        <w:rPr>
          <w:rFonts w:ascii="Times New Roman" w:eastAsiaTheme="minorEastAsia" w:hAnsi="Times New Roman" w:cs="Times New Roman"/>
          <w:sz w:val="24"/>
          <w:szCs w:val="24"/>
        </w:rPr>
        <w:t xml:space="preserve">. </w:t>
      </w:r>
      <w:r w:rsidR="0071567D" w:rsidRPr="00340AC1">
        <w:rPr>
          <w:rFonts w:ascii="Times New Roman" w:eastAsiaTheme="minorEastAsia" w:hAnsi="Times New Roman" w:cs="Times New Roman"/>
          <w:sz w:val="24"/>
          <w:szCs w:val="24"/>
        </w:rPr>
        <w:t>Therefore, a Markov Process satisfies this equation.</w:t>
      </w:r>
    </w:p>
    <w:p w14:paraId="602E97AE" w14:textId="10D87107" w:rsidR="0071567D" w:rsidRPr="00340AC1" w:rsidRDefault="0071567D" w:rsidP="00F072F1">
      <w:pPr>
        <w:spacing w:line="360" w:lineRule="auto"/>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e>
          </m:d>
          <m:r>
            <w:rPr>
              <w:rFonts w:ascii="Cambria Math" w:eastAsiaTheme="minorEastAsia" w:hAnsi="Cambria Math" w:cs="Times New Roman"/>
              <w:sz w:val="24"/>
              <w:szCs w:val="24"/>
            </w:rPr>
            <m:t xml:space="preserve"> = 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e>
          </m:d>
          <m:r>
            <w:rPr>
              <w:rFonts w:ascii="Cambria Math" w:eastAsiaTheme="minorEastAsia" w:hAnsi="Cambria Math" w:cs="Times New Roman"/>
              <w:sz w:val="24"/>
              <w:szCs w:val="24"/>
            </w:rPr>
            <m:t xml:space="preserve"> </m:t>
          </m:r>
        </m:oMath>
      </m:oMathPara>
    </w:p>
    <w:p w14:paraId="59D7959A" w14:textId="602A7525" w:rsidR="001E4986" w:rsidRPr="00340AC1" w:rsidRDefault="0071567D" w:rsidP="002B0BBE">
      <w:pPr>
        <w:spacing w:line="360" w:lineRule="auto"/>
        <w:ind w:firstLine="720"/>
        <w:rPr>
          <w:rFonts w:ascii="Times New Roman" w:eastAsiaTheme="minorEastAsia" w:hAnsi="Times New Roman" w:cs="Times New Roman"/>
          <w:sz w:val="24"/>
          <w:szCs w:val="24"/>
        </w:rPr>
      </w:pPr>
      <w:r w:rsidRPr="00340AC1">
        <w:rPr>
          <w:rFonts w:ascii="Times New Roman" w:eastAsiaTheme="minorEastAsia" w:hAnsi="Times New Roman" w:cs="Times New Roman"/>
          <w:iCs/>
          <w:sz w:val="24"/>
          <w:szCs w:val="24"/>
        </w:rPr>
        <w:t>At any point in time, the state t +1 is dependent only on the previous state at time t.</w:t>
      </w:r>
      <w:r w:rsidR="008D2A50" w:rsidRPr="00340AC1">
        <w:rPr>
          <w:rFonts w:ascii="Times New Roman" w:eastAsiaTheme="minorEastAsia" w:hAnsi="Times New Roman" w:cs="Times New Roman"/>
          <w:iCs/>
          <w:sz w:val="24"/>
          <w:szCs w:val="24"/>
        </w:rPr>
        <w:t xml:space="preserve"> </w:t>
      </w:r>
      <w:r w:rsidR="00174772" w:rsidRPr="00340AC1">
        <w:rPr>
          <w:rFonts w:ascii="Times New Roman" w:eastAsiaTheme="minorEastAsia" w:hAnsi="Times New Roman" w:cs="Times New Roman"/>
          <w:sz w:val="24"/>
          <w:szCs w:val="24"/>
        </w:rPr>
        <w:t>Modeling a financial time series like GDP as a Markov Process is logical as numerous studies suggest the behavior of financial time series exhibit</w:t>
      </w:r>
      <w:r w:rsidR="00C82193" w:rsidRPr="00340AC1">
        <w:rPr>
          <w:rFonts w:ascii="Times New Roman" w:eastAsiaTheme="minorEastAsia" w:hAnsi="Times New Roman" w:cs="Times New Roman"/>
          <w:sz w:val="24"/>
          <w:szCs w:val="24"/>
        </w:rPr>
        <w:t xml:space="preserve"> drastically</w:t>
      </w:r>
      <w:r w:rsidR="00174772" w:rsidRPr="00340AC1">
        <w:rPr>
          <w:rFonts w:ascii="Times New Roman" w:eastAsiaTheme="minorEastAsia" w:hAnsi="Times New Roman" w:cs="Times New Roman"/>
          <w:sz w:val="24"/>
          <w:szCs w:val="24"/>
        </w:rPr>
        <w:t xml:space="preserve"> different patterns over time</w:t>
      </w:r>
      <w:r w:rsidR="008D2A50" w:rsidRPr="00340AC1">
        <w:rPr>
          <w:rFonts w:ascii="Times New Roman" w:eastAsiaTheme="minorEastAsia" w:hAnsi="Times New Roman" w:cs="Times New Roman"/>
          <w:sz w:val="24"/>
          <w:szCs w:val="24"/>
        </w:rPr>
        <w:t xml:space="preserve"> (</w:t>
      </w:r>
      <w:r w:rsidR="005B5D37" w:rsidRPr="00340AC1">
        <w:rPr>
          <w:rFonts w:ascii="Times New Roman" w:eastAsiaTheme="minorEastAsia" w:hAnsi="Times New Roman" w:cs="Times New Roman"/>
          <w:sz w:val="24"/>
          <w:szCs w:val="24"/>
        </w:rPr>
        <w:t>Filardo, 1994</w:t>
      </w:r>
      <w:r w:rsidR="008D2A50" w:rsidRPr="00340AC1">
        <w:rPr>
          <w:rFonts w:ascii="Times New Roman" w:eastAsiaTheme="minorEastAsia" w:hAnsi="Times New Roman" w:cs="Times New Roman"/>
          <w:sz w:val="24"/>
          <w:szCs w:val="24"/>
        </w:rPr>
        <w:t>)</w:t>
      </w:r>
      <w:r w:rsidR="00174772" w:rsidRPr="00340AC1">
        <w:rPr>
          <w:rFonts w:ascii="Times New Roman" w:eastAsiaTheme="minorEastAsia" w:hAnsi="Times New Roman" w:cs="Times New Roman"/>
          <w:sz w:val="24"/>
          <w:szCs w:val="24"/>
        </w:rPr>
        <w:t xml:space="preserve">. In other words, the state of GDP 20 years ago, </w:t>
      </w:r>
      <w:r w:rsidR="008D2A50" w:rsidRPr="00340AC1">
        <w:rPr>
          <w:rFonts w:ascii="Times New Roman" w:eastAsiaTheme="minorEastAsia" w:hAnsi="Times New Roman" w:cs="Times New Roman"/>
          <w:sz w:val="24"/>
          <w:szCs w:val="24"/>
        </w:rPr>
        <w:t>may</w:t>
      </w:r>
      <w:r w:rsidR="00174772" w:rsidRPr="00340AC1">
        <w:rPr>
          <w:rFonts w:ascii="Times New Roman" w:eastAsiaTheme="minorEastAsia" w:hAnsi="Times New Roman" w:cs="Times New Roman"/>
          <w:sz w:val="24"/>
          <w:szCs w:val="24"/>
        </w:rPr>
        <w:t xml:space="preserve"> </w:t>
      </w:r>
      <w:r w:rsidR="008D2A50" w:rsidRPr="00340AC1">
        <w:rPr>
          <w:rFonts w:ascii="Times New Roman" w:eastAsiaTheme="minorEastAsia" w:hAnsi="Times New Roman" w:cs="Times New Roman"/>
          <w:sz w:val="24"/>
          <w:szCs w:val="24"/>
        </w:rPr>
        <w:t>have</w:t>
      </w:r>
      <w:r w:rsidR="00174772" w:rsidRPr="00340AC1">
        <w:rPr>
          <w:rFonts w:ascii="Times New Roman" w:eastAsiaTheme="minorEastAsia" w:hAnsi="Times New Roman" w:cs="Times New Roman"/>
          <w:sz w:val="24"/>
          <w:szCs w:val="24"/>
        </w:rPr>
        <w:t xml:space="preserve"> nothing to do with the current state of GDP</w:t>
      </w:r>
      <w:r w:rsidR="008D2A50" w:rsidRPr="00340AC1">
        <w:rPr>
          <w:rFonts w:ascii="Times New Roman" w:eastAsiaTheme="minorEastAsia" w:hAnsi="Times New Roman" w:cs="Times New Roman"/>
          <w:sz w:val="24"/>
          <w:szCs w:val="24"/>
        </w:rPr>
        <w:t xml:space="preserve">, and if </w:t>
      </w:r>
      <w:r w:rsidR="0077541C" w:rsidRPr="00340AC1">
        <w:rPr>
          <w:rFonts w:ascii="Times New Roman" w:eastAsiaTheme="minorEastAsia" w:hAnsi="Times New Roman" w:cs="Times New Roman"/>
          <w:sz w:val="24"/>
          <w:szCs w:val="24"/>
        </w:rPr>
        <w:t>so,</w:t>
      </w:r>
      <w:r w:rsidR="008D2A50" w:rsidRPr="00340AC1">
        <w:rPr>
          <w:rFonts w:ascii="Times New Roman" w:eastAsiaTheme="minorEastAsia" w:hAnsi="Times New Roman" w:cs="Times New Roman"/>
          <w:sz w:val="24"/>
          <w:szCs w:val="24"/>
        </w:rPr>
        <w:t xml:space="preserve"> should not be included as training data for our model. </w:t>
      </w:r>
    </w:p>
    <w:p w14:paraId="3AD5364F" w14:textId="7E93FE99" w:rsidR="005B5D37" w:rsidRPr="00340AC1" w:rsidRDefault="005B5D37" w:rsidP="00F072F1">
      <w:pPr>
        <w:spacing w:line="360" w:lineRule="auto"/>
        <w:rPr>
          <w:rFonts w:ascii="Times New Roman" w:eastAsiaTheme="minorEastAsia" w:hAnsi="Times New Roman" w:cs="Times New Roman"/>
          <w:sz w:val="24"/>
          <w:szCs w:val="24"/>
        </w:rPr>
      </w:pPr>
      <w:r w:rsidRPr="00340AC1">
        <w:rPr>
          <w:rFonts w:ascii="Times New Roman" w:eastAsiaTheme="minorEastAsia" w:hAnsi="Times New Roman" w:cs="Times New Roman"/>
          <w:iCs/>
          <w:noProof/>
          <w:sz w:val="24"/>
          <w:szCs w:val="24"/>
        </w:rPr>
        <mc:AlternateContent>
          <mc:Choice Requires="wpg">
            <w:drawing>
              <wp:anchor distT="0" distB="0" distL="114300" distR="114300" simplePos="0" relativeHeight="251684864" behindDoc="0" locked="0" layoutInCell="1" allowOverlap="1" wp14:anchorId="5B3415E5" wp14:editId="32C56D27">
                <wp:simplePos x="0" y="0"/>
                <wp:positionH relativeFrom="margin">
                  <wp:posOffset>1420009</wp:posOffset>
                </wp:positionH>
                <wp:positionV relativeFrom="paragraph">
                  <wp:posOffset>128569</wp:posOffset>
                </wp:positionV>
                <wp:extent cx="3079750" cy="1357019"/>
                <wp:effectExtent l="0" t="0" r="25400" b="14605"/>
                <wp:wrapNone/>
                <wp:docPr id="27" name="Group 27"/>
                <wp:cNvGraphicFramePr/>
                <a:graphic xmlns:a="http://schemas.openxmlformats.org/drawingml/2006/main">
                  <a:graphicData uri="http://schemas.microsoft.com/office/word/2010/wordprocessingGroup">
                    <wpg:wgp>
                      <wpg:cNvGrpSpPr/>
                      <wpg:grpSpPr>
                        <a:xfrm>
                          <a:off x="0" y="0"/>
                          <a:ext cx="3079750" cy="1357019"/>
                          <a:chOff x="0" y="0"/>
                          <a:chExt cx="3079750" cy="1357019"/>
                        </a:xfrm>
                      </wpg:grpSpPr>
                      <wpg:grpSp>
                        <wpg:cNvPr id="17" name="Group 17"/>
                        <wpg:cNvGrpSpPr/>
                        <wpg:grpSpPr>
                          <a:xfrm>
                            <a:off x="0" y="289184"/>
                            <a:ext cx="3079750" cy="1067835"/>
                            <a:chOff x="0" y="4708"/>
                            <a:chExt cx="3079750" cy="1068475"/>
                          </a:xfrm>
                        </wpg:grpSpPr>
                        <wps:wsp>
                          <wps:cNvPr id="2" name="Oval 2"/>
                          <wps:cNvSpPr/>
                          <wps:spPr>
                            <a:xfrm>
                              <a:off x="0" y="366712"/>
                              <a:ext cx="1257300" cy="5143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152400" y="481012"/>
                              <a:ext cx="984250" cy="298450"/>
                            </a:xfrm>
                            <a:prstGeom prst="rect">
                              <a:avLst/>
                            </a:prstGeom>
                            <a:noFill/>
                            <a:ln w="9525">
                              <a:noFill/>
                              <a:miter lim="800000"/>
                              <a:headEnd/>
                              <a:tailEnd/>
                            </a:ln>
                          </wps:spPr>
                          <wps:txbx>
                            <w:txbxContent>
                              <w:p w14:paraId="0CA8030E" w14:textId="473A781F" w:rsidR="00AE288C" w:rsidRPr="003116F8" w:rsidRDefault="00AE288C">
                                <w:pPr>
                                  <w:rPr>
                                    <w:rFonts w:ascii="Times New Roman" w:hAnsi="Times New Roman" w:cs="Times New Roman"/>
                                    <w:b/>
                                    <w:bCs/>
                                  </w:rPr>
                                </w:pPr>
                                <w:r w:rsidRPr="003116F8">
                                  <w:rPr>
                                    <w:rFonts w:ascii="Times New Roman" w:hAnsi="Times New Roman" w:cs="Times New Roman"/>
                                    <w:b/>
                                    <w:bCs/>
                                  </w:rPr>
                                  <w:t>Recessionary</w:t>
                                </w:r>
                              </w:p>
                            </w:txbxContent>
                          </wps:txbx>
                          <wps:bodyPr rot="0" vert="horz" wrap="square" lIns="91440" tIns="45720" rIns="91440" bIns="45720" anchor="t" anchorCtr="0">
                            <a:noAutofit/>
                          </wps:bodyPr>
                        </wps:wsp>
                        <wps:wsp>
                          <wps:cNvPr id="4" name="Text Box 2"/>
                          <wps:cNvSpPr txBox="1">
                            <a:spLocks noChangeArrowheads="1"/>
                          </wps:cNvSpPr>
                          <wps:spPr bwMode="auto">
                            <a:xfrm>
                              <a:off x="1981200" y="485223"/>
                              <a:ext cx="1047750" cy="298450"/>
                            </a:xfrm>
                            <a:prstGeom prst="rect">
                              <a:avLst/>
                            </a:prstGeom>
                            <a:solidFill>
                              <a:srgbClr val="FFFFFF"/>
                            </a:solidFill>
                            <a:ln w="9525">
                              <a:noFill/>
                              <a:miter lim="800000"/>
                              <a:headEnd/>
                              <a:tailEnd/>
                            </a:ln>
                          </wps:spPr>
                          <wps:txbx>
                            <w:txbxContent>
                              <w:p w14:paraId="0F9CAB1C" w14:textId="23C72B29" w:rsidR="00AE288C" w:rsidRPr="003116F8" w:rsidRDefault="00AE288C" w:rsidP="00201F06">
                                <w:pPr>
                                  <w:rPr>
                                    <w:rFonts w:ascii="Times New Roman" w:hAnsi="Times New Roman" w:cs="Times New Roman"/>
                                    <w:b/>
                                    <w:bCs/>
                                  </w:rPr>
                                </w:pPr>
                                <w:r w:rsidRPr="003116F8">
                                  <w:rPr>
                                    <w:rFonts w:ascii="Times New Roman" w:hAnsi="Times New Roman" w:cs="Times New Roman"/>
                                    <w:b/>
                                    <w:bCs/>
                                  </w:rPr>
                                  <w:t>Expansionar</w:t>
                                </w:r>
                                <w:r>
                                  <w:rPr>
                                    <w:rFonts w:ascii="Times New Roman" w:hAnsi="Times New Roman" w:cs="Times New Roman"/>
                                    <w:b/>
                                    <w:bCs/>
                                  </w:rPr>
                                  <w:t>y</w:t>
                                </w:r>
                              </w:p>
                            </w:txbxContent>
                          </wps:txbx>
                          <wps:bodyPr rot="0" vert="horz" wrap="square" lIns="91440" tIns="45720" rIns="91440" bIns="45720" anchor="t" anchorCtr="0">
                            <a:noAutofit/>
                          </wps:bodyPr>
                        </wps:wsp>
                        <wps:wsp>
                          <wps:cNvPr id="5" name="Oval 5"/>
                          <wps:cNvSpPr/>
                          <wps:spPr>
                            <a:xfrm>
                              <a:off x="1822450" y="392119"/>
                              <a:ext cx="1257300" cy="5143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6B2FA4F" w14:textId="061CFA05" w:rsidR="00AE288C" w:rsidRDefault="00AE288C" w:rsidP="005046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Arrow: Curved Right 10"/>
                          <wps:cNvSpPr/>
                          <wps:spPr>
                            <a:xfrm rot="5400000" flipV="1">
                              <a:off x="1416368" y="-38096"/>
                              <a:ext cx="297180" cy="755650"/>
                            </a:xfrm>
                            <a:prstGeom prst="curvedRightArrow">
                              <a:avLst>
                                <a:gd name="adj1" fmla="val 16315"/>
                                <a:gd name="adj2" fmla="val 4802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Arrow: Curved Right 11"/>
                          <wps:cNvSpPr/>
                          <wps:spPr>
                            <a:xfrm rot="16408267" flipV="1">
                              <a:off x="1375479" y="552099"/>
                              <a:ext cx="301305" cy="740864"/>
                            </a:xfrm>
                            <a:prstGeom prst="curvedRightArrow">
                              <a:avLst>
                                <a:gd name="adj1" fmla="val 16315"/>
                                <a:gd name="adj2" fmla="val 4802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Arrow: Curved Right 12"/>
                          <wps:cNvSpPr/>
                          <wps:spPr>
                            <a:xfrm rot="5400000" flipV="1">
                              <a:off x="2243585" y="-58431"/>
                              <a:ext cx="390758" cy="517036"/>
                            </a:xfrm>
                            <a:prstGeom prst="curvedRightArrow">
                              <a:avLst>
                                <a:gd name="adj1" fmla="val 12048"/>
                                <a:gd name="adj2" fmla="val 4802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Arrow: Curved Right 14"/>
                          <wps:cNvSpPr/>
                          <wps:spPr>
                            <a:xfrm rot="5400000">
                              <a:off x="423862" y="-65401"/>
                              <a:ext cx="355600" cy="501650"/>
                            </a:xfrm>
                            <a:prstGeom prst="curvedRightArrow">
                              <a:avLst>
                                <a:gd name="adj1" fmla="val 10484"/>
                                <a:gd name="adj2" fmla="val 50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 name="Text Box 15"/>
                        <wps:cNvSpPr txBox="1"/>
                        <wps:spPr>
                          <a:xfrm>
                            <a:off x="2247900" y="0"/>
                            <a:ext cx="304800" cy="247650"/>
                          </a:xfrm>
                          <a:prstGeom prst="rect">
                            <a:avLst/>
                          </a:prstGeom>
                          <a:solidFill>
                            <a:schemeClr val="lt1"/>
                          </a:solidFill>
                          <a:ln w="6350">
                            <a:noFill/>
                          </a:ln>
                        </wps:spPr>
                        <wps:txbx>
                          <w:txbxContent>
                            <w:p w14:paraId="1BDF4F5B" w14:textId="3FAA4E56" w:rsidR="00AE288C" w:rsidRDefault="00AE288C">
                              <w:r>
                                <w:t>.</w:t>
                              </w:r>
                              <w:r>
                                <w:rPr>
                                  <w:rFonts w:ascii="Times New Roman" w:hAnsi="Times New Roman" w:cs="Times New Roman"/>
                                </w:rPr>
                                <w:t>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469900" y="25400"/>
                            <a:ext cx="298450" cy="236537"/>
                          </a:xfrm>
                          <a:prstGeom prst="rect">
                            <a:avLst/>
                          </a:prstGeom>
                          <a:solidFill>
                            <a:schemeClr val="lt1"/>
                          </a:solidFill>
                          <a:ln w="6350">
                            <a:noFill/>
                          </a:ln>
                        </wps:spPr>
                        <wps:txbx>
                          <w:txbxContent>
                            <w:p w14:paraId="573B474F" w14:textId="4DB75F34" w:rsidR="00AE288C" w:rsidRDefault="00AE288C" w:rsidP="003116F8">
                              <w:r>
                                <w:t>.</w:t>
                              </w:r>
                              <w:r>
                                <w:rPr>
                                  <w:rFonts w:ascii="Times New Roman" w:hAnsi="Times New Roman" w:cs="Times New Roman"/>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1384300" y="185420"/>
                            <a:ext cx="406400" cy="273050"/>
                          </a:xfrm>
                          <a:prstGeom prst="rect">
                            <a:avLst/>
                          </a:prstGeom>
                          <a:solidFill>
                            <a:schemeClr val="lt1"/>
                          </a:solidFill>
                          <a:ln w="6350">
                            <a:noFill/>
                          </a:ln>
                        </wps:spPr>
                        <wps:txbx>
                          <w:txbxContent>
                            <w:p w14:paraId="2FDDD664" w14:textId="1699309F" w:rsidR="00AE288C" w:rsidRPr="00504635" w:rsidRDefault="00AE288C" w:rsidP="00504635">
                              <w:pPr>
                                <w:rPr>
                                  <w:rFonts w:ascii="Times New Roman" w:hAnsi="Times New Roman" w:cs="Times New Roman"/>
                                </w:rPr>
                              </w:pPr>
                              <w:r w:rsidRPr="00504635">
                                <w:rPr>
                                  <w:rFonts w:ascii="Times New Roman" w:hAnsi="Times New Roman" w:cs="Times New Roman"/>
                                </w:rPr>
                                <w:t>.</w:t>
                              </w:r>
                              <w:r>
                                <w:rPr>
                                  <w:rFonts w:ascii="Times New Roman" w:hAnsi="Times New Roman" w:cs="Times New Roma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1397000" y="1000760"/>
                            <a:ext cx="298450" cy="273050"/>
                          </a:xfrm>
                          <a:prstGeom prst="rect">
                            <a:avLst/>
                          </a:prstGeom>
                          <a:solidFill>
                            <a:schemeClr val="lt1"/>
                          </a:solidFill>
                          <a:ln w="6350">
                            <a:noFill/>
                          </a:ln>
                        </wps:spPr>
                        <wps:txbx>
                          <w:txbxContent>
                            <w:p w14:paraId="569058F2" w14:textId="2FB0BF35" w:rsidR="00AE288C" w:rsidRPr="00504635" w:rsidRDefault="00AE288C" w:rsidP="00504635">
                              <w:pPr>
                                <w:rPr>
                                  <w:rFonts w:ascii="Times New Roman" w:hAnsi="Times New Roman" w:cs="Times New Roman"/>
                                </w:rPr>
                              </w:pPr>
                              <w:r w:rsidRPr="00B95431">
                                <w:rPr>
                                  <w:rFonts w:ascii="Times New Roman" w:hAnsi="Times New Roman" w:cs="Times New Roman"/>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B3415E5" id="Group 27" o:spid="_x0000_s1026" style="position:absolute;margin-left:111.8pt;margin-top:10.1pt;width:242.5pt;height:106.85pt;z-index:251684864;mso-position-horizontal-relative:margin;mso-height-relative:margin" coordsize="30797,13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">
                <v:group id="Group 17" o:spid="_x0000_s1027" style="position:absolute;top:2891;width:30797;height:10679" coordorigin=",47" coordsize="30797,10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Oval 2" o:spid="_x0000_s1028" style="position:absolute;top:3667;width:12573;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" filled="f" strokecolor="#1f3763 [1604]" strokeweight="1pt">
                    <v:stroke joinstyle="miter"/>
                  </v:oval>
                  <v:shapetype id="_x0000_t202" coordsize="21600,21600" o:spt="202" path="m,l,21600r21600,l21600,xe">
                    <v:stroke joinstyle="miter"/>
                    <v:path gradientshapeok="t" o:connecttype="rect"/>
                  </v:shapetype>
                  <v:shape id="Text Box 2" o:spid="_x0000_s1029" type="#_x0000_t202" style="position:absolute;left:1524;top:4810;width:984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0CA8030E" w14:textId="473A781F" w:rsidR="00AE288C" w:rsidRPr="003116F8" w:rsidRDefault="00AE288C">
                          <w:pPr>
                            <w:rPr>
                              <w:rFonts w:ascii="Times New Roman" w:hAnsi="Times New Roman" w:cs="Times New Roman"/>
                              <w:b/>
                              <w:bCs/>
                            </w:rPr>
                          </w:pPr>
                          <w:r w:rsidRPr="003116F8">
                            <w:rPr>
                              <w:rFonts w:ascii="Times New Roman" w:hAnsi="Times New Roman" w:cs="Times New Roman"/>
                              <w:b/>
                              <w:bCs/>
                            </w:rPr>
                            <w:t>Recessionary</w:t>
                          </w:r>
                        </w:p>
                      </w:txbxContent>
                    </v:textbox>
                  </v:shape>
                  <v:shape id="Text Box 2" o:spid="_x0000_s1030" type="#_x0000_t202" style="position:absolute;left:19812;top:4852;width:10477;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0F9CAB1C" w14:textId="23C72B29" w:rsidR="00AE288C" w:rsidRPr="003116F8" w:rsidRDefault="00AE288C" w:rsidP="00201F06">
                          <w:pPr>
                            <w:rPr>
                              <w:rFonts w:ascii="Times New Roman" w:hAnsi="Times New Roman" w:cs="Times New Roman"/>
                              <w:b/>
                              <w:bCs/>
                            </w:rPr>
                          </w:pPr>
                          <w:r w:rsidRPr="003116F8">
                            <w:rPr>
                              <w:rFonts w:ascii="Times New Roman" w:hAnsi="Times New Roman" w:cs="Times New Roman"/>
                              <w:b/>
                              <w:bCs/>
                            </w:rPr>
                            <w:t>Expansionar</w:t>
                          </w:r>
                          <w:r>
                            <w:rPr>
                              <w:rFonts w:ascii="Times New Roman" w:hAnsi="Times New Roman" w:cs="Times New Roman"/>
                              <w:b/>
                              <w:bCs/>
                            </w:rPr>
                            <w:t>y</w:t>
                          </w:r>
                        </w:p>
                      </w:txbxContent>
                    </v:textbox>
                  </v:shape>
                  <v:oval id="Oval 5" o:spid="_x0000_s1031" style="position:absolute;left:18224;top:3921;width:12573;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" filled="f" strokecolor="#1f3763 [1604]" strokeweight="1pt">
                    <v:stroke joinstyle="miter"/>
                    <v:textbox>
                      <w:txbxContent>
                        <w:p w14:paraId="66B2FA4F" w14:textId="061CFA05" w:rsidR="00AE288C" w:rsidRDefault="00AE288C" w:rsidP="00504635">
                          <w:pPr>
                            <w:jc w:val="center"/>
                          </w:pPr>
                        </w:p>
                      </w:txbxContent>
                    </v:textbox>
                  </v:oval>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10" o:spid="_x0000_s1032" type="#_x0000_t102" style="position:absolute;left:14163;top:-381;width:2972;height:7556;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" adj="17521,20253,16200" fillcolor="#4472c4 [3204]" strokecolor="#1f3763 [1604]" strokeweight="1pt"/>
                  <v:shape id="Arrow: Curved Right 11" o:spid="_x0000_s1033" type="#_x0000_t102" style="position:absolute;left:13754;top:5521;width:3013;height:7408;rotation:5670757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" adj="17382,20208,16200" fillcolor="#4472c4 [3204]" strokecolor="#1f3763 [1604]" strokeweight="1pt"/>
                  <v:shape id="Arrow: Curved Right 12" o:spid="_x0000_s1034" type="#_x0000_t102" style="position:absolute;left:22435;top:-584;width:3907;height:5170;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" adj="13761,18664,16200" fillcolor="#4472c4 [3204]" strokecolor="#1f3763 [1604]" strokeweight="1pt"/>
                  <v:shape id="Arrow: Curved Right 14" o:spid="_x0000_s1035" type="#_x0000_t102" style="position:absolute;left:4238;top:-654;width:3556;height:501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" adj="13944,18575,16200" fillcolor="#4472c4 [3204]" strokecolor="#1f3763 [1604]" strokeweight="1pt"/>
                </v:group>
                <v:shape id="Text Box 15" o:spid="_x0000_s1036" type="#_x0000_t202" style="position:absolute;left:22479;width:3048;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14:paraId="1BDF4F5B" w14:textId="3FAA4E56" w:rsidR="00AE288C" w:rsidRDefault="00AE288C">
                        <w:r>
                          <w:t>.</w:t>
                        </w:r>
                        <w:r>
                          <w:rPr>
                            <w:rFonts w:ascii="Times New Roman" w:hAnsi="Times New Roman" w:cs="Times New Roman"/>
                          </w:rPr>
                          <w:t>35</w:t>
                        </w:r>
                      </w:p>
                    </w:txbxContent>
                  </v:textbox>
                </v:shape>
                <v:shape id="Text Box 16" o:spid="_x0000_s1037" type="#_x0000_t202" style="position:absolute;left:4699;top:254;width:2984;height:2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14:paraId="573B474F" w14:textId="4DB75F34" w:rsidR="00AE288C" w:rsidRDefault="00AE288C" w:rsidP="003116F8">
                        <w:r>
                          <w:t>.</w:t>
                        </w:r>
                        <w:r>
                          <w:rPr>
                            <w:rFonts w:ascii="Times New Roman" w:hAnsi="Times New Roman" w:cs="Times New Roman"/>
                          </w:rPr>
                          <w:t>6</w:t>
                        </w:r>
                      </w:p>
                    </w:txbxContent>
                  </v:textbox>
                </v:shape>
                <v:shape id="Text Box 18" o:spid="_x0000_s1038" type="#_x0000_t202" style="position:absolute;left:13843;top:1854;width:4064;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14:paraId="2FDDD664" w14:textId="1699309F" w:rsidR="00AE288C" w:rsidRPr="00504635" w:rsidRDefault="00AE288C" w:rsidP="00504635">
                        <w:pPr>
                          <w:rPr>
                            <w:rFonts w:ascii="Times New Roman" w:hAnsi="Times New Roman" w:cs="Times New Roman"/>
                          </w:rPr>
                        </w:pPr>
                        <w:r w:rsidRPr="00504635">
                          <w:rPr>
                            <w:rFonts w:ascii="Times New Roman" w:hAnsi="Times New Roman" w:cs="Times New Roman"/>
                          </w:rPr>
                          <w:t>.</w:t>
                        </w:r>
                        <w:r>
                          <w:rPr>
                            <w:rFonts w:ascii="Times New Roman" w:hAnsi="Times New Roman" w:cs="Times New Roman"/>
                          </w:rPr>
                          <w:t>4</w:t>
                        </w:r>
                      </w:p>
                    </w:txbxContent>
                  </v:textbox>
                </v:shape>
                <v:shape id="Text Box 19" o:spid="_x0000_s1039" type="#_x0000_t202" style="position:absolute;left:13970;top:10007;width:2984;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569058F2" w14:textId="2FB0BF35" w:rsidR="00AE288C" w:rsidRPr="00504635" w:rsidRDefault="00AE288C" w:rsidP="00504635">
                        <w:pPr>
                          <w:rPr>
                            <w:rFonts w:ascii="Times New Roman" w:hAnsi="Times New Roman" w:cs="Times New Roman"/>
                          </w:rPr>
                        </w:pPr>
                        <w:r w:rsidRPr="00B95431">
                          <w:rPr>
                            <w:rFonts w:ascii="Times New Roman" w:hAnsi="Times New Roman" w:cs="Times New Roman"/>
                          </w:rPr>
                          <w:t>.7</w:t>
                        </w:r>
                      </w:p>
                    </w:txbxContent>
                  </v:textbox>
                </v:shape>
                <w10:wrap anchorx="margin"/>
              </v:group>
            </w:pict>
          </mc:Fallback>
        </mc:AlternateContent>
      </w:r>
    </w:p>
    <w:p w14:paraId="3C90171A" w14:textId="47B4CFC8" w:rsidR="00201F06" w:rsidRPr="00340AC1" w:rsidRDefault="00201F06" w:rsidP="00F072F1">
      <w:pPr>
        <w:spacing w:line="360" w:lineRule="auto"/>
        <w:rPr>
          <w:rFonts w:ascii="Times New Roman" w:eastAsiaTheme="minorEastAsia" w:hAnsi="Times New Roman" w:cs="Times New Roman"/>
          <w:sz w:val="24"/>
          <w:szCs w:val="24"/>
        </w:rPr>
      </w:pPr>
    </w:p>
    <w:p w14:paraId="369E583E" w14:textId="77777777" w:rsidR="005B5D37" w:rsidRPr="00340AC1" w:rsidRDefault="005B5D37" w:rsidP="00A27ABB">
      <w:pPr>
        <w:spacing w:line="360" w:lineRule="auto"/>
        <w:jc w:val="center"/>
        <w:rPr>
          <w:rFonts w:ascii="Times New Roman" w:hAnsi="Times New Roman" w:cs="Times New Roman"/>
          <w:sz w:val="18"/>
          <w:szCs w:val="18"/>
        </w:rPr>
      </w:pPr>
    </w:p>
    <w:p w14:paraId="48C19126" w14:textId="455B9AF3" w:rsidR="001E4986" w:rsidRPr="00340AC1" w:rsidRDefault="001E4986" w:rsidP="001E4986">
      <w:pPr>
        <w:spacing w:line="360" w:lineRule="auto"/>
        <w:jc w:val="center"/>
        <w:rPr>
          <w:rFonts w:ascii="Times New Roman" w:hAnsi="Times New Roman" w:cs="Times New Roman"/>
          <w:sz w:val="18"/>
          <w:szCs w:val="18"/>
        </w:rPr>
      </w:pPr>
    </w:p>
    <w:p w14:paraId="4E606DFA" w14:textId="66285937" w:rsidR="00E45259" w:rsidRPr="00340AC1" w:rsidRDefault="00E45259" w:rsidP="001E4986">
      <w:pPr>
        <w:spacing w:line="360" w:lineRule="auto"/>
        <w:jc w:val="center"/>
        <w:rPr>
          <w:rFonts w:ascii="Times New Roman" w:hAnsi="Times New Roman" w:cs="Times New Roman"/>
          <w:sz w:val="18"/>
          <w:szCs w:val="18"/>
        </w:rPr>
      </w:pPr>
    </w:p>
    <w:p w14:paraId="70E6D8F6" w14:textId="0229CC86" w:rsidR="00E45259" w:rsidRPr="00340AC1" w:rsidRDefault="00E45259" w:rsidP="00E45259">
      <w:pPr>
        <w:spacing w:line="360" w:lineRule="auto"/>
        <w:jc w:val="center"/>
        <w:rPr>
          <w:rFonts w:ascii="Times New Roman" w:hAnsi="Times New Roman" w:cs="Times New Roman"/>
          <w:i/>
          <w:iCs/>
          <w:sz w:val="18"/>
          <w:szCs w:val="18"/>
        </w:rPr>
      </w:pPr>
      <w:r w:rsidRPr="00340AC1">
        <w:rPr>
          <w:rFonts w:ascii="Times New Roman" w:hAnsi="Times New Roman" w:cs="Times New Roman"/>
          <w:b/>
          <w:bCs/>
          <w:i/>
          <w:iCs/>
          <w:sz w:val="18"/>
          <w:szCs w:val="18"/>
        </w:rPr>
        <w:t xml:space="preserve">Figure </w:t>
      </w:r>
      <w:r w:rsidR="00812CA1" w:rsidRPr="00340AC1">
        <w:rPr>
          <w:rFonts w:ascii="Times New Roman" w:hAnsi="Times New Roman" w:cs="Times New Roman"/>
          <w:b/>
          <w:bCs/>
          <w:i/>
          <w:iCs/>
          <w:sz w:val="18"/>
          <w:szCs w:val="18"/>
        </w:rPr>
        <w:t>3.1</w:t>
      </w:r>
      <w:r w:rsidR="00336A67" w:rsidRPr="00340AC1">
        <w:rPr>
          <w:rFonts w:ascii="Times New Roman" w:hAnsi="Times New Roman" w:cs="Times New Roman"/>
          <w:b/>
          <w:bCs/>
          <w:i/>
          <w:iCs/>
          <w:sz w:val="18"/>
          <w:szCs w:val="18"/>
        </w:rPr>
        <w:t xml:space="preserve"> </w:t>
      </w:r>
      <w:r w:rsidR="00336A67" w:rsidRPr="00340AC1">
        <w:rPr>
          <w:rFonts w:ascii="Times New Roman" w:hAnsi="Times New Roman" w:cs="Times New Roman"/>
          <w:i/>
          <w:iCs/>
          <w:sz w:val="18"/>
          <w:szCs w:val="18"/>
        </w:rPr>
        <w:t>Visualization of Markov Chain for Financial Time Series</w:t>
      </w:r>
    </w:p>
    <w:p w14:paraId="04028CF9" w14:textId="77777777" w:rsidR="00E45259" w:rsidRPr="00340AC1" w:rsidRDefault="00E45259" w:rsidP="00E45259">
      <w:pPr>
        <w:spacing w:line="360" w:lineRule="auto"/>
        <w:rPr>
          <w:rFonts w:ascii="Times New Roman" w:hAnsi="Times New Roman" w:cs="Times New Roman"/>
          <w:sz w:val="18"/>
          <w:szCs w:val="18"/>
        </w:rPr>
      </w:pPr>
    </w:p>
    <w:p w14:paraId="57BD161A" w14:textId="73AC1278" w:rsidR="008D2A50" w:rsidRPr="00340AC1" w:rsidRDefault="00A27ABB" w:rsidP="008D2A50">
      <w:pPr>
        <w:spacing w:line="360" w:lineRule="auto"/>
        <w:rPr>
          <w:rFonts w:ascii="Times New Roman" w:hAnsi="Times New Roman" w:cs="Times New Roman"/>
          <w:b/>
          <w:bCs/>
          <w:sz w:val="24"/>
          <w:szCs w:val="24"/>
        </w:rPr>
      </w:pPr>
      <w:r w:rsidRPr="00340AC1">
        <w:rPr>
          <w:rFonts w:ascii="Times New Roman" w:hAnsi="Times New Roman" w:cs="Times New Roman"/>
          <w:b/>
          <w:bCs/>
          <w:sz w:val="24"/>
          <w:szCs w:val="24"/>
        </w:rPr>
        <w:t>3.</w:t>
      </w:r>
      <w:r w:rsidR="00F66D27" w:rsidRPr="00340AC1">
        <w:rPr>
          <w:rFonts w:ascii="Times New Roman" w:hAnsi="Times New Roman" w:cs="Times New Roman"/>
          <w:b/>
          <w:bCs/>
          <w:sz w:val="24"/>
          <w:szCs w:val="24"/>
        </w:rPr>
        <w:t>2</w:t>
      </w:r>
      <w:r w:rsidR="008D2A50" w:rsidRPr="00340AC1">
        <w:rPr>
          <w:rFonts w:ascii="Times New Roman" w:hAnsi="Times New Roman" w:cs="Times New Roman"/>
          <w:b/>
          <w:bCs/>
          <w:sz w:val="24"/>
          <w:szCs w:val="24"/>
        </w:rPr>
        <w:t xml:space="preserve"> Hidden Markov Model</w:t>
      </w:r>
    </w:p>
    <w:p w14:paraId="44C72045" w14:textId="77777777" w:rsidR="009B24B2" w:rsidRPr="00340AC1" w:rsidRDefault="008D2A50" w:rsidP="00290D2B">
      <w:pPr>
        <w:ind w:firstLine="720"/>
        <w:rPr>
          <w:rFonts w:ascii="Times New Roman" w:hAnsi="Times New Roman" w:cs="Times New Roman"/>
          <w:sz w:val="24"/>
          <w:szCs w:val="24"/>
        </w:rPr>
      </w:pPr>
      <w:r w:rsidRPr="00340AC1">
        <w:rPr>
          <w:rFonts w:ascii="Times New Roman" w:hAnsi="Times New Roman" w:cs="Times New Roman"/>
          <w:sz w:val="24"/>
          <w:szCs w:val="24"/>
        </w:rPr>
        <w:t>A Hidden Markov Model is a Markov Chain with states that are not directly observable.</w:t>
      </w:r>
      <w:r w:rsidR="009B24B2" w:rsidRPr="00340AC1">
        <w:rPr>
          <w:rFonts w:ascii="Times New Roman" w:hAnsi="Times New Roman" w:cs="Times New Roman"/>
          <w:sz w:val="24"/>
          <w:szCs w:val="24"/>
        </w:rPr>
        <w:t xml:space="preserve"> </w:t>
      </w:r>
    </w:p>
    <w:p w14:paraId="08734C84" w14:textId="5864614F" w:rsidR="0077541C" w:rsidRPr="00340AC1" w:rsidRDefault="008D2A50" w:rsidP="007E7E03">
      <w:pPr>
        <w:spacing w:line="360" w:lineRule="auto"/>
        <w:rPr>
          <w:rFonts w:ascii="Times New Roman" w:hAnsi="Times New Roman" w:cs="Times New Roman"/>
          <w:sz w:val="24"/>
          <w:szCs w:val="24"/>
        </w:rPr>
      </w:pPr>
      <w:r w:rsidRPr="00340AC1">
        <w:rPr>
          <w:rFonts w:ascii="Times New Roman" w:hAnsi="Times New Roman" w:cs="Times New Roman"/>
          <w:sz w:val="24"/>
          <w:szCs w:val="24"/>
        </w:rPr>
        <w:t xml:space="preserve">However, observations dependent on the state are. </w:t>
      </w:r>
      <w:r w:rsidR="006412B5" w:rsidRPr="00340AC1">
        <w:rPr>
          <w:rFonts w:ascii="Times New Roman" w:hAnsi="Times New Roman" w:cs="Times New Roman"/>
          <w:sz w:val="24"/>
          <w:szCs w:val="24"/>
        </w:rPr>
        <w:t xml:space="preserve">The “hidden” in Hidden Markov Model implies that we do not know with absolute certainty the state </w:t>
      </w:r>
      <w:r w:rsidR="00B33C86" w:rsidRPr="00340AC1">
        <w:rPr>
          <w:rFonts w:ascii="Times New Roman" w:hAnsi="Times New Roman" w:cs="Times New Roman"/>
          <w:sz w:val="24"/>
          <w:szCs w:val="24"/>
        </w:rPr>
        <w:t>of the</w:t>
      </w:r>
      <w:r w:rsidR="006412B5" w:rsidRPr="00340AC1">
        <w:rPr>
          <w:rFonts w:ascii="Times New Roman" w:hAnsi="Times New Roman" w:cs="Times New Roman"/>
          <w:sz w:val="24"/>
          <w:szCs w:val="24"/>
        </w:rPr>
        <w:t xml:space="preserve"> </w:t>
      </w:r>
      <w:r w:rsidR="00B33C86" w:rsidRPr="00340AC1">
        <w:rPr>
          <w:rFonts w:ascii="Times New Roman" w:hAnsi="Times New Roman" w:cs="Times New Roman"/>
          <w:sz w:val="24"/>
          <w:szCs w:val="24"/>
        </w:rPr>
        <w:t>system but</w:t>
      </w:r>
      <w:r w:rsidR="006412B5" w:rsidRPr="00340AC1">
        <w:rPr>
          <w:rFonts w:ascii="Times New Roman" w:hAnsi="Times New Roman" w:cs="Times New Roman"/>
          <w:sz w:val="24"/>
          <w:szCs w:val="24"/>
        </w:rPr>
        <w:t xml:space="preserve"> have a probabilistic idea. </w:t>
      </w:r>
      <w:r w:rsidRPr="00340AC1">
        <w:rPr>
          <w:rFonts w:ascii="Times New Roman" w:hAnsi="Times New Roman" w:cs="Times New Roman"/>
          <w:sz w:val="24"/>
          <w:szCs w:val="24"/>
        </w:rPr>
        <w:t xml:space="preserve">States </w:t>
      </w:r>
      <w:r w:rsidR="0077541C" w:rsidRPr="00340AC1">
        <w:rPr>
          <w:rFonts w:ascii="Times New Roman" w:hAnsi="Times New Roman" w:cs="Times New Roman"/>
          <w:sz w:val="24"/>
          <w:szCs w:val="24"/>
        </w:rPr>
        <w:t>can be thought of as</w:t>
      </w:r>
      <w:r w:rsidRPr="00340AC1">
        <w:rPr>
          <w:rFonts w:ascii="Times New Roman" w:hAnsi="Times New Roman" w:cs="Times New Roman"/>
          <w:sz w:val="24"/>
          <w:szCs w:val="24"/>
        </w:rPr>
        <w:t xml:space="preserve"> probability distributions over </w:t>
      </w:r>
      <w:r w:rsidR="007E6205" w:rsidRPr="00340AC1">
        <w:rPr>
          <w:rFonts w:ascii="Times New Roman" w:hAnsi="Times New Roman" w:cs="Times New Roman"/>
          <w:sz w:val="24"/>
          <w:szCs w:val="24"/>
        </w:rPr>
        <w:t>a</w:t>
      </w:r>
      <w:r w:rsidRPr="00340AC1">
        <w:rPr>
          <w:rFonts w:ascii="Times New Roman" w:hAnsi="Times New Roman" w:cs="Times New Roman"/>
          <w:sz w:val="24"/>
          <w:szCs w:val="24"/>
        </w:rPr>
        <w:t xml:space="preserve"> </w:t>
      </w:r>
      <w:r w:rsidR="0077541C" w:rsidRPr="00340AC1">
        <w:rPr>
          <w:rFonts w:ascii="Times New Roman" w:hAnsi="Times New Roman" w:cs="Times New Roman"/>
          <w:sz w:val="24"/>
          <w:szCs w:val="24"/>
        </w:rPr>
        <w:t>set of observations.</w:t>
      </w:r>
      <w:r w:rsidR="007E7E03" w:rsidRPr="00340AC1">
        <w:rPr>
          <w:rFonts w:ascii="Times New Roman" w:hAnsi="Times New Roman" w:cs="Times New Roman"/>
          <w:sz w:val="24"/>
          <w:szCs w:val="24"/>
        </w:rPr>
        <w:t xml:space="preserve"> Many </w:t>
      </w:r>
      <w:r w:rsidR="00C23702" w:rsidRPr="00340AC1">
        <w:rPr>
          <w:rFonts w:ascii="Times New Roman" w:hAnsi="Times New Roman" w:cs="Times New Roman"/>
          <w:sz w:val="24"/>
          <w:szCs w:val="24"/>
        </w:rPr>
        <w:t xml:space="preserve">time series of </w:t>
      </w:r>
      <w:r w:rsidR="009F7D4F" w:rsidRPr="00340AC1">
        <w:rPr>
          <w:rFonts w:ascii="Times New Roman" w:hAnsi="Times New Roman" w:cs="Times New Roman"/>
          <w:sz w:val="24"/>
          <w:szCs w:val="24"/>
        </w:rPr>
        <w:t>real-world</w:t>
      </w:r>
      <w:r w:rsidR="00C23702" w:rsidRPr="00340AC1">
        <w:rPr>
          <w:rFonts w:ascii="Times New Roman" w:hAnsi="Times New Roman" w:cs="Times New Roman"/>
          <w:sz w:val="24"/>
          <w:szCs w:val="24"/>
        </w:rPr>
        <w:t xml:space="preserve"> processes have</w:t>
      </w:r>
      <w:r w:rsidR="007E7E03" w:rsidRPr="00340AC1">
        <w:rPr>
          <w:rFonts w:ascii="Times New Roman" w:hAnsi="Times New Roman" w:cs="Times New Roman"/>
          <w:sz w:val="24"/>
          <w:szCs w:val="24"/>
        </w:rPr>
        <w:t xml:space="preserve"> hidden variables (latent variables), which are </w:t>
      </w:r>
      <w:r w:rsidR="00C23702" w:rsidRPr="00340AC1">
        <w:rPr>
          <w:rFonts w:ascii="Times New Roman" w:hAnsi="Times New Roman" w:cs="Times New Roman"/>
          <w:sz w:val="24"/>
          <w:szCs w:val="24"/>
        </w:rPr>
        <w:t>un</w:t>
      </w:r>
      <w:r w:rsidR="007E7E03" w:rsidRPr="00340AC1">
        <w:rPr>
          <w:rFonts w:ascii="Times New Roman" w:hAnsi="Times New Roman" w:cs="Times New Roman"/>
          <w:sz w:val="24"/>
          <w:szCs w:val="24"/>
        </w:rPr>
        <w:t xml:space="preserve">observable in the data </w:t>
      </w:r>
      <w:r w:rsidR="00B33F00">
        <w:rPr>
          <w:rFonts w:ascii="Times New Roman" w:hAnsi="Times New Roman" w:cs="Times New Roman"/>
          <w:sz w:val="24"/>
          <w:szCs w:val="24"/>
        </w:rPr>
        <w:t>and</w:t>
      </w:r>
      <w:r w:rsidR="007E7E03" w:rsidRPr="00340AC1">
        <w:rPr>
          <w:rFonts w:ascii="Times New Roman" w:hAnsi="Times New Roman" w:cs="Times New Roman"/>
          <w:sz w:val="24"/>
          <w:szCs w:val="24"/>
        </w:rPr>
        <w:t xml:space="preserve"> available for learning (</w:t>
      </w:r>
      <w:r w:rsidR="009F7D4F" w:rsidRPr="00340AC1">
        <w:rPr>
          <w:rFonts w:ascii="Times New Roman" w:eastAsia="Times New Roman" w:hAnsi="Times New Roman" w:cs="Times New Roman"/>
          <w:sz w:val="24"/>
          <w:szCs w:val="24"/>
        </w:rPr>
        <w:t>Russe</w:t>
      </w:r>
      <w:r w:rsidR="00E01359" w:rsidRPr="00340AC1">
        <w:rPr>
          <w:rFonts w:ascii="Times New Roman" w:eastAsia="Times New Roman" w:hAnsi="Times New Roman" w:cs="Times New Roman"/>
          <w:sz w:val="24"/>
          <w:szCs w:val="24"/>
        </w:rPr>
        <w:t>l</w:t>
      </w:r>
      <w:r w:rsidR="009F7D4F" w:rsidRPr="00340AC1">
        <w:rPr>
          <w:rFonts w:ascii="Times New Roman" w:eastAsia="Times New Roman" w:hAnsi="Times New Roman" w:cs="Times New Roman"/>
          <w:sz w:val="24"/>
          <w:szCs w:val="24"/>
        </w:rPr>
        <w:t>l</w:t>
      </w:r>
      <w:r w:rsidR="00C23702" w:rsidRPr="00340AC1">
        <w:rPr>
          <w:rFonts w:ascii="Times New Roman" w:eastAsia="Times New Roman" w:hAnsi="Times New Roman" w:cs="Times New Roman"/>
          <w:sz w:val="24"/>
          <w:szCs w:val="24"/>
        </w:rPr>
        <w:t>,</w:t>
      </w:r>
      <w:r w:rsidR="009F7D4F" w:rsidRPr="00340AC1">
        <w:rPr>
          <w:rFonts w:ascii="Times New Roman" w:eastAsia="Times New Roman" w:hAnsi="Times New Roman" w:cs="Times New Roman"/>
          <w:sz w:val="24"/>
          <w:szCs w:val="24"/>
        </w:rPr>
        <w:t xml:space="preserve"> et al.,</w:t>
      </w:r>
      <w:r w:rsidR="00C23702" w:rsidRPr="00340AC1">
        <w:rPr>
          <w:rFonts w:ascii="Times New Roman" w:eastAsia="Times New Roman" w:hAnsi="Times New Roman" w:cs="Times New Roman"/>
          <w:sz w:val="24"/>
          <w:szCs w:val="24"/>
        </w:rPr>
        <w:t xml:space="preserve"> 20</w:t>
      </w:r>
      <w:r w:rsidR="009F7D4F" w:rsidRPr="00340AC1">
        <w:rPr>
          <w:rFonts w:ascii="Times New Roman" w:eastAsia="Times New Roman" w:hAnsi="Times New Roman" w:cs="Times New Roman"/>
          <w:sz w:val="24"/>
          <w:szCs w:val="24"/>
        </w:rPr>
        <w:t>09</w:t>
      </w:r>
      <w:r w:rsidR="007E7E03" w:rsidRPr="00340AC1">
        <w:rPr>
          <w:rFonts w:ascii="Times New Roman" w:hAnsi="Times New Roman" w:cs="Times New Roman"/>
          <w:sz w:val="24"/>
          <w:szCs w:val="24"/>
        </w:rPr>
        <w:t>)</w:t>
      </w:r>
      <w:r w:rsidR="00C23702" w:rsidRPr="00340AC1">
        <w:rPr>
          <w:rFonts w:ascii="Times New Roman" w:hAnsi="Times New Roman" w:cs="Times New Roman"/>
          <w:sz w:val="24"/>
          <w:szCs w:val="24"/>
        </w:rPr>
        <w:t>.</w:t>
      </w:r>
    </w:p>
    <w:p w14:paraId="6283E35F" w14:textId="291132B4" w:rsidR="006013D9" w:rsidRPr="00340AC1" w:rsidRDefault="006013D9" w:rsidP="0077541C">
      <w:pPr>
        <w:spacing w:line="360" w:lineRule="auto"/>
        <w:rPr>
          <w:rFonts w:ascii="Times New Roman" w:hAnsi="Times New Roman" w:cs="Times New Roman"/>
          <w:sz w:val="24"/>
          <w:szCs w:val="24"/>
        </w:rPr>
      </w:pPr>
      <w:r w:rsidRPr="00340AC1">
        <w:rPr>
          <w:rFonts w:ascii="Times New Roman" w:hAnsi="Times New Roman" w:cs="Times New Roman"/>
          <w:sz w:val="24"/>
          <w:szCs w:val="24"/>
        </w:rPr>
        <w:t>The structure of a hidden Markov Model can be defined as</w:t>
      </w:r>
      <w:r w:rsidR="003C09C3" w:rsidRPr="00340AC1">
        <w:rPr>
          <w:rFonts w:ascii="Times New Roman" w:hAnsi="Times New Roman" w:cs="Times New Roman"/>
          <w:sz w:val="24"/>
          <w:szCs w:val="24"/>
        </w:rPr>
        <w:t>:</w:t>
      </w:r>
    </w:p>
    <w:p w14:paraId="63DFB2AC" w14:textId="2D9808C2" w:rsidR="006013D9" w:rsidRPr="00340AC1" w:rsidRDefault="006013D9" w:rsidP="0077541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μ = (S, O, A,B, π</m:t>
          </m:r>
          <m:r>
            <w:rPr>
              <w:rFonts w:ascii="Cambria Math" w:eastAsiaTheme="minorEastAsia" w:hAnsi="Cambria Math" w:cs="Times New Roman"/>
              <w:sz w:val="24"/>
              <w:szCs w:val="24"/>
            </w:rPr>
            <m:t>)</m:t>
          </m:r>
        </m:oMath>
      </m:oMathPara>
    </w:p>
    <w:p w14:paraId="1942DE9E" w14:textId="133E2D77" w:rsidR="006013D9" w:rsidRPr="00340AC1" w:rsidRDefault="006013D9" w:rsidP="00A205A1">
      <w:pPr>
        <w:pStyle w:val="ListParagraph"/>
        <w:numPr>
          <w:ilvl w:val="0"/>
          <w:numId w:val="7"/>
        </w:numPr>
        <w:spacing w:line="360" w:lineRule="auto"/>
        <w:rPr>
          <w:rFonts w:ascii="Times New Roman" w:eastAsiaTheme="minorEastAsia" w:hAnsi="Times New Roman" w:cs="Times New Roman"/>
          <w:sz w:val="24"/>
          <w:szCs w:val="24"/>
        </w:rPr>
      </w:pPr>
      <w:r w:rsidRPr="00340AC1">
        <w:rPr>
          <w:rFonts w:ascii="Times New Roman" w:eastAsiaTheme="minorEastAsia" w:hAnsi="Times New Roman" w:cs="Times New Roman"/>
          <w:sz w:val="24"/>
          <w:szCs w:val="24"/>
        </w:rPr>
        <w:t xml:space="preserve">Where the Variable S is a finite set of hidden states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n</m:t>
            </m:r>
          </m:sub>
        </m:sSub>
      </m:oMath>
    </w:p>
    <w:p w14:paraId="529DD79E" w14:textId="27CA1621" w:rsidR="006013D9" w:rsidRPr="00340AC1" w:rsidRDefault="006013D9" w:rsidP="00A205A1">
      <w:pPr>
        <w:pStyle w:val="ListParagraph"/>
        <w:numPr>
          <w:ilvl w:val="0"/>
          <w:numId w:val="7"/>
        </w:numPr>
        <w:spacing w:line="360" w:lineRule="auto"/>
        <w:rPr>
          <w:rFonts w:ascii="Times New Roman" w:eastAsiaTheme="minorEastAsia" w:hAnsi="Times New Roman" w:cs="Times New Roman"/>
          <w:sz w:val="24"/>
          <w:szCs w:val="24"/>
        </w:rPr>
      </w:pPr>
      <w:r w:rsidRPr="00340AC1">
        <w:rPr>
          <w:rFonts w:ascii="Times New Roman" w:eastAsiaTheme="minorEastAsia" w:hAnsi="Times New Roman" w:cs="Times New Roman"/>
          <w:sz w:val="24"/>
          <w:szCs w:val="24"/>
        </w:rPr>
        <w:t xml:space="preserve">The Variable </w:t>
      </w:r>
      <w:r w:rsidR="00912760" w:rsidRPr="00340AC1">
        <w:rPr>
          <w:rFonts w:ascii="Times New Roman" w:eastAsiaTheme="minorEastAsia" w:hAnsi="Times New Roman" w:cs="Times New Roman"/>
          <w:sz w:val="24"/>
          <w:szCs w:val="24"/>
        </w:rPr>
        <w:t>O</w:t>
      </w:r>
      <w:r w:rsidRPr="00340AC1">
        <w:rPr>
          <w:rFonts w:ascii="Times New Roman" w:eastAsiaTheme="minorEastAsia" w:hAnsi="Times New Roman" w:cs="Times New Roman"/>
          <w:sz w:val="24"/>
          <w:szCs w:val="24"/>
        </w:rPr>
        <w:t xml:space="preserve"> </w:t>
      </w:r>
      <w:r w:rsidR="00912760" w:rsidRPr="00340AC1">
        <w:rPr>
          <w:rFonts w:ascii="Times New Roman" w:eastAsiaTheme="minorEastAsia" w:hAnsi="Times New Roman" w:cs="Times New Roman"/>
          <w:sz w:val="24"/>
          <w:szCs w:val="24"/>
        </w:rPr>
        <w:t>are</w:t>
      </w:r>
      <w:r w:rsidRPr="00340AC1">
        <w:rPr>
          <w:rFonts w:ascii="Times New Roman" w:eastAsiaTheme="minorEastAsia" w:hAnsi="Times New Roman" w:cs="Times New Roman"/>
          <w:sz w:val="24"/>
          <w:szCs w:val="24"/>
        </w:rPr>
        <w:t xml:space="preserve"> the observations of the model</w:t>
      </w:r>
      <w:r w:rsidR="00912760" w:rsidRPr="00340AC1">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n</m:t>
            </m:r>
          </m:sub>
        </m:sSub>
      </m:oMath>
    </w:p>
    <w:p w14:paraId="15159C15" w14:textId="7EA978AC" w:rsidR="00912760" w:rsidRPr="00340AC1" w:rsidRDefault="006013D9" w:rsidP="00A205A1">
      <w:pPr>
        <w:pStyle w:val="ListParagraph"/>
        <w:numPr>
          <w:ilvl w:val="0"/>
          <w:numId w:val="7"/>
        </w:numPr>
        <w:spacing w:line="360" w:lineRule="auto"/>
        <w:rPr>
          <w:rFonts w:ascii="Times New Roman" w:eastAsiaTheme="minorEastAsia" w:hAnsi="Times New Roman" w:cs="Times New Roman"/>
          <w:sz w:val="24"/>
          <w:szCs w:val="24"/>
        </w:rPr>
      </w:pPr>
      <w:r w:rsidRPr="00340AC1">
        <w:rPr>
          <w:rFonts w:ascii="Times New Roman" w:eastAsiaTheme="minorEastAsia" w:hAnsi="Times New Roman" w:cs="Times New Roman"/>
          <w:sz w:val="24"/>
          <w:szCs w:val="24"/>
        </w:rPr>
        <w:t>The Variable A is the</w:t>
      </w:r>
      <w:r w:rsidR="00912760" w:rsidRPr="00340AC1">
        <w:rPr>
          <w:rFonts w:ascii="Times New Roman" w:eastAsiaTheme="minorEastAsia" w:hAnsi="Times New Roman" w:cs="Times New Roman"/>
          <w:sz w:val="24"/>
          <w:szCs w:val="24"/>
        </w:rPr>
        <w:t xml:space="preserve"> models</w:t>
      </w:r>
      <w:r w:rsidRPr="00340AC1">
        <w:rPr>
          <w:rFonts w:ascii="Times New Roman" w:eastAsiaTheme="minorEastAsia" w:hAnsi="Times New Roman" w:cs="Times New Roman"/>
          <w:sz w:val="24"/>
          <w:szCs w:val="24"/>
        </w:rPr>
        <w:t xml:space="preserve"> transition </w:t>
      </w:r>
      <w:r w:rsidR="007E6205" w:rsidRPr="00340AC1">
        <w:rPr>
          <w:rFonts w:ascii="Times New Roman" w:eastAsiaTheme="minorEastAsia" w:hAnsi="Times New Roman" w:cs="Times New Roman"/>
          <w:sz w:val="24"/>
          <w:szCs w:val="24"/>
        </w:rPr>
        <w:t>probability between states</w:t>
      </w:r>
      <w:r w:rsidR="00912760" w:rsidRPr="00340AC1">
        <w:rPr>
          <w:rFonts w:ascii="Times New Roman" w:eastAsiaTheme="minorEastAsia" w:hAnsi="Times New Roman" w:cs="Times New Roman"/>
          <w:sz w:val="24"/>
          <w:szCs w:val="24"/>
        </w:rPr>
        <w:t>.</w:t>
      </w:r>
    </w:p>
    <w:p w14:paraId="26842DC8" w14:textId="5AD2A01C" w:rsidR="00912760" w:rsidRPr="00340AC1" w:rsidRDefault="00912760" w:rsidP="00912760">
      <w:pPr>
        <w:spacing w:line="36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A = </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ij</m:t>
                  </m:r>
                </m:sub>
              </m:sSub>
            </m:e>
          </m:d>
        </m:oMath>
      </m:oMathPara>
    </w:p>
    <w:p w14:paraId="4F4D12AF" w14:textId="7F55941E" w:rsidR="00912760" w:rsidRPr="00340AC1" w:rsidRDefault="00D8125A" w:rsidP="0077541C">
      <w:pPr>
        <w:spacing w:line="36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 xml:space="preserve"> = 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j</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e>
          </m:d>
        </m:oMath>
      </m:oMathPara>
    </w:p>
    <w:p w14:paraId="4D8CB7CF" w14:textId="5B225614" w:rsidR="00912760" w:rsidRPr="00340AC1" w:rsidRDefault="00912760" w:rsidP="0077541C">
      <w:pPr>
        <w:spacing w:line="360" w:lineRule="auto"/>
        <w:rPr>
          <w:rFonts w:ascii="Times New Roman" w:eastAsiaTheme="minorEastAsia" w:hAnsi="Times New Roman" w:cs="Times New Roman"/>
          <w:i/>
          <w:iCs/>
          <w:sz w:val="24"/>
          <w:szCs w:val="24"/>
        </w:rPr>
      </w:pPr>
      <m:oMathPara>
        <m:oMath>
          <m:r>
            <w:rPr>
              <w:rFonts w:ascii="Cambria Math" w:eastAsiaTheme="minorEastAsia" w:hAnsi="Cambria Math" w:cs="Times New Roman"/>
              <w:sz w:val="24"/>
              <w:szCs w:val="24"/>
            </w:rPr>
            <m:t>ij = 1,2,...n</m:t>
          </m:r>
        </m:oMath>
      </m:oMathPara>
    </w:p>
    <w:p w14:paraId="1195B8CF" w14:textId="1B5EEBDE" w:rsidR="006013D9" w:rsidRPr="00340AC1" w:rsidRDefault="006013D9" w:rsidP="00A205A1">
      <w:pPr>
        <w:pStyle w:val="ListParagraph"/>
        <w:numPr>
          <w:ilvl w:val="0"/>
          <w:numId w:val="8"/>
        </w:numPr>
        <w:spacing w:line="360" w:lineRule="auto"/>
        <w:rPr>
          <w:rFonts w:ascii="Times New Roman" w:eastAsiaTheme="minorEastAsia" w:hAnsi="Times New Roman" w:cs="Times New Roman"/>
          <w:sz w:val="24"/>
          <w:szCs w:val="24"/>
        </w:rPr>
      </w:pPr>
      <w:r w:rsidRPr="00340AC1">
        <w:rPr>
          <w:rFonts w:ascii="Times New Roman" w:eastAsiaTheme="minorEastAsia" w:hAnsi="Times New Roman" w:cs="Times New Roman"/>
          <w:sz w:val="24"/>
          <w:szCs w:val="24"/>
        </w:rPr>
        <w:t xml:space="preserve">The Variable B is the </w:t>
      </w:r>
      <w:r w:rsidR="00912760" w:rsidRPr="00340AC1">
        <w:rPr>
          <w:rFonts w:ascii="Times New Roman" w:eastAsiaTheme="minorEastAsia" w:hAnsi="Times New Roman" w:cs="Times New Roman"/>
          <w:sz w:val="24"/>
          <w:szCs w:val="24"/>
        </w:rPr>
        <w:t xml:space="preserve">models </w:t>
      </w:r>
      <w:r w:rsidRPr="00340AC1">
        <w:rPr>
          <w:rFonts w:ascii="Times New Roman" w:eastAsiaTheme="minorEastAsia" w:hAnsi="Times New Roman" w:cs="Times New Roman"/>
          <w:sz w:val="24"/>
          <w:szCs w:val="24"/>
        </w:rPr>
        <w:t xml:space="preserve">emission </w:t>
      </w:r>
      <w:r w:rsidR="007E6205" w:rsidRPr="00340AC1">
        <w:rPr>
          <w:rFonts w:ascii="Times New Roman" w:eastAsiaTheme="minorEastAsia" w:hAnsi="Times New Roman" w:cs="Times New Roman"/>
          <w:sz w:val="24"/>
          <w:szCs w:val="24"/>
        </w:rPr>
        <w:t>probability</w:t>
      </w:r>
      <w:r w:rsidR="00912760" w:rsidRPr="00340AC1">
        <w:rPr>
          <w:rFonts w:ascii="Times New Roman" w:eastAsiaTheme="minorEastAsia" w:hAnsi="Times New Roman" w:cs="Times New Roman"/>
          <w:sz w:val="24"/>
          <w:szCs w:val="24"/>
        </w:rPr>
        <w:t>.</w:t>
      </w:r>
      <w:r w:rsidR="00427E4E" w:rsidRPr="00340AC1">
        <w:rPr>
          <w:rFonts w:ascii="Times New Roman" w:eastAsiaTheme="minorEastAsia" w:hAnsi="Times New Roman" w:cs="Times New Roman"/>
          <w:sz w:val="24"/>
          <w:szCs w:val="24"/>
        </w:rPr>
        <w:t xml:space="preserve"> Emission Probabilities are the likelihood of being in a certain state at any given time step.</w:t>
      </w:r>
    </w:p>
    <w:p w14:paraId="6877AAD0" w14:textId="228623F1" w:rsidR="00912760" w:rsidRPr="00340AC1" w:rsidRDefault="00912760" w:rsidP="00912760">
      <w:pPr>
        <w:spacing w:line="36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B = </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ij</m:t>
                  </m:r>
                </m:sub>
              </m:sSub>
            </m:e>
          </m:d>
        </m:oMath>
      </m:oMathPara>
    </w:p>
    <w:p w14:paraId="64FFA74B" w14:textId="789AEA0A" w:rsidR="00A205A1" w:rsidRPr="00340AC1" w:rsidRDefault="00D8125A" w:rsidP="00A205A1">
      <w:pPr>
        <w:spacing w:line="36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 xml:space="preserve"> = 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j</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e>
          </m:d>
        </m:oMath>
      </m:oMathPara>
    </w:p>
    <w:p w14:paraId="1E592728" w14:textId="77777777" w:rsidR="00A205A1" w:rsidRPr="00340AC1" w:rsidRDefault="00A205A1" w:rsidP="00A205A1">
      <w:pPr>
        <w:spacing w:line="360" w:lineRule="auto"/>
        <w:rPr>
          <w:rFonts w:ascii="Times New Roman" w:eastAsiaTheme="minorEastAsia" w:hAnsi="Times New Roman" w:cs="Times New Roman"/>
          <w:i/>
          <w:iCs/>
          <w:sz w:val="24"/>
          <w:szCs w:val="24"/>
        </w:rPr>
      </w:pPr>
      <m:oMathPara>
        <m:oMath>
          <m:r>
            <w:rPr>
              <w:rFonts w:ascii="Cambria Math" w:eastAsiaTheme="minorEastAsia" w:hAnsi="Cambria Math" w:cs="Times New Roman"/>
              <w:sz w:val="24"/>
              <w:szCs w:val="24"/>
            </w:rPr>
            <m:t>ij = 1,2,...n</m:t>
          </m:r>
        </m:oMath>
      </m:oMathPara>
    </w:p>
    <w:p w14:paraId="25740484" w14:textId="761A380C" w:rsidR="00A205A1" w:rsidRPr="00340AC1" w:rsidRDefault="00A205A1" w:rsidP="00A205A1">
      <w:pPr>
        <w:spacing w:line="360" w:lineRule="auto"/>
        <w:rPr>
          <w:rFonts w:ascii="Times New Roman" w:eastAsiaTheme="minorEastAsia" w:hAnsi="Times New Roman" w:cs="Times New Roman"/>
          <w:i/>
          <w:iCs/>
          <w:sz w:val="24"/>
          <w:szCs w:val="24"/>
        </w:rPr>
      </w:pPr>
      <m:oMathPara>
        <m:oMath>
          <m:r>
            <w:rPr>
              <w:rFonts w:ascii="Cambria Math" w:eastAsiaTheme="minorEastAsia" w:hAnsi="Cambria Math" w:cs="Times New Roman"/>
              <w:sz w:val="24"/>
              <w:szCs w:val="24"/>
            </w:rPr>
            <m:t>j = 1,2,...m</m:t>
          </m:r>
        </m:oMath>
      </m:oMathPara>
    </w:p>
    <w:p w14:paraId="7A7F6519" w14:textId="70990329" w:rsidR="00DB5F66" w:rsidRPr="00340AC1" w:rsidRDefault="00A205A1" w:rsidP="00046FFD">
      <w:pPr>
        <w:pStyle w:val="ListParagraph"/>
        <w:numPr>
          <w:ilvl w:val="0"/>
          <w:numId w:val="8"/>
        </w:numPr>
        <w:spacing w:line="360" w:lineRule="auto"/>
        <w:rPr>
          <w:rFonts w:ascii="Times New Roman" w:eastAsiaTheme="minorEastAsia" w:hAnsi="Times New Roman" w:cs="Times New Roman"/>
          <w:sz w:val="24"/>
          <w:szCs w:val="24"/>
        </w:rPr>
      </w:pPr>
      <w:r w:rsidRPr="00340AC1">
        <w:rPr>
          <w:rFonts w:ascii="Times New Roman" w:eastAsiaTheme="minorEastAsia" w:hAnsi="Times New Roman" w:cs="Times New Roman"/>
          <w:sz w:val="24"/>
          <w:szCs w:val="24"/>
        </w:rPr>
        <w:t xml:space="preserve">The Variable </w:t>
      </w:r>
      <m:oMath>
        <m:r>
          <w:rPr>
            <w:rFonts w:ascii="Cambria Math" w:hAnsi="Cambria Math" w:cs="Times New Roman"/>
            <w:sz w:val="24"/>
            <w:szCs w:val="24"/>
          </w:rPr>
          <m:t>π</m:t>
        </m:r>
      </m:oMath>
      <w:r w:rsidRPr="00340AC1">
        <w:rPr>
          <w:rFonts w:ascii="Times New Roman" w:eastAsiaTheme="minorEastAsia" w:hAnsi="Times New Roman" w:cs="Times New Roman"/>
          <w:sz w:val="24"/>
          <w:szCs w:val="24"/>
        </w:rPr>
        <w:t xml:space="preserve"> is the models initial state, where</w:t>
      </w:r>
      <w:r w:rsidRPr="00340AC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i</m:t>
            </m:r>
          </m:sub>
        </m:sSub>
      </m:oMath>
      <w:r w:rsidRPr="00340AC1">
        <w:rPr>
          <w:rFonts w:ascii="Times New Roman" w:hAnsi="Times New Roman" w:cs="Times New Roman"/>
          <w:sz w:val="24"/>
          <w:szCs w:val="24"/>
        </w:rPr>
        <w:t xml:space="preserve"> is the probability of starting in state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oMath>
    </w:p>
    <w:p w14:paraId="406CC5AF" w14:textId="7A8C9525" w:rsidR="00D369AB" w:rsidRPr="00340AC1" w:rsidRDefault="00D369AB" w:rsidP="00620410">
      <w:pPr>
        <w:spacing w:line="360" w:lineRule="auto"/>
        <w:rPr>
          <w:rFonts w:ascii="Times New Roman" w:hAnsi="Times New Roman" w:cs="Times New Roman"/>
          <w:sz w:val="24"/>
          <w:szCs w:val="24"/>
        </w:rPr>
      </w:pPr>
      <w:r w:rsidRPr="00340AC1">
        <w:rPr>
          <w:rFonts w:ascii="Times New Roman" w:hAnsi="Times New Roman" w:cs="Times New Roman"/>
          <w:sz w:val="24"/>
          <w:szCs w:val="24"/>
        </w:rPr>
        <w:t xml:space="preserve">There are three main </w:t>
      </w:r>
      <w:r w:rsidR="00162FAF" w:rsidRPr="00340AC1">
        <w:rPr>
          <w:rFonts w:ascii="Times New Roman" w:hAnsi="Times New Roman" w:cs="Times New Roman"/>
          <w:sz w:val="24"/>
          <w:szCs w:val="24"/>
        </w:rPr>
        <w:t>problems</w:t>
      </w:r>
      <w:r w:rsidRPr="00340AC1">
        <w:rPr>
          <w:rFonts w:ascii="Times New Roman" w:hAnsi="Times New Roman" w:cs="Times New Roman"/>
          <w:sz w:val="24"/>
          <w:szCs w:val="24"/>
        </w:rPr>
        <w:t xml:space="preserve"> associated with the Hidden Markov Model</w:t>
      </w:r>
      <w:r w:rsidR="00B33C86" w:rsidRPr="00340AC1">
        <w:rPr>
          <w:rFonts w:ascii="Times New Roman" w:hAnsi="Times New Roman" w:cs="Times New Roman"/>
          <w:sz w:val="24"/>
          <w:szCs w:val="24"/>
        </w:rPr>
        <w:t>:</w:t>
      </w:r>
    </w:p>
    <w:p w14:paraId="69F8BFCE" w14:textId="59CA57B6" w:rsidR="00162FAF" w:rsidRPr="00340AC1" w:rsidRDefault="00812CA1" w:rsidP="00162FAF">
      <w:pPr>
        <w:spacing w:line="360" w:lineRule="auto"/>
        <w:ind w:firstLine="720"/>
        <w:rPr>
          <w:rFonts w:ascii="Times New Roman" w:hAnsi="Times New Roman" w:cs="Times New Roman"/>
          <w:sz w:val="24"/>
          <w:szCs w:val="24"/>
        </w:rPr>
      </w:pPr>
      <w:r w:rsidRPr="00340AC1">
        <w:rPr>
          <w:rFonts w:ascii="Times New Roman" w:hAnsi="Times New Roman" w:cs="Times New Roman"/>
          <w:sz w:val="24"/>
          <w:szCs w:val="24"/>
        </w:rPr>
        <w:t>A</w:t>
      </w:r>
      <w:r w:rsidR="00D369AB" w:rsidRPr="00340AC1">
        <w:rPr>
          <w:rFonts w:ascii="Times New Roman" w:hAnsi="Times New Roman" w:cs="Times New Roman"/>
          <w:sz w:val="24"/>
          <w:szCs w:val="24"/>
        </w:rPr>
        <w:t xml:space="preserve">. Evaluation </w:t>
      </w:r>
    </w:p>
    <w:p w14:paraId="4BBAFE25" w14:textId="5B73A7FD" w:rsidR="00162FAF" w:rsidRPr="00340AC1" w:rsidRDefault="00F8415E" w:rsidP="00162FAF">
      <w:pPr>
        <w:spacing w:line="360" w:lineRule="auto"/>
        <w:ind w:firstLine="720"/>
        <w:rPr>
          <w:rFonts w:ascii="Times New Roman" w:eastAsiaTheme="minorEastAsia" w:hAnsi="Times New Roman" w:cs="Times New Roman"/>
          <w:iCs/>
          <w:sz w:val="24"/>
          <w:szCs w:val="24"/>
        </w:rPr>
      </w:pPr>
      <w:r w:rsidRPr="00340AC1">
        <w:rPr>
          <w:rFonts w:ascii="Times New Roman" w:hAnsi="Times New Roman" w:cs="Times New Roman"/>
          <w:sz w:val="24"/>
          <w:szCs w:val="24"/>
        </w:rPr>
        <w:t xml:space="preserve">Given model Parameters </w:t>
      </w:r>
      <m:oMath>
        <m:r>
          <w:rPr>
            <w:rFonts w:ascii="Cambria Math" w:hAnsi="Cambria Math" w:cs="Times New Roman"/>
            <w:sz w:val="24"/>
            <w:szCs w:val="24"/>
          </w:rPr>
          <m:t xml:space="preserve">μ = (A, B,π) </m:t>
        </m:r>
      </m:oMath>
      <w:r w:rsidRPr="00340AC1">
        <w:rPr>
          <w:rFonts w:ascii="Times New Roman" w:hAnsi="Times New Roman" w:cs="Times New Roman"/>
          <w:sz w:val="24"/>
          <w:szCs w:val="24"/>
        </w:rPr>
        <w:t xml:space="preserve"> and the sequence of observations </w:t>
      </w:r>
      <m:oMath>
        <m:r>
          <w:rPr>
            <w:rFonts w:ascii="Cambria Math" w:hAnsi="Cambria Math" w:cs="Times New Roman"/>
            <w:sz w:val="24"/>
            <w:szCs w:val="24"/>
          </w:rPr>
          <m:t xml:space="preserve">O={ </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1 ,</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z</m:t>
            </m:r>
          </m:sub>
        </m:sSub>
        <m:r>
          <w:rPr>
            <w:rFonts w:ascii="Cambria Math" w:hAnsi="Cambria Math" w:cs="Times New Roman"/>
            <w:sz w:val="24"/>
            <w:szCs w:val="24"/>
          </w:rPr>
          <m:t>}</m:t>
        </m:r>
      </m:oMath>
      <w:r w:rsidRPr="00340AC1">
        <w:rPr>
          <w:rFonts w:ascii="Times New Roman" w:hAnsi="Times New Roman" w:cs="Times New Roman"/>
          <w:sz w:val="24"/>
          <w:szCs w:val="24"/>
        </w:rPr>
        <w:t xml:space="preserve"> </w:t>
      </w:r>
      <w:r w:rsidR="00162FAF" w:rsidRPr="00340AC1">
        <w:rPr>
          <w:rFonts w:ascii="Times New Roman" w:hAnsi="Times New Roman" w:cs="Times New Roman"/>
          <w:sz w:val="24"/>
          <w:szCs w:val="24"/>
        </w:rPr>
        <w:t>how</w:t>
      </w:r>
      <w:r w:rsidRPr="00340AC1">
        <w:rPr>
          <w:rFonts w:ascii="Times New Roman" w:hAnsi="Times New Roman" w:cs="Times New Roman"/>
          <w:sz w:val="24"/>
          <w:szCs w:val="24"/>
        </w:rPr>
        <w:t xml:space="preserve"> </w:t>
      </w:r>
      <w:r w:rsidR="00B33C86" w:rsidRPr="00340AC1">
        <w:rPr>
          <w:rFonts w:ascii="Times New Roman" w:hAnsi="Times New Roman" w:cs="Times New Roman"/>
          <w:sz w:val="24"/>
          <w:szCs w:val="24"/>
        </w:rPr>
        <w:t>is</w:t>
      </w:r>
      <w:r w:rsidRPr="00340AC1">
        <w:rPr>
          <w:rFonts w:ascii="Times New Roman" w:hAnsi="Times New Roman" w:cs="Times New Roman"/>
          <w:sz w:val="24"/>
          <w:szCs w:val="24"/>
        </w:rPr>
        <w:t xml:space="preserve"> the probability of </w:t>
      </w:r>
      <w:r w:rsidR="00162FAF" w:rsidRPr="00340AC1">
        <w:rPr>
          <w:rFonts w:ascii="Times New Roman" w:hAnsi="Times New Roman" w:cs="Times New Roman"/>
          <w:sz w:val="24"/>
          <w:szCs w:val="24"/>
        </w:rPr>
        <w:t>the observation sequence</w:t>
      </w:r>
      <w:r w:rsidR="00B33C86" w:rsidRPr="00340AC1">
        <w:rPr>
          <w:rFonts w:ascii="Times New Roman" w:hAnsi="Times New Roman" w:cs="Times New Roman"/>
          <w:sz w:val="24"/>
          <w:szCs w:val="24"/>
        </w:rPr>
        <w:t xml:space="preserve"> computed</w:t>
      </w:r>
      <w:r w:rsidR="00162FAF" w:rsidRPr="00340AC1">
        <w:rPr>
          <w:rFonts w:ascii="Times New Roman" w:hAnsi="Times New Roman" w:cs="Times New Roman"/>
          <w:sz w:val="24"/>
          <w:szCs w:val="24"/>
        </w:rPr>
        <w:t xml:space="preserve">? </w:t>
      </w:r>
      <w:r w:rsidR="00162FAF" w:rsidRPr="00340AC1">
        <w:rPr>
          <w:rFonts w:ascii="Times New Roman" w:eastAsiaTheme="minorEastAsia" w:hAnsi="Times New Roman" w:cs="Times New Roman"/>
          <w:iCs/>
          <w:sz w:val="24"/>
          <w:szCs w:val="24"/>
        </w:rPr>
        <w:t>This problem is solved using he Expectation Maximization Algorithm.</w:t>
      </w:r>
    </w:p>
    <w:p w14:paraId="11C3908F" w14:textId="3A1EAC6B" w:rsidR="00D369AB" w:rsidRPr="00340AC1" w:rsidRDefault="00812CA1" w:rsidP="00046FFD">
      <w:pPr>
        <w:spacing w:line="360" w:lineRule="auto"/>
        <w:ind w:firstLine="720"/>
        <w:rPr>
          <w:rFonts w:ascii="Times New Roman" w:hAnsi="Times New Roman" w:cs="Times New Roman"/>
          <w:sz w:val="24"/>
          <w:szCs w:val="24"/>
        </w:rPr>
      </w:pPr>
      <w:r w:rsidRPr="00340AC1">
        <w:rPr>
          <w:rFonts w:ascii="Times New Roman" w:hAnsi="Times New Roman" w:cs="Times New Roman"/>
          <w:sz w:val="24"/>
          <w:szCs w:val="24"/>
        </w:rPr>
        <w:t>B</w:t>
      </w:r>
      <w:r w:rsidR="00D369AB" w:rsidRPr="00340AC1">
        <w:rPr>
          <w:rFonts w:ascii="Times New Roman" w:hAnsi="Times New Roman" w:cs="Times New Roman"/>
          <w:sz w:val="24"/>
          <w:szCs w:val="24"/>
        </w:rPr>
        <w:t xml:space="preserve">. Decoding </w:t>
      </w:r>
    </w:p>
    <w:p w14:paraId="60A5F643" w14:textId="526C8462" w:rsidR="00F8415E" w:rsidRPr="00340AC1" w:rsidRDefault="00D369AB" w:rsidP="00F8415E">
      <w:pPr>
        <w:spacing w:line="360" w:lineRule="auto"/>
        <w:ind w:firstLine="720"/>
        <w:rPr>
          <w:rFonts w:ascii="Times New Roman" w:hAnsi="Times New Roman" w:cs="Times New Roman"/>
          <w:sz w:val="24"/>
          <w:szCs w:val="24"/>
        </w:rPr>
      </w:pPr>
      <w:r w:rsidRPr="00340AC1">
        <w:rPr>
          <w:rFonts w:ascii="Times New Roman" w:hAnsi="Times New Roman" w:cs="Times New Roman"/>
          <w:sz w:val="24"/>
          <w:szCs w:val="24"/>
        </w:rPr>
        <w:t>What sequence of states</w:t>
      </w:r>
      <w:r w:rsidR="00B33C86" w:rsidRPr="00340AC1">
        <w:rPr>
          <w:rFonts w:ascii="Times New Roman" w:hAnsi="Times New Roman" w:cs="Times New Roman"/>
          <w:sz w:val="24"/>
          <w:szCs w:val="24"/>
        </w:rPr>
        <w:t xml:space="preserve"> best</w:t>
      </w:r>
      <w:r w:rsidRPr="00340AC1">
        <w:rPr>
          <w:rFonts w:ascii="Times New Roman" w:hAnsi="Times New Roman" w:cs="Times New Roman"/>
          <w:sz w:val="24"/>
          <w:szCs w:val="24"/>
        </w:rPr>
        <w:t xml:space="preserve"> explains the sequence of observations? Or in this case, what periods of recession and expansion explains the time series of Real GDP best? </w:t>
      </w:r>
      <w:r w:rsidR="00046FFD" w:rsidRPr="00340AC1">
        <w:rPr>
          <w:rFonts w:ascii="Times New Roman" w:hAnsi="Times New Roman" w:cs="Times New Roman"/>
          <w:sz w:val="24"/>
          <w:szCs w:val="24"/>
        </w:rPr>
        <w:t xml:space="preserve">Given model Parameters </w:t>
      </w:r>
      <m:oMath>
        <m:r>
          <w:rPr>
            <w:rFonts w:ascii="Cambria Math" w:hAnsi="Cambria Math" w:cs="Times New Roman"/>
            <w:sz w:val="24"/>
            <w:szCs w:val="24"/>
          </w:rPr>
          <m:t xml:space="preserve">μ = (A, B,π) </m:t>
        </m:r>
      </m:oMath>
      <w:r w:rsidR="00046FFD" w:rsidRPr="00340AC1">
        <w:rPr>
          <w:rFonts w:ascii="Times New Roman" w:hAnsi="Times New Roman" w:cs="Times New Roman"/>
          <w:sz w:val="24"/>
          <w:szCs w:val="24"/>
        </w:rPr>
        <w:t xml:space="preserve"> and the sequence of observations </w:t>
      </w:r>
      <m:oMath>
        <m:r>
          <w:rPr>
            <w:rFonts w:ascii="Cambria Math" w:hAnsi="Cambria Math" w:cs="Times New Roman"/>
            <w:sz w:val="24"/>
            <w:szCs w:val="24"/>
          </w:rPr>
          <m:t xml:space="preserve">O={ </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1 ,</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z</m:t>
            </m:r>
          </m:sub>
        </m:sSub>
        <m:r>
          <w:rPr>
            <w:rFonts w:ascii="Cambria Math" w:hAnsi="Cambria Math" w:cs="Times New Roman"/>
            <w:sz w:val="24"/>
            <w:szCs w:val="24"/>
          </w:rPr>
          <m:t>}</m:t>
        </m:r>
      </m:oMath>
      <w:r w:rsidRPr="00340AC1">
        <w:rPr>
          <w:rFonts w:ascii="Times New Roman" w:hAnsi="Times New Roman" w:cs="Times New Roman"/>
          <w:sz w:val="24"/>
          <w:szCs w:val="24"/>
        </w:rPr>
        <w:t xml:space="preserve"> the </w:t>
      </w:r>
      <w:r w:rsidR="00336A67" w:rsidRPr="00340AC1">
        <w:rPr>
          <w:rFonts w:ascii="Times New Roman" w:hAnsi="Times New Roman" w:cs="Times New Roman"/>
          <w:sz w:val="24"/>
          <w:szCs w:val="24"/>
        </w:rPr>
        <w:t>Viterbi</w:t>
      </w:r>
      <w:r w:rsidRPr="00340AC1">
        <w:rPr>
          <w:rFonts w:ascii="Times New Roman" w:hAnsi="Times New Roman" w:cs="Times New Roman"/>
          <w:sz w:val="24"/>
          <w:szCs w:val="24"/>
        </w:rPr>
        <w:t xml:space="preserve"> algorithm </w:t>
      </w:r>
      <w:r w:rsidR="00F8415E" w:rsidRPr="00340AC1">
        <w:rPr>
          <w:rFonts w:ascii="Times New Roman" w:hAnsi="Times New Roman" w:cs="Times New Roman"/>
          <w:sz w:val="24"/>
          <w:szCs w:val="24"/>
        </w:rPr>
        <w:t>finds a maximum over all possible state sequences</w:t>
      </w:r>
      <w:r w:rsidR="00B33C86" w:rsidRPr="00340AC1">
        <w:rPr>
          <w:rFonts w:ascii="Times New Roman" w:hAnsi="Times New Roman" w:cs="Times New Roman"/>
          <w:sz w:val="24"/>
          <w:szCs w:val="24"/>
        </w:rPr>
        <w:t xml:space="preserve">. </w:t>
      </w:r>
    </w:p>
    <w:p w14:paraId="59E54A92" w14:textId="7574CA20" w:rsidR="00F8415E" w:rsidRPr="00340AC1" w:rsidRDefault="00812CA1" w:rsidP="00F8415E">
      <w:pPr>
        <w:spacing w:line="360" w:lineRule="auto"/>
        <w:ind w:firstLine="720"/>
        <w:rPr>
          <w:rFonts w:ascii="Times New Roman" w:hAnsi="Times New Roman" w:cs="Times New Roman"/>
          <w:sz w:val="24"/>
          <w:szCs w:val="24"/>
        </w:rPr>
      </w:pPr>
      <w:r w:rsidRPr="00340AC1">
        <w:rPr>
          <w:rFonts w:ascii="Times New Roman" w:hAnsi="Times New Roman" w:cs="Times New Roman"/>
          <w:sz w:val="24"/>
          <w:szCs w:val="24"/>
        </w:rPr>
        <w:lastRenderedPageBreak/>
        <w:t>C</w:t>
      </w:r>
      <w:r w:rsidR="00F8415E" w:rsidRPr="00340AC1">
        <w:rPr>
          <w:rFonts w:ascii="Times New Roman" w:hAnsi="Times New Roman" w:cs="Times New Roman"/>
          <w:sz w:val="24"/>
          <w:szCs w:val="24"/>
        </w:rPr>
        <w:t xml:space="preserve">. Learning </w:t>
      </w:r>
    </w:p>
    <w:p w14:paraId="095B7DB4" w14:textId="309439F8" w:rsidR="00162FAF" w:rsidRPr="00340AC1" w:rsidRDefault="00F8415E" w:rsidP="00162FAF">
      <w:pPr>
        <w:spacing w:line="360" w:lineRule="auto"/>
        <w:ind w:firstLine="720"/>
        <w:rPr>
          <w:rFonts w:ascii="Times New Roman" w:hAnsi="Times New Roman" w:cs="Times New Roman"/>
          <w:sz w:val="24"/>
          <w:szCs w:val="24"/>
        </w:rPr>
      </w:pPr>
      <w:r w:rsidRPr="00340AC1">
        <w:rPr>
          <w:rFonts w:ascii="Times New Roman" w:hAnsi="Times New Roman" w:cs="Times New Roman"/>
          <w:sz w:val="24"/>
          <w:szCs w:val="24"/>
        </w:rPr>
        <w:t xml:space="preserve">Given a set of observations </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1 ,</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z</m:t>
            </m:r>
          </m:sub>
        </m:sSub>
      </m:oMath>
      <w:r w:rsidRPr="00340AC1">
        <w:rPr>
          <w:rFonts w:ascii="Times New Roman" w:hAnsi="Times New Roman" w:cs="Times New Roman"/>
          <w:sz w:val="24"/>
          <w:szCs w:val="24"/>
        </w:rPr>
        <w:t xml:space="preserve">} how do we learn the probability of our model to maximize the sequence of observations </w:t>
      </w:r>
      <w:r w:rsidRPr="00340AC1">
        <w:rPr>
          <w:rFonts w:ascii="Times New Roman" w:eastAsiaTheme="minorEastAsia" w:hAnsi="Times New Roman" w:cs="Times New Roman"/>
          <w:i/>
          <w:iCs/>
          <w:sz w:val="24"/>
          <w:szCs w:val="24"/>
        </w:rPr>
        <w:t>P</w:t>
      </w:r>
      <m:oMath>
        <m:d>
          <m:dPr>
            <m:ctrlPr>
              <w:rPr>
                <w:rFonts w:ascii="Cambria Math" w:hAnsi="Cambria Math" w:cs="Times New Roman"/>
                <w:i/>
                <w:sz w:val="24"/>
                <w:szCs w:val="24"/>
              </w:rPr>
            </m:ctrlPr>
          </m:dPr>
          <m:e>
            <m:r>
              <w:rPr>
                <w:rFonts w:ascii="Cambria Math" w:hAnsi="Cambria Math" w:cs="Times New Roman"/>
                <w:sz w:val="24"/>
                <w:szCs w:val="24"/>
              </w:rPr>
              <m:t>O</m:t>
            </m:r>
          </m:e>
          <m:e>
            <m:r>
              <w:rPr>
                <w:rFonts w:ascii="Cambria Math" w:hAnsi="Cambria Math" w:cs="Times New Roman"/>
                <w:sz w:val="24"/>
                <w:szCs w:val="24"/>
              </w:rPr>
              <m:t>μ</m:t>
            </m:r>
          </m:e>
        </m:d>
      </m:oMath>
      <w:r w:rsidR="00F66DAC" w:rsidRPr="00340AC1">
        <w:rPr>
          <w:rFonts w:ascii="Times New Roman" w:eastAsiaTheme="minorEastAsia" w:hAnsi="Times New Roman" w:cs="Times New Roman"/>
          <w:iCs/>
          <w:sz w:val="24"/>
          <w:szCs w:val="24"/>
        </w:rPr>
        <w:t>?</w:t>
      </w:r>
      <w:r w:rsidRPr="00340AC1">
        <w:rPr>
          <w:rFonts w:ascii="Times New Roman" w:eastAsiaTheme="minorEastAsia" w:hAnsi="Times New Roman" w:cs="Times New Roman"/>
          <w:i/>
          <w:sz w:val="24"/>
          <w:szCs w:val="24"/>
        </w:rPr>
        <w:t xml:space="preserve"> </w:t>
      </w:r>
      <w:r w:rsidR="00162FAF" w:rsidRPr="00340AC1">
        <w:rPr>
          <w:rFonts w:ascii="Times New Roman" w:hAnsi="Times New Roman" w:cs="Times New Roman"/>
          <w:sz w:val="24"/>
          <w:szCs w:val="24"/>
        </w:rPr>
        <w:t xml:space="preserve">This is done through </w:t>
      </w:r>
      <w:r w:rsidR="00F66DAC" w:rsidRPr="00340AC1">
        <w:rPr>
          <w:rFonts w:ascii="Times New Roman" w:hAnsi="Times New Roman" w:cs="Times New Roman"/>
          <w:sz w:val="24"/>
          <w:szCs w:val="24"/>
        </w:rPr>
        <w:t>use</w:t>
      </w:r>
      <w:r w:rsidR="00162FAF" w:rsidRPr="00340AC1">
        <w:rPr>
          <w:rFonts w:ascii="Times New Roman" w:hAnsi="Times New Roman" w:cs="Times New Roman"/>
          <w:sz w:val="24"/>
          <w:szCs w:val="24"/>
        </w:rPr>
        <w:t xml:space="preserve"> </w:t>
      </w:r>
      <w:r w:rsidR="00F66DAC" w:rsidRPr="00340AC1">
        <w:rPr>
          <w:rFonts w:ascii="Times New Roman" w:hAnsi="Times New Roman" w:cs="Times New Roman"/>
          <w:sz w:val="24"/>
          <w:szCs w:val="24"/>
        </w:rPr>
        <w:t>of the</w:t>
      </w:r>
      <w:r w:rsidR="00162FAF" w:rsidRPr="00340AC1">
        <w:rPr>
          <w:rFonts w:ascii="Times New Roman" w:hAnsi="Times New Roman" w:cs="Times New Roman"/>
          <w:sz w:val="24"/>
          <w:szCs w:val="24"/>
        </w:rPr>
        <w:t xml:space="preserve"> forward-backward algorithm </w:t>
      </w:r>
      <w:r w:rsidR="00F66DAC" w:rsidRPr="00340AC1">
        <w:rPr>
          <w:rFonts w:ascii="Times New Roman" w:hAnsi="Times New Roman" w:cs="Times New Roman"/>
          <w:sz w:val="24"/>
          <w:szCs w:val="24"/>
        </w:rPr>
        <w:t>originated</w:t>
      </w:r>
      <w:r w:rsidR="00162FAF" w:rsidRPr="00340AC1">
        <w:rPr>
          <w:rFonts w:ascii="Times New Roman" w:hAnsi="Times New Roman" w:cs="Times New Roman"/>
          <w:sz w:val="24"/>
          <w:szCs w:val="24"/>
        </w:rPr>
        <w:t xml:space="preserve"> by Baum &amp; Pierre (1966). </w:t>
      </w:r>
    </w:p>
    <w:p w14:paraId="4180AD3F" w14:textId="77777777" w:rsidR="006A270A" w:rsidRPr="00340AC1" w:rsidRDefault="006A270A" w:rsidP="00162FAF">
      <w:pPr>
        <w:spacing w:line="360" w:lineRule="auto"/>
        <w:ind w:firstLine="720"/>
        <w:rPr>
          <w:rFonts w:ascii="Times New Roman" w:hAnsi="Times New Roman" w:cs="Times New Roman"/>
          <w:sz w:val="24"/>
          <w:szCs w:val="24"/>
        </w:rPr>
      </w:pPr>
    </w:p>
    <w:p w14:paraId="6E03EACD" w14:textId="45BD463B" w:rsidR="001C19F6" w:rsidRPr="00340AC1" w:rsidRDefault="00A11E65" w:rsidP="00A27ABB">
      <w:pPr>
        <w:pStyle w:val="ListParagraph"/>
        <w:numPr>
          <w:ilvl w:val="0"/>
          <w:numId w:val="15"/>
        </w:numPr>
        <w:spacing w:line="360" w:lineRule="auto"/>
        <w:rPr>
          <w:rFonts w:ascii="Times New Roman" w:eastAsiaTheme="minorEastAsia" w:hAnsi="Times New Roman" w:cs="Times New Roman"/>
          <w:b/>
          <w:bCs/>
          <w:sz w:val="28"/>
          <w:szCs w:val="28"/>
        </w:rPr>
      </w:pPr>
      <w:r w:rsidRPr="00340AC1">
        <w:rPr>
          <w:rFonts w:ascii="Times New Roman" w:eastAsiaTheme="minorEastAsia" w:hAnsi="Times New Roman" w:cs="Times New Roman"/>
          <w:b/>
          <w:bCs/>
          <w:sz w:val="28"/>
          <w:szCs w:val="28"/>
        </w:rPr>
        <w:t>Outline of Research</w:t>
      </w:r>
    </w:p>
    <w:p w14:paraId="252560D0" w14:textId="7CDA6BAC" w:rsidR="001C19F6" w:rsidRPr="00340AC1" w:rsidRDefault="001C19F6" w:rsidP="001C19F6">
      <w:pPr>
        <w:spacing w:line="360" w:lineRule="auto"/>
        <w:ind w:firstLine="720"/>
        <w:rPr>
          <w:rFonts w:ascii="Times New Roman" w:hAnsi="Times New Roman" w:cs="Times New Roman"/>
          <w:sz w:val="24"/>
          <w:szCs w:val="24"/>
        </w:rPr>
      </w:pPr>
      <w:r w:rsidRPr="00340AC1">
        <w:rPr>
          <w:rFonts w:ascii="Times New Roman" w:hAnsi="Times New Roman" w:cs="Times New Roman"/>
          <w:sz w:val="24"/>
          <w:szCs w:val="24"/>
        </w:rPr>
        <w:t>The main objective of the proposed approach is to improve the accuracy of our neural network model</w:t>
      </w:r>
      <w:r w:rsidR="00BC6762" w:rsidRPr="00340AC1">
        <w:rPr>
          <w:rFonts w:ascii="Times New Roman" w:hAnsi="Times New Roman" w:cs="Times New Roman"/>
          <w:sz w:val="24"/>
          <w:szCs w:val="24"/>
        </w:rPr>
        <w:t xml:space="preserve"> via refined data partitioning</w:t>
      </w:r>
      <w:r w:rsidRPr="00340AC1">
        <w:rPr>
          <w:rFonts w:ascii="Times New Roman" w:hAnsi="Times New Roman" w:cs="Times New Roman"/>
          <w:sz w:val="24"/>
          <w:szCs w:val="24"/>
        </w:rPr>
        <w:t xml:space="preserve">. An HMM model was trained to classify the time series of 20-year Real GDP into expansionary and recessionary regimes. Our neural network model was then trained solely on data from its corresponding regime, compared to its entire training set. The intuition behind this methodology is to resolve the issue of changing data distributions in financial time series modeling, providing the neural network with pertinent training data to learn from. </w:t>
      </w:r>
      <w:r w:rsidR="00B33C86" w:rsidRPr="00340AC1">
        <w:rPr>
          <w:rFonts w:ascii="Times New Roman" w:hAnsi="Times New Roman" w:cs="Times New Roman"/>
          <w:sz w:val="24"/>
          <w:szCs w:val="24"/>
        </w:rPr>
        <w:t>In theory</w:t>
      </w:r>
      <w:r w:rsidRPr="00340AC1">
        <w:rPr>
          <w:rFonts w:ascii="Times New Roman" w:hAnsi="Times New Roman" w:cs="Times New Roman"/>
          <w:sz w:val="24"/>
          <w:szCs w:val="24"/>
        </w:rPr>
        <w:t>, the more relevant training data is to forecasted values</w:t>
      </w:r>
      <w:r w:rsidR="00B33C86" w:rsidRPr="00340AC1">
        <w:rPr>
          <w:rFonts w:ascii="Times New Roman" w:hAnsi="Times New Roman" w:cs="Times New Roman"/>
          <w:sz w:val="24"/>
          <w:szCs w:val="24"/>
        </w:rPr>
        <w:t xml:space="preserve"> </w:t>
      </w:r>
      <w:r w:rsidRPr="00340AC1">
        <w:rPr>
          <w:rFonts w:ascii="Times New Roman" w:hAnsi="Times New Roman" w:cs="Times New Roman"/>
          <w:sz w:val="24"/>
          <w:szCs w:val="24"/>
        </w:rPr>
        <w:t xml:space="preserve">the </w:t>
      </w:r>
      <w:r w:rsidR="00B33C86" w:rsidRPr="00340AC1">
        <w:rPr>
          <w:rFonts w:ascii="Times New Roman" w:hAnsi="Times New Roman" w:cs="Times New Roman"/>
          <w:sz w:val="24"/>
          <w:szCs w:val="24"/>
        </w:rPr>
        <w:t>greater predictive capability a ML model will have</w:t>
      </w:r>
      <w:r w:rsidRPr="00340AC1">
        <w:rPr>
          <w:rFonts w:ascii="Times New Roman" w:hAnsi="Times New Roman" w:cs="Times New Roman"/>
          <w:sz w:val="24"/>
          <w:szCs w:val="24"/>
        </w:rPr>
        <w:t>.</w:t>
      </w:r>
      <w:r w:rsidR="00BC6762" w:rsidRPr="00340AC1">
        <w:rPr>
          <w:rFonts w:ascii="Times New Roman" w:hAnsi="Times New Roman" w:cs="Times New Roman"/>
          <w:sz w:val="24"/>
          <w:szCs w:val="24"/>
        </w:rPr>
        <w:t xml:space="preserve"> </w:t>
      </w:r>
    </w:p>
    <w:p w14:paraId="7B2EC82A" w14:textId="5E3F375F" w:rsidR="00A11E65" w:rsidRPr="00340AC1" w:rsidRDefault="00A27ABB" w:rsidP="00A11E65">
      <w:pPr>
        <w:spacing w:line="360" w:lineRule="auto"/>
        <w:rPr>
          <w:rFonts w:ascii="Times New Roman" w:hAnsi="Times New Roman" w:cs="Times New Roman"/>
          <w:sz w:val="24"/>
          <w:szCs w:val="24"/>
        </w:rPr>
      </w:pPr>
      <w:r w:rsidRPr="00340AC1">
        <w:rPr>
          <w:rFonts w:ascii="Times New Roman" w:hAnsi="Times New Roman" w:cs="Times New Roman"/>
          <w:b/>
          <w:bCs/>
          <w:sz w:val="24"/>
          <w:szCs w:val="24"/>
        </w:rPr>
        <w:t>4</w:t>
      </w:r>
      <w:r w:rsidR="00965FC8" w:rsidRPr="00340AC1">
        <w:rPr>
          <w:rFonts w:ascii="Times New Roman" w:hAnsi="Times New Roman" w:cs="Times New Roman"/>
          <w:b/>
          <w:bCs/>
          <w:sz w:val="24"/>
          <w:szCs w:val="24"/>
        </w:rPr>
        <w:t xml:space="preserve">.2 </w:t>
      </w:r>
      <w:r w:rsidR="00A11E65" w:rsidRPr="00340AC1">
        <w:rPr>
          <w:rFonts w:ascii="Times New Roman" w:hAnsi="Times New Roman" w:cs="Times New Roman"/>
          <w:b/>
          <w:bCs/>
          <w:sz w:val="24"/>
          <w:szCs w:val="24"/>
        </w:rPr>
        <w:t>Dataset</w:t>
      </w:r>
    </w:p>
    <w:p w14:paraId="4CC1DC4F" w14:textId="024F149F" w:rsidR="00A11E65" w:rsidRPr="00340AC1" w:rsidRDefault="00A11E65" w:rsidP="005B5D37">
      <w:pPr>
        <w:spacing w:line="360" w:lineRule="auto"/>
        <w:ind w:firstLine="720"/>
        <w:rPr>
          <w:rFonts w:ascii="Times New Roman" w:hAnsi="Times New Roman" w:cs="Times New Roman"/>
          <w:sz w:val="24"/>
          <w:szCs w:val="24"/>
        </w:rPr>
      </w:pPr>
      <w:r w:rsidRPr="00340AC1">
        <w:rPr>
          <w:rFonts w:ascii="Times New Roman" w:hAnsi="Times New Roman" w:cs="Times New Roman"/>
          <w:sz w:val="24"/>
          <w:szCs w:val="24"/>
        </w:rPr>
        <w:t xml:space="preserve">Data of Real US Gross </w:t>
      </w:r>
      <w:r w:rsidR="00B33C86" w:rsidRPr="00340AC1">
        <w:rPr>
          <w:rFonts w:ascii="Times New Roman" w:hAnsi="Times New Roman" w:cs="Times New Roman"/>
          <w:sz w:val="24"/>
          <w:szCs w:val="24"/>
        </w:rPr>
        <w:t>D</w:t>
      </w:r>
      <w:r w:rsidRPr="00340AC1">
        <w:rPr>
          <w:rFonts w:ascii="Times New Roman" w:hAnsi="Times New Roman" w:cs="Times New Roman"/>
          <w:sz w:val="24"/>
          <w:szCs w:val="24"/>
        </w:rPr>
        <w:t xml:space="preserve">omestic </w:t>
      </w:r>
      <w:r w:rsidR="00B33C86" w:rsidRPr="00340AC1">
        <w:rPr>
          <w:rFonts w:ascii="Times New Roman" w:hAnsi="Times New Roman" w:cs="Times New Roman"/>
          <w:sz w:val="24"/>
          <w:szCs w:val="24"/>
        </w:rPr>
        <w:t>P</w:t>
      </w:r>
      <w:r w:rsidRPr="00340AC1">
        <w:rPr>
          <w:rFonts w:ascii="Times New Roman" w:hAnsi="Times New Roman" w:cs="Times New Roman"/>
          <w:sz w:val="24"/>
          <w:szCs w:val="24"/>
        </w:rPr>
        <w:t>roduct</w:t>
      </w:r>
      <w:r w:rsidR="00B33C86" w:rsidRPr="00340AC1">
        <w:rPr>
          <w:rFonts w:ascii="Times New Roman" w:hAnsi="Times New Roman" w:cs="Times New Roman"/>
          <w:sz w:val="24"/>
          <w:szCs w:val="24"/>
        </w:rPr>
        <w:t xml:space="preserve"> (GDP)</w:t>
      </w:r>
      <w:r w:rsidRPr="00340AC1">
        <w:rPr>
          <w:rFonts w:ascii="Times New Roman" w:hAnsi="Times New Roman" w:cs="Times New Roman"/>
          <w:sz w:val="24"/>
          <w:szCs w:val="24"/>
        </w:rPr>
        <w:t xml:space="preserve"> was </w:t>
      </w:r>
      <w:r w:rsidR="00B33C86" w:rsidRPr="00340AC1">
        <w:rPr>
          <w:rFonts w:ascii="Times New Roman" w:hAnsi="Times New Roman" w:cs="Times New Roman"/>
          <w:sz w:val="24"/>
          <w:szCs w:val="24"/>
        </w:rPr>
        <w:t>retrieved</w:t>
      </w:r>
      <w:r w:rsidRPr="00340AC1">
        <w:rPr>
          <w:rFonts w:ascii="Times New Roman" w:hAnsi="Times New Roman" w:cs="Times New Roman"/>
          <w:sz w:val="24"/>
          <w:szCs w:val="24"/>
        </w:rPr>
        <w:t xml:space="preserve"> from the Federal Reserve Bank of St. Louis</w:t>
      </w:r>
      <w:r w:rsidR="0041184B">
        <w:rPr>
          <w:rFonts w:ascii="Times New Roman" w:hAnsi="Times New Roman" w:cs="Times New Roman"/>
          <w:sz w:val="24"/>
          <w:szCs w:val="24"/>
        </w:rPr>
        <w:t xml:space="preserve"> website </w:t>
      </w:r>
      <w:r w:rsidR="0041184B" w:rsidRPr="0041184B">
        <w:rPr>
          <w:rFonts w:ascii="Times New Roman" w:hAnsi="Times New Roman" w:cs="Times New Roman"/>
          <w:sz w:val="24"/>
          <w:szCs w:val="24"/>
        </w:rPr>
        <w:t>https://fred.stlouisfed.org/series/GDPC1</w:t>
      </w:r>
      <w:r w:rsidRPr="00340AC1">
        <w:rPr>
          <w:rFonts w:ascii="Times New Roman" w:hAnsi="Times New Roman" w:cs="Times New Roman"/>
          <w:sz w:val="24"/>
          <w:szCs w:val="24"/>
        </w:rPr>
        <w:t xml:space="preserve">. Real gross domestic product is the inflation adjusted value of the goods and services produced by labor and property located in the United </w:t>
      </w:r>
      <w:r w:rsidR="005B5D37" w:rsidRPr="00340AC1">
        <w:rPr>
          <w:rFonts w:ascii="Times New Roman" w:hAnsi="Times New Roman" w:cs="Times New Roman"/>
          <w:sz w:val="24"/>
          <w:szCs w:val="24"/>
        </w:rPr>
        <w:t>States and</w:t>
      </w:r>
      <w:r w:rsidRPr="00340AC1">
        <w:rPr>
          <w:rFonts w:ascii="Times New Roman" w:hAnsi="Times New Roman" w:cs="Times New Roman"/>
          <w:sz w:val="24"/>
          <w:szCs w:val="24"/>
        </w:rPr>
        <w:t xml:space="preserve"> is one of the most important aggregate economic indicators for understanding our economy</w:t>
      </w:r>
      <w:r w:rsidR="00B33C86" w:rsidRPr="00340AC1">
        <w:rPr>
          <w:rFonts w:ascii="Times New Roman" w:hAnsi="Times New Roman" w:cs="Times New Roman"/>
          <w:sz w:val="24"/>
          <w:szCs w:val="24"/>
        </w:rPr>
        <w:t xml:space="preserve"> </w:t>
      </w:r>
      <w:r w:rsidR="00BD5AE2" w:rsidRPr="00340AC1">
        <w:rPr>
          <w:rFonts w:ascii="Times New Roman" w:hAnsi="Times New Roman" w:cs="Times New Roman"/>
          <w:sz w:val="24"/>
          <w:szCs w:val="24"/>
        </w:rPr>
        <w:t>(Federal Reserve Bank of St. Louis, 2020).</w:t>
      </w:r>
      <w:r w:rsidR="005B5D37" w:rsidRPr="00340AC1">
        <w:rPr>
          <w:rFonts w:ascii="Times New Roman" w:hAnsi="Times New Roman" w:cs="Times New Roman"/>
          <w:sz w:val="24"/>
          <w:szCs w:val="24"/>
        </w:rPr>
        <w:t xml:space="preserve"> </w:t>
      </w:r>
      <w:r w:rsidRPr="00340AC1">
        <w:rPr>
          <w:rFonts w:ascii="Times New Roman" w:hAnsi="Times New Roman" w:cs="Times New Roman"/>
          <w:sz w:val="24"/>
          <w:szCs w:val="24"/>
        </w:rPr>
        <w:t xml:space="preserve"> </w:t>
      </w:r>
      <w:r w:rsidR="00812CA1" w:rsidRPr="00340AC1">
        <w:rPr>
          <w:rFonts w:ascii="Times New Roman" w:hAnsi="Times New Roman" w:cs="Times New Roman"/>
          <w:sz w:val="24"/>
          <w:szCs w:val="24"/>
        </w:rPr>
        <w:t xml:space="preserve">A description of the dataset is outlined in table </w:t>
      </w:r>
      <w:r w:rsidR="00CD67B8" w:rsidRPr="00340AC1">
        <w:rPr>
          <w:rFonts w:ascii="Times New Roman" w:hAnsi="Times New Roman" w:cs="Times New Roman"/>
          <w:sz w:val="24"/>
          <w:szCs w:val="24"/>
        </w:rPr>
        <w:t>4.1 and</w:t>
      </w:r>
      <w:r w:rsidR="00812CA1" w:rsidRPr="00340AC1">
        <w:rPr>
          <w:rFonts w:ascii="Times New Roman" w:hAnsi="Times New Roman" w:cs="Times New Roman"/>
          <w:sz w:val="24"/>
          <w:szCs w:val="24"/>
        </w:rPr>
        <w:t xml:space="preserve"> visualized in Figure 4.1</w:t>
      </w:r>
      <w:r w:rsidR="00CD67B8" w:rsidRPr="00340AC1">
        <w:rPr>
          <w:rFonts w:ascii="Times New Roman" w:hAnsi="Times New Roman" w:cs="Times New Roman"/>
          <w:sz w:val="24"/>
          <w:szCs w:val="24"/>
        </w:rPr>
        <w:t>.</w:t>
      </w:r>
    </w:p>
    <w:p w14:paraId="58A17AE3" w14:textId="77777777" w:rsidR="002B0BBE" w:rsidRPr="00340AC1" w:rsidRDefault="002B0BBE" w:rsidP="00E01359">
      <w:pPr>
        <w:spacing w:line="360" w:lineRule="auto"/>
        <w:rPr>
          <w:rFonts w:ascii="Times New Roman" w:hAnsi="Times New Roman" w:cs="Times New Roman"/>
          <w:sz w:val="24"/>
          <w:szCs w:val="24"/>
        </w:rPr>
      </w:pPr>
    </w:p>
    <w:p w14:paraId="442D8FA7" w14:textId="77777777" w:rsidR="00A11E65" w:rsidRPr="00340AC1" w:rsidRDefault="00A11E65" w:rsidP="00A11E65">
      <w:pPr>
        <w:spacing w:line="360" w:lineRule="auto"/>
        <w:jc w:val="center"/>
        <w:rPr>
          <w:rFonts w:ascii="Times New Roman" w:hAnsi="Times New Roman" w:cs="Times New Roman"/>
          <w:b/>
          <w:bCs/>
          <w:sz w:val="20"/>
          <w:szCs w:val="20"/>
        </w:rPr>
      </w:pPr>
      <w:r w:rsidRPr="00340AC1">
        <w:rPr>
          <w:rFonts w:ascii="Times New Roman" w:hAnsi="Times New Roman" w:cs="Times New Roman"/>
          <w:b/>
          <w:bCs/>
          <w:sz w:val="20"/>
          <w:szCs w:val="20"/>
        </w:rPr>
        <w:t>Table 1: Description of dataset</w:t>
      </w:r>
    </w:p>
    <w:tbl>
      <w:tblPr>
        <w:tblStyle w:val="TableGrid"/>
        <w:tblW w:w="0" w:type="auto"/>
        <w:tblInd w:w="-5" w:type="dxa"/>
        <w:tblLook w:val="04A0" w:firstRow="1" w:lastRow="0" w:firstColumn="1" w:lastColumn="0" w:noHBand="0" w:noVBand="1"/>
      </w:tblPr>
      <w:tblGrid>
        <w:gridCol w:w="1878"/>
        <w:gridCol w:w="2082"/>
        <w:gridCol w:w="1622"/>
        <w:gridCol w:w="1741"/>
        <w:gridCol w:w="2032"/>
      </w:tblGrid>
      <w:tr w:rsidR="00340AC1" w:rsidRPr="00340AC1" w14:paraId="7D38574D" w14:textId="77777777" w:rsidTr="00AE288C">
        <w:tc>
          <w:tcPr>
            <w:tcW w:w="1878" w:type="dxa"/>
          </w:tcPr>
          <w:p w14:paraId="22ECC20D" w14:textId="77777777" w:rsidR="00A11E65" w:rsidRPr="00340AC1" w:rsidRDefault="00A11E65" w:rsidP="00AE288C">
            <w:pPr>
              <w:spacing w:line="360" w:lineRule="auto"/>
              <w:jc w:val="center"/>
              <w:rPr>
                <w:rFonts w:ascii="Times New Roman" w:hAnsi="Times New Roman" w:cs="Times New Roman"/>
                <w:b/>
                <w:bCs/>
                <w:sz w:val="20"/>
                <w:szCs w:val="20"/>
              </w:rPr>
            </w:pPr>
            <w:r w:rsidRPr="00340AC1">
              <w:rPr>
                <w:rFonts w:ascii="Times New Roman" w:hAnsi="Times New Roman" w:cs="Times New Roman"/>
                <w:b/>
                <w:bCs/>
                <w:sz w:val="20"/>
                <w:szCs w:val="20"/>
              </w:rPr>
              <w:t>Dataset</w:t>
            </w:r>
          </w:p>
        </w:tc>
        <w:tc>
          <w:tcPr>
            <w:tcW w:w="2082" w:type="dxa"/>
          </w:tcPr>
          <w:p w14:paraId="6FDD3207" w14:textId="77777777" w:rsidR="00A11E65" w:rsidRPr="00340AC1" w:rsidRDefault="00A11E65" w:rsidP="00AE288C">
            <w:pPr>
              <w:spacing w:line="360" w:lineRule="auto"/>
              <w:jc w:val="center"/>
              <w:rPr>
                <w:rFonts w:ascii="Times New Roman" w:hAnsi="Times New Roman" w:cs="Times New Roman"/>
                <w:b/>
                <w:bCs/>
                <w:sz w:val="20"/>
                <w:szCs w:val="20"/>
              </w:rPr>
            </w:pPr>
            <w:r w:rsidRPr="00340AC1">
              <w:rPr>
                <w:rFonts w:ascii="Times New Roman" w:hAnsi="Times New Roman" w:cs="Times New Roman"/>
                <w:b/>
                <w:bCs/>
                <w:sz w:val="20"/>
                <w:szCs w:val="20"/>
              </w:rPr>
              <w:t>Date</w:t>
            </w:r>
          </w:p>
        </w:tc>
        <w:tc>
          <w:tcPr>
            <w:tcW w:w="1622" w:type="dxa"/>
          </w:tcPr>
          <w:p w14:paraId="13D5376C" w14:textId="77777777" w:rsidR="00A11E65" w:rsidRPr="00340AC1" w:rsidRDefault="00A11E65" w:rsidP="00AE288C">
            <w:pPr>
              <w:spacing w:line="360" w:lineRule="auto"/>
              <w:jc w:val="center"/>
              <w:rPr>
                <w:rFonts w:ascii="Times New Roman" w:hAnsi="Times New Roman" w:cs="Times New Roman"/>
                <w:b/>
                <w:bCs/>
                <w:sz w:val="20"/>
                <w:szCs w:val="20"/>
              </w:rPr>
            </w:pPr>
            <w:r w:rsidRPr="00340AC1">
              <w:rPr>
                <w:rFonts w:ascii="Times New Roman" w:hAnsi="Times New Roman" w:cs="Times New Roman"/>
                <w:b/>
                <w:bCs/>
                <w:sz w:val="20"/>
                <w:szCs w:val="20"/>
              </w:rPr>
              <w:t>Observations</w:t>
            </w:r>
          </w:p>
        </w:tc>
        <w:tc>
          <w:tcPr>
            <w:tcW w:w="1741" w:type="dxa"/>
          </w:tcPr>
          <w:p w14:paraId="75BBEDE4" w14:textId="77777777" w:rsidR="00A11E65" w:rsidRPr="00340AC1" w:rsidRDefault="00A11E65" w:rsidP="00AE288C">
            <w:pPr>
              <w:spacing w:line="360" w:lineRule="auto"/>
              <w:jc w:val="center"/>
              <w:rPr>
                <w:rFonts w:ascii="Times New Roman" w:hAnsi="Times New Roman" w:cs="Times New Roman"/>
                <w:b/>
                <w:bCs/>
                <w:sz w:val="20"/>
                <w:szCs w:val="20"/>
              </w:rPr>
            </w:pPr>
            <w:r w:rsidRPr="00340AC1">
              <w:rPr>
                <w:rFonts w:ascii="Times New Roman" w:hAnsi="Times New Roman" w:cs="Times New Roman"/>
                <w:b/>
                <w:bCs/>
                <w:sz w:val="20"/>
                <w:szCs w:val="20"/>
              </w:rPr>
              <w:t>Units</w:t>
            </w:r>
          </w:p>
        </w:tc>
        <w:tc>
          <w:tcPr>
            <w:tcW w:w="2032" w:type="dxa"/>
          </w:tcPr>
          <w:p w14:paraId="45A244DB" w14:textId="77777777" w:rsidR="00A11E65" w:rsidRPr="00340AC1" w:rsidRDefault="00A11E65" w:rsidP="00AE288C">
            <w:pPr>
              <w:spacing w:line="360" w:lineRule="auto"/>
              <w:jc w:val="center"/>
              <w:rPr>
                <w:rFonts w:ascii="Times New Roman" w:hAnsi="Times New Roman" w:cs="Times New Roman"/>
                <w:b/>
                <w:bCs/>
                <w:sz w:val="20"/>
                <w:szCs w:val="20"/>
              </w:rPr>
            </w:pPr>
            <w:r w:rsidRPr="00340AC1">
              <w:rPr>
                <w:rFonts w:ascii="Times New Roman" w:hAnsi="Times New Roman" w:cs="Times New Roman"/>
                <w:b/>
                <w:bCs/>
                <w:sz w:val="20"/>
                <w:szCs w:val="20"/>
              </w:rPr>
              <w:t>Frequency</w:t>
            </w:r>
          </w:p>
        </w:tc>
      </w:tr>
      <w:tr w:rsidR="00340AC1" w:rsidRPr="00340AC1" w14:paraId="1DE8915C" w14:textId="77777777" w:rsidTr="00AE288C">
        <w:trPr>
          <w:trHeight w:val="287"/>
        </w:trPr>
        <w:tc>
          <w:tcPr>
            <w:tcW w:w="1878" w:type="dxa"/>
          </w:tcPr>
          <w:p w14:paraId="757A2BB1" w14:textId="77777777" w:rsidR="00A11E65" w:rsidRPr="00340AC1" w:rsidRDefault="00A11E65" w:rsidP="00AE288C">
            <w:pPr>
              <w:spacing w:line="360" w:lineRule="auto"/>
              <w:jc w:val="center"/>
              <w:rPr>
                <w:rFonts w:ascii="Times New Roman" w:hAnsi="Times New Roman" w:cs="Times New Roman"/>
                <w:sz w:val="20"/>
                <w:szCs w:val="20"/>
              </w:rPr>
            </w:pPr>
            <w:r w:rsidRPr="00340AC1">
              <w:rPr>
                <w:rFonts w:ascii="Times New Roman" w:hAnsi="Times New Roman" w:cs="Times New Roman"/>
                <w:sz w:val="20"/>
                <w:szCs w:val="20"/>
              </w:rPr>
              <w:t>U.S. Real GDP</w:t>
            </w:r>
          </w:p>
        </w:tc>
        <w:tc>
          <w:tcPr>
            <w:tcW w:w="2082" w:type="dxa"/>
          </w:tcPr>
          <w:p w14:paraId="6AEB15EA" w14:textId="77777777" w:rsidR="00A11E65" w:rsidRPr="00340AC1" w:rsidRDefault="00A11E65" w:rsidP="00AE288C">
            <w:pPr>
              <w:spacing w:line="360" w:lineRule="auto"/>
              <w:jc w:val="center"/>
              <w:rPr>
                <w:rFonts w:ascii="Times New Roman" w:hAnsi="Times New Roman" w:cs="Times New Roman"/>
                <w:sz w:val="20"/>
                <w:szCs w:val="20"/>
              </w:rPr>
            </w:pPr>
            <w:r w:rsidRPr="00340AC1">
              <w:rPr>
                <w:rFonts w:ascii="Times New Roman" w:hAnsi="Times New Roman" w:cs="Times New Roman"/>
                <w:sz w:val="20"/>
                <w:szCs w:val="20"/>
              </w:rPr>
              <w:t>Jan-2000 to Mar-2020</w:t>
            </w:r>
          </w:p>
        </w:tc>
        <w:tc>
          <w:tcPr>
            <w:tcW w:w="1622" w:type="dxa"/>
          </w:tcPr>
          <w:p w14:paraId="57B4B282" w14:textId="77777777" w:rsidR="00A11E65" w:rsidRPr="00340AC1" w:rsidRDefault="00A11E65" w:rsidP="00AE288C">
            <w:pPr>
              <w:spacing w:line="360" w:lineRule="auto"/>
              <w:jc w:val="center"/>
              <w:rPr>
                <w:rFonts w:ascii="Times New Roman" w:hAnsi="Times New Roman" w:cs="Times New Roman"/>
                <w:sz w:val="20"/>
                <w:szCs w:val="20"/>
              </w:rPr>
            </w:pPr>
            <w:r w:rsidRPr="00340AC1">
              <w:rPr>
                <w:rFonts w:ascii="Times New Roman" w:hAnsi="Times New Roman" w:cs="Times New Roman"/>
                <w:sz w:val="20"/>
                <w:szCs w:val="20"/>
              </w:rPr>
              <w:t>81</w:t>
            </w:r>
          </w:p>
        </w:tc>
        <w:tc>
          <w:tcPr>
            <w:tcW w:w="1741" w:type="dxa"/>
          </w:tcPr>
          <w:p w14:paraId="4A3112D9" w14:textId="77777777" w:rsidR="00A11E65" w:rsidRPr="00340AC1" w:rsidRDefault="00A11E65" w:rsidP="00AE288C">
            <w:pPr>
              <w:spacing w:line="360" w:lineRule="auto"/>
              <w:jc w:val="center"/>
              <w:rPr>
                <w:rFonts w:ascii="Times New Roman" w:hAnsi="Times New Roman" w:cs="Times New Roman"/>
                <w:sz w:val="20"/>
                <w:szCs w:val="20"/>
              </w:rPr>
            </w:pPr>
            <w:r w:rsidRPr="00340AC1">
              <w:rPr>
                <w:rFonts w:ascii="Times New Roman" w:hAnsi="Times New Roman" w:cs="Times New Roman"/>
                <w:sz w:val="20"/>
                <w:szCs w:val="20"/>
              </w:rPr>
              <w:t>Billions</w:t>
            </w:r>
          </w:p>
        </w:tc>
        <w:tc>
          <w:tcPr>
            <w:tcW w:w="2032" w:type="dxa"/>
          </w:tcPr>
          <w:p w14:paraId="57ACDEB4" w14:textId="77777777" w:rsidR="00A11E65" w:rsidRPr="00340AC1" w:rsidRDefault="00A11E65" w:rsidP="00AE288C">
            <w:pPr>
              <w:spacing w:line="360" w:lineRule="auto"/>
              <w:jc w:val="center"/>
              <w:rPr>
                <w:rFonts w:ascii="Times New Roman" w:hAnsi="Times New Roman" w:cs="Times New Roman"/>
                <w:sz w:val="20"/>
                <w:szCs w:val="20"/>
              </w:rPr>
            </w:pPr>
            <w:r w:rsidRPr="00340AC1">
              <w:rPr>
                <w:rFonts w:ascii="Times New Roman" w:hAnsi="Times New Roman" w:cs="Times New Roman"/>
                <w:sz w:val="20"/>
                <w:szCs w:val="20"/>
              </w:rPr>
              <w:t>Quarterly</w:t>
            </w:r>
          </w:p>
        </w:tc>
      </w:tr>
    </w:tbl>
    <w:p w14:paraId="72383C0F" w14:textId="77777777" w:rsidR="00A27ABB" w:rsidRPr="00340AC1" w:rsidRDefault="00A27ABB" w:rsidP="00A27ABB">
      <w:pPr>
        <w:spacing w:line="360" w:lineRule="auto"/>
        <w:rPr>
          <w:rFonts w:ascii="Times New Roman" w:hAnsi="Times New Roman" w:cs="Times New Roman"/>
          <w:i/>
          <w:iCs/>
          <w:sz w:val="20"/>
          <w:szCs w:val="20"/>
        </w:rPr>
      </w:pPr>
    </w:p>
    <w:p w14:paraId="621FD2F3" w14:textId="3292DC8E" w:rsidR="00A27ABB" w:rsidRPr="00340AC1" w:rsidRDefault="00812CA1" w:rsidP="00A27ABB">
      <w:pPr>
        <w:spacing w:line="360" w:lineRule="auto"/>
        <w:jc w:val="center"/>
        <w:rPr>
          <w:rFonts w:ascii="Times New Roman" w:hAnsi="Times New Roman" w:cs="Times New Roman"/>
          <w:i/>
          <w:iCs/>
          <w:sz w:val="18"/>
          <w:szCs w:val="18"/>
        </w:rPr>
      </w:pPr>
      <w:r w:rsidRPr="00340AC1">
        <w:rPr>
          <w:rFonts w:ascii="Times New Roman" w:hAnsi="Times New Roman" w:cs="Times New Roman"/>
          <w:b/>
          <w:bCs/>
          <w:i/>
          <w:iCs/>
          <w:sz w:val="18"/>
          <w:szCs w:val="18"/>
        </w:rPr>
        <w:t>Table</w:t>
      </w:r>
      <w:r w:rsidR="00A27ABB" w:rsidRPr="00340AC1">
        <w:rPr>
          <w:rFonts w:ascii="Times New Roman" w:hAnsi="Times New Roman" w:cs="Times New Roman"/>
          <w:b/>
          <w:bCs/>
          <w:i/>
          <w:iCs/>
          <w:sz w:val="18"/>
          <w:szCs w:val="18"/>
        </w:rPr>
        <w:t xml:space="preserve"> </w:t>
      </w:r>
      <w:r w:rsidRPr="00340AC1">
        <w:rPr>
          <w:rFonts w:ascii="Times New Roman" w:hAnsi="Times New Roman" w:cs="Times New Roman"/>
          <w:b/>
          <w:bCs/>
          <w:i/>
          <w:iCs/>
          <w:sz w:val="18"/>
          <w:szCs w:val="18"/>
        </w:rPr>
        <w:t>4.1</w:t>
      </w:r>
      <w:r w:rsidR="00336A67" w:rsidRPr="00340AC1">
        <w:rPr>
          <w:rFonts w:ascii="Times New Roman" w:hAnsi="Times New Roman" w:cs="Times New Roman"/>
          <w:b/>
          <w:bCs/>
          <w:i/>
          <w:iCs/>
          <w:sz w:val="18"/>
          <w:szCs w:val="18"/>
        </w:rPr>
        <w:t xml:space="preserve"> </w:t>
      </w:r>
    </w:p>
    <w:p w14:paraId="41727BFE" w14:textId="77777777" w:rsidR="00A11E65" w:rsidRPr="00340AC1" w:rsidRDefault="00A11E65" w:rsidP="00A11E65">
      <w:pPr>
        <w:spacing w:line="360" w:lineRule="auto"/>
        <w:jc w:val="center"/>
        <w:rPr>
          <w:rFonts w:ascii="Times New Roman" w:hAnsi="Times New Roman" w:cs="Times New Roman"/>
          <w:sz w:val="24"/>
          <w:szCs w:val="24"/>
        </w:rPr>
      </w:pPr>
      <w:r w:rsidRPr="00340AC1">
        <w:rPr>
          <w:rFonts w:ascii="Times New Roman" w:hAnsi="Times New Roman" w:cs="Times New Roman"/>
          <w:noProof/>
          <w:sz w:val="24"/>
          <w:szCs w:val="24"/>
        </w:rPr>
        <w:lastRenderedPageBreak/>
        <w:drawing>
          <wp:inline distT="0" distB="0" distL="0" distR="0" wp14:anchorId="3717C98E" wp14:editId="269C1664">
            <wp:extent cx="4530510" cy="2533650"/>
            <wp:effectExtent l="0" t="0" r="3810" b="0"/>
            <wp:docPr id="30" name="Picture 3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34508" cy="2535886"/>
                    </a:xfrm>
                    <a:prstGeom prst="rect">
                      <a:avLst/>
                    </a:prstGeom>
                  </pic:spPr>
                </pic:pic>
              </a:graphicData>
            </a:graphic>
          </wp:inline>
        </w:drawing>
      </w:r>
    </w:p>
    <w:p w14:paraId="06475FB1" w14:textId="6EDE4473" w:rsidR="00A11E65" w:rsidRPr="00340AC1" w:rsidRDefault="00A11E65" w:rsidP="00E93CB8">
      <w:pPr>
        <w:spacing w:line="360" w:lineRule="auto"/>
        <w:jc w:val="center"/>
        <w:rPr>
          <w:rFonts w:ascii="Times New Roman" w:hAnsi="Times New Roman" w:cs="Times New Roman"/>
          <w:i/>
          <w:iCs/>
          <w:sz w:val="18"/>
          <w:szCs w:val="18"/>
        </w:rPr>
      </w:pPr>
      <w:r w:rsidRPr="00340AC1">
        <w:rPr>
          <w:rFonts w:ascii="Times New Roman" w:hAnsi="Times New Roman" w:cs="Times New Roman"/>
          <w:b/>
          <w:bCs/>
          <w:i/>
          <w:iCs/>
          <w:sz w:val="18"/>
          <w:szCs w:val="18"/>
        </w:rPr>
        <w:t xml:space="preserve">Figure </w:t>
      </w:r>
      <w:r w:rsidR="00A27ABB" w:rsidRPr="00340AC1">
        <w:rPr>
          <w:rFonts w:ascii="Times New Roman" w:hAnsi="Times New Roman" w:cs="Times New Roman"/>
          <w:b/>
          <w:bCs/>
          <w:i/>
          <w:iCs/>
          <w:sz w:val="18"/>
          <w:szCs w:val="18"/>
        </w:rPr>
        <w:t>4</w:t>
      </w:r>
      <w:r w:rsidR="00812CA1" w:rsidRPr="00340AC1">
        <w:rPr>
          <w:rFonts w:ascii="Times New Roman" w:hAnsi="Times New Roman" w:cs="Times New Roman"/>
          <w:b/>
          <w:bCs/>
          <w:i/>
          <w:iCs/>
          <w:sz w:val="18"/>
          <w:szCs w:val="18"/>
        </w:rPr>
        <w:t>.1</w:t>
      </w:r>
      <w:r w:rsidR="00336A67" w:rsidRPr="00340AC1">
        <w:rPr>
          <w:rFonts w:ascii="Times New Roman" w:hAnsi="Times New Roman" w:cs="Times New Roman"/>
          <w:b/>
          <w:bCs/>
          <w:i/>
          <w:iCs/>
          <w:sz w:val="18"/>
          <w:szCs w:val="18"/>
        </w:rPr>
        <w:t xml:space="preserve"> </w:t>
      </w:r>
      <w:r w:rsidR="005D4589">
        <w:rPr>
          <w:rFonts w:ascii="Times New Roman" w:hAnsi="Times New Roman" w:cs="Times New Roman"/>
          <w:i/>
          <w:iCs/>
          <w:sz w:val="18"/>
          <w:szCs w:val="18"/>
        </w:rPr>
        <w:t>Time Series</w:t>
      </w:r>
      <w:r w:rsidR="00336A67" w:rsidRPr="00340AC1">
        <w:rPr>
          <w:rFonts w:ascii="Times New Roman" w:hAnsi="Times New Roman" w:cs="Times New Roman"/>
          <w:i/>
          <w:iCs/>
          <w:sz w:val="18"/>
          <w:szCs w:val="18"/>
        </w:rPr>
        <w:t xml:space="preserve"> of Real GDP, Jan</w:t>
      </w:r>
      <w:r w:rsidR="00BD5AE2" w:rsidRPr="00340AC1">
        <w:rPr>
          <w:rFonts w:ascii="Times New Roman" w:hAnsi="Times New Roman" w:cs="Times New Roman"/>
          <w:i/>
          <w:iCs/>
          <w:sz w:val="18"/>
          <w:szCs w:val="18"/>
        </w:rPr>
        <w:t>.</w:t>
      </w:r>
      <w:r w:rsidR="00336A67" w:rsidRPr="00340AC1">
        <w:rPr>
          <w:rFonts w:ascii="Times New Roman" w:hAnsi="Times New Roman" w:cs="Times New Roman"/>
          <w:i/>
          <w:iCs/>
          <w:sz w:val="18"/>
          <w:szCs w:val="18"/>
        </w:rPr>
        <w:t xml:space="preserve"> 2000-Mar</w:t>
      </w:r>
      <w:r w:rsidR="00BD5AE2" w:rsidRPr="00340AC1">
        <w:rPr>
          <w:rFonts w:ascii="Times New Roman" w:hAnsi="Times New Roman" w:cs="Times New Roman"/>
          <w:i/>
          <w:iCs/>
          <w:sz w:val="18"/>
          <w:szCs w:val="18"/>
        </w:rPr>
        <w:t>.</w:t>
      </w:r>
      <w:r w:rsidR="00336A67" w:rsidRPr="00340AC1">
        <w:rPr>
          <w:rFonts w:ascii="Times New Roman" w:hAnsi="Times New Roman" w:cs="Times New Roman"/>
          <w:i/>
          <w:iCs/>
          <w:sz w:val="18"/>
          <w:szCs w:val="18"/>
        </w:rPr>
        <w:t xml:space="preserve"> 2020</w:t>
      </w:r>
    </w:p>
    <w:p w14:paraId="540BAF6C" w14:textId="77777777" w:rsidR="00E93CB8" w:rsidRPr="00340AC1" w:rsidRDefault="00E93CB8" w:rsidP="00E93CB8">
      <w:pPr>
        <w:spacing w:line="360" w:lineRule="auto"/>
        <w:jc w:val="center"/>
        <w:rPr>
          <w:rFonts w:ascii="Times New Roman" w:hAnsi="Times New Roman" w:cs="Times New Roman"/>
          <w:i/>
          <w:iCs/>
          <w:sz w:val="18"/>
          <w:szCs w:val="18"/>
        </w:rPr>
      </w:pPr>
    </w:p>
    <w:p w14:paraId="26922EAB" w14:textId="54429563" w:rsidR="00BC6762" w:rsidRPr="00340AC1" w:rsidRDefault="00A27ABB" w:rsidP="00BC6762">
      <w:pPr>
        <w:spacing w:line="360" w:lineRule="auto"/>
        <w:rPr>
          <w:rFonts w:ascii="Times New Roman" w:hAnsi="Times New Roman" w:cs="Times New Roman"/>
          <w:b/>
          <w:bCs/>
          <w:sz w:val="24"/>
          <w:szCs w:val="24"/>
        </w:rPr>
      </w:pPr>
      <w:r w:rsidRPr="00340AC1">
        <w:rPr>
          <w:rFonts w:ascii="Times New Roman" w:hAnsi="Times New Roman" w:cs="Times New Roman"/>
          <w:b/>
          <w:bCs/>
          <w:sz w:val="24"/>
          <w:szCs w:val="24"/>
        </w:rPr>
        <w:t>4</w:t>
      </w:r>
      <w:r w:rsidR="00965FC8" w:rsidRPr="00340AC1">
        <w:rPr>
          <w:rFonts w:ascii="Times New Roman" w:hAnsi="Times New Roman" w:cs="Times New Roman"/>
          <w:b/>
          <w:bCs/>
          <w:sz w:val="24"/>
          <w:szCs w:val="24"/>
        </w:rPr>
        <w:t xml:space="preserve">.3 </w:t>
      </w:r>
      <w:r w:rsidR="00A11E65" w:rsidRPr="00340AC1">
        <w:rPr>
          <w:rFonts w:ascii="Times New Roman" w:hAnsi="Times New Roman" w:cs="Times New Roman"/>
          <w:b/>
          <w:bCs/>
          <w:sz w:val="24"/>
          <w:szCs w:val="24"/>
        </w:rPr>
        <w:t>Methodology</w:t>
      </w:r>
    </w:p>
    <w:p w14:paraId="2930CD74" w14:textId="016AD5BC" w:rsidR="00816EF5" w:rsidRPr="00340AC1" w:rsidRDefault="00BC6762" w:rsidP="005B5D37">
      <w:pPr>
        <w:spacing w:line="360" w:lineRule="auto"/>
        <w:ind w:firstLine="720"/>
        <w:rPr>
          <w:rFonts w:ascii="Times New Roman" w:hAnsi="Times New Roman" w:cs="Times New Roman"/>
          <w:sz w:val="24"/>
          <w:szCs w:val="24"/>
        </w:rPr>
      </w:pPr>
      <w:r w:rsidRPr="00340AC1">
        <w:rPr>
          <w:rFonts w:ascii="Times New Roman" w:hAnsi="Times New Roman" w:cs="Times New Roman"/>
          <w:sz w:val="24"/>
          <w:szCs w:val="24"/>
        </w:rPr>
        <w:t xml:space="preserve">Data was partitioned by the HMM into two distinct regimes. Neural Networks </w:t>
      </w:r>
      <w:r w:rsidR="00BF7DA9" w:rsidRPr="00340AC1">
        <w:rPr>
          <w:rFonts w:ascii="Times New Roman" w:hAnsi="Times New Roman" w:cs="Times New Roman"/>
          <w:sz w:val="24"/>
          <w:szCs w:val="24"/>
        </w:rPr>
        <w:t>tend to</w:t>
      </w:r>
      <w:r w:rsidRPr="00340AC1">
        <w:rPr>
          <w:rFonts w:ascii="Times New Roman" w:hAnsi="Times New Roman" w:cs="Times New Roman"/>
          <w:sz w:val="24"/>
          <w:szCs w:val="24"/>
        </w:rPr>
        <w:t xml:space="preserve"> perform poorly when training on </w:t>
      </w:r>
      <w:r w:rsidR="00BF7DA9" w:rsidRPr="00340AC1">
        <w:rPr>
          <w:rFonts w:ascii="Times New Roman" w:hAnsi="Times New Roman" w:cs="Times New Roman"/>
          <w:sz w:val="24"/>
          <w:szCs w:val="24"/>
        </w:rPr>
        <w:t xml:space="preserve">limited </w:t>
      </w:r>
      <w:r w:rsidRPr="00340AC1">
        <w:rPr>
          <w:rFonts w:ascii="Times New Roman" w:hAnsi="Times New Roman" w:cs="Times New Roman"/>
          <w:sz w:val="24"/>
          <w:szCs w:val="24"/>
        </w:rPr>
        <w:t xml:space="preserve">observations, </w:t>
      </w:r>
      <w:r w:rsidR="00BF7DA9" w:rsidRPr="00340AC1">
        <w:rPr>
          <w:rFonts w:ascii="Times New Roman" w:hAnsi="Times New Roman" w:cs="Times New Roman"/>
          <w:sz w:val="24"/>
          <w:szCs w:val="24"/>
        </w:rPr>
        <w:t xml:space="preserve">a problem </w:t>
      </w:r>
      <w:r w:rsidRPr="00340AC1">
        <w:rPr>
          <w:rFonts w:ascii="Times New Roman" w:hAnsi="Times New Roman" w:cs="Times New Roman"/>
          <w:sz w:val="24"/>
          <w:szCs w:val="24"/>
        </w:rPr>
        <w:t xml:space="preserve">outlined in </w:t>
      </w:r>
      <w:r w:rsidR="00413681" w:rsidRPr="00340AC1">
        <w:rPr>
          <w:rFonts w:ascii="Times New Roman" w:hAnsi="Times New Roman" w:cs="Times New Roman"/>
          <w:sz w:val="24"/>
          <w:szCs w:val="24"/>
        </w:rPr>
        <w:t>section 4.5</w:t>
      </w:r>
      <w:r w:rsidRPr="00340AC1">
        <w:rPr>
          <w:rFonts w:ascii="Times New Roman" w:hAnsi="Times New Roman" w:cs="Times New Roman"/>
          <w:sz w:val="24"/>
          <w:szCs w:val="24"/>
        </w:rPr>
        <w:t>, so a minimum n</w:t>
      </w:r>
      <w:r w:rsidR="00816EF5" w:rsidRPr="00340AC1">
        <w:rPr>
          <w:rFonts w:ascii="Times New Roman" w:hAnsi="Times New Roman" w:cs="Times New Roman"/>
          <w:sz w:val="24"/>
          <w:szCs w:val="24"/>
        </w:rPr>
        <w:t xml:space="preserve">umber of </w:t>
      </w:r>
      <w:r w:rsidR="00BF7DA9" w:rsidRPr="00340AC1">
        <w:rPr>
          <w:rFonts w:ascii="Times New Roman" w:hAnsi="Times New Roman" w:cs="Times New Roman"/>
          <w:sz w:val="24"/>
          <w:szCs w:val="24"/>
        </w:rPr>
        <w:t xml:space="preserve">training set </w:t>
      </w:r>
      <w:r w:rsidR="00816EF5" w:rsidRPr="00340AC1">
        <w:rPr>
          <w:rFonts w:ascii="Times New Roman" w:hAnsi="Times New Roman" w:cs="Times New Roman"/>
          <w:sz w:val="24"/>
          <w:szCs w:val="24"/>
        </w:rPr>
        <w:t xml:space="preserve">observations is </w:t>
      </w:r>
      <w:r w:rsidR="00BF7DA9" w:rsidRPr="00340AC1">
        <w:rPr>
          <w:rFonts w:ascii="Times New Roman" w:hAnsi="Times New Roman" w:cs="Times New Roman"/>
          <w:sz w:val="24"/>
          <w:szCs w:val="24"/>
        </w:rPr>
        <w:t>established</w:t>
      </w:r>
      <w:r w:rsidR="00BD5AE2" w:rsidRPr="00340AC1">
        <w:rPr>
          <w:rFonts w:ascii="Times New Roman" w:hAnsi="Times New Roman" w:cs="Times New Roman"/>
          <w:sz w:val="24"/>
          <w:szCs w:val="24"/>
        </w:rPr>
        <w:t xml:space="preserve"> for</w:t>
      </w:r>
      <w:r w:rsidR="00816EF5" w:rsidRPr="00340AC1">
        <w:rPr>
          <w:rFonts w:ascii="Times New Roman" w:hAnsi="Times New Roman" w:cs="Times New Roman"/>
          <w:sz w:val="24"/>
          <w:szCs w:val="24"/>
        </w:rPr>
        <w:t xml:space="preserve"> our </w:t>
      </w:r>
      <w:r w:rsidR="00BF7DA9" w:rsidRPr="00340AC1">
        <w:rPr>
          <w:rFonts w:ascii="Times New Roman" w:hAnsi="Times New Roman" w:cs="Times New Roman"/>
          <w:sz w:val="24"/>
          <w:szCs w:val="24"/>
        </w:rPr>
        <w:t>data partitioning algorithm</w:t>
      </w:r>
      <w:r w:rsidR="00816EF5" w:rsidRPr="00340AC1">
        <w:rPr>
          <w:rFonts w:ascii="Times New Roman" w:hAnsi="Times New Roman" w:cs="Times New Roman"/>
          <w:sz w:val="24"/>
          <w:szCs w:val="24"/>
        </w:rPr>
        <w:t xml:space="preserve">. If observations partitioned by the HMM model are larger than the minimum number of observations, </w:t>
      </w:r>
      <w:r w:rsidR="00BF7DA9" w:rsidRPr="00340AC1">
        <w:rPr>
          <w:rFonts w:ascii="Times New Roman" w:hAnsi="Times New Roman" w:cs="Times New Roman"/>
          <w:sz w:val="24"/>
          <w:szCs w:val="24"/>
        </w:rPr>
        <w:t>the full batch</w:t>
      </w:r>
      <w:r w:rsidR="00816EF5" w:rsidRPr="00340AC1">
        <w:rPr>
          <w:rFonts w:ascii="Times New Roman" w:hAnsi="Times New Roman" w:cs="Times New Roman"/>
          <w:sz w:val="24"/>
          <w:szCs w:val="24"/>
        </w:rPr>
        <w:t xml:space="preserve"> is used as training data for our network. If the partition is less than the minimum number of </w:t>
      </w:r>
      <w:r w:rsidR="00BF7DA9" w:rsidRPr="00340AC1">
        <w:rPr>
          <w:rFonts w:ascii="Times New Roman" w:hAnsi="Times New Roman" w:cs="Times New Roman"/>
          <w:sz w:val="24"/>
          <w:szCs w:val="24"/>
        </w:rPr>
        <w:t>training observations</w:t>
      </w:r>
      <w:r w:rsidR="00816EF5" w:rsidRPr="00340AC1">
        <w:rPr>
          <w:rFonts w:ascii="Times New Roman" w:hAnsi="Times New Roman" w:cs="Times New Roman"/>
          <w:sz w:val="24"/>
          <w:szCs w:val="24"/>
        </w:rPr>
        <w:t xml:space="preserve">, then we </w:t>
      </w:r>
      <w:r w:rsidR="00BF7DA9" w:rsidRPr="00340AC1">
        <w:rPr>
          <w:rFonts w:ascii="Times New Roman" w:hAnsi="Times New Roman" w:cs="Times New Roman"/>
          <w:sz w:val="24"/>
          <w:szCs w:val="24"/>
        </w:rPr>
        <w:t xml:space="preserve">simply </w:t>
      </w:r>
      <w:r w:rsidR="00816EF5" w:rsidRPr="00340AC1">
        <w:rPr>
          <w:rFonts w:ascii="Times New Roman" w:hAnsi="Times New Roman" w:cs="Times New Roman"/>
          <w:sz w:val="24"/>
          <w:szCs w:val="24"/>
        </w:rPr>
        <w:t xml:space="preserve">use the minimum number of </w:t>
      </w:r>
      <w:r w:rsidR="00BF7DA9" w:rsidRPr="00340AC1">
        <w:rPr>
          <w:rFonts w:ascii="Times New Roman" w:hAnsi="Times New Roman" w:cs="Times New Roman"/>
          <w:sz w:val="24"/>
          <w:szCs w:val="24"/>
        </w:rPr>
        <w:t>observations</w:t>
      </w:r>
      <w:r w:rsidR="00816EF5" w:rsidRPr="00340AC1">
        <w:rPr>
          <w:rFonts w:ascii="Times New Roman" w:hAnsi="Times New Roman" w:cs="Times New Roman"/>
          <w:sz w:val="24"/>
          <w:szCs w:val="24"/>
        </w:rPr>
        <w:t xml:space="preserve"> for a </w:t>
      </w:r>
      <w:r w:rsidR="00111CC8" w:rsidRPr="00340AC1">
        <w:rPr>
          <w:rFonts w:ascii="Times New Roman" w:hAnsi="Times New Roman" w:cs="Times New Roman"/>
          <w:sz w:val="24"/>
          <w:szCs w:val="24"/>
        </w:rPr>
        <w:t xml:space="preserve">given </w:t>
      </w:r>
      <w:r w:rsidR="00816EF5" w:rsidRPr="00340AC1">
        <w:rPr>
          <w:rFonts w:ascii="Times New Roman" w:hAnsi="Times New Roman" w:cs="Times New Roman"/>
          <w:sz w:val="24"/>
          <w:szCs w:val="24"/>
        </w:rPr>
        <w:t xml:space="preserve">training set. To validate our model, we compute 1-step ahead rolling forecasts. Model performance is evaluated by averaging the returned </w:t>
      </w:r>
      <w:r w:rsidR="00BD5AE2" w:rsidRPr="00340AC1">
        <w:rPr>
          <w:rFonts w:ascii="Times New Roman" w:hAnsi="Times New Roman" w:cs="Times New Roman"/>
          <w:sz w:val="24"/>
          <w:szCs w:val="24"/>
        </w:rPr>
        <w:t>Mean Squared Prediction Error (</w:t>
      </w:r>
      <w:r w:rsidR="00816EF5" w:rsidRPr="00340AC1">
        <w:rPr>
          <w:rFonts w:ascii="Times New Roman" w:hAnsi="Times New Roman" w:cs="Times New Roman"/>
          <w:sz w:val="24"/>
          <w:szCs w:val="24"/>
        </w:rPr>
        <w:t>MS</w:t>
      </w:r>
      <w:r w:rsidR="006412B5" w:rsidRPr="00340AC1">
        <w:rPr>
          <w:rFonts w:ascii="Times New Roman" w:hAnsi="Times New Roman" w:cs="Times New Roman"/>
          <w:sz w:val="24"/>
          <w:szCs w:val="24"/>
        </w:rPr>
        <w:t>P</w:t>
      </w:r>
      <w:r w:rsidR="00816EF5" w:rsidRPr="00340AC1">
        <w:rPr>
          <w:rFonts w:ascii="Times New Roman" w:hAnsi="Times New Roman" w:cs="Times New Roman"/>
          <w:sz w:val="24"/>
          <w:szCs w:val="24"/>
        </w:rPr>
        <w:t>E</w:t>
      </w:r>
      <w:r w:rsidR="00BD5AE2" w:rsidRPr="00340AC1">
        <w:rPr>
          <w:rFonts w:ascii="Times New Roman" w:hAnsi="Times New Roman" w:cs="Times New Roman"/>
          <w:sz w:val="24"/>
          <w:szCs w:val="24"/>
        </w:rPr>
        <w:t>)</w:t>
      </w:r>
      <w:r w:rsidR="00816EF5" w:rsidRPr="00340AC1">
        <w:rPr>
          <w:rFonts w:ascii="Times New Roman" w:hAnsi="Times New Roman" w:cs="Times New Roman"/>
          <w:sz w:val="24"/>
          <w:szCs w:val="24"/>
        </w:rPr>
        <w:t xml:space="preserve"> of the rolling </w:t>
      </w:r>
      <w:r w:rsidR="00BF7DA9" w:rsidRPr="00340AC1">
        <w:rPr>
          <w:rFonts w:ascii="Times New Roman" w:hAnsi="Times New Roman" w:cs="Times New Roman"/>
          <w:sz w:val="24"/>
          <w:szCs w:val="24"/>
        </w:rPr>
        <w:t>forecasts and</w:t>
      </w:r>
      <w:r w:rsidR="00816EF5" w:rsidRPr="00340AC1">
        <w:rPr>
          <w:rFonts w:ascii="Times New Roman" w:hAnsi="Times New Roman" w:cs="Times New Roman"/>
          <w:sz w:val="24"/>
          <w:szCs w:val="24"/>
        </w:rPr>
        <w:t xml:space="preserve"> comparing </w:t>
      </w:r>
      <w:r w:rsidR="00BF7DA9" w:rsidRPr="00340AC1">
        <w:rPr>
          <w:rFonts w:ascii="Times New Roman" w:hAnsi="Times New Roman" w:cs="Times New Roman"/>
          <w:sz w:val="24"/>
          <w:szCs w:val="24"/>
        </w:rPr>
        <w:t>results to</w:t>
      </w:r>
      <w:r w:rsidR="00816EF5" w:rsidRPr="00340AC1">
        <w:rPr>
          <w:rFonts w:ascii="Times New Roman" w:hAnsi="Times New Roman" w:cs="Times New Roman"/>
          <w:sz w:val="24"/>
          <w:szCs w:val="24"/>
        </w:rPr>
        <w:t xml:space="preserve"> MS</w:t>
      </w:r>
      <w:r w:rsidR="006412B5" w:rsidRPr="00340AC1">
        <w:rPr>
          <w:rFonts w:ascii="Times New Roman" w:hAnsi="Times New Roman" w:cs="Times New Roman"/>
          <w:sz w:val="24"/>
          <w:szCs w:val="24"/>
        </w:rPr>
        <w:t>P</w:t>
      </w:r>
      <w:r w:rsidR="00816EF5" w:rsidRPr="00340AC1">
        <w:rPr>
          <w:rFonts w:ascii="Times New Roman" w:hAnsi="Times New Roman" w:cs="Times New Roman"/>
          <w:sz w:val="24"/>
          <w:szCs w:val="24"/>
        </w:rPr>
        <w:t>E of the benchmark Feed</w:t>
      </w:r>
      <w:r w:rsidR="00BD5AE2" w:rsidRPr="00340AC1">
        <w:rPr>
          <w:rFonts w:ascii="Times New Roman" w:hAnsi="Times New Roman" w:cs="Times New Roman"/>
          <w:sz w:val="24"/>
          <w:szCs w:val="24"/>
        </w:rPr>
        <w:t>-F</w:t>
      </w:r>
      <w:r w:rsidR="00816EF5" w:rsidRPr="00340AC1">
        <w:rPr>
          <w:rFonts w:ascii="Times New Roman" w:hAnsi="Times New Roman" w:cs="Times New Roman"/>
          <w:sz w:val="24"/>
          <w:szCs w:val="24"/>
        </w:rPr>
        <w:t>orward Neural Network without</w:t>
      </w:r>
      <w:r w:rsidR="00111CC8" w:rsidRPr="00340AC1">
        <w:rPr>
          <w:rFonts w:ascii="Times New Roman" w:hAnsi="Times New Roman" w:cs="Times New Roman"/>
          <w:sz w:val="24"/>
          <w:szCs w:val="24"/>
        </w:rPr>
        <w:t xml:space="preserve"> the use of</w:t>
      </w:r>
      <w:r w:rsidR="00816EF5" w:rsidRPr="00340AC1">
        <w:rPr>
          <w:rFonts w:ascii="Times New Roman" w:hAnsi="Times New Roman" w:cs="Times New Roman"/>
          <w:sz w:val="24"/>
          <w:szCs w:val="24"/>
        </w:rPr>
        <w:t xml:space="preserve"> </w:t>
      </w:r>
      <w:r w:rsidR="00BF7DA9" w:rsidRPr="00340AC1">
        <w:rPr>
          <w:rFonts w:ascii="Times New Roman" w:hAnsi="Times New Roman" w:cs="Times New Roman"/>
          <w:sz w:val="24"/>
          <w:szCs w:val="24"/>
        </w:rPr>
        <w:t xml:space="preserve">HMM </w:t>
      </w:r>
      <w:r w:rsidR="00816EF5" w:rsidRPr="00340AC1">
        <w:rPr>
          <w:rFonts w:ascii="Times New Roman" w:hAnsi="Times New Roman" w:cs="Times New Roman"/>
          <w:sz w:val="24"/>
          <w:szCs w:val="24"/>
        </w:rPr>
        <w:t xml:space="preserve">data partitioning. </w:t>
      </w:r>
      <w:r w:rsidR="00BF7DA9" w:rsidRPr="00340AC1">
        <w:rPr>
          <w:rFonts w:ascii="Times New Roman" w:hAnsi="Times New Roman" w:cs="Times New Roman"/>
          <w:sz w:val="24"/>
          <w:szCs w:val="24"/>
        </w:rPr>
        <w:t xml:space="preserve">The general framework of our research is outlined </w:t>
      </w:r>
      <w:r w:rsidR="00111CC8" w:rsidRPr="00340AC1">
        <w:rPr>
          <w:rFonts w:ascii="Times New Roman" w:hAnsi="Times New Roman" w:cs="Times New Roman"/>
          <w:sz w:val="24"/>
          <w:szCs w:val="24"/>
        </w:rPr>
        <w:t xml:space="preserve">in </w:t>
      </w:r>
      <w:r w:rsidR="00BF7DA9" w:rsidRPr="00340AC1">
        <w:rPr>
          <w:rFonts w:ascii="Times New Roman" w:hAnsi="Times New Roman" w:cs="Times New Roman"/>
          <w:sz w:val="24"/>
          <w:szCs w:val="24"/>
        </w:rPr>
        <w:t>figure</w:t>
      </w:r>
      <w:r w:rsidR="00111CC8" w:rsidRPr="00340AC1">
        <w:rPr>
          <w:rFonts w:ascii="Times New Roman" w:hAnsi="Times New Roman" w:cs="Times New Roman"/>
          <w:sz w:val="24"/>
          <w:szCs w:val="24"/>
        </w:rPr>
        <w:t xml:space="preserve"> </w:t>
      </w:r>
      <w:r w:rsidR="00812CA1" w:rsidRPr="00340AC1">
        <w:rPr>
          <w:rFonts w:ascii="Times New Roman" w:hAnsi="Times New Roman" w:cs="Times New Roman"/>
          <w:sz w:val="24"/>
          <w:szCs w:val="24"/>
        </w:rPr>
        <w:t>4.2</w:t>
      </w:r>
      <w:r w:rsidR="00111CC8" w:rsidRPr="00340AC1">
        <w:rPr>
          <w:rFonts w:ascii="Times New Roman" w:hAnsi="Times New Roman" w:cs="Times New Roman"/>
          <w:sz w:val="24"/>
          <w:szCs w:val="24"/>
        </w:rPr>
        <w:t>.</w:t>
      </w:r>
    </w:p>
    <w:p w14:paraId="7C131A73" w14:textId="0A3E6A20" w:rsidR="00BC6762" w:rsidRPr="00340AC1" w:rsidRDefault="00BC6762" w:rsidP="00BF7DA9">
      <w:pPr>
        <w:spacing w:line="360" w:lineRule="auto"/>
        <w:jc w:val="center"/>
        <w:rPr>
          <w:rFonts w:ascii="Times New Roman" w:hAnsi="Times New Roman" w:cs="Times New Roman"/>
          <w:sz w:val="24"/>
          <w:szCs w:val="24"/>
        </w:rPr>
      </w:pPr>
      <w:r w:rsidRPr="00340AC1">
        <w:rPr>
          <w:rFonts w:ascii="Times New Roman" w:hAnsi="Times New Roman" w:cs="Times New Roman"/>
          <w:noProof/>
          <w:sz w:val="24"/>
          <w:szCs w:val="24"/>
        </w:rPr>
        <w:lastRenderedPageBreak/>
        <w:drawing>
          <wp:inline distT="0" distB="0" distL="0" distR="0" wp14:anchorId="2CB01154" wp14:editId="74A1877A">
            <wp:extent cx="5937250" cy="23241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2324100"/>
                    </a:xfrm>
                    <a:prstGeom prst="rect">
                      <a:avLst/>
                    </a:prstGeom>
                    <a:noFill/>
                    <a:ln>
                      <a:noFill/>
                    </a:ln>
                  </pic:spPr>
                </pic:pic>
              </a:graphicData>
            </a:graphic>
          </wp:inline>
        </w:drawing>
      </w:r>
      <w:r w:rsidRPr="00340AC1">
        <w:rPr>
          <w:rFonts w:ascii="Times New Roman" w:hAnsi="Times New Roman" w:cs="Times New Roman"/>
          <w:b/>
          <w:bCs/>
          <w:i/>
          <w:iCs/>
          <w:sz w:val="18"/>
          <w:szCs w:val="18"/>
        </w:rPr>
        <w:t xml:space="preserve">Figure </w:t>
      </w:r>
      <w:r w:rsidR="00812CA1" w:rsidRPr="00340AC1">
        <w:rPr>
          <w:rFonts w:ascii="Times New Roman" w:hAnsi="Times New Roman" w:cs="Times New Roman"/>
          <w:b/>
          <w:bCs/>
          <w:i/>
          <w:iCs/>
          <w:sz w:val="18"/>
          <w:szCs w:val="18"/>
        </w:rPr>
        <w:t>4.2</w:t>
      </w:r>
      <w:r w:rsidR="00336A67" w:rsidRPr="00340AC1">
        <w:rPr>
          <w:rFonts w:ascii="Times New Roman" w:hAnsi="Times New Roman" w:cs="Times New Roman"/>
          <w:b/>
          <w:bCs/>
          <w:i/>
          <w:iCs/>
          <w:sz w:val="18"/>
          <w:szCs w:val="18"/>
        </w:rPr>
        <w:t xml:space="preserve"> </w:t>
      </w:r>
      <w:r w:rsidR="00336A67" w:rsidRPr="00340AC1">
        <w:rPr>
          <w:rFonts w:ascii="Times New Roman" w:hAnsi="Times New Roman" w:cs="Times New Roman"/>
          <w:i/>
          <w:iCs/>
          <w:sz w:val="18"/>
          <w:szCs w:val="18"/>
        </w:rPr>
        <w:t>Flow chart describing general approach of research.</w:t>
      </w:r>
    </w:p>
    <w:p w14:paraId="6862C003" w14:textId="7B054882" w:rsidR="00A11E65" w:rsidRPr="00340AC1" w:rsidRDefault="00A27ABB" w:rsidP="00A11E65">
      <w:pPr>
        <w:spacing w:line="360" w:lineRule="auto"/>
        <w:rPr>
          <w:rFonts w:ascii="Times New Roman" w:eastAsiaTheme="minorEastAsia" w:hAnsi="Times New Roman" w:cs="Times New Roman"/>
          <w:b/>
          <w:bCs/>
          <w:sz w:val="24"/>
          <w:szCs w:val="24"/>
        </w:rPr>
      </w:pPr>
      <w:r w:rsidRPr="00340AC1">
        <w:rPr>
          <w:rFonts w:ascii="Times New Roman" w:eastAsiaTheme="minorEastAsia" w:hAnsi="Times New Roman" w:cs="Times New Roman"/>
          <w:b/>
          <w:bCs/>
          <w:sz w:val="24"/>
          <w:szCs w:val="24"/>
        </w:rPr>
        <w:t>4</w:t>
      </w:r>
      <w:r w:rsidR="00965FC8" w:rsidRPr="00340AC1">
        <w:rPr>
          <w:rFonts w:ascii="Times New Roman" w:eastAsiaTheme="minorEastAsia" w:hAnsi="Times New Roman" w:cs="Times New Roman"/>
          <w:b/>
          <w:bCs/>
          <w:sz w:val="24"/>
          <w:szCs w:val="24"/>
        </w:rPr>
        <w:t xml:space="preserve">.4 </w:t>
      </w:r>
      <w:r w:rsidR="00A11E65" w:rsidRPr="00340AC1">
        <w:rPr>
          <w:rFonts w:ascii="Times New Roman" w:eastAsiaTheme="minorEastAsia" w:hAnsi="Times New Roman" w:cs="Times New Roman"/>
          <w:b/>
          <w:bCs/>
          <w:sz w:val="24"/>
          <w:szCs w:val="24"/>
        </w:rPr>
        <w:t>HMM Model Parameters</w:t>
      </w:r>
    </w:p>
    <w:p w14:paraId="2F6D1CAA" w14:textId="7470A136" w:rsidR="00A11E65" w:rsidRPr="00340AC1" w:rsidRDefault="00A11E65" w:rsidP="005B5D37">
      <w:pPr>
        <w:spacing w:line="360" w:lineRule="auto"/>
        <w:ind w:firstLine="720"/>
        <w:rPr>
          <w:rFonts w:ascii="Times New Roman" w:eastAsiaTheme="minorEastAsia" w:hAnsi="Times New Roman" w:cs="Times New Roman"/>
          <w:sz w:val="24"/>
          <w:szCs w:val="24"/>
        </w:rPr>
      </w:pPr>
      <w:r w:rsidRPr="00340AC1">
        <w:rPr>
          <w:rFonts w:ascii="Times New Roman" w:hAnsi="Times New Roman" w:cs="Times New Roman"/>
          <w:sz w:val="24"/>
          <w:szCs w:val="24"/>
        </w:rPr>
        <w:t>The number of latent states in a HMM must be set in advance, before training</w:t>
      </w:r>
      <w:r w:rsidRPr="00340AC1">
        <w:rPr>
          <w:rFonts w:ascii="Times New Roman" w:eastAsiaTheme="minorEastAsia" w:hAnsi="Times New Roman" w:cs="Times New Roman"/>
          <w:b/>
          <w:bCs/>
          <w:sz w:val="24"/>
          <w:szCs w:val="24"/>
        </w:rPr>
        <w:t xml:space="preserve">. </w:t>
      </w:r>
      <w:r w:rsidR="00BD5AE2" w:rsidRPr="00340AC1">
        <w:rPr>
          <w:rFonts w:ascii="Times New Roman" w:hAnsi="Times New Roman" w:cs="Times New Roman"/>
          <w:sz w:val="24"/>
          <w:szCs w:val="24"/>
        </w:rPr>
        <w:t xml:space="preserve">Usually, GDP growth rates fluctuate at a higher level and are more persistent during periods of </w:t>
      </w:r>
      <w:proofErr w:type="gramStart"/>
      <w:r w:rsidR="00BD5AE2" w:rsidRPr="00340AC1">
        <w:rPr>
          <w:rFonts w:ascii="Times New Roman" w:hAnsi="Times New Roman" w:cs="Times New Roman"/>
          <w:sz w:val="24"/>
          <w:szCs w:val="24"/>
        </w:rPr>
        <w:t>growth, but</w:t>
      </w:r>
      <w:proofErr w:type="gramEnd"/>
      <w:r w:rsidR="00BD5AE2" w:rsidRPr="00340AC1">
        <w:rPr>
          <w:rFonts w:ascii="Times New Roman" w:hAnsi="Times New Roman" w:cs="Times New Roman"/>
          <w:sz w:val="24"/>
          <w:szCs w:val="24"/>
        </w:rPr>
        <w:t xml:space="preserve"> remain at a relatively lower level and less persistent during recessionary phases (Filardo, 1994). </w:t>
      </w:r>
      <w:r w:rsidR="00B33F00">
        <w:rPr>
          <w:rFonts w:ascii="Times New Roman" w:eastAsiaTheme="minorEastAsia" w:hAnsi="Times New Roman" w:cs="Times New Roman"/>
          <w:sz w:val="24"/>
          <w:szCs w:val="24"/>
        </w:rPr>
        <w:t>Because of this phenomenon, a</w:t>
      </w:r>
      <w:r w:rsidRPr="00340AC1">
        <w:rPr>
          <w:rFonts w:ascii="Times New Roman" w:eastAsiaTheme="minorEastAsia" w:hAnsi="Times New Roman" w:cs="Times New Roman"/>
          <w:sz w:val="24"/>
          <w:szCs w:val="24"/>
        </w:rPr>
        <w:t xml:space="preserve"> 2-regime system has been widely accepted in economic literature, and the number of latent states chosen for data partitioning (</w:t>
      </w:r>
      <w:r w:rsidR="00E672D5" w:rsidRPr="00340AC1">
        <w:rPr>
          <w:rFonts w:ascii="Times New Roman" w:eastAsiaTheme="minorEastAsia" w:hAnsi="Times New Roman" w:cs="Times New Roman"/>
          <w:sz w:val="24"/>
          <w:szCs w:val="24"/>
        </w:rPr>
        <w:t>Piger, 2007)</w:t>
      </w:r>
      <w:r w:rsidRPr="00340AC1">
        <w:rPr>
          <w:rFonts w:ascii="Times New Roman" w:eastAsiaTheme="minorEastAsia" w:hAnsi="Times New Roman" w:cs="Times New Roman"/>
          <w:sz w:val="24"/>
          <w:szCs w:val="24"/>
        </w:rPr>
        <w:t>.</w:t>
      </w:r>
      <w:r w:rsidRPr="00340AC1">
        <w:rPr>
          <w:rFonts w:ascii="Times New Roman" w:hAnsi="Times New Roman" w:cs="Times New Roman"/>
          <w:sz w:val="24"/>
          <w:szCs w:val="24"/>
        </w:rPr>
        <w:t xml:space="preserve"> </w:t>
      </w:r>
    </w:p>
    <w:p w14:paraId="1FEF02D0" w14:textId="43FE5FE2" w:rsidR="00BF5B59" w:rsidRPr="00340AC1" w:rsidRDefault="00A11E65" w:rsidP="00BF5B59">
      <w:pPr>
        <w:spacing w:line="360" w:lineRule="auto"/>
        <w:ind w:firstLine="720"/>
        <w:rPr>
          <w:rFonts w:ascii="Times New Roman" w:eastAsiaTheme="minorEastAsia" w:hAnsi="Times New Roman" w:cs="Times New Roman"/>
          <w:sz w:val="24"/>
          <w:szCs w:val="24"/>
        </w:rPr>
      </w:pPr>
      <w:r w:rsidRPr="00340AC1">
        <w:rPr>
          <w:rFonts w:ascii="Times New Roman" w:eastAsiaTheme="minorEastAsia" w:hAnsi="Times New Roman" w:cs="Times New Roman"/>
          <w:sz w:val="24"/>
          <w:szCs w:val="24"/>
        </w:rPr>
        <w:t xml:space="preserve">Before fitting the HMM model, it is possible to plot the posterior probabilities of being in a particular regime state. Regime states are designated as expansionary and recessionary. Posterior probabilities are compared with the underlying true states. Partitioned </w:t>
      </w:r>
      <w:r w:rsidR="008377A2">
        <w:rPr>
          <w:rFonts w:ascii="Times New Roman" w:eastAsiaTheme="minorEastAsia" w:hAnsi="Times New Roman" w:cs="Times New Roman"/>
          <w:sz w:val="24"/>
          <w:szCs w:val="24"/>
        </w:rPr>
        <w:t>r</w:t>
      </w:r>
      <w:r w:rsidRPr="00340AC1">
        <w:rPr>
          <w:rFonts w:ascii="Times New Roman" w:eastAsiaTheme="minorEastAsia" w:hAnsi="Times New Roman" w:cs="Times New Roman"/>
          <w:sz w:val="24"/>
          <w:szCs w:val="24"/>
        </w:rPr>
        <w:t xml:space="preserve">egime states, and their underlying posterior probabilities are as shown in Figure </w:t>
      </w:r>
      <w:r w:rsidR="00812CA1" w:rsidRPr="00340AC1">
        <w:rPr>
          <w:rFonts w:ascii="Times New Roman" w:eastAsiaTheme="minorEastAsia" w:hAnsi="Times New Roman" w:cs="Times New Roman"/>
          <w:sz w:val="24"/>
          <w:szCs w:val="24"/>
        </w:rPr>
        <w:t>4.3</w:t>
      </w:r>
      <w:r w:rsidRPr="00340AC1">
        <w:rPr>
          <w:rFonts w:ascii="Times New Roman" w:eastAsiaTheme="minorEastAsia" w:hAnsi="Times New Roman" w:cs="Times New Roman"/>
          <w:sz w:val="24"/>
          <w:szCs w:val="24"/>
        </w:rPr>
        <w:t xml:space="preserve">. </w:t>
      </w:r>
    </w:p>
    <w:p w14:paraId="08D92120" w14:textId="4CAF8B65" w:rsidR="00A11E65" w:rsidRPr="00340AC1" w:rsidRDefault="00BF5B59" w:rsidP="00BF5B59">
      <w:pPr>
        <w:spacing w:line="360" w:lineRule="auto"/>
        <w:rPr>
          <w:rFonts w:ascii="Times New Roman" w:eastAsiaTheme="minorEastAsia" w:hAnsi="Times New Roman" w:cs="Times New Roman"/>
          <w:i/>
          <w:iCs/>
          <w:sz w:val="18"/>
          <w:szCs w:val="18"/>
        </w:rPr>
      </w:pPr>
      <w:r w:rsidRPr="00340AC1">
        <w:rPr>
          <w:rFonts w:ascii="Times New Roman" w:eastAsiaTheme="minorEastAsia" w:hAnsi="Times New Roman" w:cs="Times New Roman"/>
          <w:noProof/>
          <w:sz w:val="24"/>
          <w:szCs w:val="24"/>
        </w:rPr>
        <w:drawing>
          <wp:anchor distT="0" distB="0" distL="114300" distR="114300" simplePos="0" relativeHeight="251685888" behindDoc="0" locked="0" layoutInCell="1" allowOverlap="1" wp14:anchorId="767697C4" wp14:editId="64F34E84">
            <wp:simplePos x="0" y="0"/>
            <wp:positionH relativeFrom="margin">
              <wp:align>center</wp:align>
            </wp:positionH>
            <wp:positionV relativeFrom="paragraph">
              <wp:posOffset>198120</wp:posOffset>
            </wp:positionV>
            <wp:extent cx="5060950" cy="2120900"/>
            <wp:effectExtent l="0" t="0" r="6350" b="0"/>
            <wp:wrapTopAndBottom/>
            <wp:docPr id="29" name="Picture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60950" cy="2120900"/>
                    </a:xfrm>
                    <a:prstGeom prst="rect">
                      <a:avLst/>
                    </a:prstGeom>
                  </pic:spPr>
                </pic:pic>
              </a:graphicData>
            </a:graphic>
            <wp14:sizeRelH relativeFrom="page">
              <wp14:pctWidth>0</wp14:pctWidth>
            </wp14:sizeRelH>
            <wp14:sizeRelV relativeFrom="page">
              <wp14:pctHeight>0</wp14:pctHeight>
            </wp14:sizeRelV>
          </wp:anchor>
        </w:drawing>
      </w:r>
    </w:p>
    <w:p w14:paraId="1EF90FA9" w14:textId="72FCEEA9" w:rsidR="00BF5B59" w:rsidRPr="00340AC1" w:rsidRDefault="00BF5B59" w:rsidP="00BF5B59">
      <w:pPr>
        <w:spacing w:line="360" w:lineRule="auto"/>
        <w:ind w:firstLine="360"/>
        <w:jc w:val="center"/>
        <w:rPr>
          <w:rFonts w:ascii="Times New Roman" w:eastAsiaTheme="minorEastAsia" w:hAnsi="Times New Roman" w:cs="Times New Roman"/>
          <w:i/>
          <w:iCs/>
          <w:sz w:val="18"/>
          <w:szCs w:val="18"/>
        </w:rPr>
      </w:pPr>
      <w:r w:rsidRPr="00340AC1">
        <w:rPr>
          <w:rFonts w:ascii="Times New Roman" w:eastAsiaTheme="minorEastAsia" w:hAnsi="Times New Roman" w:cs="Times New Roman"/>
          <w:b/>
          <w:bCs/>
          <w:i/>
          <w:iCs/>
          <w:sz w:val="18"/>
          <w:szCs w:val="18"/>
        </w:rPr>
        <w:t>Figure 4.3</w:t>
      </w:r>
      <w:r w:rsidR="00336A67" w:rsidRPr="00340AC1">
        <w:rPr>
          <w:rFonts w:ascii="Times New Roman" w:eastAsiaTheme="minorEastAsia" w:hAnsi="Times New Roman" w:cs="Times New Roman"/>
          <w:b/>
          <w:bCs/>
          <w:i/>
          <w:iCs/>
          <w:sz w:val="18"/>
          <w:szCs w:val="18"/>
        </w:rPr>
        <w:t xml:space="preserve"> </w:t>
      </w:r>
      <w:r w:rsidR="00336A67" w:rsidRPr="00340AC1">
        <w:rPr>
          <w:rFonts w:ascii="Times New Roman" w:eastAsiaTheme="minorEastAsia" w:hAnsi="Times New Roman" w:cs="Times New Roman"/>
          <w:i/>
          <w:iCs/>
          <w:sz w:val="18"/>
          <w:szCs w:val="18"/>
        </w:rPr>
        <w:t>Regimes Partitioned by the HMM model, and their underlying probabilities.</w:t>
      </w:r>
    </w:p>
    <w:p w14:paraId="058373AB" w14:textId="77777777" w:rsidR="00BF5B59" w:rsidRPr="00340AC1" w:rsidRDefault="00BF5B59" w:rsidP="00BF5B59">
      <w:pPr>
        <w:spacing w:line="360" w:lineRule="auto"/>
        <w:rPr>
          <w:rFonts w:ascii="Times New Roman" w:eastAsiaTheme="minorEastAsia" w:hAnsi="Times New Roman" w:cs="Times New Roman"/>
          <w:i/>
          <w:iCs/>
          <w:sz w:val="18"/>
          <w:szCs w:val="18"/>
        </w:rPr>
      </w:pPr>
    </w:p>
    <w:p w14:paraId="693080A2" w14:textId="718DCAB7" w:rsidR="00A11E65" w:rsidRPr="00340AC1" w:rsidRDefault="00A11E65" w:rsidP="00A27ABB">
      <w:pPr>
        <w:pStyle w:val="ListParagraph"/>
        <w:numPr>
          <w:ilvl w:val="1"/>
          <w:numId w:val="17"/>
        </w:numPr>
        <w:spacing w:line="360" w:lineRule="auto"/>
        <w:rPr>
          <w:rFonts w:ascii="Times New Roman" w:eastAsiaTheme="minorEastAsia" w:hAnsi="Times New Roman" w:cs="Times New Roman"/>
          <w:b/>
          <w:bCs/>
          <w:sz w:val="24"/>
          <w:szCs w:val="24"/>
        </w:rPr>
      </w:pPr>
      <w:r w:rsidRPr="00340AC1">
        <w:rPr>
          <w:rFonts w:ascii="Times New Roman" w:eastAsiaTheme="minorEastAsia" w:hAnsi="Times New Roman" w:cs="Times New Roman"/>
          <w:b/>
          <w:bCs/>
          <w:sz w:val="24"/>
          <w:szCs w:val="24"/>
        </w:rPr>
        <w:t>Neural Network Model Parameters</w:t>
      </w:r>
    </w:p>
    <w:p w14:paraId="67A6B654" w14:textId="77777777" w:rsidR="001E4986" w:rsidRPr="00340AC1" w:rsidRDefault="001E4986" w:rsidP="001E4986">
      <w:pPr>
        <w:pStyle w:val="ListParagraph"/>
        <w:spacing w:line="360" w:lineRule="auto"/>
        <w:ind w:left="360"/>
        <w:rPr>
          <w:rFonts w:ascii="Times New Roman" w:eastAsiaTheme="minorEastAsia" w:hAnsi="Times New Roman" w:cs="Times New Roman"/>
          <w:b/>
          <w:bCs/>
          <w:sz w:val="24"/>
          <w:szCs w:val="24"/>
        </w:rPr>
      </w:pPr>
    </w:p>
    <w:p w14:paraId="1098368D" w14:textId="1DEF99DE" w:rsidR="00A11E65" w:rsidRPr="00340AC1" w:rsidRDefault="00A11E65" w:rsidP="00965FC8">
      <w:pPr>
        <w:pStyle w:val="ListParagraph"/>
        <w:numPr>
          <w:ilvl w:val="0"/>
          <w:numId w:val="13"/>
        </w:numPr>
        <w:spacing w:line="360" w:lineRule="auto"/>
        <w:rPr>
          <w:rFonts w:ascii="Times New Roman" w:hAnsi="Times New Roman" w:cs="Times New Roman"/>
          <w:b/>
          <w:bCs/>
          <w:sz w:val="24"/>
          <w:szCs w:val="24"/>
        </w:rPr>
      </w:pPr>
      <w:r w:rsidRPr="00340AC1">
        <w:rPr>
          <w:rFonts w:ascii="Times New Roman" w:hAnsi="Times New Roman" w:cs="Times New Roman"/>
          <w:b/>
          <w:bCs/>
          <w:sz w:val="24"/>
          <w:szCs w:val="24"/>
        </w:rPr>
        <w:t>Observations in Training Set</w:t>
      </w:r>
    </w:p>
    <w:p w14:paraId="3A717998" w14:textId="2C0F0C50" w:rsidR="00A11E65" w:rsidRPr="00340AC1" w:rsidRDefault="00A11E65" w:rsidP="005B5D37">
      <w:pPr>
        <w:spacing w:line="360" w:lineRule="auto"/>
        <w:ind w:firstLine="450"/>
        <w:rPr>
          <w:rFonts w:ascii="Times New Roman" w:hAnsi="Times New Roman" w:cs="Times New Roman"/>
          <w:sz w:val="24"/>
          <w:szCs w:val="24"/>
        </w:rPr>
      </w:pPr>
      <w:r w:rsidRPr="00340AC1">
        <w:rPr>
          <w:rFonts w:ascii="Times New Roman" w:hAnsi="Times New Roman" w:cs="Times New Roman"/>
          <w:sz w:val="24"/>
          <w:szCs w:val="24"/>
        </w:rPr>
        <w:t xml:space="preserve">A downside for this proposed approach of data partitioning is that it often leads to fewer observations for a </w:t>
      </w:r>
      <w:r w:rsidR="00BD5AE2" w:rsidRPr="00340AC1">
        <w:rPr>
          <w:rFonts w:ascii="Times New Roman" w:hAnsi="Times New Roman" w:cs="Times New Roman"/>
          <w:sz w:val="24"/>
          <w:szCs w:val="24"/>
        </w:rPr>
        <w:t>N</w:t>
      </w:r>
      <w:r w:rsidRPr="00340AC1">
        <w:rPr>
          <w:rFonts w:ascii="Times New Roman" w:hAnsi="Times New Roman" w:cs="Times New Roman"/>
          <w:sz w:val="24"/>
          <w:szCs w:val="24"/>
        </w:rPr>
        <w:t xml:space="preserve">eural </w:t>
      </w:r>
      <w:r w:rsidR="00BD5AE2" w:rsidRPr="00340AC1">
        <w:rPr>
          <w:rFonts w:ascii="Times New Roman" w:hAnsi="Times New Roman" w:cs="Times New Roman"/>
          <w:sz w:val="24"/>
          <w:szCs w:val="24"/>
        </w:rPr>
        <w:t>N</w:t>
      </w:r>
      <w:r w:rsidRPr="00340AC1">
        <w:rPr>
          <w:rFonts w:ascii="Times New Roman" w:hAnsi="Times New Roman" w:cs="Times New Roman"/>
          <w:sz w:val="24"/>
          <w:szCs w:val="24"/>
        </w:rPr>
        <w:t>etwork model to “learn” from. Deep learning models favor common observations and lose their ability to generalize when training on smaller datasets (</w:t>
      </w:r>
      <w:r w:rsidR="005B5D37" w:rsidRPr="00340AC1">
        <w:rPr>
          <w:rFonts w:ascii="Times New Roman" w:eastAsia="Times New Roman" w:hAnsi="Times New Roman" w:cs="Times New Roman"/>
          <w:sz w:val="24"/>
          <w:szCs w:val="24"/>
        </w:rPr>
        <w:t>Dilip, 1996</w:t>
      </w:r>
      <w:r w:rsidRPr="00340AC1">
        <w:rPr>
          <w:rFonts w:ascii="Times New Roman" w:hAnsi="Times New Roman" w:cs="Times New Roman"/>
          <w:sz w:val="24"/>
          <w:szCs w:val="24"/>
        </w:rPr>
        <w:t xml:space="preserve">). To account for this problem, our model trains on a minimum of 5 observations in its training set per forecast. If the number of time periods within the same regime state is less than the minimum number of time periods, then we use the minimum number of time periods as our training set. Although in some cases there may be less data for our model to train on, the intuition is that our </w:t>
      </w:r>
      <w:r w:rsidR="00BD5AE2" w:rsidRPr="00340AC1">
        <w:rPr>
          <w:rFonts w:ascii="Times New Roman" w:hAnsi="Times New Roman" w:cs="Times New Roman"/>
          <w:sz w:val="24"/>
          <w:szCs w:val="24"/>
        </w:rPr>
        <w:t>N</w:t>
      </w:r>
      <w:r w:rsidRPr="00340AC1">
        <w:rPr>
          <w:rFonts w:ascii="Times New Roman" w:hAnsi="Times New Roman" w:cs="Times New Roman"/>
          <w:sz w:val="24"/>
          <w:szCs w:val="24"/>
        </w:rPr>
        <w:t xml:space="preserve">eural </w:t>
      </w:r>
      <w:r w:rsidR="00BD5AE2" w:rsidRPr="00340AC1">
        <w:rPr>
          <w:rFonts w:ascii="Times New Roman" w:hAnsi="Times New Roman" w:cs="Times New Roman"/>
          <w:sz w:val="24"/>
          <w:szCs w:val="24"/>
        </w:rPr>
        <w:t>N</w:t>
      </w:r>
      <w:r w:rsidRPr="00340AC1">
        <w:rPr>
          <w:rFonts w:ascii="Times New Roman" w:hAnsi="Times New Roman" w:cs="Times New Roman"/>
          <w:sz w:val="24"/>
          <w:szCs w:val="24"/>
        </w:rPr>
        <w:t>etwork with a refined training set will outperform a typical Feed</w:t>
      </w:r>
      <w:r w:rsidR="00BD5AE2" w:rsidRPr="00340AC1">
        <w:rPr>
          <w:rFonts w:ascii="Times New Roman" w:hAnsi="Times New Roman" w:cs="Times New Roman"/>
          <w:sz w:val="24"/>
          <w:szCs w:val="24"/>
        </w:rPr>
        <w:t>-</w:t>
      </w:r>
      <w:r w:rsidRPr="00340AC1">
        <w:rPr>
          <w:rFonts w:ascii="Times New Roman" w:hAnsi="Times New Roman" w:cs="Times New Roman"/>
          <w:sz w:val="24"/>
          <w:szCs w:val="24"/>
        </w:rPr>
        <w:t>Forward Neural Network in handling “edge” cases, where drastic changes in the economic system have occurred. This intuition was confirmed</w:t>
      </w:r>
      <w:r w:rsidR="00BD5AE2" w:rsidRPr="00340AC1">
        <w:rPr>
          <w:rFonts w:ascii="Times New Roman" w:hAnsi="Times New Roman" w:cs="Times New Roman"/>
          <w:sz w:val="24"/>
          <w:szCs w:val="24"/>
        </w:rPr>
        <w:t xml:space="preserve"> </w:t>
      </w:r>
      <w:r w:rsidRPr="00340AC1">
        <w:rPr>
          <w:rFonts w:ascii="Times New Roman" w:hAnsi="Times New Roman" w:cs="Times New Roman"/>
          <w:sz w:val="24"/>
          <w:szCs w:val="24"/>
        </w:rPr>
        <w:t xml:space="preserve">by the results in </w:t>
      </w:r>
      <w:r w:rsidR="005B5D37" w:rsidRPr="00340AC1">
        <w:rPr>
          <w:rFonts w:ascii="Times New Roman" w:hAnsi="Times New Roman" w:cs="Times New Roman"/>
          <w:sz w:val="24"/>
          <w:szCs w:val="24"/>
        </w:rPr>
        <w:t>section 5</w:t>
      </w:r>
      <w:r w:rsidR="00BD5AE2" w:rsidRPr="00340AC1">
        <w:rPr>
          <w:rFonts w:ascii="Times New Roman" w:hAnsi="Times New Roman" w:cs="Times New Roman"/>
          <w:sz w:val="24"/>
          <w:szCs w:val="24"/>
        </w:rPr>
        <w:t>,</w:t>
      </w:r>
      <w:r w:rsidRPr="00340AC1">
        <w:rPr>
          <w:rFonts w:ascii="Times New Roman" w:hAnsi="Times New Roman" w:cs="Times New Roman"/>
          <w:sz w:val="24"/>
          <w:szCs w:val="24"/>
        </w:rPr>
        <w:t xml:space="preserve"> as our model utilizing the refined training set better adapted to major inflection points in 2008, 2014, and the most recent recession </w:t>
      </w:r>
      <w:r w:rsidR="000F39A8" w:rsidRPr="00340AC1">
        <w:rPr>
          <w:rFonts w:ascii="Times New Roman" w:hAnsi="Times New Roman" w:cs="Times New Roman"/>
          <w:sz w:val="24"/>
          <w:szCs w:val="24"/>
        </w:rPr>
        <w:t xml:space="preserve">brought on by the pandemic. </w:t>
      </w:r>
    </w:p>
    <w:p w14:paraId="03781FF7" w14:textId="7989CC67" w:rsidR="00B93E56" w:rsidRPr="00340AC1" w:rsidRDefault="00356497" w:rsidP="008377A2">
      <w:pPr>
        <w:pStyle w:val="ListParagraph"/>
        <w:numPr>
          <w:ilvl w:val="0"/>
          <w:numId w:val="13"/>
        </w:numPr>
        <w:spacing w:line="360" w:lineRule="auto"/>
        <w:rPr>
          <w:rFonts w:ascii="Times New Roman" w:hAnsi="Times New Roman" w:cs="Times New Roman"/>
          <w:b/>
          <w:bCs/>
          <w:sz w:val="24"/>
          <w:szCs w:val="24"/>
        </w:rPr>
      </w:pPr>
      <w:r w:rsidRPr="00340AC1">
        <w:rPr>
          <w:rFonts w:ascii="Times New Roman" w:hAnsi="Times New Roman" w:cs="Times New Roman"/>
          <w:b/>
          <w:bCs/>
          <w:sz w:val="24"/>
          <w:szCs w:val="24"/>
        </w:rPr>
        <w:t>Model</w:t>
      </w:r>
      <w:r w:rsidR="00917B71" w:rsidRPr="00340AC1">
        <w:rPr>
          <w:rFonts w:ascii="Times New Roman" w:hAnsi="Times New Roman" w:cs="Times New Roman"/>
          <w:b/>
          <w:bCs/>
          <w:sz w:val="24"/>
          <w:szCs w:val="24"/>
        </w:rPr>
        <w:t xml:space="preserve"> Architecture </w:t>
      </w:r>
    </w:p>
    <w:p w14:paraId="31C3B76D" w14:textId="4720DE62" w:rsidR="00917B71" w:rsidRPr="00340AC1" w:rsidRDefault="00A11E65" w:rsidP="005B5D37">
      <w:pPr>
        <w:spacing w:line="360" w:lineRule="auto"/>
        <w:ind w:firstLine="450"/>
        <w:rPr>
          <w:rFonts w:ascii="Times New Roman" w:hAnsi="Times New Roman" w:cs="Times New Roman"/>
          <w:sz w:val="24"/>
          <w:szCs w:val="24"/>
        </w:rPr>
      </w:pPr>
      <w:r w:rsidRPr="00340AC1">
        <w:rPr>
          <w:rFonts w:ascii="Times New Roman" w:hAnsi="Times New Roman" w:cs="Times New Roman"/>
          <w:sz w:val="24"/>
          <w:szCs w:val="24"/>
        </w:rPr>
        <w:t xml:space="preserve">Both the </w:t>
      </w:r>
      <w:r w:rsidR="00917B71" w:rsidRPr="00340AC1">
        <w:rPr>
          <w:rFonts w:ascii="Times New Roman" w:hAnsi="Times New Roman" w:cs="Times New Roman"/>
          <w:sz w:val="24"/>
          <w:szCs w:val="24"/>
        </w:rPr>
        <w:t>Feed</w:t>
      </w:r>
      <w:r w:rsidR="00BD5AE2" w:rsidRPr="00340AC1">
        <w:rPr>
          <w:rFonts w:ascii="Times New Roman" w:hAnsi="Times New Roman" w:cs="Times New Roman"/>
          <w:sz w:val="24"/>
          <w:szCs w:val="24"/>
        </w:rPr>
        <w:t>-</w:t>
      </w:r>
      <w:r w:rsidR="00917B71" w:rsidRPr="00340AC1">
        <w:rPr>
          <w:rFonts w:ascii="Times New Roman" w:hAnsi="Times New Roman" w:cs="Times New Roman"/>
          <w:sz w:val="24"/>
          <w:szCs w:val="24"/>
        </w:rPr>
        <w:t xml:space="preserve">Forward </w:t>
      </w:r>
      <w:r w:rsidRPr="00340AC1">
        <w:rPr>
          <w:rFonts w:ascii="Times New Roman" w:hAnsi="Times New Roman" w:cs="Times New Roman"/>
          <w:sz w:val="24"/>
          <w:szCs w:val="24"/>
        </w:rPr>
        <w:t>Neural Network utilizing the refined training set, and benchmark network</w:t>
      </w:r>
      <w:r w:rsidR="00917B71" w:rsidRPr="00340AC1">
        <w:rPr>
          <w:rFonts w:ascii="Times New Roman" w:hAnsi="Times New Roman" w:cs="Times New Roman"/>
          <w:sz w:val="24"/>
          <w:szCs w:val="24"/>
        </w:rPr>
        <w:t xml:space="preserve"> have</w:t>
      </w:r>
      <w:r w:rsidRPr="00340AC1">
        <w:rPr>
          <w:rFonts w:ascii="Times New Roman" w:hAnsi="Times New Roman" w:cs="Times New Roman"/>
          <w:sz w:val="24"/>
          <w:szCs w:val="24"/>
        </w:rPr>
        <w:t xml:space="preserve"> </w:t>
      </w:r>
      <w:r w:rsidR="00356497" w:rsidRPr="00340AC1">
        <w:rPr>
          <w:rFonts w:ascii="Times New Roman" w:hAnsi="Times New Roman" w:cs="Times New Roman"/>
          <w:sz w:val="24"/>
          <w:szCs w:val="24"/>
        </w:rPr>
        <w:t>4</w:t>
      </w:r>
      <w:r w:rsidR="00917B71" w:rsidRPr="00340AC1">
        <w:rPr>
          <w:rFonts w:ascii="Times New Roman" w:hAnsi="Times New Roman" w:cs="Times New Roman"/>
          <w:sz w:val="24"/>
          <w:szCs w:val="24"/>
        </w:rPr>
        <w:t xml:space="preserve"> input nodes, </w:t>
      </w:r>
      <w:r w:rsidR="00356497" w:rsidRPr="00340AC1">
        <w:rPr>
          <w:rFonts w:ascii="Times New Roman" w:hAnsi="Times New Roman" w:cs="Times New Roman"/>
          <w:sz w:val="24"/>
          <w:szCs w:val="24"/>
        </w:rPr>
        <w:t xml:space="preserve">5 </w:t>
      </w:r>
      <w:r w:rsidRPr="00340AC1">
        <w:rPr>
          <w:rFonts w:ascii="Times New Roman" w:hAnsi="Times New Roman" w:cs="Times New Roman"/>
          <w:sz w:val="24"/>
          <w:szCs w:val="24"/>
        </w:rPr>
        <w:t>hidden nodes</w:t>
      </w:r>
      <w:r w:rsidR="00917B71" w:rsidRPr="00340AC1">
        <w:rPr>
          <w:rFonts w:ascii="Times New Roman" w:hAnsi="Times New Roman" w:cs="Times New Roman"/>
          <w:sz w:val="24"/>
          <w:szCs w:val="24"/>
        </w:rPr>
        <w:t>, and 1 output node</w:t>
      </w:r>
      <w:r w:rsidR="0065523B" w:rsidRPr="00340AC1">
        <w:rPr>
          <w:rFonts w:ascii="Times New Roman" w:hAnsi="Times New Roman" w:cs="Times New Roman"/>
          <w:sz w:val="24"/>
          <w:szCs w:val="24"/>
        </w:rPr>
        <w:t xml:space="preserve"> </w:t>
      </w:r>
      <w:r w:rsidR="003C09C3" w:rsidRPr="00340AC1">
        <w:rPr>
          <w:rFonts w:ascii="Times New Roman" w:hAnsi="Times New Roman" w:cs="Times New Roman"/>
          <w:sz w:val="24"/>
          <w:szCs w:val="24"/>
        </w:rPr>
        <w:t>as depicted</w:t>
      </w:r>
      <w:r w:rsidR="0065523B" w:rsidRPr="00340AC1">
        <w:rPr>
          <w:rFonts w:ascii="Times New Roman" w:hAnsi="Times New Roman" w:cs="Times New Roman"/>
          <w:sz w:val="24"/>
          <w:szCs w:val="24"/>
        </w:rPr>
        <w:t xml:space="preserve"> in Figure </w:t>
      </w:r>
      <w:r w:rsidR="004806FD">
        <w:rPr>
          <w:rFonts w:ascii="Times New Roman" w:hAnsi="Times New Roman" w:cs="Times New Roman"/>
          <w:sz w:val="24"/>
          <w:szCs w:val="24"/>
        </w:rPr>
        <w:t>4.4</w:t>
      </w:r>
      <w:r w:rsidR="005B5D37" w:rsidRPr="00340AC1">
        <w:rPr>
          <w:rFonts w:ascii="Times New Roman" w:hAnsi="Times New Roman" w:cs="Times New Roman"/>
          <w:sz w:val="24"/>
          <w:szCs w:val="24"/>
        </w:rPr>
        <w:t>.</w:t>
      </w:r>
      <w:r w:rsidR="0065523B" w:rsidRPr="00340AC1">
        <w:rPr>
          <w:rFonts w:ascii="Times New Roman" w:hAnsi="Times New Roman" w:cs="Times New Roman"/>
          <w:sz w:val="24"/>
          <w:szCs w:val="24"/>
        </w:rPr>
        <w:t xml:space="preserve"> </w:t>
      </w:r>
      <w:r w:rsidR="00356497" w:rsidRPr="00340AC1">
        <w:rPr>
          <w:rFonts w:ascii="Times New Roman" w:hAnsi="Times New Roman" w:cs="Times New Roman"/>
          <w:sz w:val="24"/>
          <w:szCs w:val="24"/>
        </w:rPr>
        <w:t xml:space="preserve">This is a univariate model, subsequently the sole inputs for the network model are lagged variables. </w:t>
      </w:r>
      <w:r w:rsidR="0065523B" w:rsidRPr="00340AC1">
        <w:rPr>
          <w:rFonts w:ascii="Times New Roman" w:hAnsi="Times New Roman" w:cs="Times New Roman"/>
          <w:sz w:val="24"/>
          <w:szCs w:val="24"/>
        </w:rPr>
        <w:t>This is a simple neural architecture, and more complex deep learning models</w:t>
      </w:r>
      <w:r w:rsidR="00B93E56" w:rsidRPr="00340AC1">
        <w:rPr>
          <w:rFonts w:ascii="Times New Roman" w:hAnsi="Times New Roman" w:cs="Times New Roman"/>
          <w:sz w:val="24"/>
          <w:szCs w:val="24"/>
        </w:rPr>
        <w:t xml:space="preserve"> with additional features and hidden layers may have</w:t>
      </w:r>
      <w:r w:rsidR="00917B71" w:rsidRPr="00340AC1">
        <w:rPr>
          <w:rFonts w:ascii="Times New Roman" w:hAnsi="Times New Roman" w:cs="Times New Roman"/>
          <w:sz w:val="24"/>
          <w:szCs w:val="24"/>
        </w:rPr>
        <w:t xml:space="preserve"> greater prediction capability when modeling a complex series like Real GDP</w:t>
      </w:r>
      <w:r w:rsidR="00B93E56" w:rsidRPr="00340AC1">
        <w:rPr>
          <w:rFonts w:ascii="Times New Roman" w:hAnsi="Times New Roman" w:cs="Times New Roman"/>
          <w:sz w:val="24"/>
          <w:szCs w:val="24"/>
        </w:rPr>
        <w:t xml:space="preserve">. </w:t>
      </w:r>
      <w:r w:rsidR="0065523B" w:rsidRPr="00340AC1">
        <w:rPr>
          <w:rFonts w:ascii="Times New Roman" w:hAnsi="Times New Roman" w:cs="Times New Roman"/>
          <w:sz w:val="24"/>
          <w:szCs w:val="24"/>
        </w:rPr>
        <w:t xml:space="preserve">However, the purpose of this study was to </w:t>
      </w:r>
      <w:r w:rsidR="00B93E56" w:rsidRPr="00340AC1">
        <w:rPr>
          <w:rFonts w:ascii="Times New Roman" w:hAnsi="Times New Roman" w:cs="Times New Roman"/>
          <w:sz w:val="24"/>
          <w:szCs w:val="24"/>
        </w:rPr>
        <w:t>assess</w:t>
      </w:r>
      <w:r w:rsidR="0065523B" w:rsidRPr="00340AC1">
        <w:rPr>
          <w:rFonts w:ascii="Times New Roman" w:hAnsi="Times New Roman" w:cs="Times New Roman"/>
          <w:sz w:val="24"/>
          <w:szCs w:val="24"/>
        </w:rPr>
        <w:t xml:space="preserve"> the effectiveness of </w:t>
      </w:r>
      <w:r w:rsidR="000F39A8" w:rsidRPr="00340AC1">
        <w:rPr>
          <w:rFonts w:ascii="Times New Roman" w:hAnsi="Times New Roman" w:cs="Times New Roman"/>
          <w:sz w:val="24"/>
          <w:szCs w:val="24"/>
        </w:rPr>
        <w:t xml:space="preserve">our regime </w:t>
      </w:r>
      <w:r w:rsidR="0065523B" w:rsidRPr="00340AC1">
        <w:rPr>
          <w:rFonts w:ascii="Times New Roman" w:hAnsi="Times New Roman" w:cs="Times New Roman"/>
          <w:sz w:val="24"/>
          <w:szCs w:val="24"/>
        </w:rPr>
        <w:t xml:space="preserve">switching </w:t>
      </w:r>
      <w:r w:rsidR="00B93E56" w:rsidRPr="00340AC1">
        <w:rPr>
          <w:rFonts w:ascii="Times New Roman" w:hAnsi="Times New Roman" w:cs="Times New Roman"/>
          <w:sz w:val="24"/>
          <w:szCs w:val="24"/>
        </w:rPr>
        <w:t>data partitioning algorithm</w:t>
      </w:r>
      <w:r w:rsidR="00917B71" w:rsidRPr="00340AC1">
        <w:rPr>
          <w:rFonts w:ascii="Times New Roman" w:hAnsi="Times New Roman" w:cs="Times New Roman"/>
          <w:sz w:val="24"/>
          <w:szCs w:val="24"/>
        </w:rPr>
        <w:t xml:space="preserve"> in</w:t>
      </w:r>
      <w:r w:rsidR="000F39A8" w:rsidRPr="00340AC1">
        <w:rPr>
          <w:rFonts w:ascii="Times New Roman" w:hAnsi="Times New Roman" w:cs="Times New Roman"/>
          <w:sz w:val="24"/>
          <w:szCs w:val="24"/>
        </w:rPr>
        <w:t xml:space="preserve"> improving</w:t>
      </w:r>
      <w:r w:rsidR="00917B71" w:rsidRPr="00340AC1">
        <w:rPr>
          <w:rFonts w:ascii="Times New Roman" w:hAnsi="Times New Roman" w:cs="Times New Roman"/>
          <w:sz w:val="24"/>
          <w:szCs w:val="24"/>
        </w:rPr>
        <w:t xml:space="preserve"> model performance</w:t>
      </w:r>
      <w:r w:rsidR="0065523B" w:rsidRPr="00340AC1">
        <w:rPr>
          <w:rFonts w:ascii="Times New Roman" w:hAnsi="Times New Roman" w:cs="Times New Roman"/>
          <w:sz w:val="24"/>
          <w:szCs w:val="24"/>
        </w:rPr>
        <w:t xml:space="preserve">, so </w:t>
      </w:r>
      <w:r w:rsidR="00B93E56" w:rsidRPr="00340AC1">
        <w:rPr>
          <w:rFonts w:ascii="Times New Roman" w:hAnsi="Times New Roman" w:cs="Times New Roman"/>
          <w:sz w:val="24"/>
          <w:szCs w:val="24"/>
        </w:rPr>
        <w:t xml:space="preserve">a simple architecture was used for the </w:t>
      </w:r>
      <w:r w:rsidR="00917B71" w:rsidRPr="00340AC1">
        <w:rPr>
          <w:rFonts w:ascii="Times New Roman" w:hAnsi="Times New Roman" w:cs="Times New Roman"/>
          <w:sz w:val="24"/>
          <w:szCs w:val="24"/>
        </w:rPr>
        <w:t>sake of</w:t>
      </w:r>
      <w:r w:rsidR="000F39A8" w:rsidRPr="00340AC1">
        <w:rPr>
          <w:rFonts w:ascii="Times New Roman" w:hAnsi="Times New Roman" w:cs="Times New Roman"/>
          <w:sz w:val="24"/>
          <w:szCs w:val="24"/>
        </w:rPr>
        <w:t xml:space="preserve"> result</w:t>
      </w:r>
      <w:r w:rsidR="00917B71" w:rsidRPr="00340AC1">
        <w:rPr>
          <w:rFonts w:ascii="Times New Roman" w:hAnsi="Times New Roman" w:cs="Times New Roman"/>
          <w:sz w:val="24"/>
          <w:szCs w:val="24"/>
        </w:rPr>
        <w:t xml:space="preserve"> </w:t>
      </w:r>
      <w:r w:rsidR="00B93E56" w:rsidRPr="00340AC1">
        <w:rPr>
          <w:rFonts w:ascii="Times New Roman" w:hAnsi="Times New Roman" w:cs="Times New Roman"/>
          <w:sz w:val="24"/>
          <w:szCs w:val="24"/>
        </w:rPr>
        <w:t>interpretability</w:t>
      </w:r>
      <w:r w:rsidR="00917B71" w:rsidRPr="00340AC1">
        <w:rPr>
          <w:rFonts w:ascii="Times New Roman" w:hAnsi="Times New Roman" w:cs="Times New Roman"/>
          <w:sz w:val="24"/>
          <w:szCs w:val="24"/>
        </w:rPr>
        <w:t>.</w:t>
      </w:r>
    </w:p>
    <w:p w14:paraId="7843444F" w14:textId="6AA3C9DF" w:rsidR="00A11E65" w:rsidRPr="00340AC1" w:rsidRDefault="00356497" w:rsidP="0065523B">
      <w:pPr>
        <w:spacing w:line="360" w:lineRule="auto"/>
        <w:jc w:val="center"/>
        <w:rPr>
          <w:rFonts w:ascii="Times New Roman" w:hAnsi="Times New Roman" w:cs="Times New Roman"/>
          <w:b/>
          <w:bCs/>
          <w:sz w:val="24"/>
          <w:szCs w:val="24"/>
        </w:rPr>
      </w:pPr>
      <w:r w:rsidRPr="00340AC1">
        <w:rPr>
          <w:noProof/>
        </w:rPr>
        <w:lastRenderedPageBreak/>
        <w:drawing>
          <wp:inline distT="0" distB="0" distL="0" distR="0" wp14:anchorId="7B140D55" wp14:editId="49D1B378">
            <wp:extent cx="4910173" cy="2582562"/>
            <wp:effectExtent l="0" t="0" r="508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2557" cy="2583816"/>
                    </a:xfrm>
                    <a:prstGeom prst="rect">
                      <a:avLst/>
                    </a:prstGeom>
                  </pic:spPr>
                </pic:pic>
              </a:graphicData>
            </a:graphic>
          </wp:inline>
        </w:drawing>
      </w:r>
    </w:p>
    <w:p w14:paraId="43E6D881" w14:textId="61B553C2" w:rsidR="00095C2D" w:rsidRPr="00340AC1" w:rsidRDefault="0065523B" w:rsidP="00095C2D">
      <w:pPr>
        <w:spacing w:line="360" w:lineRule="auto"/>
        <w:jc w:val="center"/>
        <w:rPr>
          <w:rFonts w:ascii="Times New Roman" w:hAnsi="Times New Roman" w:cs="Times New Roman"/>
          <w:i/>
          <w:iCs/>
          <w:sz w:val="18"/>
          <w:szCs w:val="18"/>
        </w:rPr>
      </w:pPr>
      <w:r w:rsidRPr="00340AC1">
        <w:rPr>
          <w:rFonts w:ascii="Times New Roman" w:hAnsi="Times New Roman" w:cs="Times New Roman"/>
          <w:b/>
          <w:bCs/>
          <w:i/>
          <w:iCs/>
          <w:sz w:val="18"/>
          <w:szCs w:val="18"/>
        </w:rPr>
        <w:t xml:space="preserve">Figure </w:t>
      </w:r>
      <w:r w:rsidR="00812CA1" w:rsidRPr="00340AC1">
        <w:rPr>
          <w:rFonts w:ascii="Times New Roman" w:hAnsi="Times New Roman" w:cs="Times New Roman"/>
          <w:b/>
          <w:bCs/>
          <w:i/>
          <w:iCs/>
          <w:sz w:val="18"/>
          <w:szCs w:val="18"/>
        </w:rPr>
        <w:t>4.4</w:t>
      </w:r>
      <w:r w:rsidR="00336A67" w:rsidRPr="00340AC1">
        <w:rPr>
          <w:rFonts w:ascii="Times New Roman" w:hAnsi="Times New Roman" w:cs="Times New Roman"/>
          <w:b/>
          <w:bCs/>
          <w:i/>
          <w:iCs/>
          <w:sz w:val="18"/>
          <w:szCs w:val="18"/>
        </w:rPr>
        <w:t xml:space="preserve"> </w:t>
      </w:r>
      <w:r w:rsidR="00336A67" w:rsidRPr="00340AC1">
        <w:rPr>
          <w:rFonts w:ascii="Times New Roman" w:hAnsi="Times New Roman" w:cs="Times New Roman"/>
          <w:i/>
          <w:iCs/>
          <w:sz w:val="18"/>
          <w:szCs w:val="18"/>
        </w:rPr>
        <w:t>Neural Network Architecture for proposed research</w:t>
      </w:r>
    </w:p>
    <w:p w14:paraId="64F3B362" w14:textId="6DA54942" w:rsidR="001C19F6" w:rsidRPr="00340AC1" w:rsidRDefault="00E45259" w:rsidP="00A27ABB">
      <w:pPr>
        <w:pStyle w:val="ListParagraph"/>
        <w:numPr>
          <w:ilvl w:val="1"/>
          <w:numId w:val="17"/>
        </w:numPr>
        <w:spacing w:line="360" w:lineRule="auto"/>
        <w:rPr>
          <w:rFonts w:ascii="Times New Roman" w:hAnsi="Times New Roman" w:cs="Times New Roman"/>
          <w:b/>
          <w:bCs/>
          <w:sz w:val="24"/>
          <w:szCs w:val="24"/>
        </w:rPr>
      </w:pPr>
      <w:r w:rsidRPr="00340AC1">
        <w:rPr>
          <w:rFonts w:ascii="Times New Roman" w:hAnsi="Times New Roman" w:cs="Times New Roman"/>
          <w:b/>
          <w:bCs/>
          <w:sz w:val="24"/>
          <w:szCs w:val="24"/>
        </w:rPr>
        <w:t>Measuring Forecast Accuracy</w:t>
      </w:r>
    </w:p>
    <w:p w14:paraId="743592D6" w14:textId="44E5BCB6" w:rsidR="001C19F6" w:rsidRPr="00340AC1" w:rsidRDefault="001C19F6" w:rsidP="005B5D37">
      <w:pPr>
        <w:spacing w:line="360" w:lineRule="auto"/>
        <w:ind w:firstLine="360"/>
        <w:rPr>
          <w:rFonts w:ascii="Times New Roman" w:hAnsi="Times New Roman" w:cs="Times New Roman"/>
          <w:sz w:val="24"/>
          <w:szCs w:val="24"/>
        </w:rPr>
      </w:pPr>
      <w:r w:rsidRPr="00340AC1">
        <w:rPr>
          <w:rFonts w:ascii="Times New Roman" w:hAnsi="Times New Roman" w:cs="Times New Roman"/>
          <w:sz w:val="24"/>
          <w:szCs w:val="24"/>
        </w:rPr>
        <w:t xml:space="preserve">To </w:t>
      </w:r>
      <w:r w:rsidR="00E45259" w:rsidRPr="00340AC1">
        <w:rPr>
          <w:rFonts w:ascii="Times New Roman" w:hAnsi="Times New Roman" w:cs="Times New Roman"/>
          <w:sz w:val="24"/>
          <w:szCs w:val="24"/>
        </w:rPr>
        <w:t>measure forecast accuracy,</w:t>
      </w:r>
      <w:r w:rsidRPr="00340AC1">
        <w:rPr>
          <w:rFonts w:ascii="Times New Roman" w:hAnsi="Times New Roman" w:cs="Times New Roman"/>
          <w:sz w:val="24"/>
          <w:szCs w:val="24"/>
        </w:rPr>
        <w:t xml:space="preserve"> we compute 1-step ahead rolling forecasts, conducting regressions on subsamples of the </w:t>
      </w:r>
      <w:r w:rsidR="00E45259" w:rsidRPr="00340AC1">
        <w:rPr>
          <w:rFonts w:ascii="Times New Roman" w:hAnsi="Times New Roman" w:cs="Times New Roman"/>
          <w:sz w:val="24"/>
          <w:szCs w:val="24"/>
        </w:rPr>
        <w:t xml:space="preserve">20-year Real GDP </w:t>
      </w:r>
      <w:r w:rsidRPr="00340AC1">
        <w:rPr>
          <w:rFonts w:ascii="Times New Roman" w:hAnsi="Times New Roman" w:cs="Times New Roman"/>
          <w:sz w:val="24"/>
          <w:szCs w:val="24"/>
        </w:rPr>
        <w:t>dataset.</w:t>
      </w:r>
      <w:r w:rsidR="007F24B3" w:rsidRPr="00340AC1">
        <w:rPr>
          <w:rFonts w:ascii="Times New Roman" w:hAnsi="Times New Roman" w:cs="Times New Roman"/>
          <w:sz w:val="24"/>
          <w:szCs w:val="24"/>
        </w:rPr>
        <w:t xml:space="preserve"> The </w:t>
      </w:r>
      <w:r w:rsidR="00733EC6" w:rsidRPr="00340AC1">
        <w:rPr>
          <w:rFonts w:ascii="Times New Roman" w:hAnsi="Times New Roman" w:cs="Times New Roman"/>
          <w:sz w:val="24"/>
          <w:szCs w:val="24"/>
        </w:rPr>
        <w:t>intuition</w:t>
      </w:r>
      <w:r w:rsidR="007F24B3" w:rsidRPr="00340AC1">
        <w:rPr>
          <w:rFonts w:ascii="Times New Roman" w:hAnsi="Times New Roman" w:cs="Times New Roman"/>
          <w:sz w:val="24"/>
          <w:szCs w:val="24"/>
        </w:rPr>
        <w:t xml:space="preserve"> for this approach is that bias in the </w:t>
      </w:r>
      <w:r w:rsidR="00733EC6" w:rsidRPr="00340AC1">
        <w:rPr>
          <w:rFonts w:ascii="Times New Roman" w:hAnsi="Times New Roman" w:cs="Times New Roman"/>
          <w:sz w:val="24"/>
          <w:szCs w:val="24"/>
        </w:rPr>
        <w:t>back-testing</w:t>
      </w:r>
      <w:r w:rsidR="007F24B3" w:rsidRPr="00340AC1">
        <w:rPr>
          <w:rFonts w:ascii="Times New Roman" w:hAnsi="Times New Roman" w:cs="Times New Roman"/>
          <w:sz w:val="24"/>
          <w:szCs w:val="24"/>
        </w:rPr>
        <w:t xml:space="preserve"> process can lead to inaccurate results. Factors that have driven the market in the past might not be important to current activity, so conducting forecasting across the entirety of the time series yields</w:t>
      </w:r>
      <w:r w:rsidR="00733EC6" w:rsidRPr="00340AC1">
        <w:rPr>
          <w:rFonts w:ascii="Times New Roman" w:hAnsi="Times New Roman" w:cs="Times New Roman"/>
          <w:sz w:val="24"/>
          <w:szCs w:val="24"/>
        </w:rPr>
        <w:t xml:space="preserve"> more reliable results. </w:t>
      </w:r>
      <w:r w:rsidRPr="00340AC1">
        <w:rPr>
          <w:rFonts w:ascii="Times New Roman" w:hAnsi="Times New Roman" w:cs="Times New Roman"/>
          <w:sz w:val="24"/>
          <w:szCs w:val="24"/>
        </w:rPr>
        <w:t>M</w:t>
      </w:r>
      <w:r w:rsidR="00111CC8" w:rsidRPr="00340AC1">
        <w:rPr>
          <w:rFonts w:ascii="Times New Roman" w:hAnsi="Times New Roman" w:cs="Times New Roman"/>
          <w:sz w:val="24"/>
          <w:szCs w:val="24"/>
        </w:rPr>
        <w:t>ean Squared Prediction Error (M</w:t>
      </w:r>
      <w:r w:rsidR="000F39A8" w:rsidRPr="00340AC1">
        <w:rPr>
          <w:rFonts w:ascii="Times New Roman" w:hAnsi="Times New Roman" w:cs="Times New Roman"/>
          <w:sz w:val="24"/>
          <w:szCs w:val="24"/>
        </w:rPr>
        <w:t>SP</w:t>
      </w:r>
      <w:r w:rsidR="00111CC8" w:rsidRPr="00340AC1">
        <w:rPr>
          <w:rFonts w:ascii="Times New Roman" w:hAnsi="Times New Roman" w:cs="Times New Roman"/>
          <w:sz w:val="24"/>
          <w:szCs w:val="24"/>
        </w:rPr>
        <w:t xml:space="preserve">E) </w:t>
      </w:r>
      <w:r w:rsidRPr="00340AC1">
        <w:rPr>
          <w:rFonts w:ascii="Times New Roman" w:hAnsi="Times New Roman" w:cs="Times New Roman"/>
          <w:sz w:val="24"/>
          <w:szCs w:val="24"/>
        </w:rPr>
        <w:t xml:space="preserve">is averaged from </w:t>
      </w:r>
      <w:r w:rsidR="003C62A7" w:rsidRPr="00340AC1">
        <w:rPr>
          <w:rFonts w:ascii="Times New Roman" w:hAnsi="Times New Roman" w:cs="Times New Roman"/>
          <w:sz w:val="24"/>
          <w:szCs w:val="24"/>
        </w:rPr>
        <w:t xml:space="preserve">the result of 67 </w:t>
      </w:r>
      <w:r w:rsidRPr="00340AC1">
        <w:rPr>
          <w:rFonts w:ascii="Times New Roman" w:hAnsi="Times New Roman" w:cs="Times New Roman"/>
          <w:sz w:val="24"/>
          <w:szCs w:val="24"/>
        </w:rPr>
        <w:t>rolling forecasts</w:t>
      </w:r>
      <w:r w:rsidR="00BD5AE2" w:rsidRPr="00340AC1">
        <w:rPr>
          <w:rFonts w:ascii="Times New Roman" w:hAnsi="Times New Roman" w:cs="Times New Roman"/>
          <w:sz w:val="24"/>
          <w:szCs w:val="24"/>
        </w:rPr>
        <w:t xml:space="preserve"> used</w:t>
      </w:r>
      <w:r w:rsidRPr="00340AC1">
        <w:rPr>
          <w:rFonts w:ascii="Times New Roman" w:hAnsi="Times New Roman" w:cs="Times New Roman"/>
          <w:sz w:val="24"/>
          <w:szCs w:val="24"/>
        </w:rPr>
        <w:t xml:space="preserve"> to calculate model accuracy. Model accuracy is then benchmarked against </w:t>
      </w:r>
      <w:r w:rsidR="00111CC8" w:rsidRPr="00340AC1">
        <w:rPr>
          <w:rFonts w:ascii="Times New Roman" w:hAnsi="Times New Roman" w:cs="Times New Roman"/>
          <w:sz w:val="24"/>
          <w:szCs w:val="24"/>
        </w:rPr>
        <w:t>the averaged M</w:t>
      </w:r>
      <w:r w:rsidR="000F39A8" w:rsidRPr="00340AC1">
        <w:rPr>
          <w:rFonts w:ascii="Times New Roman" w:hAnsi="Times New Roman" w:cs="Times New Roman"/>
          <w:sz w:val="24"/>
          <w:szCs w:val="24"/>
        </w:rPr>
        <w:t>SP</w:t>
      </w:r>
      <w:r w:rsidR="00111CC8" w:rsidRPr="00340AC1">
        <w:rPr>
          <w:rFonts w:ascii="Times New Roman" w:hAnsi="Times New Roman" w:cs="Times New Roman"/>
          <w:sz w:val="24"/>
          <w:szCs w:val="24"/>
        </w:rPr>
        <w:t>E f</w:t>
      </w:r>
      <w:r w:rsidR="003C62A7" w:rsidRPr="00340AC1">
        <w:rPr>
          <w:rFonts w:ascii="Times New Roman" w:hAnsi="Times New Roman" w:cs="Times New Roman"/>
          <w:sz w:val="24"/>
          <w:szCs w:val="24"/>
        </w:rPr>
        <w:t>ro</w:t>
      </w:r>
      <w:r w:rsidR="00111CC8" w:rsidRPr="00340AC1">
        <w:rPr>
          <w:rFonts w:ascii="Times New Roman" w:hAnsi="Times New Roman" w:cs="Times New Roman"/>
          <w:sz w:val="24"/>
          <w:szCs w:val="24"/>
        </w:rPr>
        <w:t xml:space="preserve">m </w:t>
      </w:r>
      <w:r w:rsidRPr="00340AC1">
        <w:rPr>
          <w:rFonts w:ascii="Times New Roman" w:hAnsi="Times New Roman" w:cs="Times New Roman"/>
          <w:sz w:val="24"/>
          <w:szCs w:val="24"/>
        </w:rPr>
        <w:t xml:space="preserve">the same </w:t>
      </w:r>
      <w:r w:rsidR="003C62A7" w:rsidRPr="00340AC1">
        <w:rPr>
          <w:rFonts w:ascii="Times New Roman" w:hAnsi="Times New Roman" w:cs="Times New Roman"/>
          <w:sz w:val="24"/>
          <w:szCs w:val="24"/>
        </w:rPr>
        <w:t>F</w:t>
      </w:r>
      <w:r w:rsidRPr="00340AC1">
        <w:rPr>
          <w:rFonts w:ascii="Times New Roman" w:hAnsi="Times New Roman" w:cs="Times New Roman"/>
          <w:sz w:val="24"/>
          <w:szCs w:val="24"/>
        </w:rPr>
        <w:t>eed</w:t>
      </w:r>
      <w:r w:rsidR="00BD5AE2" w:rsidRPr="00340AC1">
        <w:rPr>
          <w:rFonts w:ascii="Times New Roman" w:hAnsi="Times New Roman" w:cs="Times New Roman"/>
          <w:sz w:val="24"/>
          <w:szCs w:val="24"/>
        </w:rPr>
        <w:t>-F</w:t>
      </w:r>
      <w:r w:rsidRPr="00340AC1">
        <w:rPr>
          <w:rFonts w:ascii="Times New Roman" w:hAnsi="Times New Roman" w:cs="Times New Roman"/>
          <w:sz w:val="24"/>
          <w:szCs w:val="24"/>
        </w:rPr>
        <w:t xml:space="preserve">orward </w:t>
      </w:r>
      <w:r w:rsidR="003C62A7" w:rsidRPr="00340AC1">
        <w:rPr>
          <w:rFonts w:ascii="Times New Roman" w:hAnsi="Times New Roman" w:cs="Times New Roman"/>
          <w:sz w:val="24"/>
          <w:szCs w:val="24"/>
        </w:rPr>
        <w:t>N</w:t>
      </w:r>
      <w:r w:rsidRPr="00340AC1">
        <w:rPr>
          <w:rFonts w:ascii="Times New Roman" w:hAnsi="Times New Roman" w:cs="Times New Roman"/>
          <w:sz w:val="24"/>
          <w:szCs w:val="24"/>
        </w:rPr>
        <w:t xml:space="preserve">eural </w:t>
      </w:r>
      <w:r w:rsidR="003C62A7" w:rsidRPr="00340AC1">
        <w:rPr>
          <w:rFonts w:ascii="Times New Roman" w:hAnsi="Times New Roman" w:cs="Times New Roman"/>
          <w:sz w:val="24"/>
          <w:szCs w:val="24"/>
        </w:rPr>
        <w:t>N</w:t>
      </w:r>
      <w:r w:rsidRPr="00340AC1">
        <w:rPr>
          <w:rFonts w:ascii="Times New Roman" w:hAnsi="Times New Roman" w:cs="Times New Roman"/>
          <w:sz w:val="24"/>
          <w:szCs w:val="24"/>
        </w:rPr>
        <w:t xml:space="preserve">etwork </w:t>
      </w:r>
      <w:r w:rsidR="00BD5AE2" w:rsidRPr="00340AC1">
        <w:rPr>
          <w:rFonts w:ascii="Times New Roman" w:hAnsi="Times New Roman" w:cs="Times New Roman"/>
          <w:sz w:val="24"/>
          <w:szCs w:val="24"/>
        </w:rPr>
        <w:t>in</w:t>
      </w:r>
      <w:r w:rsidR="003C62A7" w:rsidRPr="00340AC1">
        <w:rPr>
          <w:rFonts w:ascii="Times New Roman" w:hAnsi="Times New Roman" w:cs="Times New Roman"/>
          <w:sz w:val="24"/>
          <w:szCs w:val="24"/>
        </w:rPr>
        <w:t xml:space="preserve"> the same forecasted periods </w:t>
      </w:r>
      <w:r w:rsidRPr="00340AC1">
        <w:rPr>
          <w:rFonts w:ascii="Times New Roman" w:hAnsi="Times New Roman" w:cs="Times New Roman"/>
          <w:sz w:val="24"/>
          <w:szCs w:val="24"/>
        </w:rPr>
        <w:t>trained on full batches of training data. Visualization of this approach outlined in figure</w:t>
      </w:r>
      <w:r w:rsidR="00812CA1" w:rsidRPr="00340AC1">
        <w:rPr>
          <w:rFonts w:ascii="Times New Roman" w:hAnsi="Times New Roman" w:cs="Times New Roman"/>
          <w:sz w:val="24"/>
          <w:szCs w:val="24"/>
        </w:rPr>
        <w:t xml:space="preserve"> 4.5</w:t>
      </w:r>
      <w:r w:rsidRPr="00340AC1">
        <w:rPr>
          <w:rFonts w:ascii="Times New Roman" w:hAnsi="Times New Roman" w:cs="Times New Roman"/>
          <w:sz w:val="24"/>
          <w:szCs w:val="24"/>
        </w:rPr>
        <w:t>.</w:t>
      </w:r>
    </w:p>
    <w:p w14:paraId="464F0C96" w14:textId="5E781A9D" w:rsidR="001C19F6" w:rsidRPr="00340AC1" w:rsidRDefault="003F319E" w:rsidP="001C19F6">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0A1D69F" wp14:editId="283D9CDA">
            <wp:extent cx="4017732" cy="1890394"/>
            <wp:effectExtent l="0" t="0" r="1905"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32859" cy="1897511"/>
                    </a:xfrm>
                    <a:prstGeom prst="rect">
                      <a:avLst/>
                    </a:prstGeom>
                  </pic:spPr>
                </pic:pic>
              </a:graphicData>
            </a:graphic>
          </wp:inline>
        </w:drawing>
      </w:r>
    </w:p>
    <w:p w14:paraId="355B7940" w14:textId="51BF982C" w:rsidR="003C62A7" w:rsidRPr="00340AC1" w:rsidRDefault="001C19F6" w:rsidP="00095C2D">
      <w:pPr>
        <w:spacing w:line="360" w:lineRule="auto"/>
        <w:jc w:val="center"/>
        <w:rPr>
          <w:rFonts w:ascii="Times New Roman" w:hAnsi="Times New Roman" w:cs="Times New Roman"/>
          <w:i/>
          <w:iCs/>
          <w:sz w:val="24"/>
          <w:szCs w:val="24"/>
        </w:rPr>
      </w:pPr>
      <w:r w:rsidRPr="00340AC1">
        <w:rPr>
          <w:rFonts w:ascii="Times New Roman" w:hAnsi="Times New Roman" w:cs="Times New Roman"/>
          <w:b/>
          <w:bCs/>
          <w:i/>
          <w:iCs/>
          <w:sz w:val="20"/>
          <w:szCs w:val="20"/>
        </w:rPr>
        <w:t xml:space="preserve">Figure </w:t>
      </w:r>
      <w:r w:rsidR="00812CA1" w:rsidRPr="00340AC1">
        <w:rPr>
          <w:rFonts w:ascii="Times New Roman" w:hAnsi="Times New Roman" w:cs="Times New Roman"/>
          <w:b/>
          <w:bCs/>
          <w:i/>
          <w:iCs/>
          <w:sz w:val="20"/>
          <w:szCs w:val="20"/>
        </w:rPr>
        <w:t>4.5</w:t>
      </w:r>
      <w:r w:rsidR="00336A67" w:rsidRPr="00340AC1">
        <w:rPr>
          <w:rFonts w:ascii="Times New Roman" w:hAnsi="Times New Roman" w:cs="Times New Roman"/>
          <w:b/>
          <w:bCs/>
          <w:i/>
          <w:iCs/>
          <w:sz w:val="20"/>
          <w:szCs w:val="20"/>
        </w:rPr>
        <w:t xml:space="preserve"> </w:t>
      </w:r>
      <w:r w:rsidR="00336A67" w:rsidRPr="00340AC1">
        <w:rPr>
          <w:rFonts w:ascii="Times New Roman" w:hAnsi="Times New Roman" w:cs="Times New Roman"/>
          <w:i/>
          <w:iCs/>
          <w:sz w:val="20"/>
          <w:szCs w:val="20"/>
        </w:rPr>
        <w:t>Approach for measuring forecast accuracy</w:t>
      </w:r>
      <w:r w:rsidR="008C2465">
        <w:rPr>
          <w:rFonts w:ascii="Times New Roman" w:hAnsi="Times New Roman" w:cs="Times New Roman"/>
          <w:i/>
          <w:iCs/>
          <w:sz w:val="20"/>
          <w:szCs w:val="20"/>
        </w:rPr>
        <w:t xml:space="preserve"> (</w:t>
      </w:r>
      <w:r w:rsidR="004806FD">
        <w:rPr>
          <w:rFonts w:ascii="Times New Roman" w:hAnsi="Times New Roman" w:cs="Times New Roman"/>
          <w:i/>
          <w:iCs/>
          <w:sz w:val="20"/>
          <w:szCs w:val="20"/>
        </w:rPr>
        <w:t>8</w:t>
      </w:r>
      <w:r w:rsidR="008C2465">
        <w:rPr>
          <w:rFonts w:ascii="Times New Roman" w:hAnsi="Times New Roman" w:cs="Times New Roman"/>
          <w:i/>
          <w:iCs/>
          <w:sz w:val="20"/>
          <w:szCs w:val="20"/>
        </w:rPr>
        <w:t>).</w:t>
      </w:r>
    </w:p>
    <w:p w14:paraId="2BB75847" w14:textId="5AE11B2A" w:rsidR="00356497" w:rsidRPr="00340AC1" w:rsidRDefault="00356497" w:rsidP="00A27ABB">
      <w:pPr>
        <w:pStyle w:val="ListParagraph"/>
        <w:numPr>
          <w:ilvl w:val="0"/>
          <w:numId w:val="15"/>
        </w:numPr>
        <w:spacing w:line="360" w:lineRule="auto"/>
        <w:rPr>
          <w:rFonts w:ascii="Times New Roman" w:eastAsiaTheme="minorEastAsia" w:hAnsi="Times New Roman" w:cs="Times New Roman"/>
          <w:b/>
          <w:bCs/>
          <w:sz w:val="28"/>
          <w:szCs w:val="28"/>
        </w:rPr>
      </w:pPr>
      <w:r w:rsidRPr="00340AC1">
        <w:rPr>
          <w:rFonts w:ascii="Times New Roman" w:eastAsiaTheme="minorEastAsia" w:hAnsi="Times New Roman" w:cs="Times New Roman"/>
          <w:b/>
          <w:bCs/>
          <w:sz w:val="28"/>
          <w:szCs w:val="28"/>
        </w:rPr>
        <w:lastRenderedPageBreak/>
        <w:t>Results</w:t>
      </w:r>
    </w:p>
    <w:p w14:paraId="561374B2" w14:textId="14B8C2EB" w:rsidR="00356497" w:rsidRPr="00340AC1" w:rsidRDefault="00095C2D" w:rsidP="005B5D37">
      <w:pPr>
        <w:spacing w:line="360" w:lineRule="auto"/>
        <w:ind w:left="360" w:firstLine="360"/>
        <w:rPr>
          <w:rFonts w:ascii="Times New Roman" w:eastAsiaTheme="minorEastAsia" w:hAnsi="Times New Roman" w:cs="Times New Roman"/>
          <w:sz w:val="24"/>
          <w:szCs w:val="24"/>
        </w:rPr>
      </w:pPr>
      <w:r w:rsidRPr="00340AC1">
        <w:rPr>
          <w:rFonts w:ascii="Times New Roman" w:hAnsi="Times New Roman" w:cs="Times New Roman"/>
          <w:sz w:val="24"/>
          <w:szCs w:val="24"/>
        </w:rPr>
        <w:t xml:space="preserve">The </w:t>
      </w:r>
      <w:r w:rsidR="00BD5AE2" w:rsidRPr="00340AC1">
        <w:rPr>
          <w:rFonts w:ascii="Times New Roman" w:hAnsi="Times New Roman" w:cs="Times New Roman"/>
          <w:sz w:val="24"/>
          <w:szCs w:val="24"/>
        </w:rPr>
        <w:t>N</w:t>
      </w:r>
      <w:r w:rsidRPr="00340AC1">
        <w:rPr>
          <w:rFonts w:ascii="Times New Roman" w:hAnsi="Times New Roman" w:cs="Times New Roman"/>
          <w:sz w:val="24"/>
          <w:szCs w:val="24"/>
        </w:rPr>
        <w:t xml:space="preserve">eural </w:t>
      </w:r>
      <w:r w:rsidR="00BD5AE2" w:rsidRPr="00340AC1">
        <w:rPr>
          <w:rFonts w:ascii="Times New Roman" w:hAnsi="Times New Roman" w:cs="Times New Roman"/>
          <w:sz w:val="24"/>
          <w:szCs w:val="24"/>
        </w:rPr>
        <w:t>N</w:t>
      </w:r>
      <w:r w:rsidRPr="00340AC1">
        <w:rPr>
          <w:rFonts w:ascii="Times New Roman" w:hAnsi="Times New Roman" w:cs="Times New Roman"/>
          <w:sz w:val="24"/>
          <w:szCs w:val="24"/>
        </w:rPr>
        <w:t xml:space="preserve">etwork model </w:t>
      </w:r>
      <w:r w:rsidR="00BD5AE2" w:rsidRPr="00340AC1">
        <w:rPr>
          <w:rFonts w:ascii="Times New Roman" w:hAnsi="Times New Roman" w:cs="Times New Roman"/>
          <w:sz w:val="24"/>
          <w:szCs w:val="24"/>
        </w:rPr>
        <w:t>utilizing</w:t>
      </w:r>
      <w:r w:rsidRPr="00340AC1">
        <w:rPr>
          <w:rFonts w:ascii="Times New Roman" w:hAnsi="Times New Roman" w:cs="Times New Roman"/>
          <w:sz w:val="24"/>
          <w:szCs w:val="24"/>
        </w:rPr>
        <w:t xml:space="preserve"> HMM data partitioning realized an averaged Mean Squared Prediction Error (MPSE) of </w:t>
      </w:r>
      <w:r w:rsidRPr="00340AC1">
        <w:rPr>
          <w:rFonts w:ascii="Times New Roman" w:eastAsiaTheme="minorEastAsia" w:hAnsi="Times New Roman" w:cs="Times New Roman"/>
          <w:sz w:val="24"/>
          <w:szCs w:val="24"/>
        </w:rPr>
        <w:t>57173.4 compared to an M</w:t>
      </w:r>
      <w:r w:rsidR="00BD5AE2" w:rsidRPr="00340AC1">
        <w:rPr>
          <w:rFonts w:ascii="Times New Roman" w:eastAsiaTheme="minorEastAsia" w:hAnsi="Times New Roman" w:cs="Times New Roman"/>
          <w:sz w:val="24"/>
          <w:szCs w:val="24"/>
        </w:rPr>
        <w:t>SP</w:t>
      </w:r>
      <w:r w:rsidRPr="00340AC1">
        <w:rPr>
          <w:rFonts w:ascii="Times New Roman" w:eastAsiaTheme="minorEastAsia" w:hAnsi="Times New Roman" w:cs="Times New Roman"/>
          <w:sz w:val="24"/>
          <w:szCs w:val="24"/>
        </w:rPr>
        <w:t>E of 101749.3 from the benchmark Feed</w:t>
      </w:r>
      <w:r w:rsidR="00D369AB" w:rsidRPr="00340AC1">
        <w:rPr>
          <w:rFonts w:ascii="Times New Roman" w:eastAsiaTheme="minorEastAsia" w:hAnsi="Times New Roman" w:cs="Times New Roman"/>
          <w:sz w:val="24"/>
          <w:szCs w:val="24"/>
        </w:rPr>
        <w:t>-F</w:t>
      </w:r>
      <w:r w:rsidRPr="00340AC1">
        <w:rPr>
          <w:rFonts w:ascii="Times New Roman" w:eastAsiaTheme="minorEastAsia" w:hAnsi="Times New Roman" w:cs="Times New Roman"/>
          <w:sz w:val="24"/>
          <w:szCs w:val="24"/>
        </w:rPr>
        <w:t xml:space="preserve">orward Network without the use of our approach. </w:t>
      </w:r>
      <w:r w:rsidR="00AB091D" w:rsidRPr="00340AC1">
        <w:rPr>
          <w:rFonts w:ascii="Times New Roman" w:eastAsiaTheme="minorEastAsia" w:hAnsi="Times New Roman" w:cs="Times New Roman"/>
          <w:sz w:val="24"/>
          <w:szCs w:val="24"/>
        </w:rPr>
        <w:t>S</w:t>
      </w:r>
      <w:r w:rsidRPr="00340AC1">
        <w:rPr>
          <w:rFonts w:ascii="Times New Roman" w:eastAsiaTheme="minorEastAsia" w:hAnsi="Times New Roman" w:cs="Times New Roman"/>
          <w:sz w:val="24"/>
          <w:szCs w:val="24"/>
        </w:rPr>
        <w:t xml:space="preserve">een in figure </w:t>
      </w:r>
      <w:r w:rsidR="00812CA1" w:rsidRPr="00340AC1">
        <w:rPr>
          <w:rFonts w:ascii="Times New Roman" w:eastAsiaTheme="minorEastAsia" w:hAnsi="Times New Roman" w:cs="Times New Roman"/>
          <w:sz w:val="24"/>
          <w:szCs w:val="24"/>
        </w:rPr>
        <w:t>5.1</w:t>
      </w:r>
      <w:r w:rsidRPr="00340AC1">
        <w:rPr>
          <w:rFonts w:ascii="Times New Roman" w:eastAsiaTheme="minorEastAsia" w:hAnsi="Times New Roman" w:cs="Times New Roman"/>
          <w:sz w:val="24"/>
          <w:szCs w:val="24"/>
        </w:rPr>
        <w:t>, MPSE is significantly lower for our approach during the recessionary period of 2008, and the first 2 quarters of 2015</w:t>
      </w:r>
      <w:r w:rsidR="008377A2">
        <w:rPr>
          <w:rFonts w:ascii="Times New Roman" w:eastAsiaTheme="minorEastAsia" w:hAnsi="Times New Roman" w:cs="Times New Roman"/>
          <w:sz w:val="24"/>
          <w:szCs w:val="24"/>
        </w:rPr>
        <w:t xml:space="preserve">, and the most recent recession beginning in March of 2020. </w:t>
      </w:r>
    </w:p>
    <w:p w14:paraId="6A679073" w14:textId="61755677" w:rsidR="00095C2D" w:rsidRPr="00340AC1" w:rsidRDefault="00095C2D" w:rsidP="00095C2D">
      <w:pPr>
        <w:spacing w:line="360" w:lineRule="auto"/>
        <w:jc w:val="center"/>
        <w:rPr>
          <w:rFonts w:ascii="Times New Roman" w:hAnsi="Times New Roman" w:cs="Times New Roman"/>
          <w:b/>
          <w:bCs/>
          <w:sz w:val="20"/>
          <w:szCs w:val="20"/>
        </w:rPr>
      </w:pPr>
      <w:r w:rsidRPr="00340AC1">
        <w:rPr>
          <w:rFonts w:ascii="Times New Roman" w:hAnsi="Times New Roman" w:cs="Times New Roman"/>
          <w:b/>
          <w:bCs/>
          <w:sz w:val="20"/>
          <w:szCs w:val="20"/>
        </w:rPr>
        <w:t>Table 2: Results</w:t>
      </w:r>
    </w:p>
    <w:tbl>
      <w:tblPr>
        <w:tblStyle w:val="TableGrid"/>
        <w:tblpPr w:leftFromText="180" w:rightFromText="180" w:vertAnchor="text" w:horzAnchor="margin" w:tblpXSpec="center" w:tblpY="43"/>
        <w:tblW w:w="0" w:type="auto"/>
        <w:tblLook w:val="04A0" w:firstRow="1" w:lastRow="0" w:firstColumn="1" w:lastColumn="0" w:noHBand="0" w:noVBand="1"/>
      </w:tblPr>
      <w:tblGrid>
        <w:gridCol w:w="3061"/>
        <w:gridCol w:w="1789"/>
      </w:tblGrid>
      <w:tr w:rsidR="00340AC1" w:rsidRPr="00340AC1" w14:paraId="73C5C2C2" w14:textId="77777777" w:rsidTr="00095C2D">
        <w:tc>
          <w:tcPr>
            <w:tcW w:w="3061" w:type="dxa"/>
          </w:tcPr>
          <w:p w14:paraId="5FD55B2A" w14:textId="77777777" w:rsidR="00095C2D" w:rsidRPr="00340AC1" w:rsidRDefault="00095C2D" w:rsidP="00095C2D">
            <w:pPr>
              <w:spacing w:line="360" w:lineRule="auto"/>
              <w:jc w:val="center"/>
              <w:rPr>
                <w:rFonts w:ascii="Times New Roman" w:eastAsiaTheme="minorEastAsia" w:hAnsi="Times New Roman" w:cs="Times New Roman"/>
                <w:b/>
                <w:bCs/>
                <w:sz w:val="20"/>
                <w:szCs w:val="20"/>
              </w:rPr>
            </w:pPr>
            <w:r w:rsidRPr="00340AC1">
              <w:rPr>
                <w:rFonts w:ascii="Times New Roman" w:eastAsiaTheme="minorEastAsia" w:hAnsi="Times New Roman" w:cs="Times New Roman"/>
                <w:b/>
                <w:bCs/>
                <w:sz w:val="20"/>
                <w:szCs w:val="20"/>
              </w:rPr>
              <w:t>NN with HMM (Our Approach)</w:t>
            </w:r>
          </w:p>
        </w:tc>
        <w:tc>
          <w:tcPr>
            <w:tcW w:w="1789" w:type="dxa"/>
          </w:tcPr>
          <w:p w14:paraId="17174BDB" w14:textId="77777777" w:rsidR="00095C2D" w:rsidRPr="00340AC1" w:rsidRDefault="00095C2D" w:rsidP="00095C2D">
            <w:pPr>
              <w:spacing w:line="360" w:lineRule="auto"/>
              <w:jc w:val="center"/>
              <w:rPr>
                <w:rFonts w:ascii="Times New Roman" w:eastAsiaTheme="minorEastAsia" w:hAnsi="Times New Roman" w:cs="Times New Roman"/>
                <w:b/>
                <w:bCs/>
                <w:sz w:val="20"/>
                <w:szCs w:val="20"/>
              </w:rPr>
            </w:pPr>
            <w:r w:rsidRPr="00340AC1">
              <w:rPr>
                <w:rFonts w:ascii="Times New Roman" w:eastAsiaTheme="minorEastAsia" w:hAnsi="Times New Roman" w:cs="Times New Roman"/>
                <w:b/>
                <w:bCs/>
                <w:sz w:val="20"/>
                <w:szCs w:val="20"/>
              </w:rPr>
              <w:t>NN (Benchmark)</w:t>
            </w:r>
          </w:p>
        </w:tc>
      </w:tr>
      <w:tr w:rsidR="00340AC1" w:rsidRPr="00340AC1" w14:paraId="618DA433" w14:textId="77777777" w:rsidTr="00095C2D">
        <w:tc>
          <w:tcPr>
            <w:tcW w:w="3061" w:type="dxa"/>
          </w:tcPr>
          <w:p w14:paraId="04CD8125" w14:textId="77777777" w:rsidR="00095C2D" w:rsidRPr="00340AC1" w:rsidRDefault="00095C2D" w:rsidP="00095C2D">
            <w:pPr>
              <w:spacing w:line="360" w:lineRule="auto"/>
              <w:jc w:val="center"/>
              <w:rPr>
                <w:rFonts w:ascii="Times New Roman" w:eastAsiaTheme="minorEastAsia" w:hAnsi="Times New Roman" w:cs="Times New Roman"/>
                <w:b/>
                <w:bCs/>
                <w:sz w:val="20"/>
                <w:szCs w:val="20"/>
              </w:rPr>
            </w:pPr>
            <w:r w:rsidRPr="00340AC1">
              <w:rPr>
                <w:rFonts w:ascii="Times New Roman" w:eastAsiaTheme="minorEastAsia" w:hAnsi="Times New Roman" w:cs="Times New Roman"/>
                <w:b/>
                <w:bCs/>
                <w:sz w:val="20"/>
                <w:szCs w:val="20"/>
              </w:rPr>
              <w:t xml:space="preserve">MSPE: </w:t>
            </w:r>
            <w:r w:rsidRPr="00340AC1">
              <w:rPr>
                <w:rFonts w:ascii="Times New Roman" w:eastAsiaTheme="minorEastAsia" w:hAnsi="Times New Roman" w:cs="Times New Roman"/>
                <w:sz w:val="20"/>
                <w:szCs w:val="20"/>
              </w:rPr>
              <w:t>57173.49</w:t>
            </w:r>
          </w:p>
        </w:tc>
        <w:tc>
          <w:tcPr>
            <w:tcW w:w="1789" w:type="dxa"/>
          </w:tcPr>
          <w:p w14:paraId="5AE014DF" w14:textId="77777777" w:rsidR="00095C2D" w:rsidRPr="00340AC1" w:rsidRDefault="00095C2D" w:rsidP="00095C2D">
            <w:pPr>
              <w:spacing w:line="360" w:lineRule="auto"/>
              <w:jc w:val="center"/>
              <w:rPr>
                <w:rFonts w:ascii="Times New Roman" w:eastAsiaTheme="minorEastAsia" w:hAnsi="Times New Roman" w:cs="Times New Roman"/>
                <w:b/>
                <w:bCs/>
                <w:sz w:val="20"/>
                <w:szCs w:val="20"/>
              </w:rPr>
            </w:pPr>
            <w:r w:rsidRPr="00340AC1">
              <w:rPr>
                <w:rFonts w:ascii="Times New Roman" w:eastAsiaTheme="minorEastAsia" w:hAnsi="Times New Roman" w:cs="Times New Roman"/>
                <w:b/>
                <w:bCs/>
                <w:sz w:val="20"/>
                <w:szCs w:val="20"/>
              </w:rPr>
              <w:t xml:space="preserve">MSPE: </w:t>
            </w:r>
            <w:r w:rsidRPr="00340AC1">
              <w:rPr>
                <w:rFonts w:ascii="Times New Roman" w:eastAsiaTheme="minorEastAsia" w:hAnsi="Times New Roman" w:cs="Times New Roman"/>
                <w:sz w:val="20"/>
                <w:szCs w:val="20"/>
              </w:rPr>
              <w:t>101749.3</w:t>
            </w:r>
          </w:p>
        </w:tc>
      </w:tr>
    </w:tbl>
    <w:p w14:paraId="28CCBBDD" w14:textId="4B78DF6D" w:rsidR="004E0153" w:rsidRPr="00340AC1" w:rsidRDefault="004E0153" w:rsidP="004E0153">
      <w:pPr>
        <w:spacing w:line="360" w:lineRule="auto"/>
        <w:ind w:firstLine="720"/>
        <w:rPr>
          <w:rFonts w:ascii="Times New Roman" w:hAnsi="Times New Roman" w:cs="Times New Roman"/>
          <w:sz w:val="24"/>
          <w:szCs w:val="24"/>
        </w:rPr>
      </w:pPr>
    </w:p>
    <w:p w14:paraId="458F2F2A" w14:textId="77777777" w:rsidR="007B0419" w:rsidRPr="00340AC1" w:rsidRDefault="007B0419" w:rsidP="00E21E02">
      <w:pPr>
        <w:spacing w:line="360" w:lineRule="auto"/>
        <w:rPr>
          <w:rFonts w:ascii="Times New Roman" w:hAnsi="Times New Roman" w:cs="Times New Roman"/>
          <w:sz w:val="24"/>
          <w:szCs w:val="24"/>
        </w:rPr>
      </w:pPr>
    </w:p>
    <w:p w14:paraId="403827F6" w14:textId="156C3429" w:rsidR="00356497" w:rsidRPr="00340AC1" w:rsidRDefault="00812CA1" w:rsidP="00095C2D">
      <w:pPr>
        <w:spacing w:line="360" w:lineRule="auto"/>
        <w:jc w:val="center"/>
        <w:rPr>
          <w:rFonts w:ascii="Times New Roman" w:hAnsi="Times New Roman" w:cs="Times New Roman"/>
          <w:b/>
          <w:bCs/>
          <w:i/>
          <w:iCs/>
          <w:sz w:val="20"/>
          <w:szCs w:val="20"/>
        </w:rPr>
      </w:pPr>
      <w:r w:rsidRPr="00340AC1">
        <w:rPr>
          <w:rFonts w:ascii="Times New Roman" w:hAnsi="Times New Roman" w:cs="Times New Roman"/>
          <w:b/>
          <w:bCs/>
          <w:i/>
          <w:iCs/>
          <w:sz w:val="20"/>
          <w:szCs w:val="20"/>
        </w:rPr>
        <w:t>Table 5.1</w:t>
      </w:r>
    </w:p>
    <w:p w14:paraId="5A6A984C" w14:textId="69E79825" w:rsidR="003C62A7" w:rsidRPr="00340AC1" w:rsidRDefault="00095C2D" w:rsidP="00965FC8">
      <w:pPr>
        <w:spacing w:line="360" w:lineRule="auto"/>
        <w:jc w:val="center"/>
        <w:rPr>
          <w:rFonts w:ascii="Times New Roman" w:hAnsi="Times New Roman" w:cs="Times New Roman"/>
          <w:b/>
          <w:bCs/>
          <w:sz w:val="24"/>
          <w:szCs w:val="24"/>
        </w:rPr>
      </w:pPr>
      <w:r w:rsidRPr="00340AC1">
        <w:rPr>
          <w:rFonts w:ascii="Times New Roman" w:hAnsi="Times New Roman" w:cs="Times New Roman"/>
          <w:noProof/>
          <w:sz w:val="24"/>
          <w:szCs w:val="24"/>
        </w:rPr>
        <w:drawing>
          <wp:inline distT="0" distB="0" distL="0" distR="0" wp14:anchorId="6E513F3A" wp14:editId="3E40480A">
            <wp:extent cx="4641850" cy="2606386"/>
            <wp:effectExtent l="0" t="0" r="635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3473" cy="2607297"/>
                    </a:xfrm>
                    <a:prstGeom prst="rect">
                      <a:avLst/>
                    </a:prstGeom>
                    <a:noFill/>
                    <a:ln>
                      <a:noFill/>
                    </a:ln>
                  </pic:spPr>
                </pic:pic>
              </a:graphicData>
            </a:graphic>
          </wp:inline>
        </w:drawing>
      </w:r>
    </w:p>
    <w:p w14:paraId="796225DA" w14:textId="0606C657" w:rsidR="00336A67" w:rsidRPr="00340AC1" w:rsidRDefault="00095C2D" w:rsidP="00336A67">
      <w:pPr>
        <w:spacing w:line="240" w:lineRule="auto"/>
        <w:jc w:val="center"/>
        <w:rPr>
          <w:rFonts w:ascii="Times New Roman" w:hAnsi="Times New Roman" w:cs="Times New Roman"/>
          <w:i/>
          <w:iCs/>
          <w:sz w:val="20"/>
          <w:szCs w:val="20"/>
        </w:rPr>
      </w:pPr>
      <w:r w:rsidRPr="00340AC1">
        <w:rPr>
          <w:rFonts w:ascii="Times New Roman" w:hAnsi="Times New Roman" w:cs="Times New Roman"/>
          <w:b/>
          <w:bCs/>
          <w:i/>
          <w:iCs/>
          <w:sz w:val="20"/>
          <w:szCs w:val="20"/>
        </w:rPr>
        <w:t xml:space="preserve">Figure </w:t>
      </w:r>
      <w:r w:rsidR="00812CA1" w:rsidRPr="00340AC1">
        <w:rPr>
          <w:rFonts w:ascii="Times New Roman" w:hAnsi="Times New Roman" w:cs="Times New Roman"/>
          <w:b/>
          <w:bCs/>
          <w:i/>
          <w:iCs/>
          <w:sz w:val="20"/>
          <w:szCs w:val="20"/>
        </w:rPr>
        <w:t>5.1</w:t>
      </w:r>
      <w:r w:rsidR="00336A67" w:rsidRPr="00340AC1">
        <w:rPr>
          <w:rFonts w:ascii="Times New Roman" w:hAnsi="Times New Roman" w:cs="Times New Roman"/>
          <w:i/>
          <w:iCs/>
          <w:sz w:val="20"/>
          <w:szCs w:val="20"/>
        </w:rPr>
        <w:t xml:space="preserve"> Comparative Plot of MSPE for NN and NN with HMM partitioning </w:t>
      </w:r>
    </w:p>
    <w:p w14:paraId="3F1DD54D" w14:textId="0E2B567C" w:rsidR="00D32868" w:rsidRDefault="00336A67" w:rsidP="00D32868">
      <w:pPr>
        <w:spacing w:line="240" w:lineRule="auto"/>
        <w:jc w:val="center"/>
        <w:rPr>
          <w:rFonts w:ascii="Times New Roman" w:hAnsi="Times New Roman" w:cs="Times New Roman"/>
          <w:i/>
          <w:iCs/>
          <w:sz w:val="20"/>
          <w:szCs w:val="20"/>
        </w:rPr>
      </w:pPr>
      <w:r w:rsidRPr="00340AC1">
        <w:rPr>
          <w:rFonts w:ascii="Times New Roman" w:hAnsi="Times New Roman" w:cs="Times New Roman"/>
          <w:i/>
          <w:iCs/>
          <w:sz w:val="20"/>
          <w:szCs w:val="20"/>
        </w:rPr>
        <w:t xml:space="preserve">on 20-year Real GDP dataset. </w:t>
      </w:r>
    </w:p>
    <w:p w14:paraId="2FA183D4" w14:textId="77777777" w:rsidR="00D32868" w:rsidRPr="00340AC1" w:rsidRDefault="00D32868" w:rsidP="00D32868">
      <w:pPr>
        <w:spacing w:line="240" w:lineRule="auto"/>
        <w:jc w:val="center"/>
        <w:rPr>
          <w:rFonts w:ascii="Times New Roman" w:hAnsi="Times New Roman" w:cs="Times New Roman"/>
          <w:i/>
          <w:iCs/>
          <w:sz w:val="20"/>
          <w:szCs w:val="20"/>
        </w:rPr>
      </w:pPr>
    </w:p>
    <w:p w14:paraId="778E757A" w14:textId="327277EA" w:rsidR="00095C2D" w:rsidRPr="00340AC1" w:rsidRDefault="00095C2D" w:rsidP="00A27ABB">
      <w:pPr>
        <w:pStyle w:val="ListParagraph"/>
        <w:numPr>
          <w:ilvl w:val="0"/>
          <w:numId w:val="15"/>
        </w:numPr>
        <w:spacing w:line="360" w:lineRule="auto"/>
        <w:rPr>
          <w:rFonts w:ascii="Times New Roman" w:eastAsiaTheme="minorEastAsia" w:hAnsi="Times New Roman" w:cs="Times New Roman"/>
          <w:b/>
          <w:bCs/>
          <w:sz w:val="28"/>
          <w:szCs w:val="28"/>
        </w:rPr>
      </w:pPr>
      <w:r w:rsidRPr="00340AC1">
        <w:rPr>
          <w:rFonts w:ascii="Times New Roman" w:eastAsiaTheme="minorEastAsia" w:hAnsi="Times New Roman" w:cs="Times New Roman"/>
          <w:b/>
          <w:bCs/>
          <w:sz w:val="28"/>
          <w:szCs w:val="28"/>
        </w:rPr>
        <w:t>Conclusion</w:t>
      </w:r>
    </w:p>
    <w:p w14:paraId="583040B8" w14:textId="35D5B28A" w:rsidR="006A270A" w:rsidRDefault="007B0419" w:rsidP="00F5716B">
      <w:pPr>
        <w:spacing w:line="360" w:lineRule="auto"/>
        <w:ind w:firstLine="360"/>
        <w:rPr>
          <w:rFonts w:ascii="Times New Roman" w:hAnsi="Times New Roman" w:cs="Times New Roman"/>
          <w:sz w:val="24"/>
          <w:szCs w:val="24"/>
        </w:rPr>
      </w:pPr>
      <w:r w:rsidRPr="00340AC1">
        <w:rPr>
          <w:rFonts w:ascii="Times New Roman" w:hAnsi="Times New Roman" w:cs="Times New Roman"/>
          <w:sz w:val="24"/>
          <w:szCs w:val="24"/>
        </w:rPr>
        <w:t xml:space="preserve">Through </w:t>
      </w:r>
      <w:r w:rsidR="00C3130D" w:rsidRPr="00340AC1">
        <w:rPr>
          <w:rFonts w:ascii="Times New Roman" w:hAnsi="Times New Roman" w:cs="Times New Roman"/>
          <w:sz w:val="24"/>
          <w:szCs w:val="24"/>
        </w:rPr>
        <w:t>our research</w:t>
      </w:r>
      <w:r w:rsidRPr="00340AC1">
        <w:rPr>
          <w:rFonts w:ascii="Times New Roman" w:hAnsi="Times New Roman" w:cs="Times New Roman"/>
          <w:sz w:val="24"/>
          <w:szCs w:val="24"/>
        </w:rPr>
        <w:t xml:space="preserve">, we demonstrate the performance gains of </w:t>
      </w:r>
      <w:r w:rsidR="00BC13E6" w:rsidRPr="00340AC1">
        <w:rPr>
          <w:rFonts w:ascii="Times New Roman" w:hAnsi="Times New Roman" w:cs="Times New Roman"/>
          <w:sz w:val="24"/>
          <w:szCs w:val="24"/>
        </w:rPr>
        <w:t>our</w:t>
      </w:r>
      <w:r w:rsidR="00602E7C" w:rsidRPr="00340AC1">
        <w:rPr>
          <w:rFonts w:ascii="Times New Roman" w:hAnsi="Times New Roman" w:cs="Times New Roman"/>
          <w:sz w:val="24"/>
          <w:szCs w:val="24"/>
        </w:rPr>
        <w:t xml:space="preserve"> Feed-Forward</w:t>
      </w:r>
      <w:r w:rsidR="00BC13E6" w:rsidRPr="00340AC1">
        <w:rPr>
          <w:rFonts w:ascii="Times New Roman" w:hAnsi="Times New Roman" w:cs="Times New Roman"/>
          <w:sz w:val="24"/>
          <w:szCs w:val="24"/>
        </w:rPr>
        <w:t xml:space="preserve"> </w:t>
      </w:r>
      <w:r w:rsidR="00BD5AE2" w:rsidRPr="00340AC1">
        <w:rPr>
          <w:rFonts w:ascii="Times New Roman" w:hAnsi="Times New Roman" w:cs="Times New Roman"/>
          <w:sz w:val="24"/>
          <w:szCs w:val="24"/>
        </w:rPr>
        <w:t>N</w:t>
      </w:r>
      <w:r w:rsidR="00BC13E6" w:rsidRPr="00340AC1">
        <w:rPr>
          <w:rFonts w:ascii="Times New Roman" w:hAnsi="Times New Roman" w:cs="Times New Roman"/>
          <w:sz w:val="24"/>
          <w:szCs w:val="24"/>
        </w:rPr>
        <w:t xml:space="preserve">eural </w:t>
      </w:r>
      <w:r w:rsidR="00BD5AE2" w:rsidRPr="00340AC1">
        <w:rPr>
          <w:rFonts w:ascii="Times New Roman" w:hAnsi="Times New Roman" w:cs="Times New Roman"/>
          <w:sz w:val="24"/>
          <w:szCs w:val="24"/>
        </w:rPr>
        <w:t>N</w:t>
      </w:r>
      <w:r w:rsidR="00BC13E6" w:rsidRPr="00340AC1">
        <w:rPr>
          <w:rFonts w:ascii="Times New Roman" w:hAnsi="Times New Roman" w:cs="Times New Roman"/>
          <w:sz w:val="24"/>
          <w:szCs w:val="24"/>
        </w:rPr>
        <w:t>etwork model with HMM based data partitioning compared to a standard Feed</w:t>
      </w:r>
      <w:r w:rsidR="00BD5AE2" w:rsidRPr="00340AC1">
        <w:rPr>
          <w:rFonts w:ascii="Times New Roman" w:hAnsi="Times New Roman" w:cs="Times New Roman"/>
          <w:sz w:val="24"/>
          <w:szCs w:val="24"/>
        </w:rPr>
        <w:t>-</w:t>
      </w:r>
      <w:r w:rsidR="00BC13E6" w:rsidRPr="00340AC1">
        <w:rPr>
          <w:rFonts w:ascii="Times New Roman" w:hAnsi="Times New Roman" w:cs="Times New Roman"/>
          <w:sz w:val="24"/>
          <w:szCs w:val="24"/>
        </w:rPr>
        <w:t>Forward Neural Network</w:t>
      </w:r>
      <w:r w:rsidR="00C3130D" w:rsidRPr="00340AC1">
        <w:rPr>
          <w:rFonts w:ascii="Times New Roman" w:hAnsi="Times New Roman" w:cs="Times New Roman"/>
          <w:sz w:val="24"/>
          <w:szCs w:val="24"/>
        </w:rPr>
        <w:t>,</w:t>
      </w:r>
      <w:r w:rsidR="00BC13E6" w:rsidRPr="00340AC1">
        <w:rPr>
          <w:rFonts w:ascii="Times New Roman" w:hAnsi="Times New Roman" w:cs="Times New Roman"/>
          <w:sz w:val="24"/>
          <w:szCs w:val="24"/>
        </w:rPr>
        <w:t xml:space="preserve"> </w:t>
      </w:r>
      <w:r w:rsidR="00C3130D" w:rsidRPr="00340AC1">
        <w:rPr>
          <w:rFonts w:ascii="Times New Roman" w:hAnsi="Times New Roman" w:cs="Times New Roman"/>
          <w:sz w:val="24"/>
          <w:szCs w:val="24"/>
        </w:rPr>
        <w:t>frequently</w:t>
      </w:r>
      <w:r w:rsidR="00BC13E6" w:rsidRPr="00340AC1">
        <w:rPr>
          <w:rFonts w:ascii="Times New Roman" w:hAnsi="Times New Roman" w:cs="Times New Roman"/>
          <w:sz w:val="24"/>
          <w:szCs w:val="24"/>
        </w:rPr>
        <w:t xml:space="preserve"> utilized in</w:t>
      </w:r>
      <w:r w:rsidR="00C3130D" w:rsidRPr="00340AC1">
        <w:rPr>
          <w:rFonts w:ascii="Times New Roman" w:hAnsi="Times New Roman" w:cs="Times New Roman"/>
          <w:sz w:val="24"/>
          <w:szCs w:val="24"/>
        </w:rPr>
        <w:t xml:space="preserve"> </w:t>
      </w:r>
      <w:r w:rsidR="00BC13E6" w:rsidRPr="00340AC1">
        <w:rPr>
          <w:rFonts w:ascii="Times New Roman" w:hAnsi="Times New Roman" w:cs="Times New Roman"/>
          <w:sz w:val="24"/>
          <w:szCs w:val="24"/>
        </w:rPr>
        <w:t>economic and finan</w:t>
      </w:r>
      <w:r w:rsidR="00C3130D" w:rsidRPr="00340AC1">
        <w:rPr>
          <w:rFonts w:ascii="Times New Roman" w:hAnsi="Times New Roman" w:cs="Times New Roman"/>
          <w:sz w:val="24"/>
          <w:szCs w:val="24"/>
        </w:rPr>
        <w:t>cial time series</w:t>
      </w:r>
      <w:r w:rsidR="008F7D6C" w:rsidRPr="00340AC1">
        <w:rPr>
          <w:rFonts w:ascii="Times New Roman" w:hAnsi="Times New Roman" w:cs="Times New Roman"/>
          <w:sz w:val="24"/>
          <w:szCs w:val="24"/>
        </w:rPr>
        <w:t xml:space="preserve"> forecasting</w:t>
      </w:r>
      <w:r w:rsidR="00BC13E6" w:rsidRPr="00340AC1">
        <w:rPr>
          <w:rFonts w:ascii="Times New Roman" w:hAnsi="Times New Roman" w:cs="Times New Roman"/>
          <w:sz w:val="24"/>
          <w:szCs w:val="24"/>
        </w:rPr>
        <w:t xml:space="preserve">. We show that our introduced method performs significantly better in terms of MSPE compared to the benchmark </w:t>
      </w:r>
      <w:r w:rsidR="00BC13E6" w:rsidRPr="00340AC1">
        <w:rPr>
          <w:rFonts w:ascii="Times New Roman" w:hAnsi="Times New Roman" w:cs="Times New Roman"/>
          <w:sz w:val="24"/>
          <w:szCs w:val="24"/>
        </w:rPr>
        <w:lastRenderedPageBreak/>
        <w:t xml:space="preserve">model, thanks to the joint optimization and efficient combination of </w:t>
      </w:r>
      <w:r w:rsidR="00C3130D" w:rsidRPr="00340AC1">
        <w:rPr>
          <w:rFonts w:ascii="Times New Roman" w:hAnsi="Times New Roman" w:cs="Times New Roman"/>
          <w:sz w:val="24"/>
          <w:szCs w:val="24"/>
        </w:rPr>
        <w:t>HMM</w:t>
      </w:r>
      <w:r w:rsidR="00BC13E6" w:rsidRPr="00340AC1">
        <w:rPr>
          <w:rFonts w:ascii="Times New Roman" w:hAnsi="Times New Roman" w:cs="Times New Roman"/>
          <w:sz w:val="24"/>
          <w:szCs w:val="24"/>
        </w:rPr>
        <w:t xml:space="preserve"> data partitioning, and Neural Networks. We show that the HMM algorithm can properly determine regimes, and that our model can switch between them to make more accurate predictions. As our analysis indicates, we can successfully capture distributional shifts in financial data, and adapt Machine Learning Models to make more accurate predictions on a complex financial time series. </w:t>
      </w:r>
    </w:p>
    <w:p w14:paraId="622F2648" w14:textId="77777777" w:rsidR="00F5716B" w:rsidRPr="00340AC1" w:rsidRDefault="00F5716B" w:rsidP="008377A2">
      <w:pPr>
        <w:spacing w:line="360" w:lineRule="auto"/>
        <w:rPr>
          <w:rFonts w:ascii="Times New Roman" w:hAnsi="Times New Roman" w:cs="Times New Roman"/>
          <w:sz w:val="24"/>
          <w:szCs w:val="24"/>
        </w:rPr>
      </w:pPr>
    </w:p>
    <w:p w14:paraId="07222D42" w14:textId="27044386" w:rsidR="00095C2D" w:rsidRPr="00340AC1" w:rsidRDefault="001C19F6" w:rsidP="00A27ABB">
      <w:pPr>
        <w:pStyle w:val="ListParagraph"/>
        <w:numPr>
          <w:ilvl w:val="0"/>
          <w:numId w:val="15"/>
        </w:numPr>
        <w:spacing w:line="360" w:lineRule="auto"/>
        <w:rPr>
          <w:rFonts w:ascii="Times New Roman" w:hAnsi="Times New Roman" w:cs="Times New Roman"/>
          <w:b/>
          <w:bCs/>
          <w:sz w:val="24"/>
          <w:szCs w:val="24"/>
        </w:rPr>
      </w:pPr>
      <w:r w:rsidRPr="00340AC1">
        <w:rPr>
          <w:rFonts w:ascii="Times New Roman" w:hAnsi="Times New Roman" w:cs="Times New Roman"/>
          <w:b/>
          <w:bCs/>
          <w:sz w:val="28"/>
          <w:szCs w:val="28"/>
        </w:rPr>
        <w:t>Extensions</w:t>
      </w:r>
    </w:p>
    <w:p w14:paraId="2887D4AD" w14:textId="322C5F4B" w:rsidR="00C82193" w:rsidRPr="00340AC1" w:rsidRDefault="00356497" w:rsidP="00C82193">
      <w:pPr>
        <w:spacing w:line="360" w:lineRule="auto"/>
        <w:ind w:firstLine="360"/>
        <w:rPr>
          <w:rFonts w:ascii="Times New Roman" w:hAnsi="Times New Roman" w:cs="Times New Roman"/>
          <w:sz w:val="24"/>
          <w:szCs w:val="24"/>
        </w:rPr>
      </w:pPr>
      <w:r w:rsidRPr="00340AC1">
        <w:rPr>
          <w:rFonts w:ascii="Times New Roman" w:hAnsi="Times New Roman" w:cs="Times New Roman"/>
          <w:sz w:val="24"/>
          <w:szCs w:val="24"/>
        </w:rPr>
        <w:t xml:space="preserve"> Variants of Recurrent Neural Networks have produced favorable results in time series prediction, as the architecture allows for connections between nodes capturing feedback in dynamic behavior</w:t>
      </w:r>
      <w:r w:rsidR="00595169" w:rsidRPr="00340AC1">
        <w:rPr>
          <w:rFonts w:ascii="Times New Roman" w:hAnsi="Times New Roman" w:cs="Times New Roman"/>
          <w:sz w:val="24"/>
          <w:szCs w:val="24"/>
        </w:rPr>
        <w:t xml:space="preserve"> (Hochreiter, Schmidhuber, 1997)</w:t>
      </w:r>
      <w:r w:rsidR="0002052A" w:rsidRPr="00340AC1">
        <w:rPr>
          <w:rFonts w:ascii="Times New Roman" w:hAnsi="Times New Roman" w:cs="Times New Roman"/>
          <w:sz w:val="24"/>
          <w:szCs w:val="24"/>
        </w:rPr>
        <w:t>. Using HMM data partitioning algorithm in combination with these more complex model architectures could yield increased prediction accuracy of</w:t>
      </w:r>
      <w:r w:rsidR="000F39A8" w:rsidRPr="00340AC1">
        <w:rPr>
          <w:rFonts w:ascii="Times New Roman" w:hAnsi="Times New Roman" w:cs="Times New Roman"/>
          <w:sz w:val="24"/>
          <w:szCs w:val="24"/>
        </w:rPr>
        <w:t xml:space="preserve"> a</w:t>
      </w:r>
      <w:r w:rsidR="0002052A" w:rsidRPr="00340AC1">
        <w:rPr>
          <w:rFonts w:ascii="Times New Roman" w:hAnsi="Times New Roman" w:cs="Times New Roman"/>
          <w:sz w:val="24"/>
          <w:szCs w:val="24"/>
        </w:rPr>
        <w:t xml:space="preserve"> complex financial time series.</w:t>
      </w:r>
      <w:r w:rsidR="007B0419" w:rsidRPr="00340AC1">
        <w:rPr>
          <w:rFonts w:ascii="Times New Roman" w:hAnsi="Times New Roman" w:cs="Times New Roman"/>
          <w:sz w:val="24"/>
          <w:szCs w:val="24"/>
        </w:rPr>
        <w:t xml:space="preserve"> </w:t>
      </w:r>
      <w:r w:rsidR="0002052A" w:rsidRPr="00340AC1">
        <w:rPr>
          <w:rFonts w:ascii="Times New Roman" w:hAnsi="Times New Roman" w:cs="Times New Roman"/>
          <w:sz w:val="24"/>
          <w:szCs w:val="24"/>
        </w:rPr>
        <w:t xml:space="preserve">Additional experimentation with modifying parameters of both HMM and Feed Forward Neural Network could also </w:t>
      </w:r>
      <w:r w:rsidR="000F39A8" w:rsidRPr="00340AC1">
        <w:rPr>
          <w:rFonts w:ascii="Times New Roman" w:hAnsi="Times New Roman" w:cs="Times New Roman"/>
          <w:sz w:val="24"/>
          <w:szCs w:val="24"/>
        </w:rPr>
        <w:t>lead to</w:t>
      </w:r>
      <w:r w:rsidR="0002052A" w:rsidRPr="00340AC1">
        <w:rPr>
          <w:rFonts w:ascii="Times New Roman" w:hAnsi="Times New Roman" w:cs="Times New Roman"/>
          <w:sz w:val="24"/>
          <w:szCs w:val="24"/>
        </w:rPr>
        <w:t xml:space="preserve"> </w:t>
      </w:r>
      <w:r w:rsidR="000F39A8" w:rsidRPr="00340AC1">
        <w:rPr>
          <w:rFonts w:ascii="Times New Roman" w:hAnsi="Times New Roman" w:cs="Times New Roman"/>
          <w:sz w:val="24"/>
          <w:szCs w:val="24"/>
        </w:rPr>
        <w:t>improved model performance</w:t>
      </w:r>
      <w:r w:rsidR="0002052A" w:rsidRPr="00340AC1">
        <w:rPr>
          <w:rFonts w:ascii="Times New Roman" w:hAnsi="Times New Roman" w:cs="Times New Roman"/>
          <w:sz w:val="24"/>
          <w:szCs w:val="24"/>
        </w:rPr>
        <w:t xml:space="preserve">. </w:t>
      </w:r>
    </w:p>
    <w:p w14:paraId="4D7349C7" w14:textId="77777777" w:rsidR="00E57386" w:rsidRPr="00340AC1" w:rsidRDefault="00E57386" w:rsidP="00C82193">
      <w:pPr>
        <w:spacing w:line="360" w:lineRule="auto"/>
        <w:ind w:firstLine="360"/>
        <w:rPr>
          <w:rFonts w:ascii="Times New Roman" w:hAnsi="Times New Roman" w:cs="Times New Roman"/>
          <w:b/>
          <w:bCs/>
          <w:sz w:val="28"/>
          <w:szCs w:val="28"/>
        </w:rPr>
      </w:pPr>
    </w:p>
    <w:p w14:paraId="31F6DD5D" w14:textId="77777777" w:rsidR="00E57386" w:rsidRPr="00340AC1" w:rsidRDefault="00E57386" w:rsidP="00C82193">
      <w:pPr>
        <w:spacing w:line="360" w:lineRule="auto"/>
        <w:ind w:firstLine="360"/>
        <w:rPr>
          <w:rFonts w:ascii="Times New Roman" w:hAnsi="Times New Roman" w:cs="Times New Roman"/>
          <w:b/>
          <w:bCs/>
          <w:sz w:val="28"/>
          <w:szCs w:val="28"/>
        </w:rPr>
      </w:pPr>
    </w:p>
    <w:p w14:paraId="48656754" w14:textId="77777777" w:rsidR="00E57386" w:rsidRPr="00340AC1" w:rsidRDefault="00E57386" w:rsidP="00C82193">
      <w:pPr>
        <w:spacing w:line="360" w:lineRule="auto"/>
        <w:ind w:firstLine="360"/>
        <w:rPr>
          <w:rFonts w:ascii="Times New Roman" w:hAnsi="Times New Roman" w:cs="Times New Roman"/>
          <w:b/>
          <w:bCs/>
          <w:sz w:val="28"/>
          <w:szCs w:val="28"/>
        </w:rPr>
      </w:pPr>
    </w:p>
    <w:p w14:paraId="48619B11" w14:textId="77777777" w:rsidR="00E57386" w:rsidRPr="00340AC1" w:rsidRDefault="00E57386" w:rsidP="00C82193">
      <w:pPr>
        <w:spacing w:line="360" w:lineRule="auto"/>
        <w:ind w:firstLine="360"/>
        <w:rPr>
          <w:rFonts w:ascii="Times New Roman" w:hAnsi="Times New Roman" w:cs="Times New Roman"/>
          <w:b/>
          <w:bCs/>
          <w:sz w:val="28"/>
          <w:szCs w:val="28"/>
        </w:rPr>
      </w:pPr>
    </w:p>
    <w:p w14:paraId="40AA79D5" w14:textId="1B9C129F" w:rsidR="00E57386" w:rsidRPr="00340AC1" w:rsidRDefault="00E57386" w:rsidP="00C82193">
      <w:pPr>
        <w:spacing w:line="360" w:lineRule="auto"/>
        <w:ind w:firstLine="360"/>
        <w:rPr>
          <w:rFonts w:ascii="Times New Roman" w:hAnsi="Times New Roman" w:cs="Times New Roman"/>
          <w:b/>
          <w:bCs/>
          <w:sz w:val="28"/>
          <w:szCs w:val="28"/>
        </w:rPr>
      </w:pPr>
    </w:p>
    <w:p w14:paraId="4D83216C" w14:textId="3AA606E6" w:rsidR="00E93CB8" w:rsidRPr="00340AC1" w:rsidRDefault="00E93CB8" w:rsidP="00C82193">
      <w:pPr>
        <w:spacing w:line="360" w:lineRule="auto"/>
        <w:ind w:firstLine="360"/>
        <w:rPr>
          <w:rFonts w:ascii="Times New Roman" w:hAnsi="Times New Roman" w:cs="Times New Roman"/>
          <w:b/>
          <w:bCs/>
          <w:sz w:val="28"/>
          <w:szCs w:val="28"/>
        </w:rPr>
      </w:pPr>
    </w:p>
    <w:p w14:paraId="0E637728" w14:textId="18DEE598" w:rsidR="00E93CB8" w:rsidRPr="00340AC1" w:rsidRDefault="00E93CB8" w:rsidP="00C82193">
      <w:pPr>
        <w:spacing w:line="360" w:lineRule="auto"/>
        <w:ind w:firstLine="360"/>
        <w:rPr>
          <w:rFonts w:ascii="Times New Roman" w:hAnsi="Times New Roman" w:cs="Times New Roman"/>
          <w:b/>
          <w:bCs/>
          <w:sz w:val="28"/>
          <w:szCs w:val="28"/>
        </w:rPr>
      </w:pPr>
    </w:p>
    <w:p w14:paraId="3A1AA434" w14:textId="2B1A2A45" w:rsidR="00E93CB8" w:rsidRPr="00340AC1" w:rsidRDefault="00E93CB8" w:rsidP="00C82193">
      <w:pPr>
        <w:spacing w:line="360" w:lineRule="auto"/>
        <w:ind w:firstLine="360"/>
        <w:rPr>
          <w:rFonts w:ascii="Times New Roman" w:hAnsi="Times New Roman" w:cs="Times New Roman"/>
          <w:b/>
          <w:bCs/>
          <w:sz w:val="28"/>
          <w:szCs w:val="28"/>
        </w:rPr>
      </w:pPr>
    </w:p>
    <w:p w14:paraId="25D46891" w14:textId="60BC51CC" w:rsidR="00E93CB8" w:rsidRPr="00340AC1" w:rsidRDefault="00E93CB8" w:rsidP="00C82193">
      <w:pPr>
        <w:spacing w:line="360" w:lineRule="auto"/>
        <w:ind w:firstLine="360"/>
        <w:rPr>
          <w:rFonts w:ascii="Times New Roman" w:hAnsi="Times New Roman" w:cs="Times New Roman"/>
          <w:b/>
          <w:bCs/>
          <w:sz w:val="28"/>
          <w:szCs w:val="28"/>
        </w:rPr>
      </w:pPr>
    </w:p>
    <w:p w14:paraId="42B515E9" w14:textId="77777777" w:rsidR="00340AC1" w:rsidRPr="00340AC1" w:rsidRDefault="00340AC1" w:rsidP="00340AC1">
      <w:pPr>
        <w:spacing w:line="360" w:lineRule="auto"/>
        <w:rPr>
          <w:rFonts w:ascii="Times New Roman" w:hAnsi="Times New Roman" w:cs="Times New Roman"/>
          <w:b/>
          <w:bCs/>
          <w:sz w:val="28"/>
          <w:szCs w:val="28"/>
        </w:rPr>
      </w:pPr>
    </w:p>
    <w:p w14:paraId="03665D6E" w14:textId="1F6A93EB" w:rsidR="00826056" w:rsidRDefault="00AB091D" w:rsidP="00826056">
      <w:pPr>
        <w:spacing w:line="360" w:lineRule="auto"/>
        <w:rPr>
          <w:rFonts w:ascii="Times New Roman" w:hAnsi="Times New Roman" w:cs="Times New Roman"/>
          <w:b/>
          <w:bCs/>
          <w:sz w:val="28"/>
          <w:szCs w:val="28"/>
        </w:rPr>
      </w:pPr>
      <w:r w:rsidRPr="00340AC1">
        <w:rPr>
          <w:rFonts w:ascii="Times New Roman" w:hAnsi="Times New Roman" w:cs="Times New Roman"/>
          <w:b/>
          <w:bCs/>
          <w:sz w:val="28"/>
          <w:szCs w:val="28"/>
        </w:rPr>
        <w:lastRenderedPageBreak/>
        <w:t xml:space="preserve">8. </w:t>
      </w:r>
      <w:r w:rsidR="00D7407A" w:rsidRPr="00340AC1">
        <w:rPr>
          <w:rFonts w:ascii="Times New Roman" w:hAnsi="Times New Roman" w:cs="Times New Roman"/>
          <w:b/>
          <w:bCs/>
          <w:sz w:val="28"/>
          <w:szCs w:val="28"/>
        </w:rPr>
        <w:t>References</w:t>
      </w:r>
    </w:p>
    <w:p w14:paraId="56B94E8D" w14:textId="77777777" w:rsidR="00826056" w:rsidRPr="00826056" w:rsidRDefault="00826056" w:rsidP="00826056">
      <w:pPr>
        <w:spacing w:line="360" w:lineRule="auto"/>
        <w:rPr>
          <w:rFonts w:ascii="Times New Roman" w:hAnsi="Times New Roman" w:cs="Times New Roman"/>
          <w:b/>
          <w:bCs/>
          <w:sz w:val="28"/>
          <w:szCs w:val="28"/>
        </w:rPr>
      </w:pPr>
    </w:p>
    <w:p w14:paraId="091AEEA0" w14:textId="21DE0DD0" w:rsidR="00826056" w:rsidRPr="0041184B" w:rsidRDefault="00826056" w:rsidP="00826056">
      <w:pPr>
        <w:spacing w:before="100" w:beforeAutospacing="1" w:after="100" w:afterAutospacing="1"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41184B">
        <w:rPr>
          <w:rFonts w:ascii="Times New Roman" w:eastAsia="Times New Roman" w:hAnsi="Times New Roman" w:cs="Times New Roman"/>
          <w:sz w:val="24"/>
          <w:szCs w:val="24"/>
        </w:rPr>
        <w:t xml:space="preserve">Adhikari, </w:t>
      </w:r>
      <w:proofErr w:type="spellStart"/>
      <w:r w:rsidRPr="0041184B">
        <w:rPr>
          <w:rFonts w:ascii="Times New Roman" w:eastAsia="Times New Roman" w:hAnsi="Times New Roman" w:cs="Times New Roman"/>
          <w:sz w:val="24"/>
          <w:szCs w:val="24"/>
        </w:rPr>
        <w:t>Ratnadip</w:t>
      </w:r>
      <w:proofErr w:type="spellEnd"/>
      <w:r w:rsidRPr="0041184B">
        <w:rPr>
          <w:rFonts w:ascii="Times New Roman" w:eastAsia="Times New Roman" w:hAnsi="Times New Roman" w:cs="Times New Roman"/>
          <w:sz w:val="24"/>
          <w:szCs w:val="24"/>
        </w:rPr>
        <w:t xml:space="preserve">, and R. K Agrawal, </w:t>
      </w:r>
      <w:r w:rsidRPr="0041184B">
        <w:rPr>
          <w:rFonts w:ascii="Times New Roman" w:eastAsia="Times New Roman" w:hAnsi="Times New Roman" w:cs="Times New Roman"/>
          <w:i/>
          <w:iCs/>
          <w:sz w:val="24"/>
          <w:szCs w:val="24"/>
        </w:rPr>
        <w:t>An Introductory Study on Time Series Modeling and Forecasting.</w:t>
      </w:r>
      <w:r w:rsidRPr="0041184B">
        <w:rPr>
          <w:rFonts w:ascii="Times New Roman" w:eastAsia="Times New Roman" w:hAnsi="Times New Roman" w:cs="Times New Roman"/>
          <w:sz w:val="24"/>
          <w:szCs w:val="24"/>
        </w:rPr>
        <w:t xml:space="preserve"> 2013, arxiv.org/ftp/arxiv/papers/1302/1302.6613.pdf. </w:t>
      </w:r>
    </w:p>
    <w:p w14:paraId="6941234D" w14:textId="22EF2149" w:rsidR="00826056" w:rsidRPr="0041184B" w:rsidRDefault="00826056" w:rsidP="00826056">
      <w:pPr>
        <w:spacing w:before="100" w:beforeAutospacing="1" w:after="100" w:afterAutospacing="1"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2. </w:t>
      </w:r>
      <w:r w:rsidRPr="0041184B">
        <w:rPr>
          <w:rFonts w:ascii="Times New Roman" w:eastAsia="Times New Roman" w:hAnsi="Times New Roman" w:cs="Times New Roman"/>
          <w:i/>
          <w:iCs/>
          <w:sz w:val="24"/>
          <w:szCs w:val="24"/>
        </w:rPr>
        <w:t>Artificial Intelligence: A Modern Approach</w:t>
      </w:r>
      <w:r w:rsidRPr="0041184B">
        <w:rPr>
          <w:rFonts w:ascii="Times New Roman" w:eastAsia="Times New Roman" w:hAnsi="Times New Roman" w:cs="Times New Roman"/>
          <w:sz w:val="24"/>
          <w:szCs w:val="24"/>
        </w:rPr>
        <w:t xml:space="preserve">, by Stuart J. Russell and Peter Norvig, Pearson, 2009, p. 816. </w:t>
      </w:r>
    </w:p>
    <w:p w14:paraId="6A0E8B39" w14:textId="5613A7C7" w:rsidR="00826056" w:rsidRPr="0041184B" w:rsidRDefault="00826056" w:rsidP="00826056">
      <w:pPr>
        <w:spacing w:before="100" w:beforeAutospacing="1" w:after="100" w:afterAutospacing="1"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41184B">
        <w:rPr>
          <w:rFonts w:ascii="Times New Roman" w:eastAsia="Times New Roman" w:hAnsi="Times New Roman" w:cs="Times New Roman"/>
          <w:sz w:val="24"/>
          <w:szCs w:val="24"/>
        </w:rPr>
        <w:t>Baum LE, Petrie T (1966). “Statistical Inference for Probabilistic Functions of Finite State</w:t>
      </w:r>
      <w:r>
        <w:rPr>
          <w:rFonts w:ascii="Times New Roman" w:eastAsia="Times New Roman" w:hAnsi="Times New Roman" w:cs="Times New Roman"/>
          <w:sz w:val="24"/>
          <w:szCs w:val="24"/>
        </w:rPr>
        <w:t xml:space="preserve"> </w:t>
      </w:r>
      <w:r w:rsidRPr="0041184B">
        <w:rPr>
          <w:rFonts w:ascii="Times New Roman" w:eastAsia="Times New Roman" w:hAnsi="Times New Roman" w:cs="Times New Roman"/>
          <w:sz w:val="24"/>
          <w:szCs w:val="24"/>
        </w:rPr>
        <w:t>Markov Chains.” Annals of Mathematical Statistics, 67, 1554–40.</w:t>
      </w:r>
    </w:p>
    <w:p w14:paraId="4AFFFCCD" w14:textId="5C8621F8" w:rsidR="00826056" w:rsidRDefault="00826056" w:rsidP="00826056">
      <w:pPr>
        <w:pStyle w:val="NormalWeb"/>
        <w:spacing w:line="360" w:lineRule="auto"/>
        <w:ind w:left="720" w:hanging="720"/>
      </w:pPr>
      <w:r>
        <w:t xml:space="preserve">4. </w:t>
      </w:r>
      <w:proofErr w:type="spellStart"/>
      <w:r w:rsidRPr="0041184B">
        <w:t>Ciaburro</w:t>
      </w:r>
      <w:proofErr w:type="spellEnd"/>
      <w:r w:rsidRPr="0041184B">
        <w:t xml:space="preserve">, Giuseppe, and Balaji </w:t>
      </w:r>
      <w:proofErr w:type="spellStart"/>
      <w:r w:rsidRPr="0041184B">
        <w:t>Venkateswaran</w:t>
      </w:r>
      <w:proofErr w:type="spellEnd"/>
      <w:r w:rsidRPr="0041184B">
        <w:t xml:space="preserve">. </w:t>
      </w:r>
      <w:r w:rsidRPr="0041184B">
        <w:rPr>
          <w:i/>
          <w:iCs/>
        </w:rPr>
        <w:t>Feed Forward Neural Network</w:t>
      </w:r>
      <w:r w:rsidRPr="0041184B">
        <w:t xml:space="preserve">. Sept. 2017, subscription.packtpub.com/book/big_data_and_business_intelligence/9781788397872/1/ch01lvl1sec21/feed-forward-and-feedback-networks. Accessed Oct. 2020. </w:t>
      </w:r>
    </w:p>
    <w:p w14:paraId="10AA50AF" w14:textId="77777777" w:rsidR="00826056" w:rsidRPr="0041184B" w:rsidRDefault="00826056" w:rsidP="00826056">
      <w:pPr>
        <w:pStyle w:val="NormalWeb"/>
        <w:spacing w:line="360" w:lineRule="auto"/>
        <w:ind w:left="720" w:hanging="720"/>
      </w:pPr>
    </w:p>
    <w:p w14:paraId="0C5641C8" w14:textId="4350DDBA" w:rsidR="00826056" w:rsidRDefault="00826056" w:rsidP="00826056">
      <w:pPr>
        <w:pStyle w:val="NormalWeb"/>
        <w:shd w:val="clear" w:color="auto" w:fill="FFFFFF"/>
        <w:spacing w:after="150" w:line="360" w:lineRule="auto"/>
        <w:ind w:left="720" w:hanging="720"/>
      </w:pPr>
      <w:r>
        <w:t xml:space="preserve">5. </w:t>
      </w:r>
      <w:r w:rsidRPr="0041184B">
        <w:t>Federal Reserve Bank of St. Louis (2020). </w:t>
      </w:r>
      <w:r w:rsidRPr="0041184B">
        <w:rPr>
          <w:i/>
          <w:iCs/>
        </w:rPr>
        <w:t>Real Gross Domestic Product (GDPC1)</w:t>
      </w:r>
      <w:r>
        <w:rPr>
          <w:i/>
          <w:iCs/>
        </w:rPr>
        <w:t xml:space="preserve"> </w:t>
      </w:r>
      <w:r w:rsidRPr="0041184B">
        <w:rPr>
          <w:shd w:val="clear" w:color="auto" w:fill="FFFFFF"/>
        </w:rPr>
        <w:t xml:space="preserve">Available from </w:t>
      </w:r>
      <w:r w:rsidRPr="0041184B">
        <w:t xml:space="preserve">Federal Reserve Bank of St. Louis Web site: </w:t>
      </w:r>
      <w:hyperlink r:id="rId16" w:history="1">
        <w:r w:rsidRPr="0041184B">
          <w:rPr>
            <w:rStyle w:val="Hyperlink"/>
          </w:rPr>
          <w:t>https://fred.stlouisfed.org/series/GDPC1</w:t>
        </w:r>
      </w:hyperlink>
      <w:r>
        <w:t xml:space="preserve"> </w:t>
      </w:r>
    </w:p>
    <w:p w14:paraId="53546F3F" w14:textId="77387F99" w:rsidR="00826056" w:rsidRPr="0041184B" w:rsidRDefault="00826056" w:rsidP="00826056">
      <w:pPr>
        <w:pStyle w:val="NormalWeb"/>
        <w:shd w:val="clear" w:color="auto" w:fill="FFFFFF"/>
        <w:spacing w:after="150" w:line="360" w:lineRule="auto"/>
        <w:ind w:left="720" w:hanging="720"/>
      </w:pPr>
      <w:r>
        <w:t xml:space="preserve">6. </w:t>
      </w:r>
      <w:r w:rsidRPr="0041184B">
        <w:t xml:space="preserve">Hall, Aaron </w:t>
      </w:r>
      <w:proofErr w:type="spellStart"/>
      <w:r w:rsidRPr="0041184B">
        <w:t>Smalter</w:t>
      </w:r>
      <w:proofErr w:type="spellEnd"/>
      <w:r w:rsidRPr="0041184B">
        <w:t xml:space="preserve">, and Thomas R. Cook. “Macroeconomic Indicator Forecasting with Deep Neural Networks.” </w:t>
      </w:r>
      <w:r w:rsidRPr="0041184B">
        <w:rPr>
          <w:i/>
          <w:iCs/>
        </w:rPr>
        <w:t>SSRN Electronic Journal</w:t>
      </w:r>
      <w:r w:rsidRPr="0041184B">
        <w:t xml:space="preserve">, 2017, doi:10.2139/ssrn.3046657. </w:t>
      </w:r>
    </w:p>
    <w:p w14:paraId="693C9E19" w14:textId="557B32CE" w:rsidR="00826056" w:rsidRDefault="00826056" w:rsidP="00826056">
      <w:pPr>
        <w:spacing w:line="360" w:lineRule="auto"/>
        <w:ind w:left="720" w:hanging="720"/>
        <w:rPr>
          <w:rFonts w:ascii="Times New Roman" w:hAnsi="Times New Roman" w:cs="Times New Roman"/>
          <w:sz w:val="24"/>
          <w:szCs w:val="24"/>
        </w:rPr>
      </w:pPr>
      <w:r>
        <w:rPr>
          <w:rFonts w:ascii="Times New Roman" w:eastAsia="Times New Roman" w:hAnsi="Times New Roman" w:cs="Times New Roman"/>
          <w:sz w:val="24"/>
          <w:szCs w:val="24"/>
        </w:rPr>
        <w:t xml:space="preserve">7. </w:t>
      </w:r>
      <w:r w:rsidRPr="0041184B">
        <w:rPr>
          <w:rFonts w:ascii="Times New Roman" w:eastAsia="Times New Roman" w:hAnsi="Times New Roman" w:cs="Times New Roman"/>
          <w:sz w:val="24"/>
          <w:szCs w:val="24"/>
        </w:rPr>
        <w:t xml:space="preserve">Hyndman, R.J., &amp; Athanasopoulos, G. (2018) Forecasting: principles and practice, 2nd edition, </w:t>
      </w:r>
      <w:proofErr w:type="spellStart"/>
      <w:r w:rsidRPr="0041184B">
        <w:rPr>
          <w:rFonts w:ascii="Times New Roman" w:eastAsia="Times New Roman" w:hAnsi="Times New Roman" w:cs="Times New Roman"/>
          <w:sz w:val="24"/>
          <w:szCs w:val="24"/>
        </w:rPr>
        <w:t>OTexts</w:t>
      </w:r>
      <w:proofErr w:type="spellEnd"/>
      <w:r w:rsidRPr="0041184B">
        <w:rPr>
          <w:rFonts w:ascii="Times New Roman" w:eastAsia="Times New Roman" w:hAnsi="Times New Roman" w:cs="Times New Roman"/>
          <w:sz w:val="24"/>
          <w:szCs w:val="24"/>
        </w:rPr>
        <w:t xml:space="preserve">: Melbourne, Australia. OTexts.com/fpp2. Accessed on </w:t>
      </w:r>
      <w:r w:rsidRPr="0041184B">
        <w:rPr>
          <w:rFonts w:ascii="Times New Roman" w:hAnsi="Times New Roman" w:cs="Times New Roman"/>
          <w:sz w:val="24"/>
          <w:szCs w:val="24"/>
        </w:rPr>
        <w:t>Oct.2020</w:t>
      </w:r>
    </w:p>
    <w:p w14:paraId="558A1998" w14:textId="4EE3F2EC" w:rsidR="00826056" w:rsidRDefault="00826056" w:rsidP="00826056">
      <w:pPr>
        <w:pStyle w:val="NormalWeb"/>
        <w:spacing w:line="360" w:lineRule="auto"/>
        <w:ind w:left="720" w:hanging="720"/>
      </w:pPr>
      <w:r>
        <w:t xml:space="preserve">8. </w:t>
      </w:r>
      <w:r w:rsidRPr="0041184B">
        <w:t xml:space="preserve">Hyndman, Rob J. “Time Series Cross-Validation.” </w:t>
      </w:r>
      <w:proofErr w:type="spellStart"/>
      <w:r w:rsidRPr="0041184B">
        <w:rPr>
          <w:i/>
          <w:iCs/>
        </w:rPr>
        <w:t>Hyndsight</w:t>
      </w:r>
      <w:proofErr w:type="spellEnd"/>
      <w:r w:rsidRPr="0041184B">
        <w:t>, 2016, robjhyndman.com/</w:t>
      </w:r>
      <w:proofErr w:type="spellStart"/>
      <w:r w:rsidRPr="0041184B">
        <w:t>hyndsight</w:t>
      </w:r>
      <w:proofErr w:type="spellEnd"/>
      <w:r w:rsidRPr="0041184B">
        <w:t>/</w:t>
      </w:r>
      <w:proofErr w:type="spellStart"/>
      <w:r w:rsidRPr="0041184B">
        <w:t>tscv</w:t>
      </w:r>
      <w:proofErr w:type="spellEnd"/>
      <w:r w:rsidRPr="0041184B">
        <w:t xml:space="preserve">/. </w:t>
      </w:r>
    </w:p>
    <w:p w14:paraId="0D96EB34" w14:textId="77777777" w:rsidR="00826056" w:rsidRPr="0041184B" w:rsidRDefault="00826056" w:rsidP="00826056">
      <w:pPr>
        <w:pStyle w:val="NormalWeb"/>
        <w:spacing w:line="360" w:lineRule="auto"/>
      </w:pPr>
    </w:p>
    <w:p w14:paraId="2E04C75E" w14:textId="54559B57" w:rsidR="00826056" w:rsidRPr="0041184B" w:rsidRDefault="00826056" w:rsidP="0041184B">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 9. </w:t>
      </w:r>
      <w:r w:rsidRPr="0041184B">
        <w:rPr>
          <w:rFonts w:ascii="Times New Roman" w:hAnsi="Times New Roman" w:cs="Times New Roman"/>
          <w:sz w:val="24"/>
          <w:szCs w:val="24"/>
        </w:rPr>
        <w:t>J. D. Hamilton, “A new approach to the economic analysis of nonstationary time series and the business cycle,” Econometrica, vol. 57, no. 2, pp. 357–384, 1989</w:t>
      </w:r>
    </w:p>
    <w:p w14:paraId="08613140" w14:textId="2B993A79" w:rsidR="00826056" w:rsidRPr="0041184B" w:rsidRDefault="00826056" w:rsidP="0041184B">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10 </w:t>
      </w:r>
      <w:r w:rsidRPr="0041184B">
        <w:rPr>
          <w:rFonts w:ascii="Times New Roman" w:hAnsi="Times New Roman" w:cs="Times New Roman"/>
          <w:sz w:val="24"/>
          <w:szCs w:val="24"/>
        </w:rPr>
        <w:t>J. Filardo, “Business-cycle phases and their transitional dynamics,” Journal of Business &amp; Economic Statistics, vol. 12, no. 3, pp. 299–308, 1994.</w:t>
      </w:r>
    </w:p>
    <w:p w14:paraId="13AB1E66" w14:textId="70C01D52" w:rsidR="00826056" w:rsidRPr="0041184B" w:rsidRDefault="00826056" w:rsidP="00826056">
      <w:pPr>
        <w:spacing w:line="360" w:lineRule="auto"/>
        <w:ind w:left="720" w:hanging="360"/>
        <w:rPr>
          <w:rFonts w:ascii="Times New Roman" w:hAnsi="Times New Roman" w:cs="Times New Roman"/>
          <w:sz w:val="24"/>
          <w:szCs w:val="24"/>
        </w:rPr>
      </w:pPr>
      <w:r>
        <w:rPr>
          <w:rFonts w:ascii="Times New Roman" w:hAnsi="Times New Roman" w:cs="Times New Roman"/>
          <w:sz w:val="24"/>
          <w:szCs w:val="24"/>
        </w:rPr>
        <w:lastRenderedPageBreak/>
        <w:t xml:space="preserve">10. </w:t>
      </w:r>
      <w:r w:rsidRPr="0041184B">
        <w:rPr>
          <w:rFonts w:ascii="Times New Roman" w:hAnsi="Times New Roman" w:cs="Times New Roman"/>
          <w:sz w:val="24"/>
          <w:szCs w:val="24"/>
        </w:rPr>
        <w:t>J. Zeevi, R. Meir, and R. J. Adler, “Time series prediction using mixtures of experts,” in NIPS, 1996.</w:t>
      </w:r>
    </w:p>
    <w:p w14:paraId="26B9E0BC" w14:textId="38AB1772" w:rsidR="00826056" w:rsidRPr="0041184B" w:rsidRDefault="00826056" w:rsidP="00826056">
      <w:pPr>
        <w:spacing w:line="360" w:lineRule="auto"/>
        <w:ind w:left="1080" w:hanging="720"/>
        <w:rPr>
          <w:rFonts w:ascii="Times New Roman" w:hAnsi="Times New Roman" w:cs="Times New Roman"/>
          <w:sz w:val="24"/>
          <w:szCs w:val="24"/>
        </w:rPr>
      </w:pPr>
      <w:r>
        <w:rPr>
          <w:rFonts w:ascii="Times New Roman" w:hAnsi="Times New Roman" w:cs="Times New Roman"/>
          <w:sz w:val="24"/>
          <w:szCs w:val="24"/>
        </w:rPr>
        <w:t xml:space="preserve">11. </w:t>
      </w:r>
      <w:proofErr w:type="spellStart"/>
      <w:r w:rsidRPr="0041184B">
        <w:rPr>
          <w:rFonts w:ascii="Times New Roman" w:hAnsi="Times New Roman" w:cs="Times New Roman"/>
          <w:sz w:val="24"/>
          <w:szCs w:val="24"/>
        </w:rPr>
        <w:t>K</w:t>
      </w:r>
      <w:r>
        <w:rPr>
          <w:rFonts w:ascii="Times New Roman" w:hAnsi="Times New Roman" w:cs="Times New Roman"/>
          <w:sz w:val="24"/>
          <w:szCs w:val="24"/>
        </w:rPr>
        <w:t>uan</w:t>
      </w:r>
      <w:proofErr w:type="spellEnd"/>
      <w:r w:rsidRPr="0041184B">
        <w:rPr>
          <w:rFonts w:ascii="Times New Roman" w:hAnsi="Times New Roman" w:cs="Times New Roman"/>
          <w:sz w:val="24"/>
          <w:szCs w:val="24"/>
        </w:rPr>
        <w:t>, C</w:t>
      </w:r>
      <w:r>
        <w:rPr>
          <w:rFonts w:ascii="Times New Roman" w:hAnsi="Times New Roman" w:cs="Times New Roman"/>
          <w:sz w:val="24"/>
          <w:szCs w:val="24"/>
        </w:rPr>
        <w:t>hung</w:t>
      </w:r>
      <w:r w:rsidRPr="0041184B">
        <w:rPr>
          <w:rFonts w:ascii="Times New Roman" w:hAnsi="Times New Roman" w:cs="Times New Roman"/>
          <w:sz w:val="24"/>
          <w:szCs w:val="24"/>
        </w:rPr>
        <w:t>-M</w:t>
      </w:r>
      <w:r>
        <w:rPr>
          <w:rFonts w:ascii="Times New Roman" w:hAnsi="Times New Roman" w:cs="Times New Roman"/>
          <w:sz w:val="24"/>
          <w:szCs w:val="24"/>
        </w:rPr>
        <w:t>ing</w:t>
      </w:r>
      <w:r w:rsidRPr="0041184B">
        <w:rPr>
          <w:rFonts w:ascii="Times New Roman" w:hAnsi="Times New Roman" w:cs="Times New Roman"/>
          <w:sz w:val="24"/>
          <w:szCs w:val="24"/>
        </w:rPr>
        <w:t>. “</w:t>
      </w:r>
      <w:r>
        <w:rPr>
          <w:rFonts w:ascii="Times New Roman" w:hAnsi="Times New Roman" w:cs="Times New Roman"/>
          <w:sz w:val="24"/>
          <w:szCs w:val="24"/>
        </w:rPr>
        <w:t>Lecture on the Markov Switching Model</w:t>
      </w:r>
      <w:r w:rsidRPr="0041184B">
        <w:rPr>
          <w:rFonts w:ascii="Times New Roman" w:hAnsi="Times New Roman" w:cs="Times New Roman"/>
          <w:sz w:val="24"/>
          <w:szCs w:val="24"/>
        </w:rPr>
        <w:t xml:space="preserve">.” </w:t>
      </w:r>
      <w:r w:rsidRPr="0041184B">
        <w:rPr>
          <w:rFonts w:ascii="Times New Roman" w:hAnsi="Times New Roman" w:cs="Times New Roman"/>
          <w:i/>
          <w:iCs/>
          <w:sz w:val="24"/>
          <w:szCs w:val="24"/>
        </w:rPr>
        <w:t>NTU</w:t>
      </w:r>
      <w:r w:rsidRPr="0041184B">
        <w:rPr>
          <w:rFonts w:ascii="Times New Roman" w:hAnsi="Times New Roman" w:cs="Times New Roman"/>
          <w:sz w:val="24"/>
          <w:szCs w:val="24"/>
        </w:rPr>
        <w:t xml:space="preserve">, NTU.edu, </w:t>
      </w:r>
      <w:proofErr w:type="gramStart"/>
      <w:r w:rsidRPr="0041184B">
        <w:rPr>
          <w:rFonts w:ascii="Times New Roman" w:hAnsi="Times New Roman" w:cs="Times New Roman"/>
          <w:sz w:val="24"/>
          <w:szCs w:val="24"/>
        </w:rPr>
        <w:t xml:space="preserve">2002,   </w:t>
      </w:r>
      <w:proofErr w:type="gramEnd"/>
      <w:r w:rsidRPr="0041184B">
        <w:rPr>
          <w:rFonts w:ascii="Times New Roman" w:hAnsi="Times New Roman" w:cs="Times New Roman"/>
          <w:sz w:val="24"/>
          <w:szCs w:val="24"/>
        </w:rPr>
        <w:t xml:space="preserve">  homepage.ntu.edu.tw/~</w:t>
      </w:r>
      <w:proofErr w:type="spellStart"/>
      <w:r w:rsidRPr="0041184B">
        <w:rPr>
          <w:rFonts w:ascii="Times New Roman" w:hAnsi="Times New Roman" w:cs="Times New Roman"/>
          <w:sz w:val="24"/>
          <w:szCs w:val="24"/>
        </w:rPr>
        <w:t>ckuan</w:t>
      </w:r>
      <w:proofErr w:type="spellEnd"/>
      <w:r w:rsidRPr="0041184B">
        <w:rPr>
          <w:rFonts w:ascii="Times New Roman" w:hAnsi="Times New Roman" w:cs="Times New Roman"/>
          <w:sz w:val="24"/>
          <w:szCs w:val="24"/>
        </w:rPr>
        <w:t xml:space="preserve">/pdf/Lec-Markov_note.pdf. </w:t>
      </w:r>
    </w:p>
    <w:p w14:paraId="43EF502F" w14:textId="16DE48B3" w:rsidR="00826056" w:rsidRPr="0041184B" w:rsidRDefault="00826056" w:rsidP="00826056">
      <w:pPr>
        <w:spacing w:before="100" w:beforeAutospacing="1" w:after="100" w:afterAutospacing="1" w:line="360" w:lineRule="auto"/>
        <w:ind w:left="108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w:t>
      </w:r>
      <w:r w:rsidRPr="0041184B">
        <w:rPr>
          <w:rFonts w:ascii="Times New Roman" w:eastAsia="Times New Roman" w:hAnsi="Times New Roman" w:cs="Times New Roman"/>
          <w:sz w:val="24"/>
          <w:szCs w:val="24"/>
        </w:rPr>
        <w:t xml:space="preserve">Patel, Hardik. “Why Is Machine Learning in Finance so Hard?” </w:t>
      </w:r>
      <w:r w:rsidRPr="0041184B">
        <w:rPr>
          <w:rFonts w:ascii="Times New Roman" w:eastAsia="Times New Roman" w:hAnsi="Times New Roman" w:cs="Times New Roman"/>
          <w:i/>
          <w:iCs/>
          <w:sz w:val="24"/>
          <w:szCs w:val="24"/>
        </w:rPr>
        <w:t>Hardik Patel</w:t>
      </w:r>
      <w:r w:rsidRPr="0041184B">
        <w:rPr>
          <w:rFonts w:ascii="Times New Roman" w:eastAsia="Times New Roman" w:hAnsi="Times New Roman" w:cs="Times New Roman"/>
          <w:sz w:val="24"/>
          <w:szCs w:val="24"/>
        </w:rPr>
        <w:t xml:space="preserve">, 11 Feb. 2018, www.hardikp.com/2018/02/11/why-is-machine-learning-in-finance-so-hard/. </w:t>
      </w:r>
    </w:p>
    <w:p w14:paraId="407E6FC8" w14:textId="7B48680B" w:rsidR="00826056" w:rsidRPr="00826056" w:rsidRDefault="00826056" w:rsidP="00826056">
      <w:pPr>
        <w:spacing w:line="360" w:lineRule="auto"/>
        <w:ind w:left="1080" w:hanging="720"/>
        <w:rPr>
          <w:rFonts w:ascii="Times New Roman" w:hAnsi="Times New Roman" w:cs="Times New Roman"/>
          <w:sz w:val="24"/>
          <w:szCs w:val="24"/>
        </w:rPr>
      </w:pPr>
      <w:r>
        <w:rPr>
          <w:rFonts w:ascii="Times New Roman" w:hAnsi="Times New Roman" w:cs="Times New Roman"/>
          <w:sz w:val="24"/>
          <w:szCs w:val="24"/>
        </w:rPr>
        <w:t xml:space="preserve">13. </w:t>
      </w:r>
      <w:proofErr w:type="spellStart"/>
      <w:r w:rsidRPr="0041184B">
        <w:rPr>
          <w:rFonts w:ascii="Times New Roman" w:hAnsi="Times New Roman" w:cs="Times New Roman"/>
          <w:sz w:val="24"/>
          <w:szCs w:val="24"/>
        </w:rPr>
        <w:t>Piger</w:t>
      </w:r>
      <w:proofErr w:type="spellEnd"/>
      <w:r w:rsidRPr="0041184B">
        <w:rPr>
          <w:rFonts w:ascii="Times New Roman" w:hAnsi="Times New Roman" w:cs="Times New Roman"/>
          <w:sz w:val="24"/>
          <w:szCs w:val="24"/>
        </w:rPr>
        <w:t>, Jeremy. (2007). Econometrics: Models of Regime Changes. Complex Systems in Finance and Econometrics. 10.1007/978-0-387-30440-3_165.</w:t>
      </w:r>
    </w:p>
    <w:p w14:paraId="57D2C1C2" w14:textId="4BBAAFC7" w:rsidR="00826056" w:rsidRPr="0041184B" w:rsidRDefault="00826056" w:rsidP="00826056">
      <w:pPr>
        <w:pStyle w:val="NormalWeb"/>
        <w:shd w:val="clear" w:color="auto" w:fill="FFFFFF"/>
        <w:spacing w:after="150" w:line="360" w:lineRule="auto"/>
        <w:ind w:left="1080" w:hanging="720"/>
      </w:pPr>
      <w:r>
        <w:t xml:space="preserve">14. </w:t>
      </w:r>
      <w:r w:rsidRPr="0041184B">
        <w:t xml:space="preserve">S. Hochreiter and J. Schmidhuber, “Long short-term memory,” Neural computation, vol. 9, </w:t>
      </w:r>
      <w:r w:rsidRPr="0041184B">
        <w:t>pp. 1735–80, 12 1997.</w:t>
      </w:r>
    </w:p>
    <w:p w14:paraId="70A84727" w14:textId="35B726E8" w:rsidR="00826056" w:rsidRPr="0041184B" w:rsidRDefault="00826056" w:rsidP="00826056">
      <w:pPr>
        <w:spacing w:line="360" w:lineRule="auto"/>
        <w:ind w:left="1080" w:hanging="720"/>
        <w:rPr>
          <w:rFonts w:ascii="Times New Roman" w:hAnsi="Times New Roman" w:cs="Times New Roman"/>
          <w:sz w:val="24"/>
          <w:szCs w:val="24"/>
        </w:rPr>
      </w:pPr>
      <w:r>
        <w:rPr>
          <w:rFonts w:ascii="Times New Roman" w:hAnsi="Times New Roman" w:cs="Times New Roman"/>
          <w:sz w:val="24"/>
          <w:szCs w:val="24"/>
        </w:rPr>
        <w:t>15.</w:t>
      </w:r>
      <w:r w:rsidRPr="0041184B">
        <w:rPr>
          <w:rFonts w:ascii="Times New Roman" w:hAnsi="Times New Roman" w:cs="Times New Roman"/>
          <w:sz w:val="24"/>
          <w:szCs w:val="24"/>
        </w:rPr>
        <w:t xml:space="preserve"> S. Kozat and A. C. Singer, “Universal randomized switching,” Trans. Sig. Proc., vol. 58, no. 3, p. 19221927, Mar. 2010. </w:t>
      </w:r>
    </w:p>
    <w:p w14:paraId="02BEA3D3" w14:textId="66970C2B" w:rsidR="00826056" w:rsidRPr="0041184B" w:rsidRDefault="00826056" w:rsidP="00826056">
      <w:pPr>
        <w:spacing w:before="100" w:beforeAutospacing="1" w:after="100" w:afterAutospacing="1" w:line="360" w:lineRule="auto"/>
        <w:ind w:left="108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 </w:t>
      </w:r>
      <w:r w:rsidRPr="0041184B">
        <w:rPr>
          <w:rFonts w:ascii="Times New Roman" w:eastAsia="Times New Roman" w:hAnsi="Times New Roman" w:cs="Times New Roman"/>
          <w:sz w:val="24"/>
          <w:szCs w:val="24"/>
        </w:rPr>
        <w:t xml:space="preserve">Sarkar, </w:t>
      </w:r>
      <w:proofErr w:type="spellStart"/>
      <w:r w:rsidRPr="0041184B">
        <w:rPr>
          <w:rFonts w:ascii="Times New Roman" w:eastAsia="Times New Roman" w:hAnsi="Times New Roman" w:cs="Times New Roman"/>
          <w:sz w:val="24"/>
          <w:szCs w:val="24"/>
        </w:rPr>
        <w:t>Dilip</w:t>
      </w:r>
      <w:proofErr w:type="spellEnd"/>
      <w:r w:rsidRPr="0041184B">
        <w:rPr>
          <w:rFonts w:ascii="Times New Roman" w:eastAsia="Times New Roman" w:hAnsi="Times New Roman" w:cs="Times New Roman"/>
          <w:sz w:val="24"/>
          <w:szCs w:val="24"/>
        </w:rPr>
        <w:t xml:space="preserve">. “Empirical Estimation of Generalization Ability of Neural Networks.” </w:t>
      </w:r>
      <w:r w:rsidRPr="0041184B">
        <w:rPr>
          <w:rFonts w:ascii="Times New Roman" w:eastAsia="Times New Roman" w:hAnsi="Times New Roman" w:cs="Times New Roman"/>
          <w:i/>
          <w:iCs/>
          <w:sz w:val="24"/>
          <w:szCs w:val="24"/>
        </w:rPr>
        <w:t>Applications and Science of Artificial Neural Networks II</w:t>
      </w:r>
      <w:r w:rsidRPr="0041184B">
        <w:rPr>
          <w:rFonts w:ascii="Times New Roman" w:eastAsia="Times New Roman" w:hAnsi="Times New Roman" w:cs="Times New Roman"/>
          <w:sz w:val="24"/>
          <w:szCs w:val="24"/>
        </w:rPr>
        <w:t xml:space="preserve">, 1996, doi:10.1117/12.235979. </w:t>
      </w:r>
    </w:p>
    <w:sectPr w:rsidR="00826056" w:rsidRPr="0041184B" w:rsidSect="004653A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A62C25" w14:textId="77777777" w:rsidR="00D8125A" w:rsidRDefault="00D8125A" w:rsidP="0084693D">
      <w:pPr>
        <w:spacing w:after="0" w:line="240" w:lineRule="auto"/>
      </w:pPr>
      <w:r>
        <w:separator/>
      </w:r>
    </w:p>
  </w:endnote>
  <w:endnote w:type="continuationSeparator" w:id="0">
    <w:p w14:paraId="26F35B4E" w14:textId="77777777" w:rsidR="00D8125A" w:rsidRDefault="00D8125A" w:rsidP="00846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56DAAE" w14:textId="77777777" w:rsidR="00D8125A" w:rsidRDefault="00D8125A" w:rsidP="0084693D">
      <w:pPr>
        <w:spacing w:after="0" w:line="240" w:lineRule="auto"/>
      </w:pPr>
      <w:r>
        <w:separator/>
      </w:r>
    </w:p>
  </w:footnote>
  <w:footnote w:type="continuationSeparator" w:id="0">
    <w:p w14:paraId="544E82CE" w14:textId="77777777" w:rsidR="00D8125A" w:rsidRDefault="00D8125A" w:rsidP="008469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2060264"/>
      <w:docPartObj>
        <w:docPartGallery w:val="Page Numbers (Top of Page)"/>
        <w:docPartUnique/>
      </w:docPartObj>
    </w:sdtPr>
    <w:sdtEndPr>
      <w:rPr>
        <w:noProof/>
      </w:rPr>
    </w:sdtEndPr>
    <w:sdtContent>
      <w:p w14:paraId="3F1C016D" w14:textId="3F57D9CC" w:rsidR="004653A5" w:rsidRDefault="004653A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3EDD2D3" w14:textId="272C4CF7" w:rsidR="00AE288C" w:rsidRPr="00ED5E43" w:rsidRDefault="00AE288C" w:rsidP="0084693D">
    <w:pPr>
      <w:pStyle w:val="Header"/>
      <w:jc w:val="both"/>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461E"/>
    <w:multiLevelType w:val="multilevel"/>
    <w:tmpl w:val="B7EA13CC"/>
    <w:lvl w:ilvl="0">
      <w:start w:val="1"/>
      <w:numFmt w:val="decimal"/>
      <w:lvlText w:val="%1."/>
      <w:lvlJc w:val="left"/>
      <w:pPr>
        <w:ind w:left="360" w:hanging="360"/>
      </w:pPr>
      <w:rPr>
        <w:rFonts w:hint="default"/>
        <w:sz w:val="28"/>
        <w:szCs w:val="28"/>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17490F"/>
    <w:multiLevelType w:val="multilevel"/>
    <w:tmpl w:val="1A0218DA"/>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2227854"/>
    <w:multiLevelType w:val="multilevel"/>
    <w:tmpl w:val="A476BF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839054F"/>
    <w:multiLevelType w:val="hybridMultilevel"/>
    <w:tmpl w:val="52F05A7E"/>
    <w:lvl w:ilvl="0" w:tplc="C5B43E32">
      <w:start w:val="2"/>
      <w:numFmt w:val="upperRoman"/>
      <w:lvlText w:val="%1&gt;"/>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19883D2A"/>
    <w:multiLevelType w:val="hybridMultilevel"/>
    <w:tmpl w:val="75BAF5E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FD790F"/>
    <w:multiLevelType w:val="multilevel"/>
    <w:tmpl w:val="0F883500"/>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D323448"/>
    <w:multiLevelType w:val="hybridMultilevel"/>
    <w:tmpl w:val="59E2A460"/>
    <w:lvl w:ilvl="0" w:tplc="EC7E66FC">
      <w:start w:val="2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AE7A82"/>
    <w:multiLevelType w:val="multilevel"/>
    <w:tmpl w:val="3C4A3CAE"/>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9ED49D6"/>
    <w:multiLevelType w:val="hybridMultilevel"/>
    <w:tmpl w:val="CF6C2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E3329E"/>
    <w:multiLevelType w:val="hybridMultilevel"/>
    <w:tmpl w:val="E368B6DE"/>
    <w:lvl w:ilvl="0" w:tplc="5D20104E">
      <w:start w:val="21"/>
      <w:numFmt w:val="bullet"/>
      <w:lvlText w:val=""/>
      <w:lvlJc w:val="left"/>
      <w:pPr>
        <w:ind w:left="720" w:hanging="360"/>
      </w:pPr>
      <w:rPr>
        <w:rFonts w:ascii="Wingdings" w:eastAsia="MS PGothic" w:hAnsi="Wingdings"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7679DC"/>
    <w:multiLevelType w:val="hybridMultilevel"/>
    <w:tmpl w:val="E16EB920"/>
    <w:lvl w:ilvl="0" w:tplc="8D44CB2C">
      <w:start w:val="1"/>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53D01A12"/>
    <w:multiLevelType w:val="hybridMultilevel"/>
    <w:tmpl w:val="9A6E171C"/>
    <w:lvl w:ilvl="0" w:tplc="36A48DE8">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4C053E9"/>
    <w:multiLevelType w:val="hybridMultilevel"/>
    <w:tmpl w:val="FAB48FD6"/>
    <w:lvl w:ilvl="0" w:tplc="F38835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175DD9"/>
    <w:multiLevelType w:val="hybridMultilevel"/>
    <w:tmpl w:val="24BE0C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951004"/>
    <w:multiLevelType w:val="hybridMultilevel"/>
    <w:tmpl w:val="6F2A12AC"/>
    <w:lvl w:ilvl="0" w:tplc="0409000F">
      <w:start w:val="1"/>
      <w:numFmt w:val="decimal"/>
      <w:lvlText w:val="%1."/>
      <w:lvlJc w:val="left"/>
      <w:pPr>
        <w:ind w:left="720" w:hanging="360"/>
      </w:pPr>
    </w:lvl>
    <w:lvl w:ilvl="1" w:tplc="AE66192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103A66"/>
    <w:multiLevelType w:val="hybridMultilevel"/>
    <w:tmpl w:val="831E7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ED193A"/>
    <w:multiLevelType w:val="hybridMultilevel"/>
    <w:tmpl w:val="8B20F71A"/>
    <w:lvl w:ilvl="0" w:tplc="996EB10C">
      <w:start w:val="2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B23897"/>
    <w:multiLevelType w:val="hybridMultilevel"/>
    <w:tmpl w:val="E5E667C6"/>
    <w:lvl w:ilvl="0" w:tplc="CF885540">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3E85A2F"/>
    <w:multiLevelType w:val="hybridMultilevel"/>
    <w:tmpl w:val="48E0273E"/>
    <w:lvl w:ilvl="0" w:tplc="17601992">
      <w:start w:val="1"/>
      <w:numFmt w:val="upperRoman"/>
      <w:lvlText w:val="%1."/>
      <w:lvlJc w:val="left"/>
      <w:pPr>
        <w:ind w:left="1170" w:hanging="72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15:restartNumberingAfterBreak="0">
    <w:nsid w:val="741A6D7B"/>
    <w:multiLevelType w:val="multilevel"/>
    <w:tmpl w:val="A476BF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6F01531"/>
    <w:multiLevelType w:val="hybridMultilevel"/>
    <w:tmpl w:val="10C0D5D4"/>
    <w:lvl w:ilvl="0" w:tplc="A9DABAC0">
      <w:start w:val="3"/>
      <w:numFmt w:val="decimal"/>
      <w:lvlText w:val="%1."/>
      <w:lvlJc w:val="left"/>
      <w:pPr>
        <w:ind w:left="360" w:hanging="360"/>
      </w:pPr>
      <w:rPr>
        <w:rFonts w:hint="default"/>
        <w:sz w:val="28"/>
        <w:szCs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99B013A"/>
    <w:multiLevelType w:val="hybridMultilevel"/>
    <w:tmpl w:val="896A2FEE"/>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15:restartNumberingAfterBreak="0">
    <w:nsid w:val="7D003B91"/>
    <w:multiLevelType w:val="hybridMultilevel"/>
    <w:tmpl w:val="D5AE2F68"/>
    <w:lvl w:ilvl="0" w:tplc="E14CBAC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9"/>
  </w:num>
  <w:num w:numId="3">
    <w:abstractNumId w:val="22"/>
  </w:num>
  <w:num w:numId="4">
    <w:abstractNumId w:val="11"/>
  </w:num>
  <w:num w:numId="5">
    <w:abstractNumId w:val="12"/>
  </w:num>
  <w:num w:numId="6">
    <w:abstractNumId w:val="0"/>
  </w:num>
  <w:num w:numId="7">
    <w:abstractNumId w:val="15"/>
  </w:num>
  <w:num w:numId="8">
    <w:abstractNumId w:val="8"/>
  </w:num>
  <w:num w:numId="9">
    <w:abstractNumId w:val="6"/>
  </w:num>
  <w:num w:numId="10">
    <w:abstractNumId w:val="16"/>
  </w:num>
  <w:num w:numId="11">
    <w:abstractNumId w:val="9"/>
  </w:num>
  <w:num w:numId="12">
    <w:abstractNumId w:val="21"/>
  </w:num>
  <w:num w:numId="13">
    <w:abstractNumId w:val="18"/>
  </w:num>
  <w:num w:numId="14">
    <w:abstractNumId w:val="3"/>
  </w:num>
  <w:num w:numId="15">
    <w:abstractNumId w:val="20"/>
  </w:num>
  <w:num w:numId="16">
    <w:abstractNumId w:val="7"/>
  </w:num>
  <w:num w:numId="17">
    <w:abstractNumId w:val="5"/>
  </w:num>
  <w:num w:numId="18">
    <w:abstractNumId w:val="17"/>
  </w:num>
  <w:num w:numId="19">
    <w:abstractNumId w:val="1"/>
  </w:num>
  <w:num w:numId="20">
    <w:abstractNumId w:val="10"/>
  </w:num>
  <w:num w:numId="21">
    <w:abstractNumId w:val="14"/>
  </w:num>
  <w:num w:numId="22">
    <w:abstractNumId w:val="13"/>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93D"/>
    <w:rsid w:val="0001147A"/>
    <w:rsid w:val="00015808"/>
    <w:rsid w:val="0002052A"/>
    <w:rsid w:val="00024811"/>
    <w:rsid w:val="0003655C"/>
    <w:rsid w:val="00046FFD"/>
    <w:rsid w:val="0008261E"/>
    <w:rsid w:val="00095C2D"/>
    <w:rsid w:val="000C255E"/>
    <w:rsid w:val="000C27F7"/>
    <w:rsid w:val="000C2D6D"/>
    <w:rsid w:val="000D4330"/>
    <w:rsid w:val="000E35D4"/>
    <w:rsid w:val="000F39A8"/>
    <w:rsid w:val="00111CC8"/>
    <w:rsid w:val="00115F74"/>
    <w:rsid w:val="001343FF"/>
    <w:rsid w:val="00140E20"/>
    <w:rsid w:val="00162FAF"/>
    <w:rsid w:val="00167460"/>
    <w:rsid w:val="00174772"/>
    <w:rsid w:val="001B72C2"/>
    <w:rsid w:val="001B72F2"/>
    <w:rsid w:val="001C19F6"/>
    <w:rsid w:val="001C1EE2"/>
    <w:rsid w:val="001E4986"/>
    <w:rsid w:val="00201F06"/>
    <w:rsid w:val="00270FA5"/>
    <w:rsid w:val="002741B7"/>
    <w:rsid w:val="0027502D"/>
    <w:rsid w:val="002778CE"/>
    <w:rsid w:val="00284E00"/>
    <w:rsid w:val="00290D2B"/>
    <w:rsid w:val="002943A2"/>
    <w:rsid w:val="002B0BBE"/>
    <w:rsid w:val="002E095B"/>
    <w:rsid w:val="002E7244"/>
    <w:rsid w:val="003116F8"/>
    <w:rsid w:val="00336A67"/>
    <w:rsid w:val="003373F4"/>
    <w:rsid w:val="00340AC1"/>
    <w:rsid w:val="00344DF7"/>
    <w:rsid w:val="00356497"/>
    <w:rsid w:val="00363AAA"/>
    <w:rsid w:val="00377EEB"/>
    <w:rsid w:val="003935FF"/>
    <w:rsid w:val="00394218"/>
    <w:rsid w:val="003A3801"/>
    <w:rsid w:val="003C09C3"/>
    <w:rsid w:val="003C5CBD"/>
    <w:rsid w:val="003C62A7"/>
    <w:rsid w:val="003D6632"/>
    <w:rsid w:val="003F319E"/>
    <w:rsid w:val="0041184B"/>
    <w:rsid w:val="00411F68"/>
    <w:rsid w:val="00413681"/>
    <w:rsid w:val="004143F9"/>
    <w:rsid w:val="00417EB8"/>
    <w:rsid w:val="00427E4E"/>
    <w:rsid w:val="00445B5D"/>
    <w:rsid w:val="00457CB7"/>
    <w:rsid w:val="004653A5"/>
    <w:rsid w:val="004806FD"/>
    <w:rsid w:val="004B41C1"/>
    <w:rsid w:val="004E0153"/>
    <w:rsid w:val="00504635"/>
    <w:rsid w:val="00535772"/>
    <w:rsid w:val="00543812"/>
    <w:rsid w:val="005947B2"/>
    <w:rsid w:val="00595169"/>
    <w:rsid w:val="005B5D37"/>
    <w:rsid w:val="005C4CDE"/>
    <w:rsid w:val="005C5DDD"/>
    <w:rsid w:val="005D4589"/>
    <w:rsid w:val="006013D9"/>
    <w:rsid w:val="00602437"/>
    <w:rsid w:val="00602E7C"/>
    <w:rsid w:val="00620410"/>
    <w:rsid w:val="00625328"/>
    <w:rsid w:val="00633967"/>
    <w:rsid w:val="00636DBE"/>
    <w:rsid w:val="006412B5"/>
    <w:rsid w:val="00642C66"/>
    <w:rsid w:val="00652233"/>
    <w:rsid w:val="0065523B"/>
    <w:rsid w:val="00664E1C"/>
    <w:rsid w:val="00693978"/>
    <w:rsid w:val="006A270A"/>
    <w:rsid w:val="006A4F25"/>
    <w:rsid w:val="006B222A"/>
    <w:rsid w:val="006E1E34"/>
    <w:rsid w:val="00702CD3"/>
    <w:rsid w:val="0071567D"/>
    <w:rsid w:val="00733EC6"/>
    <w:rsid w:val="0077541C"/>
    <w:rsid w:val="0078037A"/>
    <w:rsid w:val="007B0419"/>
    <w:rsid w:val="007B2F6E"/>
    <w:rsid w:val="007E6205"/>
    <w:rsid w:val="007E7E03"/>
    <w:rsid w:val="007F24B3"/>
    <w:rsid w:val="007F308B"/>
    <w:rsid w:val="00812CA1"/>
    <w:rsid w:val="00816EF5"/>
    <w:rsid w:val="00826056"/>
    <w:rsid w:val="00826682"/>
    <w:rsid w:val="008377A2"/>
    <w:rsid w:val="00844492"/>
    <w:rsid w:val="0084693D"/>
    <w:rsid w:val="00851C71"/>
    <w:rsid w:val="008610D8"/>
    <w:rsid w:val="00872102"/>
    <w:rsid w:val="008A27F9"/>
    <w:rsid w:val="008B1632"/>
    <w:rsid w:val="008B796D"/>
    <w:rsid w:val="008C2465"/>
    <w:rsid w:val="008C407C"/>
    <w:rsid w:val="008D2A50"/>
    <w:rsid w:val="008F3982"/>
    <w:rsid w:val="008F7D6C"/>
    <w:rsid w:val="009042D8"/>
    <w:rsid w:val="00912760"/>
    <w:rsid w:val="00917B71"/>
    <w:rsid w:val="00934BDB"/>
    <w:rsid w:val="00940A6C"/>
    <w:rsid w:val="009436DA"/>
    <w:rsid w:val="009602FF"/>
    <w:rsid w:val="00960DAD"/>
    <w:rsid w:val="00965FC8"/>
    <w:rsid w:val="009A3322"/>
    <w:rsid w:val="009B24B2"/>
    <w:rsid w:val="009C6FD6"/>
    <w:rsid w:val="009C75A1"/>
    <w:rsid w:val="009F7D4F"/>
    <w:rsid w:val="00A11E65"/>
    <w:rsid w:val="00A1310D"/>
    <w:rsid w:val="00A14C0A"/>
    <w:rsid w:val="00A205A1"/>
    <w:rsid w:val="00A27ABB"/>
    <w:rsid w:val="00A52096"/>
    <w:rsid w:val="00A5710F"/>
    <w:rsid w:val="00A65AEF"/>
    <w:rsid w:val="00A97108"/>
    <w:rsid w:val="00A972AB"/>
    <w:rsid w:val="00AB005D"/>
    <w:rsid w:val="00AB091D"/>
    <w:rsid w:val="00AC5DD2"/>
    <w:rsid w:val="00AD249A"/>
    <w:rsid w:val="00AD4906"/>
    <w:rsid w:val="00AE288C"/>
    <w:rsid w:val="00AE4D8A"/>
    <w:rsid w:val="00B01DC0"/>
    <w:rsid w:val="00B33521"/>
    <w:rsid w:val="00B33C86"/>
    <w:rsid w:val="00B33F00"/>
    <w:rsid w:val="00B9027D"/>
    <w:rsid w:val="00B93E56"/>
    <w:rsid w:val="00B95431"/>
    <w:rsid w:val="00BC13E6"/>
    <w:rsid w:val="00BC6762"/>
    <w:rsid w:val="00BD5AE2"/>
    <w:rsid w:val="00BF5B59"/>
    <w:rsid w:val="00BF7DA9"/>
    <w:rsid w:val="00C11982"/>
    <w:rsid w:val="00C23702"/>
    <w:rsid w:val="00C3130D"/>
    <w:rsid w:val="00C4304E"/>
    <w:rsid w:val="00C4433D"/>
    <w:rsid w:val="00C554AD"/>
    <w:rsid w:val="00C82193"/>
    <w:rsid w:val="00CD67B8"/>
    <w:rsid w:val="00CE12D1"/>
    <w:rsid w:val="00CE24C9"/>
    <w:rsid w:val="00CF0540"/>
    <w:rsid w:val="00CF3770"/>
    <w:rsid w:val="00CF6E0E"/>
    <w:rsid w:val="00CF7597"/>
    <w:rsid w:val="00D224F7"/>
    <w:rsid w:val="00D32868"/>
    <w:rsid w:val="00D369AB"/>
    <w:rsid w:val="00D63BE4"/>
    <w:rsid w:val="00D704CF"/>
    <w:rsid w:val="00D7407A"/>
    <w:rsid w:val="00D77B9D"/>
    <w:rsid w:val="00D8125A"/>
    <w:rsid w:val="00D82AFB"/>
    <w:rsid w:val="00DA3A47"/>
    <w:rsid w:val="00DB5F66"/>
    <w:rsid w:val="00DF3B39"/>
    <w:rsid w:val="00E01359"/>
    <w:rsid w:val="00E01B7D"/>
    <w:rsid w:val="00E07D4F"/>
    <w:rsid w:val="00E21E02"/>
    <w:rsid w:val="00E45259"/>
    <w:rsid w:val="00E5448B"/>
    <w:rsid w:val="00E569B0"/>
    <w:rsid w:val="00E57386"/>
    <w:rsid w:val="00E672D5"/>
    <w:rsid w:val="00E87FF8"/>
    <w:rsid w:val="00E92239"/>
    <w:rsid w:val="00E93CB8"/>
    <w:rsid w:val="00EB4AFB"/>
    <w:rsid w:val="00ED5E43"/>
    <w:rsid w:val="00ED7D22"/>
    <w:rsid w:val="00F072F1"/>
    <w:rsid w:val="00F2496F"/>
    <w:rsid w:val="00F327F3"/>
    <w:rsid w:val="00F51F68"/>
    <w:rsid w:val="00F54B2D"/>
    <w:rsid w:val="00F55776"/>
    <w:rsid w:val="00F5716B"/>
    <w:rsid w:val="00F627B2"/>
    <w:rsid w:val="00F66D27"/>
    <w:rsid w:val="00F66DAC"/>
    <w:rsid w:val="00F8415E"/>
    <w:rsid w:val="00FA1BDC"/>
    <w:rsid w:val="00FD1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F983F6"/>
  <w15:chartTrackingRefBased/>
  <w15:docId w15:val="{0BB803FD-1E95-434A-A82E-602CF199A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4693D"/>
    <w:pPr>
      <w:keepNext/>
      <w:spacing w:before="240" w:after="60" w:line="240" w:lineRule="auto"/>
      <w:outlineLvl w:val="0"/>
    </w:pPr>
    <w:rPr>
      <w:rFonts w:ascii="Arial" w:eastAsia="Times New Roman" w:hAnsi="Arial" w:cs="Times New Roman"/>
      <w:b/>
      <w:bCs/>
      <w:kern w:val="32"/>
      <w:sz w:val="32"/>
      <w:szCs w:val="32"/>
    </w:rPr>
  </w:style>
  <w:style w:type="paragraph" w:styleId="Heading2">
    <w:name w:val="heading 2"/>
    <w:basedOn w:val="Normal"/>
    <w:next w:val="Normal"/>
    <w:link w:val="Heading2Char"/>
    <w:uiPriority w:val="9"/>
    <w:semiHidden/>
    <w:unhideWhenUsed/>
    <w:qFormat/>
    <w:rsid w:val="006E1E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84693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693D"/>
    <w:rPr>
      <w:rFonts w:ascii="Arial" w:eastAsia="Times New Roman" w:hAnsi="Arial" w:cs="Times New Roman"/>
      <w:b/>
      <w:bCs/>
      <w:kern w:val="32"/>
      <w:sz w:val="32"/>
      <w:szCs w:val="32"/>
    </w:rPr>
  </w:style>
  <w:style w:type="character" w:customStyle="1" w:styleId="Heading5Char">
    <w:name w:val="Heading 5 Char"/>
    <w:basedOn w:val="DefaultParagraphFont"/>
    <w:link w:val="Heading5"/>
    <w:uiPriority w:val="9"/>
    <w:semiHidden/>
    <w:rsid w:val="0084693D"/>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8469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93D"/>
  </w:style>
  <w:style w:type="paragraph" w:styleId="Footer">
    <w:name w:val="footer"/>
    <w:basedOn w:val="Normal"/>
    <w:link w:val="FooterChar"/>
    <w:uiPriority w:val="99"/>
    <w:unhideWhenUsed/>
    <w:rsid w:val="008469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93D"/>
  </w:style>
  <w:style w:type="paragraph" w:styleId="NormalWeb">
    <w:name w:val="Normal (Web)"/>
    <w:basedOn w:val="Normal"/>
    <w:uiPriority w:val="99"/>
    <w:unhideWhenUsed/>
    <w:rsid w:val="0084693D"/>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D4330"/>
    <w:pPr>
      <w:ind w:left="720"/>
      <w:contextualSpacing/>
    </w:pPr>
  </w:style>
  <w:style w:type="character" w:customStyle="1" w:styleId="mjx-char">
    <w:name w:val="mjx-char"/>
    <w:basedOn w:val="DefaultParagraphFont"/>
    <w:rsid w:val="00DA3A47"/>
  </w:style>
  <w:style w:type="character" w:customStyle="1" w:styleId="mjxassistivemathml">
    <w:name w:val="mjx_assistive_mathml"/>
    <w:basedOn w:val="DefaultParagraphFont"/>
    <w:rsid w:val="00CF6E0E"/>
  </w:style>
  <w:style w:type="character" w:styleId="Hyperlink">
    <w:name w:val="Hyperlink"/>
    <w:basedOn w:val="DefaultParagraphFont"/>
    <w:uiPriority w:val="99"/>
    <w:unhideWhenUsed/>
    <w:rsid w:val="00CF6E0E"/>
    <w:rPr>
      <w:color w:val="0000FF"/>
      <w:u w:val="single"/>
    </w:rPr>
  </w:style>
  <w:style w:type="character" w:styleId="PlaceholderText">
    <w:name w:val="Placeholder Text"/>
    <w:basedOn w:val="DefaultParagraphFont"/>
    <w:uiPriority w:val="99"/>
    <w:semiHidden/>
    <w:rsid w:val="00AE4D8A"/>
    <w:rPr>
      <w:color w:val="808080"/>
    </w:rPr>
  </w:style>
  <w:style w:type="table" w:styleId="TableGrid">
    <w:name w:val="Table Grid"/>
    <w:basedOn w:val="TableNormal"/>
    <w:uiPriority w:val="39"/>
    <w:rsid w:val="00E01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8261E"/>
    <w:rPr>
      <w:color w:val="605E5C"/>
      <w:shd w:val="clear" w:color="auto" w:fill="E1DFDD"/>
    </w:rPr>
  </w:style>
  <w:style w:type="character" w:styleId="FollowedHyperlink">
    <w:name w:val="FollowedHyperlink"/>
    <w:basedOn w:val="DefaultParagraphFont"/>
    <w:uiPriority w:val="99"/>
    <w:semiHidden/>
    <w:unhideWhenUsed/>
    <w:rsid w:val="00C23702"/>
    <w:rPr>
      <w:color w:val="954F72" w:themeColor="followedHyperlink"/>
      <w:u w:val="single"/>
    </w:rPr>
  </w:style>
  <w:style w:type="character" w:customStyle="1" w:styleId="Heading2Char">
    <w:name w:val="Heading 2 Char"/>
    <w:basedOn w:val="DefaultParagraphFont"/>
    <w:link w:val="Heading2"/>
    <w:uiPriority w:val="9"/>
    <w:semiHidden/>
    <w:rsid w:val="006E1E34"/>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CD67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64369">
      <w:bodyDiv w:val="1"/>
      <w:marLeft w:val="0"/>
      <w:marRight w:val="0"/>
      <w:marTop w:val="0"/>
      <w:marBottom w:val="0"/>
      <w:divBdr>
        <w:top w:val="none" w:sz="0" w:space="0" w:color="auto"/>
        <w:left w:val="none" w:sz="0" w:space="0" w:color="auto"/>
        <w:bottom w:val="none" w:sz="0" w:space="0" w:color="auto"/>
        <w:right w:val="none" w:sz="0" w:space="0" w:color="auto"/>
      </w:divBdr>
      <w:divsChild>
        <w:div w:id="56429533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265092">
      <w:bodyDiv w:val="1"/>
      <w:marLeft w:val="0"/>
      <w:marRight w:val="0"/>
      <w:marTop w:val="0"/>
      <w:marBottom w:val="0"/>
      <w:divBdr>
        <w:top w:val="none" w:sz="0" w:space="0" w:color="auto"/>
        <w:left w:val="none" w:sz="0" w:space="0" w:color="auto"/>
        <w:bottom w:val="none" w:sz="0" w:space="0" w:color="auto"/>
        <w:right w:val="none" w:sz="0" w:space="0" w:color="auto"/>
      </w:divBdr>
      <w:divsChild>
        <w:div w:id="88260170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2172887">
      <w:bodyDiv w:val="1"/>
      <w:marLeft w:val="0"/>
      <w:marRight w:val="0"/>
      <w:marTop w:val="0"/>
      <w:marBottom w:val="0"/>
      <w:divBdr>
        <w:top w:val="none" w:sz="0" w:space="0" w:color="auto"/>
        <w:left w:val="none" w:sz="0" w:space="0" w:color="auto"/>
        <w:bottom w:val="none" w:sz="0" w:space="0" w:color="auto"/>
        <w:right w:val="none" w:sz="0" w:space="0" w:color="auto"/>
      </w:divBdr>
    </w:div>
    <w:div w:id="25251701">
      <w:bodyDiv w:val="1"/>
      <w:marLeft w:val="0"/>
      <w:marRight w:val="0"/>
      <w:marTop w:val="0"/>
      <w:marBottom w:val="0"/>
      <w:divBdr>
        <w:top w:val="none" w:sz="0" w:space="0" w:color="auto"/>
        <w:left w:val="none" w:sz="0" w:space="0" w:color="auto"/>
        <w:bottom w:val="none" w:sz="0" w:space="0" w:color="auto"/>
        <w:right w:val="none" w:sz="0" w:space="0" w:color="auto"/>
      </w:divBdr>
    </w:div>
    <w:div w:id="152071095">
      <w:bodyDiv w:val="1"/>
      <w:marLeft w:val="0"/>
      <w:marRight w:val="0"/>
      <w:marTop w:val="0"/>
      <w:marBottom w:val="0"/>
      <w:divBdr>
        <w:top w:val="none" w:sz="0" w:space="0" w:color="auto"/>
        <w:left w:val="none" w:sz="0" w:space="0" w:color="auto"/>
        <w:bottom w:val="none" w:sz="0" w:space="0" w:color="auto"/>
        <w:right w:val="none" w:sz="0" w:space="0" w:color="auto"/>
      </w:divBdr>
    </w:div>
    <w:div w:id="224994258">
      <w:bodyDiv w:val="1"/>
      <w:marLeft w:val="0"/>
      <w:marRight w:val="0"/>
      <w:marTop w:val="0"/>
      <w:marBottom w:val="0"/>
      <w:divBdr>
        <w:top w:val="none" w:sz="0" w:space="0" w:color="auto"/>
        <w:left w:val="none" w:sz="0" w:space="0" w:color="auto"/>
        <w:bottom w:val="none" w:sz="0" w:space="0" w:color="auto"/>
        <w:right w:val="none" w:sz="0" w:space="0" w:color="auto"/>
      </w:divBdr>
    </w:div>
    <w:div w:id="376588857">
      <w:bodyDiv w:val="1"/>
      <w:marLeft w:val="0"/>
      <w:marRight w:val="0"/>
      <w:marTop w:val="0"/>
      <w:marBottom w:val="0"/>
      <w:divBdr>
        <w:top w:val="none" w:sz="0" w:space="0" w:color="auto"/>
        <w:left w:val="none" w:sz="0" w:space="0" w:color="auto"/>
        <w:bottom w:val="none" w:sz="0" w:space="0" w:color="auto"/>
        <w:right w:val="none" w:sz="0" w:space="0" w:color="auto"/>
      </w:divBdr>
      <w:divsChild>
        <w:div w:id="1403328108">
          <w:marLeft w:val="0"/>
          <w:marRight w:val="0"/>
          <w:marTop w:val="0"/>
          <w:marBottom w:val="0"/>
          <w:divBdr>
            <w:top w:val="none" w:sz="0" w:space="0" w:color="auto"/>
            <w:left w:val="none" w:sz="0" w:space="0" w:color="auto"/>
            <w:bottom w:val="none" w:sz="0" w:space="0" w:color="auto"/>
            <w:right w:val="none" w:sz="0" w:space="0" w:color="auto"/>
          </w:divBdr>
        </w:div>
        <w:div w:id="1315840470">
          <w:marLeft w:val="0"/>
          <w:marRight w:val="0"/>
          <w:marTop w:val="0"/>
          <w:marBottom w:val="0"/>
          <w:divBdr>
            <w:top w:val="none" w:sz="0" w:space="0" w:color="auto"/>
            <w:left w:val="none" w:sz="0" w:space="0" w:color="auto"/>
            <w:bottom w:val="none" w:sz="0" w:space="0" w:color="auto"/>
            <w:right w:val="none" w:sz="0" w:space="0" w:color="auto"/>
          </w:divBdr>
        </w:div>
      </w:divsChild>
    </w:div>
    <w:div w:id="529533997">
      <w:bodyDiv w:val="1"/>
      <w:marLeft w:val="0"/>
      <w:marRight w:val="0"/>
      <w:marTop w:val="0"/>
      <w:marBottom w:val="0"/>
      <w:divBdr>
        <w:top w:val="none" w:sz="0" w:space="0" w:color="auto"/>
        <w:left w:val="none" w:sz="0" w:space="0" w:color="auto"/>
        <w:bottom w:val="none" w:sz="0" w:space="0" w:color="auto"/>
        <w:right w:val="none" w:sz="0" w:space="0" w:color="auto"/>
      </w:divBdr>
      <w:divsChild>
        <w:div w:id="536504310">
          <w:marLeft w:val="0"/>
          <w:marRight w:val="0"/>
          <w:marTop w:val="0"/>
          <w:marBottom w:val="0"/>
          <w:divBdr>
            <w:top w:val="none" w:sz="0" w:space="0" w:color="auto"/>
            <w:left w:val="none" w:sz="0" w:space="0" w:color="auto"/>
            <w:bottom w:val="none" w:sz="0" w:space="0" w:color="auto"/>
            <w:right w:val="none" w:sz="0" w:space="0" w:color="auto"/>
          </w:divBdr>
          <w:divsChild>
            <w:div w:id="791628192">
              <w:marLeft w:val="0"/>
              <w:marRight w:val="0"/>
              <w:marTop w:val="0"/>
              <w:marBottom w:val="0"/>
              <w:divBdr>
                <w:top w:val="none" w:sz="0" w:space="0" w:color="auto"/>
                <w:left w:val="none" w:sz="0" w:space="0" w:color="auto"/>
                <w:bottom w:val="none" w:sz="0" w:space="0" w:color="auto"/>
                <w:right w:val="none" w:sz="0" w:space="0" w:color="auto"/>
              </w:divBdr>
              <w:divsChild>
                <w:div w:id="1646162613">
                  <w:marLeft w:val="0"/>
                  <w:marRight w:val="0"/>
                  <w:marTop w:val="0"/>
                  <w:marBottom w:val="0"/>
                  <w:divBdr>
                    <w:top w:val="none" w:sz="0" w:space="0" w:color="auto"/>
                    <w:left w:val="none" w:sz="0" w:space="0" w:color="auto"/>
                    <w:bottom w:val="none" w:sz="0" w:space="0" w:color="auto"/>
                    <w:right w:val="none" w:sz="0" w:space="0" w:color="auto"/>
                  </w:divBdr>
                  <w:divsChild>
                    <w:div w:id="1679964392">
                      <w:marLeft w:val="0"/>
                      <w:marRight w:val="0"/>
                      <w:marTop w:val="0"/>
                      <w:marBottom w:val="0"/>
                      <w:divBdr>
                        <w:top w:val="none" w:sz="0" w:space="0" w:color="auto"/>
                        <w:left w:val="none" w:sz="0" w:space="0" w:color="auto"/>
                        <w:bottom w:val="none" w:sz="0" w:space="0" w:color="auto"/>
                        <w:right w:val="none" w:sz="0" w:space="0" w:color="auto"/>
                      </w:divBdr>
                    </w:div>
                    <w:div w:id="1002009413">
                      <w:marLeft w:val="0"/>
                      <w:marRight w:val="0"/>
                      <w:marTop w:val="0"/>
                      <w:marBottom w:val="0"/>
                      <w:divBdr>
                        <w:top w:val="none" w:sz="0" w:space="0" w:color="auto"/>
                        <w:left w:val="none" w:sz="0" w:space="0" w:color="auto"/>
                        <w:bottom w:val="none" w:sz="0" w:space="0" w:color="auto"/>
                        <w:right w:val="none" w:sz="0" w:space="0" w:color="auto"/>
                      </w:divBdr>
                    </w:div>
                    <w:div w:id="915819576">
                      <w:marLeft w:val="0"/>
                      <w:marRight w:val="0"/>
                      <w:marTop w:val="0"/>
                      <w:marBottom w:val="0"/>
                      <w:divBdr>
                        <w:top w:val="none" w:sz="0" w:space="0" w:color="auto"/>
                        <w:left w:val="none" w:sz="0" w:space="0" w:color="auto"/>
                        <w:bottom w:val="none" w:sz="0" w:space="0" w:color="auto"/>
                        <w:right w:val="none" w:sz="0" w:space="0" w:color="auto"/>
                      </w:divBdr>
                    </w:div>
                    <w:div w:id="586963831">
                      <w:marLeft w:val="0"/>
                      <w:marRight w:val="0"/>
                      <w:marTop w:val="0"/>
                      <w:marBottom w:val="0"/>
                      <w:divBdr>
                        <w:top w:val="none" w:sz="0" w:space="0" w:color="auto"/>
                        <w:left w:val="none" w:sz="0" w:space="0" w:color="auto"/>
                        <w:bottom w:val="none" w:sz="0" w:space="0" w:color="auto"/>
                        <w:right w:val="none" w:sz="0" w:space="0" w:color="auto"/>
                      </w:divBdr>
                    </w:div>
                    <w:div w:id="2013290834">
                      <w:marLeft w:val="0"/>
                      <w:marRight w:val="0"/>
                      <w:marTop w:val="0"/>
                      <w:marBottom w:val="0"/>
                      <w:divBdr>
                        <w:top w:val="none" w:sz="0" w:space="0" w:color="auto"/>
                        <w:left w:val="none" w:sz="0" w:space="0" w:color="auto"/>
                        <w:bottom w:val="none" w:sz="0" w:space="0" w:color="auto"/>
                        <w:right w:val="none" w:sz="0" w:space="0" w:color="auto"/>
                      </w:divBdr>
                    </w:div>
                    <w:div w:id="51072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098176">
          <w:marLeft w:val="0"/>
          <w:marRight w:val="0"/>
          <w:marTop w:val="0"/>
          <w:marBottom w:val="0"/>
          <w:divBdr>
            <w:top w:val="none" w:sz="0" w:space="0" w:color="auto"/>
            <w:left w:val="none" w:sz="0" w:space="0" w:color="auto"/>
            <w:bottom w:val="none" w:sz="0" w:space="0" w:color="auto"/>
            <w:right w:val="none" w:sz="0" w:space="0" w:color="auto"/>
          </w:divBdr>
          <w:divsChild>
            <w:div w:id="143085632">
              <w:marLeft w:val="0"/>
              <w:marRight w:val="0"/>
              <w:marTop w:val="0"/>
              <w:marBottom w:val="0"/>
              <w:divBdr>
                <w:top w:val="none" w:sz="0" w:space="0" w:color="auto"/>
                <w:left w:val="none" w:sz="0" w:space="0" w:color="auto"/>
                <w:bottom w:val="none" w:sz="0" w:space="0" w:color="auto"/>
                <w:right w:val="none" w:sz="0" w:space="0" w:color="auto"/>
              </w:divBdr>
              <w:divsChild>
                <w:div w:id="1831825209">
                  <w:marLeft w:val="0"/>
                  <w:marRight w:val="0"/>
                  <w:marTop w:val="0"/>
                  <w:marBottom w:val="0"/>
                  <w:divBdr>
                    <w:top w:val="none" w:sz="0" w:space="0" w:color="auto"/>
                    <w:left w:val="none" w:sz="0" w:space="0" w:color="auto"/>
                    <w:bottom w:val="none" w:sz="0" w:space="0" w:color="auto"/>
                    <w:right w:val="none" w:sz="0" w:space="0" w:color="auto"/>
                  </w:divBdr>
                  <w:divsChild>
                    <w:div w:id="1684625025">
                      <w:marLeft w:val="0"/>
                      <w:marRight w:val="0"/>
                      <w:marTop w:val="0"/>
                      <w:marBottom w:val="0"/>
                      <w:divBdr>
                        <w:top w:val="none" w:sz="0" w:space="0" w:color="auto"/>
                        <w:left w:val="none" w:sz="0" w:space="0" w:color="auto"/>
                        <w:bottom w:val="none" w:sz="0" w:space="0" w:color="auto"/>
                        <w:right w:val="none" w:sz="0" w:space="0" w:color="auto"/>
                      </w:divBdr>
                    </w:div>
                    <w:div w:id="10190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028587">
      <w:bodyDiv w:val="1"/>
      <w:marLeft w:val="0"/>
      <w:marRight w:val="0"/>
      <w:marTop w:val="0"/>
      <w:marBottom w:val="0"/>
      <w:divBdr>
        <w:top w:val="none" w:sz="0" w:space="0" w:color="auto"/>
        <w:left w:val="none" w:sz="0" w:space="0" w:color="auto"/>
        <w:bottom w:val="none" w:sz="0" w:space="0" w:color="auto"/>
        <w:right w:val="none" w:sz="0" w:space="0" w:color="auto"/>
      </w:divBdr>
    </w:div>
    <w:div w:id="870535271">
      <w:bodyDiv w:val="1"/>
      <w:marLeft w:val="0"/>
      <w:marRight w:val="0"/>
      <w:marTop w:val="0"/>
      <w:marBottom w:val="0"/>
      <w:divBdr>
        <w:top w:val="none" w:sz="0" w:space="0" w:color="auto"/>
        <w:left w:val="none" w:sz="0" w:space="0" w:color="auto"/>
        <w:bottom w:val="none" w:sz="0" w:space="0" w:color="auto"/>
        <w:right w:val="none" w:sz="0" w:space="0" w:color="auto"/>
      </w:divBdr>
    </w:div>
    <w:div w:id="955284501">
      <w:bodyDiv w:val="1"/>
      <w:marLeft w:val="0"/>
      <w:marRight w:val="0"/>
      <w:marTop w:val="0"/>
      <w:marBottom w:val="0"/>
      <w:divBdr>
        <w:top w:val="none" w:sz="0" w:space="0" w:color="auto"/>
        <w:left w:val="none" w:sz="0" w:space="0" w:color="auto"/>
        <w:bottom w:val="none" w:sz="0" w:space="0" w:color="auto"/>
        <w:right w:val="none" w:sz="0" w:space="0" w:color="auto"/>
      </w:divBdr>
    </w:div>
    <w:div w:id="1077900587">
      <w:bodyDiv w:val="1"/>
      <w:marLeft w:val="0"/>
      <w:marRight w:val="0"/>
      <w:marTop w:val="0"/>
      <w:marBottom w:val="0"/>
      <w:divBdr>
        <w:top w:val="none" w:sz="0" w:space="0" w:color="auto"/>
        <w:left w:val="none" w:sz="0" w:space="0" w:color="auto"/>
        <w:bottom w:val="none" w:sz="0" w:space="0" w:color="auto"/>
        <w:right w:val="none" w:sz="0" w:space="0" w:color="auto"/>
      </w:divBdr>
    </w:div>
    <w:div w:id="1113669615">
      <w:bodyDiv w:val="1"/>
      <w:marLeft w:val="0"/>
      <w:marRight w:val="0"/>
      <w:marTop w:val="0"/>
      <w:marBottom w:val="0"/>
      <w:divBdr>
        <w:top w:val="none" w:sz="0" w:space="0" w:color="auto"/>
        <w:left w:val="none" w:sz="0" w:space="0" w:color="auto"/>
        <w:bottom w:val="none" w:sz="0" w:space="0" w:color="auto"/>
        <w:right w:val="none" w:sz="0" w:space="0" w:color="auto"/>
      </w:divBdr>
    </w:div>
    <w:div w:id="1145245582">
      <w:bodyDiv w:val="1"/>
      <w:marLeft w:val="0"/>
      <w:marRight w:val="0"/>
      <w:marTop w:val="0"/>
      <w:marBottom w:val="0"/>
      <w:divBdr>
        <w:top w:val="none" w:sz="0" w:space="0" w:color="auto"/>
        <w:left w:val="none" w:sz="0" w:space="0" w:color="auto"/>
        <w:bottom w:val="none" w:sz="0" w:space="0" w:color="auto"/>
        <w:right w:val="none" w:sz="0" w:space="0" w:color="auto"/>
      </w:divBdr>
    </w:div>
    <w:div w:id="1254052461">
      <w:bodyDiv w:val="1"/>
      <w:marLeft w:val="0"/>
      <w:marRight w:val="0"/>
      <w:marTop w:val="0"/>
      <w:marBottom w:val="0"/>
      <w:divBdr>
        <w:top w:val="none" w:sz="0" w:space="0" w:color="auto"/>
        <w:left w:val="none" w:sz="0" w:space="0" w:color="auto"/>
        <w:bottom w:val="none" w:sz="0" w:space="0" w:color="auto"/>
        <w:right w:val="none" w:sz="0" w:space="0" w:color="auto"/>
      </w:divBdr>
    </w:div>
    <w:div w:id="1263536215">
      <w:bodyDiv w:val="1"/>
      <w:marLeft w:val="0"/>
      <w:marRight w:val="0"/>
      <w:marTop w:val="0"/>
      <w:marBottom w:val="0"/>
      <w:divBdr>
        <w:top w:val="none" w:sz="0" w:space="0" w:color="auto"/>
        <w:left w:val="none" w:sz="0" w:space="0" w:color="auto"/>
        <w:bottom w:val="none" w:sz="0" w:space="0" w:color="auto"/>
        <w:right w:val="none" w:sz="0" w:space="0" w:color="auto"/>
      </w:divBdr>
    </w:div>
    <w:div w:id="1459180070">
      <w:bodyDiv w:val="1"/>
      <w:marLeft w:val="0"/>
      <w:marRight w:val="0"/>
      <w:marTop w:val="0"/>
      <w:marBottom w:val="0"/>
      <w:divBdr>
        <w:top w:val="none" w:sz="0" w:space="0" w:color="auto"/>
        <w:left w:val="none" w:sz="0" w:space="0" w:color="auto"/>
        <w:bottom w:val="none" w:sz="0" w:space="0" w:color="auto"/>
        <w:right w:val="none" w:sz="0" w:space="0" w:color="auto"/>
      </w:divBdr>
      <w:divsChild>
        <w:div w:id="30049790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37637398">
      <w:bodyDiv w:val="1"/>
      <w:marLeft w:val="0"/>
      <w:marRight w:val="0"/>
      <w:marTop w:val="0"/>
      <w:marBottom w:val="0"/>
      <w:divBdr>
        <w:top w:val="none" w:sz="0" w:space="0" w:color="auto"/>
        <w:left w:val="none" w:sz="0" w:space="0" w:color="auto"/>
        <w:bottom w:val="none" w:sz="0" w:space="0" w:color="auto"/>
        <w:right w:val="none" w:sz="0" w:space="0" w:color="auto"/>
      </w:divBdr>
    </w:div>
    <w:div w:id="1654750320">
      <w:bodyDiv w:val="1"/>
      <w:marLeft w:val="0"/>
      <w:marRight w:val="0"/>
      <w:marTop w:val="0"/>
      <w:marBottom w:val="0"/>
      <w:divBdr>
        <w:top w:val="none" w:sz="0" w:space="0" w:color="auto"/>
        <w:left w:val="none" w:sz="0" w:space="0" w:color="auto"/>
        <w:bottom w:val="none" w:sz="0" w:space="0" w:color="auto"/>
        <w:right w:val="none" w:sz="0" w:space="0" w:color="auto"/>
      </w:divBdr>
      <w:divsChild>
        <w:div w:id="620764999">
          <w:marLeft w:val="0"/>
          <w:marRight w:val="0"/>
          <w:marTop w:val="0"/>
          <w:marBottom w:val="0"/>
          <w:divBdr>
            <w:top w:val="none" w:sz="0" w:space="0" w:color="auto"/>
            <w:left w:val="none" w:sz="0" w:space="0" w:color="auto"/>
            <w:bottom w:val="none" w:sz="0" w:space="0" w:color="auto"/>
            <w:right w:val="none" w:sz="0" w:space="0" w:color="auto"/>
          </w:divBdr>
        </w:div>
        <w:div w:id="1874070548">
          <w:marLeft w:val="0"/>
          <w:marRight w:val="0"/>
          <w:marTop w:val="0"/>
          <w:marBottom w:val="0"/>
          <w:divBdr>
            <w:top w:val="none" w:sz="0" w:space="0" w:color="auto"/>
            <w:left w:val="none" w:sz="0" w:space="0" w:color="auto"/>
            <w:bottom w:val="none" w:sz="0" w:space="0" w:color="auto"/>
            <w:right w:val="none" w:sz="0" w:space="0" w:color="auto"/>
          </w:divBdr>
        </w:div>
      </w:divsChild>
    </w:div>
    <w:div w:id="1654872735">
      <w:bodyDiv w:val="1"/>
      <w:marLeft w:val="0"/>
      <w:marRight w:val="0"/>
      <w:marTop w:val="0"/>
      <w:marBottom w:val="0"/>
      <w:divBdr>
        <w:top w:val="none" w:sz="0" w:space="0" w:color="auto"/>
        <w:left w:val="none" w:sz="0" w:space="0" w:color="auto"/>
        <w:bottom w:val="none" w:sz="0" w:space="0" w:color="auto"/>
        <w:right w:val="none" w:sz="0" w:space="0" w:color="auto"/>
      </w:divBdr>
    </w:div>
    <w:div w:id="1663509668">
      <w:bodyDiv w:val="1"/>
      <w:marLeft w:val="0"/>
      <w:marRight w:val="0"/>
      <w:marTop w:val="0"/>
      <w:marBottom w:val="0"/>
      <w:divBdr>
        <w:top w:val="none" w:sz="0" w:space="0" w:color="auto"/>
        <w:left w:val="none" w:sz="0" w:space="0" w:color="auto"/>
        <w:bottom w:val="none" w:sz="0" w:space="0" w:color="auto"/>
        <w:right w:val="none" w:sz="0" w:space="0" w:color="auto"/>
      </w:divBdr>
    </w:div>
    <w:div w:id="1817645904">
      <w:bodyDiv w:val="1"/>
      <w:marLeft w:val="0"/>
      <w:marRight w:val="0"/>
      <w:marTop w:val="0"/>
      <w:marBottom w:val="0"/>
      <w:divBdr>
        <w:top w:val="none" w:sz="0" w:space="0" w:color="auto"/>
        <w:left w:val="none" w:sz="0" w:space="0" w:color="auto"/>
        <w:bottom w:val="none" w:sz="0" w:space="0" w:color="auto"/>
        <w:right w:val="none" w:sz="0" w:space="0" w:color="auto"/>
      </w:divBdr>
      <w:divsChild>
        <w:div w:id="1382823442">
          <w:blockQuote w:val="1"/>
          <w:marLeft w:val="0"/>
          <w:marRight w:val="0"/>
          <w:marTop w:val="0"/>
          <w:marBottom w:val="204"/>
          <w:divBdr>
            <w:top w:val="none" w:sz="0" w:space="0" w:color="auto"/>
            <w:left w:val="none" w:sz="0" w:space="0" w:color="auto"/>
            <w:bottom w:val="none" w:sz="0" w:space="0" w:color="auto"/>
            <w:right w:val="none" w:sz="0" w:space="0" w:color="auto"/>
          </w:divBdr>
        </w:div>
      </w:divsChild>
    </w:div>
    <w:div w:id="1853061685">
      <w:bodyDiv w:val="1"/>
      <w:marLeft w:val="0"/>
      <w:marRight w:val="0"/>
      <w:marTop w:val="0"/>
      <w:marBottom w:val="0"/>
      <w:divBdr>
        <w:top w:val="none" w:sz="0" w:space="0" w:color="auto"/>
        <w:left w:val="none" w:sz="0" w:space="0" w:color="auto"/>
        <w:bottom w:val="none" w:sz="0" w:space="0" w:color="auto"/>
        <w:right w:val="none" w:sz="0" w:space="0" w:color="auto"/>
      </w:divBdr>
    </w:div>
    <w:div w:id="2094277762">
      <w:bodyDiv w:val="1"/>
      <w:marLeft w:val="0"/>
      <w:marRight w:val="0"/>
      <w:marTop w:val="0"/>
      <w:marBottom w:val="0"/>
      <w:divBdr>
        <w:top w:val="none" w:sz="0" w:space="0" w:color="auto"/>
        <w:left w:val="none" w:sz="0" w:space="0" w:color="auto"/>
        <w:bottom w:val="none" w:sz="0" w:space="0" w:color="auto"/>
        <w:right w:val="none" w:sz="0" w:space="0" w:color="auto"/>
      </w:divBdr>
    </w:div>
    <w:div w:id="214161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red.stlouisfed.org/series/GDPC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82045-E6EC-4FC4-AC65-827139A45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3484</TotalTime>
  <Pages>19</Pages>
  <Words>4109</Words>
  <Characters>23424</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Nardello</dc:creator>
  <cp:keywords/>
  <dc:description/>
  <cp:lastModifiedBy>Robert Nardello</cp:lastModifiedBy>
  <cp:revision>52</cp:revision>
  <dcterms:created xsi:type="dcterms:W3CDTF">2020-11-11T22:18:00Z</dcterms:created>
  <dcterms:modified xsi:type="dcterms:W3CDTF">2020-11-17T04:00:00Z</dcterms:modified>
</cp:coreProperties>
</file>