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4DC" w14:textId="1F158F2C" w:rsidR="00D05544" w:rsidRPr="0079353A" w:rsidRDefault="00A41CDD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4.</w:t>
      </w:r>
      <w:r w:rsidR="0079353A" w:rsidRPr="0079353A">
        <w:rPr>
          <w:rFonts w:ascii="Arial" w:hAnsi="Arial" w:cs="Arial"/>
          <w:sz w:val="24"/>
          <w:szCs w:val="24"/>
          <w:highlight w:val="yellow"/>
        </w:rPr>
        <w:t>3 Integración por partes</w:t>
      </w:r>
    </w:p>
    <w:p w14:paraId="15459147" w14:textId="77777777" w:rsidR="00FF71B4" w:rsidRPr="0079353A" w:rsidRDefault="00FF71B4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4F46C3" w14:textId="20A70027" w:rsidR="0079353A" w:rsidRPr="0079353A" w:rsidRDefault="00327102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353A">
        <w:rPr>
          <w:rFonts w:ascii="Arial" w:hAnsi="Arial" w:cs="Arial"/>
          <w:sz w:val="24"/>
          <w:szCs w:val="24"/>
        </w:rPr>
        <w:t>Hasta el momento hemos calculado integrales usando las reglas de integración</w:t>
      </w:r>
      <w:r w:rsidR="0079353A">
        <w:rPr>
          <w:rFonts w:ascii="Arial" w:hAnsi="Arial" w:cs="Arial"/>
          <w:sz w:val="24"/>
          <w:szCs w:val="24"/>
        </w:rPr>
        <w:t xml:space="preserve"> para definir las</w:t>
      </w:r>
      <w:r w:rsidRPr="0079353A">
        <w:rPr>
          <w:rFonts w:ascii="Arial" w:hAnsi="Arial" w:cs="Arial"/>
          <w:sz w:val="24"/>
          <w:szCs w:val="24"/>
        </w:rPr>
        <w:t xml:space="preserve"> antiderivadas y</w:t>
      </w:r>
      <w:r w:rsidR="008F6354">
        <w:rPr>
          <w:rFonts w:ascii="Arial" w:hAnsi="Arial" w:cs="Arial"/>
          <w:sz w:val="24"/>
          <w:szCs w:val="24"/>
        </w:rPr>
        <w:t xml:space="preserve"> </w:t>
      </w:r>
      <w:r w:rsidRPr="0079353A">
        <w:rPr>
          <w:rFonts w:ascii="Arial" w:hAnsi="Arial" w:cs="Arial"/>
          <w:sz w:val="24"/>
          <w:szCs w:val="24"/>
        </w:rPr>
        <w:t>el método por sustitución</w:t>
      </w:r>
      <w:r w:rsidR="008F6354">
        <w:rPr>
          <w:rFonts w:ascii="Arial" w:hAnsi="Arial" w:cs="Arial"/>
          <w:sz w:val="24"/>
          <w:szCs w:val="24"/>
        </w:rPr>
        <w:t>,</w:t>
      </w:r>
      <w:r w:rsidRPr="0079353A">
        <w:rPr>
          <w:rFonts w:ascii="Arial" w:hAnsi="Arial" w:cs="Arial"/>
          <w:sz w:val="24"/>
          <w:szCs w:val="24"/>
        </w:rPr>
        <w:t xml:space="preserve"> en donde se calcula el valor de una integral que tiene por integrando una función compuesta. Pero estas estrategias no son suficiente</w:t>
      </w:r>
      <w:r w:rsidR="008A6E1A">
        <w:rPr>
          <w:rFonts w:ascii="Arial" w:hAnsi="Arial" w:cs="Arial"/>
          <w:sz w:val="24"/>
          <w:szCs w:val="24"/>
        </w:rPr>
        <w:t>s</w:t>
      </w:r>
      <w:r w:rsidRPr="0079353A">
        <w:rPr>
          <w:rFonts w:ascii="Arial" w:hAnsi="Arial" w:cs="Arial"/>
          <w:sz w:val="24"/>
          <w:szCs w:val="24"/>
        </w:rPr>
        <w:t xml:space="preserve"> para el </w:t>
      </w:r>
      <w:r w:rsidR="008A6E1A">
        <w:rPr>
          <w:rFonts w:ascii="Arial" w:hAnsi="Arial" w:cs="Arial"/>
          <w:sz w:val="24"/>
          <w:szCs w:val="24"/>
        </w:rPr>
        <w:t>cálculo de todas las integrales, m</w:t>
      </w:r>
      <w:r w:rsidRPr="0079353A">
        <w:rPr>
          <w:rFonts w:ascii="Arial" w:hAnsi="Arial" w:cs="Arial"/>
          <w:sz w:val="24"/>
          <w:szCs w:val="24"/>
        </w:rPr>
        <w:t xml:space="preserve">encionamos anteriormente que no era posible calcular la antiderivada y en consecuencia la integral de funciones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79353A">
        <w:rPr>
          <w:rFonts w:ascii="Arial" w:eastAsiaTheme="minorEastAsia" w:hAnsi="Arial" w:cs="Arial"/>
          <w:sz w:val="24"/>
          <w:szCs w:val="24"/>
        </w:rPr>
        <w:t xml:space="preserve">, en </w:t>
      </w:r>
      <w:r w:rsidR="0079353A">
        <w:rPr>
          <w:rFonts w:ascii="Arial" w:eastAsiaTheme="minorEastAsia" w:hAnsi="Arial" w:cs="Arial"/>
          <w:sz w:val="24"/>
          <w:szCs w:val="24"/>
        </w:rPr>
        <w:t>donde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se tiene el producto de funciones, así</w:t>
      </w:r>
      <w:r w:rsidR="0079353A">
        <w:rPr>
          <w:rFonts w:ascii="Arial" w:eastAsiaTheme="minorEastAsia" w:hAnsi="Arial" w:cs="Arial"/>
          <w:sz w:val="24"/>
          <w:szCs w:val="24"/>
        </w:rPr>
        <w:t xml:space="preserve"> que</w:t>
      </w:r>
      <w:r w:rsidR="008F6354">
        <w:rPr>
          <w:rFonts w:ascii="Arial" w:eastAsiaTheme="minorEastAsia" w:hAnsi="Arial" w:cs="Arial"/>
          <w:sz w:val="24"/>
          <w:szCs w:val="24"/>
        </w:rPr>
        <w:t xml:space="preserve"> veamos có</w:t>
      </w:r>
      <w:r w:rsidRPr="0079353A">
        <w:rPr>
          <w:rFonts w:ascii="Arial" w:eastAsiaTheme="minorEastAsia" w:hAnsi="Arial" w:cs="Arial"/>
          <w:sz w:val="24"/>
          <w:szCs w:val="24"/>
        </w:rPr>
        <w:t>mo determinar la integral de un producto de funciones.</w:t>
      </w:r>
      <w:r w:rsidR="00617C14" w:rsidRPr="0079353A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9891616" w14:textId="77777777" w:rsidR="0079353A" w:rsidRDefault="0079353A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7FC7EAE" w14:textId="71C6D3E7" w:rsidR="00FF71B4" w:rsidRPr="0079353A" w:rsidRDefault="00617C14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En general, las funciones son de diferente tipo,</w:t>
      </w:r>
      <w:r w:rsidR="001C6C45">
        <w:rPr>
          <w:rFonts w:ascii="Arial" w:eastAsiaTheme="minorEastAsia" w:hAnsi="Arial" w:cs="Arial"/>
          <w:sz w:val="24"/>
          <w:szCs w:val="24"/>
        </w:rPr>
        <w:t xml:space="preserve"> ya sean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</w:t>
      </w:r>
      <w:r w:rsidR="001C6C45">
        <w:rPr>
          <w:rFonts w:ascii="Arial" w:eastAsiaTheme="minorEastAsia" w:hAnsi="Arial" w:cs="Arial"/>
          <w:sz w:val="24"/>
          <w:szCs w:val="24"/>
        </w:rPr>
        <w:t>a</w:t>
      </w:r>
      <w:r w:rsidRPr="0079353A">
        <w:rPr>
          <w:rFonts w:ascii="Arial" w:eastAsiaTheme="minorEastAsia" w:hAnsi="Arial" w:cs="Arial"/>
          <w:sz w:val="24"/>
          <w:szCs w:val="24"/>
        </w:rPr>
        <w:t>lgebraica</w:t>
      </w:r>
      <w:r w:rsidR="001C6C45">
        <w:rPr>
          <w:rFonts w:ascii="Arial" w:eastAsiaTheme="minorEastAsia" w:hAnsi="Arial" w:cs="Arial"/>
          <w:sz w:val="24"/>
          <w:szCs w:val="24"/>
        </w:rPr>
        <w:t>s o trascendentes en su gran variedad</w:t>
      </w:r>
      <w:r w:rsidRPr="0079353A">
        <w:rPr>
          <w:rFonts w:ascii="Arial" w:eastAsiaTheme="minorEastAsia" w:hAnsi="Arial" w:cs="Arial"/>
          <w:sz w:val="24"/>
          <w:szCs w:val="24"/>
        </w:rPr>
        <w:t xml:space="preserve">, </w:t>
      </w:r>
      <w:r w:rsidR="001C6C45">
        <w:rPr>
          <w:rFonts w:ascii="Arial" w:eastAsiaTheme="minorEastAsia" w:hAnsi="Arial" w:cs="Arial"/>
          <w:sz w:val="24"/>
          <w:szCs w:val="24"/>
        </w:rPr>
        <w:t>la integración por partes se puede aplicar a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funciones del mismo tipo</w:t>
      </w:r>
      <w:r w:rsidR="008A6E1A">
        <w:rPr>
          <w:rFonts w:ascii="Arial" w:eastAsiaTheme="minorEastAsia" w:hAnsi="Arial" w:cs="Arial"/>
          <w:sz w:val="24"/>
          <w:szCs w:val="24"/>
        </w:rPr>
        <w:t>,</w:t>
      </w:r>
      <w:r w:rsidR="001C6C45">
        <w:rPr>
          <w:rFonts w:ascii="Arial" w:eastAsiaTheme="minorEastAsia" w:hAnsi="Arial" w:cs="Arial"/>
          <w:sz w:val="24"/>
          <w:szCs w:val="24"/>
        </w:rPr>
        <w:t xml:space="preserve">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pero es menos común. </w:t>
      </w:r>
    </w:p>
    <w:p w14:paraId="3CD4D90B" w14:textId="77777777" w:rsidR="00E429B2" w:rsidRPr="0079353A" w:rsidRDefault="00E429B2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7B1AAA" w14:textId="09940ABB" w:rsidR="009B5CFD" w:rsidRDefault="00327102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353A">
        <w:rPr>
          <w:rFonts w:ascii="Arial" w:hAnsi="Arial" w:cs="Arial"/>
          <w:sz w:val="24"/>
          <w:szCs w:val="24"/>
        </w:rPr>
        <w:t>La regla de derivación para un producto de funciones es</w:t>
      </w:r>
    </w:p>
    <w:p w14:paraId="7DCBB1DF" w14:textId="77777777" w:rsidR="0079353A" w:rsidRPr="0079353A" w:rsidRDefault="0079353A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6714CC" w14:textId="6D4FA681" w:rsidR="003D63F9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+f'(x)g(x)</m:t>
          </m:r>
        </m:oMath>
      </m:oMathPara>
    </w:p>
    <w:p w14:paraId="3A95A0E3" w14:textId="2618D7CC" w:rsidR="003D63F9" w:rsidRPr="0079353A" w:rsidRDefault="003D63F9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1B8108" w14:textId="001AF945" w:rsidR="00BC7955" w:rsidRDefault="00E938F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hAnsi="Arial" w:cs="Arial"/>
          <w:sz w:val="24"/>
          <w:szCs w:val="24"/>
        </w:rPr>
        <w:t>Así la antiderivada</w:t>
      </w:r>
      <w:r w:rsidR="00BC7955" w:rsidRPr="0079353A">
        <w:rPr>
          <w:rFonts w:ascii="Arial" w:hAnsi="Arial" w:cs="Arial"/>
          <w:sz w:val="24"/>
          <w:szCs w:val="24"/>
        </w:rPr>
        <w:t xml:space="preserve">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g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+f'(x)g(x)</m:t>
        </m:r>
      </m:oMath>
      <w:r w:rsidR="00BC7955" w:rsidRPr="0079353A">
        <w:rPr>
          <w:rFonts w:ascii="Arial" w:eastAsiaTheme="minorEastAsia" w:hAnsi="Arial" w:cs="Arial"/>
          <w:sz w:val="24"/>
          <w:szCs w:val="24"/>
        </w:rPr>
        <w:t xml:space="preserve">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y en consecuencia la integral es</w:t>
      </w:r>
    </w:p>
    <w:p w14:paraId="050F33A5" w14:textId="77777777" w:rsidR="001C6C45" w:rsidRPr="0079353A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4A403A" w14:textId="591F327A" w:rsidR="00697415" w:rsidRPr="001C6C45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+f'(x)g(x)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464569DA" w14:textId="77777777" w:rsidR="001C6C45" w:rsidRPr="0079353A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CAF3859" w14:textId="316A528F" w:rsidR="00697415" w:rsidRDefault="0069741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Usando las propiedades de las integrales</w:t>
      </w:r>
    </w:p>
    <w:p w14:paraId="7D34BA21" w14:textId="77777777" w:rsidR="001C6C45" w:rsidRPr="0079353A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3D5D799" w14:textId="38168156" w:rsidR="00697415" w:rsidRPr="001C6C45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f'(x)g(x)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1BECA12C" w14:textId="77777777" w:rsidR="001C6C45" w:rsidRPr="0079353A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81F00D" w14:textId="474215D4" w:rsidR="0023227E" w:rsidRDefault="00C12A88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De donde</w:t>
      </w:r>
    </w:p>
    <w:p w14:paraId="0DF29CA5" w14:textId="77777777" w:rsidR="001C6C45" w:rsidRPr="0079353A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20A766" w14:textId="6D2475AA" w:rsidR="00C12A88" w:rsidRPr="001C6C45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f'(x)g(x)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7B27288E" w14:textId="77777777" w:rsidR="001C6C45" w:rsidRPr="0079353A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7A8ADE" w14:textId="406097E7" w:rsidR="00C12A88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Y</w:t>
      </w:r>
    </w:p>
    <w:p w14:paraId="00833DB8" w14:textId="77777777" w:rsidR="001C6C45" w:rsidRPr="0079353A" w:rsidRDefault="001C6C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F94723" w14:textId="2029972B" w:rsidR="00C12A88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f'(x)g(x)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0E5EE80F" w14:textId="77777777" w:rsidR="00C12A88" w:rsidRPr="0079353A" w:rsidRDefault="00C12A88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3539A91" w14:textId="6AAEDE8B" w:rsidR="00052FDD" w:rsidRDefault="00C12A88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Esta igualdad nos define la integración por partes y calculamos la integral de un producto entre una función </w:t>
      </w:r>
      <w:r w:rsidR="00052FDD" w:rsidRPr="0079353A">
        <w:rPr>
          <w:rFonts w:ascii="Arial" w:eastAsiaTheme="minorEastAsia" w:hAnsi="Arial" w:cs="Arial"/>
          <w:sz w:val="24"/>
          <w:szCs w:val="24"/>
        </w:rPr>
        <w:t>y la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derivada de otra función.</w:t>
      </w:r>
      <w:r w:rsidR="00992984">
        <w:rPr>
          <w:rFonts w:ascii="Arial" w:eastAsiaTheme="minorEastAsia" w:hAnsi="Arial" w:cs="Arial"/>
          <w:sz w:val="24"/>
          <w:szCs w:val="24"/>
        </w:rPr>
        <w:t xml:space="preserve"> Entonces podemos decir que:</w:t>
      </w:r>
    </w:p>
    <w:p w14:paraId="7719C4DE" w14:textId="77777777" w:rsidR="00992984" w:rsidRDefault="00992984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34A0B6" w14:textId="00BEE3D8" w:rsidR="00992984" w:rsidRPr="00992984" w:rsidRDefault="00992984" w:rsidP="0079353A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0"/>
          <w:szCs w:val="20"/>
        </w:rPr>
      </w:pPr>
      <w:r w:rsidRPr="00992984">
        <w:rPr>
          <w:rFonts w:ascii="Arial" w:eastAsiaTheme="minorEastAsia" w:hAnsi="Arial" w:cs="Arial"/>
          <w:color w:val="008000"/>
          <w:sz w:val="20"/>
          <w:szCs w:val="20"/>
        </w:rPr>
        <w:t>IT: Colocar la siguiente información en una caja de importante.</w:t>
      </w:r>
    </w:p>
    <w:p w14:paraId="559DFCF7" w14:textId="77777777" w:rsidR="00B74920" w:rsidRPr="0079353A" w:rsidRDefault="00B74920" w:rsidP="0079353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6E925C8" w14:textId="37871E31" w:rsidR="00780879" w:rsidRDefault="00780879" w:rsidP="00992984">
      <w:pPr>
        <w:spacing w:after="0" w:line="240" w:lineRule="auto"/>
        <w:jc w:val="center"/>
        <w:rPr>
          <w:rFonts w:ascii="Arial" w:hAnsi="Arial" w:cs="Arial"/>
          <w:bCs/>
          <w:color w:val="008000"/>
          <w:sz w:val="24"/>
          <w:szCs w:val="24"/>
        </w:rPr>
      </w:pPr>
      <w:r w:rsidRPr="00992984">
        <w:rPr>
          <w:rFonts w:ascii="Arial" w:hAnsi="Arial" w:cs="Arial"/>
          <w:bCs/>
          <w:color w:val="008000"/>
          <w:sz w:val="24"/>
          <w:szCs w:val="24"/>
          <w:highlight w:val="yellow"/>
        </w:rPr>
        <w:t xml:space="preserve">Integración por </w:t>
      </w:r>
      <w:r w:rsidR="00DA346F" w:rsidRPr="00992984">
        <w:rPr>
          <w:rFonts w:ascii="Arial" w:hAnsi="Arial" w:cs="Arial"/>
          <w:bCs/>
          <w:color w:val="008000"/>
          <w:sz w:val="24"/>
          <w:szCs w:val="24"/>
          <w:highlight w:val="yellow"/>
        </w:rPr>
        <w:t>partes</w:t>
      </w:r>
    </w:p>
    <w:p w14:paraId="1BD74FA7" w14:textId="77777777" w:rsidR="00E42221" w:rsidRPr="00992984" w:rsidRDefault="00E42221" w:rsidP="00992984">
      <w:pPr>
        <w:spacing w:after="0" w:line="240" w:lineRule="auto"/>
        <w:jc w:val="center"/>
        <w:rPr>
          <w:rFonts w:ascii="Arial" w:hAnsi="Arial" w:cs="Arial"/>
          <w:bCs/>
          <w:color w:val="008000"/>
          <w:sz w:val="24"/>
          <w:szCs w:val="24"/>
        </w:rPr>
      </w:pPr>
    </w:p>
    <w:p w14:paraId="09E42B11" w14:textId="36A18469" w:rsidR="00780879" w:rsidRPr="00992984" w:rsidRDefault="00780879" w:rsidP="00992984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992984">
        <w:rPr>
          <w:rFonts w:ascii="Arial" w:hAnsi="Arial" w:cs="Arial"/>
          <w:color w:val="008000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color w:val="008000"/>
            <w:sz w:val="24"/>
            <w:szCs w:val="24"/>
          </w:rPr>
          <m:t>f</m:t>
        </m:r>
      </m:oMath>
      <w:r w:rsidRPr="00992984">
        <w:rPr>
          <w:rFonts w:ascii="Arial" w:hAnsi="Arial" w:cs="Arial"/>
          <w:color w:val="008000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color w:val="008000"/>
            <w:sz w:val="24"/>
            <w:szCs w:val="24"/>
          </w:rPr>
          <m:t>g</m:t>
        </m:r>
      </m:oMath>
      <w:r w:rsidRPr="00992984">
        <w:rPr>
          <w:rFonts w:ascii="Arial" w:hAnsi="Arial" w:cs="Arial"/>
          <w:color w:val="008000"/>
          <w:sz w:val="24"/>
          <w:szCs w:val="24"/>
        </w:rPr>
        <w:t xml:space="preserve"> son funciones </w:t>
      </w:r>
      <w:r w:rsidR="00DA346F" w:rsidRPr="00992984">
        <w:rPr>
          <w:rFonts w:ascii="Arial" w:hAnsi="Arial" w:cs="Arial"/>
          <w:color w:val="008000"/>
          <w:sz w:val="24"/>
          <w:szCs w:val="24"/>
        </w:rPr>
        <w:t>con derivadas continuas</w:t>
      </w:r>
      <w:r w:rsidRPr="00992984">
        <w:rPr>
          <w:rFonts w:ascii="Arial" w:hAnsi="Arial" w:cs="Arial"/>
          <w:color w:val="008000"/>
          <w:sz w:val="24"/>
          <w:szCs w:val="24"/>
        </w:rPr>
        <w:t>, entonces</w:t>
      </w:r>
    </w:p>
    <w:p w14:paraId="5D5F632D" w14:textId="77777777" w:rsidR="00DA346F" w:rsidRPr="00E42221" w:rsidRDefault="00000000" w:rsidP="00992984">
      <w:pPr>
        <w:spacing w:after="0" w:line="240" w:lineRule="auto"/>
        <w:jc w:val="center"/>
        <w:rPr>
          <w:rFonts w:ascii="Arial" w:eastAsiaTheme="minorEastAsia" w:hAnsi="Arial" w:cs="Arial"/>
          <w:color w:val="00800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dx=f</m:t>
          </m:r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f'(x)g(x)</m:t>
              </m:r>
            </m:e>
          </m:nary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dx</m:t>
          </m:r>
        </m:oMath>
      </m:oMathPara>
    </w:p>
    <w:p w14:paraId="57B6C897" w14:textId="77777777" w:rsidR="00E42221" w:rsidRPr="00992984" w:rsidRDefault="00E42221" w:rsidP="00992984">
      <w:pPr>
        <w:spacing w:after="0" w:line="240" w:lineRule="auto"/>
        <w:jc w:val="center"/>
        <w:rPr>
          <w:rFonts w:ascii="Arial" w:eastAsiaTheme="minorEastAsia" w:hAnsi="Arial" w:cs="Arial"/>
          <w:color w:val="008000"/>
          <w:sz w:val="24"/>
          <w:szCs w:val="24"/>
        </w:rPr>
      </w:pPr>
    </w:p>
    <w:p w14:paraId="5475F675" w14:textId="2037B300" w:rsidR="00DF5A6D" w:rsidRPr="00992984" w:rsidRDefault="00DF5A6D" w:rsidP="00992984">
      <w:pPr>
        <w:spacing w:after="0" w:line="240" w:lineRule="auto"/>
        <w:jc w:val="center"/>
        <w:rPr>
          <w:rFonts w:ascii="Arial" w:eastAsiaTheme="minorEastAsia" w:hAnsi="Arial" w:cs="Arial"/>
          <w:color w:val="008000"/>
          <w:sz w:val="24"/>
          <w:szCs w:val="24"/>
        </w:rPr>
      </w:pPr>
      <w:r w:rsidRPr="00992984">
        <w:rPr>
          <w:rFonts w:ascii="Arial" w:hAnsi="Arial" w:cs="Arial"/>
          <w:color w:val="008000"/>
          <w:sz w:val="24"/>
          <w:szCs w:val="24"/>
        </w:rPr>
        <w:t xml:space="preserve">Si hacemos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u=f(x)</m:t>
        </m:r>
      </m:oMath>
      <w:r w:rsidRPr="00992984">
        <w:rPr>
          <w:rFonts w:ascii="Arial" w:eastAsiaTheme="minorEastAsia" w:hAnsi="Arial" w:cs="Arial"/>
          <w:color w:val="008000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v=g(x)</m:t>
        </m:r>
      </m:oMath>
      <w:r w:rsidR="00C7776D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="007A6641" w:rsidRPr="00992984">
        <w:rPr>
          <w:rFonts w:ascii="Arial" w:eastAsiaTheme="minorEastAsia" w:hAnsi="Arial" w:cs="Arial"/>
          <w:color w:val="008000"/>
          <w:sz w:val="24"/>
          <w:szCs w:val="24"/>
        </w:rPr>
        <w:t xml:space="preserve"> tenemos que la diferencial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u</m:t>
        </m:r>
      </m:oMath>
      <w:r w:rsidRPr="00992984">
        <w:rPr>
          <w:rFonts w:ascii="Arial" w:eastAsiaTheme="minorEastAsia" w:hAnsi="Arial" w:cs="Arial"/>
          <w:color w:val="008000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d</m:t>
        </m:r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u=f'(x)dx</m:t>
        </m:r>
      </m:oMath>
      <w:r w:rsidR="007A6641" w:rsidRPr="00992984">
        <w:rPr>
          <w:rFonts w:ascii="Arial" w:eastAsiaTheme="minorEastAsia" w:hAnsi="Arial" w:cs="Arial"/>
          <w:color w:val="008000"/>
          <w:sz w:val="24"/>
          <w:szCs w:val="24"/>
        </w:rPr>
        <w:t xml:space="preserve"> y la diferencial de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v</m:t>
        </m:r>
      </m:oMath>
      <w:r w:rsidR="007A6641" w:rsidRPr="00992984">
        <w:rPr>
          <w:rFonts w:ascii="Arial" w:eastAsiaTheme="minorEastAsia" w:hAnsi="Arial" w:cs="Arial"/>
          <w:color w:val="008000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d</m:t>
        </m:r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v=g'(x)dx</m:t>
        </m:r>
      </m:oMath>
      <w:r w:rsidR="00C7776D">
        <w:rPr>
          <w:rFonts w:ascii="Arial" w:eastAsiaTheme="minorEastAsia" w:hAnsi="Arial" w:cs="Arial"/>
          <w:color w:val="008000"/>
          <w:sz w:val="24"/>
          <w:szCs w:val="24"/>
        </w:rPr>
        <w:t>, por lo que</w:t>
      </w:r>
      <w:r w:rsidR="00C32357" w:rsidRPr="00992984">
        <w:rPr>
          <w:rFonts w:ascii="Arial" w:eastAsiaTheme="minorEastAsia" w:hAnsi="Arial" w:cs="Arial"/>
          <w:color w:val="008000"/>
          <w:sz w:val="24"/>
          <w:szCs w:val="24"/>
        </w:rPr>
        <w:t xml:space="preserve"> la integral puede expresarse como</w:t>
      </w:r>
    </w:p>
    <w:p w14:paraId="36182B48" w14:textId="26740803" w:rsidR="00C32357" w:rsidRPr="00992984" w:rsidRDefault="00000000" w:rsidP="00992984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udv</m:t>
              </m:r>
            </m:e>
          </m:nary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udv</m:t>
              </m:r>
            </m:e>
          </m:nary>
        </m:oMath>
      </m:oMathPara>
    </w:p>
    <w:p w14:paraId="7E7E7F78" w14:textId="02225DAA" w:rsidR="003556EA" w:rsidRDefault="00921722" w:rsidP="00921722">
      <w:pPr>
        <w:spacing w:after="0" w:line="240" w:lineRule="auto"/>
        <w:jc w:val="right"/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(Larson y Edwards, 2010)</w:t>
      </w:r>
    </w:p>
    <w:p w14:paraId="7B70012B" w14:textId="77777777" w:rsidR="00921722" w:rsidRDefault="00921722" w:rsidP="00921722">
      <w:pPr>
        <w:spacing w:after="0" w:line="24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14:paraId="18A5FAA4" w14:textId="58743E15" w:rsidR="00CA0131" w:rsidRPr="0079353A" w:rsidRDefault="005E629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La integración por partes se basa en la antiderivada de la regla de derivación del producto de funciones y es </w:t>
      </w:r>
      <w:r w:rsidR="00B74920" w:rsidRPr="0079353A">
        <w:rPr>
          <w:rFonts w:ascii="Arial" w:eastAsiaTheme="minorEastAsia" w:hAnsi="Arial" w:cs="Arial"/>
          <w:sz w:val="24"/>
          <w:szCs w:val="24"/>
        </w:rPr>
        <w:t xml:space="preserve">la opción para </w:t>
      </w:r>
      <w:r w:rsidRPr="0079353A">
        <w:rPr>
          <w:rFonts w:ascii="Arial" w:eastAsiaTheme="minorEastAsia" w:hAnsi="Arial" w:cs="Arial"/>
          <w:sz w:val="24"/>
          <w:szCs w:val="24"/>
        </w:rPr>
        <w:t>determinar la integral del producto de funciones.</w:t>
      </w:r>
    </w:p>
    <w:p w14:paraId="43D9EF90" w14:textId="77777777" w:rsidR="00B74920" w:rsidRPr="0079353A" w:rsidRDefault="00B7492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A1F6AC" w14:textId="31F7A93A" w:rsidR="005E6292" w:rsidRPr="0079353A" w:rsidRDefault="005E6292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Cuando aplicamos la integración por partes, se debe</w:t>
      </w:r>
      <w:r w:rsidR="00BF63A4">
        <w:rPr>
          <w:rFonts w:ascii="Arial" w:eastAsiaTheme="minorEastAsia" w:hAnsi="Arial" w:cs="Arial"/>
          <w:sz w:val="24"/>
          <w:szCs w:val="24"/>
        </w:rPr>
        <w:t xml:space="preserve">n de elegir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las funciones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de acuerdo con la expresión en la integral</w:t>
      </w:r>
      <w:r w:rsidR="00BF63A4">
        <w:rPr>
          <w:rFonts w:ascii="Arial" w:eastAsiaTheme="minorEastAsia" w:hAnsi="Arial" w:cs="Arial"/>
          <w:sz w:val="24"/>
          <w:szCs w:val="24"/>
        </w:rPr>
        <w:t>. Se tiene que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elegir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de manera que se </w:t>
      </w:r>
      <w:r w:rsidR="00BF63A4">
        <w:rPr>
          <w:rFonts w:ascii="Arial" w:eastAsiaTheme="minorEastAsia" w:hAnsi="Arial" w:cs="Arial"/>
          <w:sz w:val="24"/>
          <w:szCs w:val="24"/>
        </w:rPr>
        <w:t>calcule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su diferencial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="00CF47F3">
        <w:rPr>
          <w:rFonts w:ascii="Arial" w:eastAsiaTheme="minorEastAsia" w:hAnsi="Arial" w:cs="Arial"/>
          <w:sz w:val="24"/>
          <w:szCs w:val="24"/>
        </w:rPr>
        <w:t xml:space="preserve"> de forma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que se </w:t>
      </w:r>
      <w:r w:rsidR="00BF63A4">
        <w:rPr>
          <w:rFonts w:ascii="Arial" w:eastAsiaTheme="minorEastAsia" w:hAnsi="Arial" w:cs="Arial"/>
          <w:sz w:val="24"/>
          <w:szCs w:val="24"/>
        </w:rPr>
        <w:t>calcule su integral. E</w:t>
      </w:r>
      <w:r w:rsidRPr="0079353A">
        <w:rPr>
          <w:rFonts w:ascii="Arial" w:eastAsiaTheme="minorEastAsia" w:hAnsi="Arial" w:cs="Arial"/>
          <w:sz w:val="24"/>
          <w:szCs w:val="24"/>
        </w:rPr>
        <w:t>n general se tiene definida la derivada de cualquier función</w:t>
      </w:r>
      <w:r w:rsidR="00BF63A4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por lo que </w:t>
      </w:r>
      <w:r w:rsidRPr="00344F31">
        <w:rPr>
          <w:rFonts w:ascii="Arial" w:eastAsiaTheme="minorEastAsia" w:hAnsi="Arial" w:cs="Arial"/>
          <w:sz w:val="24"/>
          <w:szCs w:val="24"/>
        </w:rPr>
        <w:t>cualquiera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de las funciones que se tiene</w:t>
      </w:r>
      <w:r w:rsidR="00BF63A4">
        <w:rPr>
          <w:rFonts w:ascii="Arial" w:eastAsiaTheme="minorEastAsia" w:hAnsi="Arial" w:cs="Arial"/>
          <w:sz w:val="24"/>
          <w:szCs w:val="24"/>
        </w:rPr>
        <w:t>n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en el integrando puede ser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="00BF63A4">
        <w:rPr>
          <w:rFonts w:ascii="Arial" w:eastAsiaTheme="minorEastAsia" w:hAnsi="Arial" w:cs="Arial"/>
          <w:sz w:val="24"/>
          <w:szCs w:val="24"/>
        </w:rPr>
        <w:t>;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pero no todas las funciones tienen integral</w:t>
      </w:r>
      <w:r w:rsidR="00BF63A4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por lo que este hecho es determinante para la elección de las funciones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Pr="0079353A">
        <w:rPr>
          <w:rFonts w:ascii="Arial" w:eastAsiaTheme="minorEastAsia" w:hAnsi="Arial" w:cs="Arial"/>
          <w:sz w:val="24"/>
          <w:szCs w:val="24"/>
        </w:rPr>
        <w:t>.</w:t>
      </w:r>
    </w:p>
    <w:p w14:paraId="328D37B4" w14:textId="77777777" w:rsidR="00CA0131" w:rsidRPr="0079353A" w:rsidRDefault="00CA0131" w:rsidP="007935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D9892B" w14:textId="6C13EA27" w:rsidR="00CA0131" w:rsidRPr="0079353A" w:rsidRDefault="00A26874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Veamos el ejemplo del cálculo de la integral de un producto de funciones</w:t>
      </w:r>
      <w:r w:rsidR="00BF63A4">
        <w:rPr>
          <w:rFonts w:ascii="Arial" w:eastAsiaTheme="minorEastAsia" w:hAnsi="Arial" w:cs="Arial"/>
          <w:sz w:val="24"/>
          <w:szCs w:val="24"/>
        </w:rPr>
        <w:t>.</w:t>
      </w:r>
    </w:p>
    <w:p w14:paraId="371D38EE" w14:textId="77777777" w:rsidR="007A1EB7" w:rsidRPr="0079353A" w:rsidRDefault="007A1EB7" w:rsidP="0079353A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6516644" w14:textId="4AA903F5" w:rsidR="00CA0131" w:rsidRDefault="00CA013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63E8E">
        <w:rPr>
          <w:rFonts w:ascii="Arial" w:eastAsiaTheme="minorEastAsia" w:hAnsi="Arial" w:cs="Arial"/>
          <w:sz w:val="24"/>
          <w:szCs w:val="24"/>
          <w:highlight w:val="yellow"/>
        </w:rPr>
        <w:t>Ejemplo 1.</w:t>
      </w:r>
      <w:r w:rsidR="00E42221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cosh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BF63A4">
        <w:rPr>
          <w:rFonts w:ascii="Arial" w:eastAsiaTheme="minorEastAsia" w:hAnsi="Arial" w:cs="Arial"/>
          <w:sz w:val="24"/>
          <w:szCs w:val="24"/>
        </w:rPr>
        <w:t>.</w:t>
      </w:r>
    </w:p>
    <w:p w14:paraId="52600002" w14:textId="77777777" w:rsidR="00E42221" w:rsidRPr="00E42221" w:rsidRDefault="00E42221" w:rsidP="0079353A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29F76F4" w14:textId="0C89628F" w:rsidR="007A1EB7" w:rsidRPr="0079353A" w:rsidRDefault="007A1EB7" w:rsidP="0079353A">
      <w:pPr>
        <w:spacing w:after="0" w:line="24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El integrando </w:t>
      </w:r>
      <w:r w:rsidR="00444D4B" w:rsidRPr="0079353A">
        <w:rPr>
          <w:rFonts w:ascii="Arial" w:eastAsiaTheme="minorEastAsia" w:hAnsi="Arial" w:cs="Arial"/>
          <w:sz w:val="24"/>
          <w:szCs w:val="24"/>
        </w:rPr>
        <w:t>está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formado por dos funciones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79353A">
        <w:rPr>
          <w:rFonts w:ascii="Arial" w:eastAsiaTheme="minorEastAsia" w:hAnsi="Arial" w:cs="Arial"/>
          <w:sz w:val="24"/>
          <w:szCs w:val="24"/>
        </w:rPr>
        <w:t xml:space="preserve"> y</w:t>
      </w:r>
      <w:r w:rsidR="003A0FBD" w:rsidRPr="0079353A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79353A">
        <w:rPr>
          <w:rFonts w:ascii="Arial" w:eastAsiaTheme="minorEastAsia" w:hAnsi="Arial" w:cs="Arial"/>
          <w:sz w:val="24"/>
          <w:szCs w:val="24"/>
        </w:rPr>
        <w:t xml:space="preserve">, debemos elegir una función para determinar su diferencial y una para integrar, ambas funciones tienen definida su derivada y su integral, así </w:t>
      </w:r>
      <w:r w:rsidR="00D24DE8" w:rsidRPr="00344F31">
        <w:rPr>
          <w:rFonts w:ascii="Arial" w:eastAsiaTheme="minorEastAsia" w:hAnsi="Arial" w:cs="Arial"/>
          <w:sz w:val="24"/>
          <w:szCs w:val="24"/>
        </w:rPr>
        <w:t xml:space="preserve">que </w:t>
      </w:r>
      <w:r w:rsidRPr="00344F31">
        <w:rPr>
          <w:rFonts w:ascii="Arial" w:eastAsiaTheme="minorEastAsia" w:hAnsi="Arial" w:cs="Arial"/>
          <w:sz w:val="24"/>
          <w:szCs w:val="24"/>
        </w:rPr>
        <w:t>cualquiera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de ellas se puede elegir para ser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. Elijamos la más simple para ser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</w:p>
    <w:p w14:paraId="1B666C5C" w14:textId="77777777" w:rsidR="00D8528A" w:rsidRPr="0079353A" w:rsidRDefault="00D8528A" w:rsidP="0079353A">
      <w:pPr>
        <w:spacing w:after="0" w:line="240" w:lineRule="auto"/>
        <w:jc w:val="both"/>
        <w:rPr>
          <w:rFonts w:ascii="Arial" w:eastAsiaTheme="minorEastAsia" w:hAnsi="Arial" w:cs="Arial"/>
          <w:i/>
          <w:sz w:val="24"/>
          <w:szCs w:val="24"/>
        </w:rPr>
      </w:pPr>
    </w:p>
    <w:p w14:paraId="49E00432" w14:textId="6B590DFE" w:rsidR="00D8528A" w:rsidRDefault="007A1EB7" w:rsidP="00FF1FFA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="00D8528A" w:rsidRPr="0079353A">
        <w:rPr>
          <w:rFonts w:ascii="Arial" w:eastAsiaTheme="minorEastAsia" w:hAnsi="Arial" w:cs="Arial"/>
          <w:sz w:val="24"/>
          <w:szCs w:val="24"/>
        </w:rPr>
        <w:t xml:space="preserve"> y su diferencial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du=2xdx</m:t>
        </m:r>
      </m:oMath>
    </w:p>
    <w:p w14:paraId="748D6AF9" w14:textId="77777777" w:rsidR="008A1F25" w:rsidRPr="0079353A" w:rsidRDefault="008A1F25" w:rsidP="00FF1FFA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2A71F26C" w14:textId="467719C8" w:rsidR="00D8528A" w:rsidRPr="0079353A" w:rsidRDefault="00D8528A" w:rsidP="00FF1FFA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cosh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senh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</w:p>
    <w:p w14:paraId="2EAE6970" w14:textId="77777777" w:rsidR="00D8528A" w:rsidRPr="0079353A" w:rsidRDefault="00D8528A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2D3153" w14:textId="7676F1D9" w:rsidR="00D8528A" w:rsidRPr="0079353A" w:rsidRDefault="00D8528A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Así</w:t>
      </w:r>
    </w:p>
    <w:p w14:paraId="5E9195D8" w14:textId="5CE71EF9" w:rsidR="00D8528A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2xdx</m:t>
                  </m:r>
                </m:e>
              </m:d>
            </m:e>
          </m:nary>
        </m:oMath>
      </m:oMathPara>
    </w:p>
    <w:p w14:paraId="2168EDE0" w14:textId="344850AD" w:rsidR="00D8528A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</m:oMath>
      </m:oMathPara>
    </w:p>
    <w:p w14:paraId="7667D9DA" w14:textId="77777777" w:rsidR="00241464" w:rsidRPr="0079353A" w:rsidRDefault="00241464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0BE922" w14:textId="7320DC0F" w:rsidR="007A1EB7" w:rsidRDefault="00D8528A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Hay que calcular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senh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0878C5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que también es un producto de funciones</w:t>
      </w:r>
      <w:r w:rsidR="000878C5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por lo que volvemos a aplicar funciones por partes</w:t>
      </w:r>
      <w:r w:rsidR="00241464" w:rsidRPr="0079353A">
        <w:rPr>
          <w:rFonts w:ascii="Arial" w:eastAsiaTheme="minorEastAsia" w:hAnsi="Arial" w:cs="Arial"/>
          <w:sz w:val="24"/>
          <w:szCs w:val="24"/>
        </w:rPr>
        <w:t>.</w:t>
      </w:r>
    </w:p>
    <w:p w14:paraId="400135CF" w14:textId="77777777" w:rsidR="00B63E8E" w:rsidRPr="0079353A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37AB060" w14:textId="5B112651" w:rsidR="00241464" w:rsidRDefault="00241464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Al aplicar nuevamente </w:t>
      </w:r>
      <w:r w:rsidR="008A1F25">
        <w:rPr>
          <w:rFonts w:ascii="Arial" w:eastAsiaTheme="minorEastAsia" w:hAnsi="Arial" w:cs="Arial"/>
          <w:sz w:val="24"/>
          <w:szCs w:val="24"/>
        </w:rPr>
        <w:t xml:space="preserve">la </w:t>
      </w:r>
      <w:r w:rsidRPr="0079353A">
        <w:rPr>
          <w:rFonts w:ascii="Arial" w:eastAsiaTheme="minorEastAsia" w:hAnsi="Arial" w:cs="Arial"/>
          <w:sz w:val="24"/>
          <w:szCs w:val="24"/>
        </w:rPr>
        <w:t>integración por partes</w:t>
      </w:r>
      <w:r w:rsidR="000878C5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la elección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se hace con funciones del mismo tipo que en la aplicación anterior del método de integración.</w:t>
      </w:r>
    </w:p>
    <w:p w14:paraId="773768F0" w14:textId="77777777" w:rsidR="00B63E8E" w:rsidRPr="0079353A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27317ED" w14:textId="3BF7C6FF" w:rsidR="00241464" w:rsidRPr="0079353A" w:rsidRDefault="00802A48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Resolviendo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senh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8A1F25">
        <w:rPr>
          <w:rFonts w:ascii="Arial" w:eastAsiaTheme="minorEastAsia" w:hAnsi="Arial" w:cs="Arial"/>
          <w:sz w:val="24"/>
          <w:szCs w:val="24"/>
        </w:rPr>
        <w:t>.</w:t>
      </w:r>
    </w:p>
    <w:p w14:paraId="57EFB27F" w14:textId="77777777" w:rsidR="00B63E8E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ABCF7C6" w14:textId="23C1ABFC" w:rsidR="00802A48" w:rsidRPr="0079353A" w:rsidRDefault="00802A48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lastRenderedPageBreak/>
        <w:t xml:space="preserve">Tomamos </w:t>
      </w:r>
    </w:p>
    <w:p w14:paraId="7FB2F408" w14:textId="77777777" w:rsidR="00B63E8E" w:rsidRPr="00B63E8E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27385C" w14:textId="5808C9AD" w:rsidR="00802A48" w:rsidRPr="00B63E8E" w:rsidRDefault="00802A48" w:rsidP="00B63E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u=x</m:t>
        </m:r>
      </m:oMath>
      <w:r w:rsidRPr="00F20272">
        <w:rPr>
          <w:rFonts w:ascii="Arial" w:eastAsiaTheme="minorEastAsia" w:hAnsi="Arial" w:cs="Arial"/>
          <w:sz w:val="24"/>
          <w:szCs w:val="24"/>
        </w:rPr>
        <w:t xml:space="preserve"> y su diferencial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du=dx</m:t>
        </m:r>
      </m:oMath>
    </w:p>
    <w:p w14:paraId="6EA9DFE9" w14:textId="1C1AC96A" w:rsidR="00802A48" w:rsidRPr="0079353A" w:rsidRDefault="00802A48" w:rsidP="00B63E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senh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B63E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B63E8E">
        <w:rPr>
          <w:rFonts w:ascii="Arial" w:eastAsiaTheme="minorEastAsia" w:hAnsi="Arial" w:cs="Arial"/>
          <w:sz w:val="24"/>
          <w:szCs w:val="24"/>
        </w:rPr>
        <w:t xml:space="preserve">con lo cual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senh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</w:p>
    <w:p w14:paraId="7D5B1CA0" w14:textId="77777777" w:rsidR="00802A48" w:rsidRPr="0079353A" w:rsidRDefault="00802A48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A97A45A" w14:textId="68D5CFA8" w:rsidR="00CA0131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=x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=x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</m:oMath>
      </m:oMathPara>
    </w:p>
    <w:p w14:paraId="3B6EE553" w14:textId="77777777" w:rsidR="00E6014C" w:rsidRPr="0079353A" w:rsidRDefault="00E6014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2FEA61" w14:textId="6322F67B" w:rsidR="00E6014C" w:rsidRDefault="00E6014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Luego</w:t>
      </w:r>
    </w:p>
    <w:p w14:paraId="1346BD8F" w14:textId="77777777" w:rsidR="00B63E8E" w:rsidRPr="0079353A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48FC60" w14:textId="6528FF8A" w:rsidR="00773D93" w:rsidRPr="00B63E8E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52AEC27B" w14:textId="5176235E" w:rsidR="00773D93" w:rsidRPr="00B63E8E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143FA610" w14:textId="0EAF9319" w:rsidR="00773D93" w:rsidRPr="0079353A" w:rsidRDefault="00000000" w:rsidP="00B63E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-2x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+2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390ABE92" w14:textId="77777777" w:rsidR="00773D93" w:rsidRPr="0079353A" w:rsidRDefault="00773D93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4541A1" w14:textId="3D45D89F" w:rsidR="00773D93" w:rsidRPr="0079353A" w:rsidRDefault="00ED6F09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Las funciones que se definen como inversas no tienen as</w:t>
      </w:r>
      <w:r w:rsidR="00FF1FFA">
        <w:rPr>
          <w:rFonts w:ascii="Arial" w:eastAsiaTheme="minorEastAsia" w:hAnsi="Arial" w:cs="Arial"/>
          <w:sz w:val="24"/>
          <w:szCs w:val="24"/>
        </w:rPr>
        <w:t>ociada una regla de integración. S</w:t>
      </w:r>
      <w:r w:rsidRPr="0079353A">
        <w:rPr>
          <w:rFonts w:ascii="Arial" w:eastAsiaTheme="minorEastAsia" w:hAnsi="Arial" w:cs="Arial"/>
          <w:sz w:val="24"/>
          <w:szCs w:val="24"/>
        </w:rPr>
        <w:t>i queremos determinar el valor de estas integrales</w:t>
      </w:r>
      <w:r w:rsidR="00FF1FFA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se usa integración por partes, de las funciones más comunes en donde se emplea este método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6A6B0C">
        <w:rPr>
          <w:rFonts w:ascii="Arial" w:eastAsiaTheme="minorEastAsia" w:hAnsi="Arial" w:cs="Arial"/>
          <w:sz w:val="24"/>
          <w:szCs w:val="24"/>
        </w:rPr>
        <w:t>. C</w:t>
      </w:r>
      <w:proofErr w:type="spellStart"/>
      <w:r w:rsidRPr="0079353A">
        <w:rPr>
          <w:rFonts w:ascii="Arial" w:eastAsiaTheme="minorEastAsia" w:hAnsi="Arial" w:cs="Arial"/>
          <w:sz w:val="24"/>
          <w:szCs w:val="24"/>
        </w:rPr>
        <w:t>alculemos</w:t>
      </w:r>
      <w:proofErr w:type="spellEnd"/>
      <w:r w:rsidRPr="0079353A">
        <w:rPr>
          <w:rFonts w:ascii="Arial" w:eastAsiaTheme="minorEastAsia" w:hAnsi="Arial" w:cs="Arial"/>
          <w:sz w:val="24"/>
          <w:szCs w:val="24"/>
        </w:rPr>
        <w:t xml:space="preserve"> la integral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arccos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6A6B0C">
        <w:rPr>
          <w:rFonts w:ascii="Arial" w:eastAsiaTheme="minorEastAsia" w:hAnsi="Arial" w:cs="Arial"/>
          <w:sz w:val="24"/>
          <w:szCs w:val="24"/>
        </w:rPr>
        <w:t>.</w:t>
      </w:r>
    </w:p>
    <w:p w14:paraId="05A0A790" w14:textId="77777777" w:rsidR="00773D93" w:rsidRPr="0079353A" w:rsidRDefault="00773D93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3BFF36" w14:textId="2911913A" w:rsidR="00CA0131" w:rsidRPr="0079353A" w:rsidRDefault="00CA013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63E8E">
        <w:rPr>
          <w:rFonts w:ascii="Arial" w:eastAsiaTheme="minorEastAsia" w:hAnsi="Arial" w:cs="Arial"/>
          <w:sz w:val="24"/>
          <w:szCs w:val="24"/>
          <w:highlight w:val="yellow"/>
        </w:rPr>
        <w:t>Ejemplo 2.</w:t>
      </w:r>
      <w:r w:rsidR="00B63E8E">
        <w:rPr>
          <w:rFonts w:ascii="Arial" w:eastAsiaTheme="minorEastAsia" w:hAnsi="Arial" w:cs="Arial"/>
          <w:sz w:val="24"/>
          <w:szCs w:val="24"/>
        </w:rPr>
        <w:t xml:space="preserve">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arccos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6A6B0C">
        <w:rPr>
          <w:rFonts w:ascii="Arial" w:eastAsiaTheme="minorEastAsia" w:hAnsi="Arial" w:cs="Arial"/>
          <w:sz w:val="24"/>
          <w:szCs w:val="24"/>
        </w:rPr>
        <w:t>.</w:t>
      </w:r>
    </w:p>
    <w:p w14:paraId="75C7AD92" w14:textId="77777777" w:rsidR="00B63E8E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DD01751" w14:textId="21FD19A4" w:rsidR="00DA00C8" w:rsidRDefault="006A6B0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Só</w:t>
      </w:r>
      <w:r w:rsidR="00DA00C8" w:rsidRPr="0079353A">
        <w:rPr>
          <w:rFonts w:ascii="Arial" w:eastAsiaTheme="minorEastAsia" w:hAnsi="Arial" w:cs="Arial"/>
          <w:sz w:val="24"/>
          <w:szCs w:val="24"/>
        </w:rPr>
        <w:t xml:space="preserve">lo se tiene una función, cuando sucede eso la función del integrando se usa 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</m:t>
        </m:r>
      </m:oMath>
      <w:r w:rsidR="00B63E8E">
        <w:rPr>
          <w:rFonts w:ascii="Arial" w:eastAsiaTheme="minorEastAsia" w:hAnsi="Arial" w:cs="Arial"/>
          <w:sz w:val="24"/>
          <w:szCs w:val="24"/>
        </w:rPr>
        <w:t xml:space="preserve"> </w:t>
      </w:r>
      <w:r w:rsidR="00DA00C8" w:rsidRPr="0079353A">
        <w:rPr>
          <w:rFonts w:ascii="Arial" w:eastAsiaTheme="minorEastAsia" w:hAnsi="Arial" w:cs="Arial"/>
          <w:sz w:val="24"/>
          <w:szCs w:val="24"/>
        </w:rPr>
        <w:t xml:space="preserve">y la diferencial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DA00C8" w:rsidRPr="0079353A">
        <w:rPr>
          <w:rFonts w:ascii="Arial" w:eastAsiaTheme="minorEastAsia" w:hAnsi="Arial" w:cs="Arial"/>
          <w:sz w:val="24"/>
          <w:szCs w:val="24"/>
        </w:rPr>
        <w:t xml:space="preserve"> 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="005B31EB">
        <w:rPr>
          <w:rFonts w:ascii="Arial" w:eastAsiaTheme="minorEastAsia" w:hAnsi="Arial" w:cs="Arial"/>
          <w:sz w:val="24"/>
          <w:szCs w:val="24"/>
        </w:rPr>
        <w:t>.</w:t>
      </w:r>
    </w:p>
    <w:p w14:paraId="1E4BD037" w14:textId="77777777" w:rsidR="00B63E8E" w:rsidRPr="0079353A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E4793F" w14:textId="43DF37C4" w:rsidR="00DA00C8" w:rsidRDefault="00DA00C8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Así</w:t>
      </w:r>
    </w:p>
    <w:p w14:paraId="033C6D26" w14:textId="77777777" w:rsidR="00B63E8E" w:rsidRPr="0079353A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2E365D" w14:textId="55ADAEDE" w:rsidR="00DA00C8" w:rsidRPr="00B63E8E" w:rsidRDefault="00DA00C8" w:rsidP="00B63E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arccos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B63E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B63E8E">
        <w:rPr>
          <w:rFonts w:ascii="Arial" w:eastAsiaTheme="minorEastAsia" w:hAnsi="Arial" w:cs="Arial"/>
          <w:sz w:val="24"/>
          <w:szCs w:val="24"/>
        </w:rPr>
        <w:t>así</w:t>
      </w:r>
      <w:r w:rsidRPr="00B63E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</w:p>
    <w:p w14:paraId="26F990A0" w14:textId="394B57FF" w:rsidR="00DA00C8" w:rsidRPr="0079353A" w:rsidRDefault="00DA00C8" w:rsidP="00B63E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dv=dx</m:t>
        </m:r>
      </m:oMath>
      <w:r w:rsidRPr="00B63E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B63E8E">
        <w:rPr>
          <w:rFonts w:ascii="Arial" w:eastAsiaTheme="minorEastAsia" w:hAnsi="Arial" w:cs="Arial"/>
          <w:sz w:val="24"/>
          <w:szCs w:val="24"/>
        </w:rPr>
        <w:t>así</w:t>
      </w:r>
      <w:r w:rsidRPr="00B63E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=x</m:t>
        </m:r>
      </m:oMath>
    </w:p>
    <w:p w14:paraId="14CD62E2" w14:textId="2C43CF42" w:rsidR="00CA0131" w:rsidRPr="00B63E8E" w:rsidRDefault="00000000" w:rsidP="00B63E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arccos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dx=x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nary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e>
          </m:d>
        </m:oMath>
      </m:oMathPara>
    </w:p>
    <w:p w14:paraId="2B3B29C6" w14:textId="77777777" w:rsidR="004F3F7C" w:rsidRPr="00B63E8E" w:rsidRDefault="00000000" w:rsidP="00B63E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arccos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dx=x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7C8C0C26" w14:textId="77777777" w:rsidR="00B63E8E" w:rsidRPr="0079353A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845BD5" w14:textId="05CD6B91" w:rsidR="004F3F7C" w:rsidRDefault="004F3F7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Calculemos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por sustitución</w:t>
      </w:r>
      <w:r w:rsidR="005B31EB">
        <w:rPr>
          <w:rFonts w:ascii="Arial" w:eastAsiaTheme="minorEastAsia" w:hAnsi="Arial" w:cs="Arial"/>
          <w:sz w:val="24"/>
          <w:szCs w:val="24"/>
        </w:rPr>
        <w:t>.</w:t>
      </w:r>
    </w:p>
    <w:p w14:paraId="39D742DC" w14:textId="77777777" w:rsidR="00B63E8E" w:rsidRPr="0079353A" w:rsidRDefault="00B63E8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FA13976" w14:textId="7726498B" w:rsidR="00F233CB" w:rsidRDefault="004F3F7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Hacemos </w:t>
      </w:r>
    </w:p>
    <w:p w14:paraId="12E045FF" w14:textId="77777777" w:rsidR="00F233CB" w:rsidRDefault="00F233CB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522CCE0" w14:textId="2D090F6B" w:rsidR="004F3F7C" w:rsidRDefault="004F3F7C" w:rsidP="00F233CB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u=1-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79353A">
        <w:rPr>
          <w:rFonts w:ascii="Arial" w:eastAsiaTheme="minorEastAsia" w:hAnsi="Arial" w:cs="Arial"/>
          <w:sz w:val="24"/>
          <w:szCs w:val="24"/>
        </w:rPr>
        <w:t xml:space="preserve"> así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du=-2x</m:t>
        </m:r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</w:p>
    <w:p w14:paraId="613B293B" w14:textId="77777777" w:rsidR="002F75BC" w:rsidRPr="0079353A" w:rsidRDefault="002F75B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1ED5F1" w14:textId="5EB6F14A" w:rsidR="004F3F7C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du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du</m:t>
          </m:r>
        </m:oMath>
      </m:oMathPara>
    </w:p>
    <w:p w14:paraId="265735C5" w14:textId="274D737B" w:rsidR="00CA0131" w:rsidRPr="002F75BC" w:rsidRDefault="0089751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</m:oMath>
      </m:oMathPara>
    </w:p>
    <w:p w14:paraId="4766BC8C" w14:textId="77777777" w:rsidR="002F75BC" w:rsidRPr="0079353A" w:rsidRDefault="002F75B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B68CD9" w14:textId="27025E8C" w:rsidR="00CA0131" w:rsidRDefault="0089751E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Luego</w:t>
      </w:r>
    </w:p>
    <w:p w14:paraId="29BDF4EC" w14:textId="77777777" w:rsidR="002F75BC" w:rsidRPr="0079353A" w:rsidRDefault="002F75B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8464935" w14:textId="6FFD1A51" w:rsidR="00CA0131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arccos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dx=x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4B735124" w14:textId="131EA3D6" w:rsidR="00CA0131" w:rsidRPr="0079353A" w:rsidRDefault="00CA013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26CEFD6" w14:textId="3D7E3B36" w:rsidR="002F75BC" w:rsidRDefault="0002408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También se tiene la situación en </w:t>
      </w:r>
      <w:r w:rsidR="00F233CB">
        <w:rPr>
          <w:rFonts w:ascii="Arial" w:eastAsiaTheme="minorEastAsia" w:hAnsi="Arial" w:cs="Arial"/>
          <w:sz w:val="24"/>
          <w:szCs w:val="24"/>
        </w:rPr>
        <w:t>la que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al determinar el valor de una integral y aplicar </w:t>
      </w:r>
      <w:r w:rsidR="00E45B1D">
        <w:rPr>
          <w:rFonts w:ascii="Arial" w:eastAsiaTheme="minorEastAsia" w:hAnsi="Arial" w:cs="Arial"/>
          <w:sz w:val="24"/>
          <w:szCs w:val="24"/>
        </w:rPr>
        <w:t xml:space="preserve">la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integración por partes se obtiene una integral cíclica, en donde finalmente </w:t>
      </w:r>
      <w:r w:rsidR="00F233CB">
        <w:rPr>
          <w:rFonts w:ascii="Arial" w:eastAsiaTheme="minorEastAsia" w:hAnsi="Arial" w:cs="Arial"/>
          <w:sz w:val="24"/>
          <w:szCs w:val="24"/>
        </w:rPr>
        <w:t>se resuelve como una ecuación. É</w:t>
      </w:r>
      <w:r w:rsidRPr="0079353A">
        <w:rPr>
          <w:rFonts w:ascii="Arial" w:eastAsiaTheme="minorEastAsia" w:hAnsi="Arial" w:cs="Arial"/>
          <w:sz w:val="24"/>
          <w:szCs w:val="24"/>
        </w:rPr>
        <w:t>sta se presenta</w:t>
      </w:r>
      <w:r w:rsidR="00F233CB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por ejemplo</w:t>
      </w:r>
      <w:r w:rsidR="00F233CB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con funciones que tienen la misma derivada o que se repiten como son las funciones exponenciales y las trigonométricas. </w:t>
      </w:r>
    </w:p>
    <w:p w14:paraId="7715510B" w14:textId="77777777" w:rsidR="002F75BC" w:rsidRDefault="002F75B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8016E5" w14:textId="1839A901" w:rsidR="00A1661D" w:rsidRPr="0079353A" w:rsidRDefault="0002408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Veamos un ejemplo de ello.</w:t>
      </w:r>
    </w:p>
    <w:p w14:paraId="485855F1" w14:textId="77777777" w:rsidR="00024081" w:rsidRPr="0079353A" w:rsidRDefault="0002408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42EFCE" w14:textId="7435B131" w:rsidR="00E27A6A" w:rsidRPr="00FB1B33" w:rsidRDefault="00CA0131" w:rsidP="00FB1B33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F75BC">
        <w:rPr>
          <w:rFonts w:ascii="Arial" w:eastAsiaTheme="minorEastAsia" w:hAnsi="Arial" w:cs="Arial"/>
          <w:sz w:val="24"/>
          <w:szCs w:val="24"/>
          <w:highlight w:val="yellow"/>
        </w:rPr>
        <w:t>Ejemplo 3.</w:t>
      </w:r>
      <w:r w:rsidR="002F75BC">
        <w:rPr>
          <w:rFonts w:ascii="Arial" w:eastAsiaTheme="minorEastAsia" w:hAnsi="Arial" w:cs="Arial"/>
          <w:sz w:val="24"/>
          <w:szCs w:val="24"/>
        </w:rPr>
        <w:t xml:space="preserve"> </w:t>
      </w:r>
      <w:r w:rsidR="00E27A6A" w:rsidRPr="00FB1B33">
        <w:rPr>
          <w:rFonts w:ascii="Arial" w:eastAsiaTheme="minorEastAsia" w:hAnsi="Arial" w:cs="Arial"/>
          <w:sz w:val="24"/>
          <w:szCs w:val="24"/>
        </w:rPr>
        <w:t xml:space="preserve">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2x</m:t>
                </m:r>
              </m:e>
            </m:func>
          </m:e>
        </m:nary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="00E27A6A" w:rsidRPr="00FB1B33">
        <w:rPr>
          <w:rFonts w:ascii="Arial" w:eastAsiaTheme="minorEastAsia" w:hAnsi="Arial" w:cs="Arial"/>
          <w:sz w:val="24"/>
          <w:szCs w:val="24"/>
          <w:highlight w:val="cyan"/>
        </w:rPr>
        <w:t>.</w:t>
      </w:r>
    </w:p>
    <w:p w14:paraId="7FF66169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040676" w14:textId="22DDD95D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1B33">
        <w:rPr>
          <w:rFonts w:ascii="Arial" w:eastAsiaTheme="minorEastAsia" w:hAnsi="Arial" w:cs="Arial"/>
          <w:sz w:val="24"/>
          <w:szCs w:val="24"/>
        </w:rPr>
        <w:t xml:space="preserve">Elegimos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Pr="00FB1B33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du=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3dx</m:t>
            </m:r>
          </m:e>
        </m:func>
      </m:oMath>
      <w:r w:rsidR="005B31EB">
        <w:rPr>
          <w:rFonts w:ascii="Arial" w:eastAsiaTheme="minorEastAsia" w:hAnsi="Arial" w:cs="Arial"/>
          <w:sz w:val="24"/>
          <w:szCs w:val="24"/>
        </w:rPr>
        <w:t>.</w:t>
      </w:r>
    </w:p>
    <w:p w14:paraId="136FC99E" w14:textId="77777777" w:rsidR="00FB1B33" w:rsidRDefault="00FB1B33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78B1E8" w14:textId="08D2A0CF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1B33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dv=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2x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Pr="00FB1B33">
        <w:rPr>
          <w:rFonts w:ascii="Arial" w:eastAsiaTheme="minorEastAsia" w:hAnsi="Arial" w:cs="Arial"/>
          <w:sz w:val="24"/>
          <w:szCs w:val="24"/>
        </w:rPr>
        <w:t xml:space="preserve">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2x</m:t>
            </m:r>
          </m:e>
        </m:func>
      </m:oMath>
    </w:p>
    <w:p w14:paraId="6C4E17B3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F02923" w14:textId="77777777" w:rsidR="00E27A6A" w:rsidRPr="00844DCD" w:rsidRDefault="00000000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3dx</m:t>
                  </m:r>
                </m:e>
              </m:func>
            </m:e>
          </m:d>
        </m:oMath>
      </m:oMathPara>
    </w:p>
    <w:p w14:paraId="3A66E7FA" w14:textId="77777777" w:rsidR="00E27A6A" w:rsidRPr="00FB1B33" w:rsidRDefault="00000000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18DE2782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9E56DC" w14:textId="352F6826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1B33">
        <w:rPr>
          <w:rFonts w:ascii="Arial" w:eastAsiaTheme="minorEastAsia" w:hAnsi="Arial" w:cs="Arial"/>
          <w:sz w:val="24"/>
          <w:szCs w:val="24"/>
        </w:rPr>
        <w:t xml:space="preserve">Calculemos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sen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2x</m:t>
                </m:r>
              </m:e>
            </m:func>
          </m:e>
        </m:nary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Pr="00FB1B33">
        <w:rPr>
          <w:rFonts w:ascii="Arial" w:eastAsiaTheme="minorEastAsia" w:hAnsi="Arial" w:cs="Arial"/>
          <w:sz w:val="24"/>
          <w:szCs w:val="24"/>
        </w:rPr>
        <w:t xml:space="preserve"> usando </w:t>
      </w:r>
      <w:r w:rsidR="005B31EB">
        <w:rPr>
          <w:rFonts w:ascii="Arial" w:eastAsiaTheme="minorEastAsia" w:hAnsi="Arial" w:cs="Arial"/>
          <w:sz w:val="24"/>
          <w:szCs w:val="24"/>
        </w:rPr>
        <w:t xml:space="preserve">la </w:t>
      </w:r>
      <w:r w:rsidRPr="00FB1B33">
        <w:rPr>
          <w:rFonts w:ascii="Arial" w:eastAsiaTheme="minorEastAsia" w:hAnsi="Arial" w:cs="Arial"/>
          <w:sz w:val="24"/>
          <w:szCs w:val="24"/>
        </w:rPr>
        <w:t>integración por partes</w:t>
      </w:r>
      <w:r w:rsidR="005B31EB">
        <w:rPr>
          <w:rFonts w:ascii="Arial" w:eastAsiaTheme="minorEastAsia" w:hAnsi="Arial" w:cs="Arial"/>
          <w:sz w:val="24"/>
          <w:szCs w:val="24"/>
        </w:rPr>
        <w:t>.</w:t>
      </w:r>
    </w:p>
    <w:p w14:paraId="5E76E4FA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3B275C" w14:textId="3130CD55" w:rsidR="00E27A6A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1B33">
        <w:rPr>
          <w:rFonts w:ascii="Arial" w:eastAsiaTheme="minorEastAsia" w:hAnsi="Arial" w:cs="Arial"/>
          <w:sz w:val="24"/>
          <w:szCs w:val="24"/>
        </w:rPr>
        <w:t xml:space="preserve">Elegimos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Pr="00FB1B33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du=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3dx</m:t>
            </m:r>
          </m:e>
        </m:func>
      </m:oMath>
      <w:r w:rsidR="005B31EB">
        <w:rPr>
          <w:rFonts w:ascii="Arial" w:eastAsiaTheme="minorEastAsia" w:hAnsi="Arial" w:cs="Arial"/>
          <w:sz w:val="24"/>
          <w:szCs w:val="24"/>
        </w:rPr>
        <w:t>.</w:t>
      </w:r>
    </w:p>
    <w:p w14:paraId="38421424" w14:textId="77777777" w:rsidR="005B31EB" w:rsidRPr="00FB1B33" w:rsidRDefault="005B31EB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261B46A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1B33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dv=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2x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Pr="00FB1B33">
        <w:rPr>
          <w:rFonts w:ascii="Arial" w:eastAsiaTheme="minorEastAsia" w:hAnsi="Arial" w:cs="Arial"/>
          <w:sz w:val="24"/>
          <w:szCs w:val="24"/>
        </w:rPr>
        <w:t xml:space="preserve">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sen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2x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2x</m:t>
            </m:r>
          </m:e>
        </m:func>
      </m:oMath>
    </w:p>
    <w:p w14:paraId="7952FEA0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FF4233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3dx</m:t>
                  </m:r>
                </m:e>
              </m:func>
            </m:e>
          </m:d>
        </m:oMath>
      </m:oMathPara>
    </w:p>
    <w:p w14:paraId="7E9B9C07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32BDC256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D53895" w14:textId="271E1AD4" w:rsidR="00E27A6A" w:rsidRPr="00FB1B33" w:rsidRDefault="00000000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2x</m:t>
                </m:r>
              </m:e>
            </m:func>
          </m:e>
        </m:nary>
      </m:oMath>
      <w:r w:rsidR="005B31EB">
        <w:rPr>
          <w:rFonts w:ascii="Arial" w:eastAsiaTheme="minorEastAsia" w:hAnsi="Arial" w:cs="Arial"/>
          <w:sz w:val="24"/>
          <w:szCs w:val="24"/>
        </w:rPr>
        <w:t xml:space="preserve"> es la misma integral que aquélla para la</w:t>
      </w:r>
      <w:r w:rsidR="00E27A6A" w:rsidRPr="00FB1B33">
        <w:rPr>
          <w:rFonts w:ascii="Arial" w:eastAsiaTheme="minorEastAsia" w:hAnsi="Arial" w:cs="Arial"/>
          <w:sz w:val="24"/>
          <w:szCs w:val="24"/>
        </w:rPr>
        <w:t xml:space="preserve"> que se pidió determinar su valor en el ejercicio.</w:t>
      </w:r>
    </w:p>
    <w:p w14:paraId="72E86FB6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A12932D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1B33">
        <w:rPr>
          <w:rFonts w:ascii="Arial" w:eastAsiaTheme="minorEastAsia" w:hAnsi="Arial" w:cs="Arial"/>
          <w:sz w:val="24"/>
          <w:szCs w:val="24"/>
        </w:rPr>
        <w:t>Tenemos lo siguiente</w:t>
      </w:r>
    </w:p>
    <w:p w14:paraId="15A4FB25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75436D17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func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dx</m:t>
              </m:r>
            </m:e>
          </m:d>
        </m:oMath>
      </m:oMathPara>
    </w:p>
    <w:p w14:paraId="36BD0377" w14:textId="77777777" w:rsidR="00E27A6A" w:rsidRPr="00FB1B33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0C3ACCAB" w14:textId="77777777" w:rsidR="00E27A6A" w:rsidRPr="00FB1B33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6CA66D5" w14:textId="77777777" w:rsidR="00E27A6A" w:rsidRDefault="00E27A6A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1B33">
        <w:rPr>
          <w:rFonts w:ascii="Arial" w:eastAsiaTheme="minorEastAsia" w:hAnsi="Arial" w:cs="Arial"/>
          <w:sz w:val="24"/>
          <w:szCs w:val="24"/>
        </w:rPr>
        <w:t>De donde</w:t>
      </w:r>
    </w:p>
    <w:p w14:paraId="0381D6D6" w14:textId="77777777" w:rsidR="00844DCD" w:rsidRPr="00FB1B33" w:rsidRDefault="00844DCD" w:rsidP="00E27A6A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D7C162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</m:oMath>
      </m:oMathPara>
    </w:p>
    <w:p w14:paraId="3922BBCC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d>
        </m:oMath>
      </m:oMathPara>
    </w:p>
    <w:p w14:paraId="6E9D8B6F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d>
            </m:e>
          </m:d>
        </m:oMath>
      </m:oMathPara>
    </w:p>
    <w:p w14:paraId="2CFB0D99" w14:textId="77777777" w:rsidR="00E27A6A" w:rsidRPr="00844DCD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d>
            </m:e>
          </m:d>
        </m:oMath>
      </m:oMathPara>
    </w:p>
    <w:p w14:paraId="36456C31" w14:textId="77777777" w:rsidR="00E27A6A" w:rsidRPr="00FB1B33" w:rsidRDefault="00000000" w:rsidP="00844D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e>
                  </m:func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617F2897" w14:textId="77777777" w:rsidR="00E27A6A" w:rsidRPr="0079353A" w:rsidRDefault="00E27A6A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2075E6" w14:textId="6548DD9E" w:rsidR="00C22C4F" w:rsidRPr="0079353A" w:rsidRDefault="00091E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Cuando usamos </w:t>
      </w:r>
      <w:r w:rsidR="0095576A">
        <w:rPr>
          <w:rFonts w:ascii="Arial" w:eastAsiaTheme="minorEastAsia" w:hAnsi="Arial" w:cs="Arial"/>
          <w:sz w:val="24"/>
          <w:szCs w:val="24"/>
        </w:rPr>
        <w:t xml:space="preserve">la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integración por sustitución, elegimos una función que 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="0095576A">
        <w:rPr>
          <w:rFonts w:ascii="Arial" w:eastAsiaTheme="minorEastAsia" w:hAnsi="Arial" w:cs="Arial"/>
          <w:sz w:val="24"/>
          <w:szCs w:val="24"/>
        </w:rPr>
        <w:t xml:space="preserve"> y é</w:t>
      </w:r>
      <w:proofErr w:type="spellStart"/>
      <w:r w:rsidRPr="0079353A">
        <w:rPr>
          <w:rFonts w:ascii="Arial" w:eastAsiaTheme="minorEastAsia" w:hAnsi="Arial" w:cs="Arial"/>
          <w:sz w:val="24"/>
          <w:szCs w:val="24"/>
        </w:rPr>
        <w:t>sta</w:t>
      </w:r>
      <w:proofErr w:type="spellEnd"/>
      <w:r w:rsidR="0095576A">
        <w:rPr>
          <w:rFonts w:ascii="Arial" w:eastAsiaTheme="minorEastAsia" w:hAnsi="Arial" w:cs="Arial"/>
          <w:sz w:val="24"/>
          <w:szCs w:val="24"/>
        </w:rPr>
        <w:t xml:space="preserve"> puede estar en cualquier forma: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sumando, factor, numerador, denominador, etc. Pero cuando se usa integración por partes</w:t>
      </w:r>
      <w:r w:rsidR="0095576A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las funciones que se emplean para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deben de ser factores</w:t>
      </w:r>
      <w:r w:rsidR="00063901" w:rsidRPr="0079353A">
        <w:rPr>
          <w:rFonts w:ascii="Arial" w:eastAsiaTheme="minorEastAsia" w:hAnsi="Arial" w:cs="Arial"/>
          <w:sz w:val="24"/>
          <w:szCs w:val="24"/>
        </w:rPr>
        <w:t>.</w:t>
      </w:r>
    </w:p>
    <w:p w14:paraId="6B0C1A0C" w14:textId="77777777" w:rsidR="00091E45" w:rsidRPr="0079353A" w:rsidRDefault="00091E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FC1468" w14:textId="376AEE0F" w:rsidR="00091E45" w:rsidRPr="0079353A" w:rsidRDefault="00091E4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16B6">
        <w:rPr>
          <w:rFonts w:ascii="Arial" w:eastAsiaTheme="minorEastAsia" w:hAnsi="Arial" w:cs="Arial"/>
          <w:sz w:val="24"/>
          <w:szCs w:val="24"/>
          <w:highlight w:val="yellow"/>
        </w:rPr>
        <w:t xml:space="preserve">Ejemplo </w:t>
      </w:r>
      <w:r w:rsidR="00063901" w:rsidRPr="000016B6">
        <w:rPr>
          <w:rFonts w:ascii="Arial" w:eastAsiaTheme="minorEastAsia" w:hAnsi="Arial" w:cs="Arial"/>
          <w:sz w:val="24"/>
          <w:szCs w:val="24"/>
          <w:highlight w:val="yellow"/>
        </w:rPr>
        <w:t>4.</w:t>
      </w:r>
      <w:r w:rsidR="00063901" w:rsidRPr="0079353A">
        <w:rPr>
          <w:rFonts w:ascii="Arial" w:eastAsiaTheme="minorEastAsia" w:hAnsi="Arial" w:cs="Arial"/>
          <w:sz w:val="24"/>
          <w:szCs w:val="24"/>
        </w:rPr>
        <w:t xml:space="preserve"> Calcular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box>
                      <m:box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e>
                    </m:box>
                  </m:sup>
                </m:sSup>
              </m:den>
            </m:f>
          </m:e>
        </m:nary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="0095576A">
        <w:rPr>
          <w:rFonts w:ascii="Arial" w:eastAsiaTheme="minorEastAsia" w:hAnsi="Arial" w:cs="Arial"/>
          <w:sz w:val="24"/>
          <w:szCs w:val="24"/>
        </w:rPr>
        <w:t>.</w:t>
      </w:r>
    </w:p>
    <w:p w14:paraId="2186BDFD" w14:textId="77777777" w:rsidR="00063901" w:rsidRPr="0079353A" w:rsidRDefault="0006390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85E986" w14:textId="04698B8D" w:rsidR="00C22C4F" w:rsidRPr="0079353A" w:rsidRDefault="0006390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La función que se tiene en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box>
                      <m:box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e>
                    </m:box>
                  </m:sup>
                </m:sSup>
              </m:den>
            </m:f>
          </m:e>
        </m:nary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no es un cociente </w:t>
      </w:r>
      <w:r w:rsidR="00844DCD">
        <w:rPr>
          <w:rFonts w:ascii="Arial" w:eastAsiaTheme="minorEastAsia" w:hAnsi="Arial" w:cs="Arial"/>
          <w:sz w:val="24"/>
          <w:szCs w:val="24"/>
        </w:rPr>
        <w:t xml:space="preserve">y tampoco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un producto, por lo que no se pensaría elegir para su solución </w:t>
      </w:r>
      <w:r w:rsidR="0095576A">
        <w:rPr>
          <w:rFonts w:ascii="Arial" w:eastAsiaTheme="minorEastAsia" w:hAnsi="Arial" w:cs="Arial"/>
          <w:sz w:val="24"/>
          <w:szCs w:val="24"/>
        </w:rPr>
        <w:t xml:space="preserve">la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integración </w:t>
      </w:r>
      <w:r w:rsidR="00E56E2B" w:rsidRPr="0079353A">
        <w:rPr>
          <w:rFonts w:ascii="Arial" w:eastAsiaTheme="minorEastAsia" w:hAnsi="Arial" w:cs="Arial"/>
          <w:sz w:val="24"/>
          <w:szCs w:val="24"/>
        </w:rPr>
        <w:t>por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partes</w:t>
      </w:r>
      <w:r w:rsidR="0095576A">
        <w:rPr>
          <w:rFonts w:ascii="Arial" w:eastAsiaTheme="minorEastAsia" w:hAnsi="Arial" w:cs="Arial"/>
          <w:sz w:val="24"/>
          <w:szCs w:val="24"/>
        </w:rPr>
        <w:t>;</w:t>
      </w:r>
      <w:r w:rsidR="00E56E2B" w:rsidRPr="0079353A">
        <w:rPr>
          <w:rFonts w:ascii="Arial" w:eastAsiaTheme="minorEastAsia" w:hAnsi="Arial" w:cs="Arial"/>
          <w:sz w:val="24"/>
          <w:szCs w:val="24"/>
        </w:rPr>
        <w:t xml:space="preserve"> sin </w:t>
      </w:r>
      <w:r w:rsidR="005D2261" w:rsidRPr="0079353A">
        <w:rPr>
          <w:rFonts w:ascii="Arial" w:eastAsiaTheme="minorEastAsia" w:hAnsi="Arial" w:cs="Arial"/>
          <w:sz w:val="24"/>
          <w:szCs w:val="24"/>
        </w:rPr>
        <w:t>embargo,</w:t>
      </w:r>
      <w:r w:rsidR="00E56E2B" w:rsidRPr="0079353A">
        <w:rPr>
          <w:rFonts w:ascii="Arial" w:eastAsiaTheme="minorEastAsia" w:hAnsi="Arial" w:cs="Arial"/>
          <w:sz w:val="24"/>
          <w:szCs w:val="24"/>
        </w:rPr>
        <w:t xml:space="preserve"> es un procedimiento mediante el cual se puede determinar la solución y es una función donde</w:t>
      </w:r>
      <w:r w:rsidR="00844DCD">
        <w:rPr>
          <w:rFonts w:ascii="Arial" w:eastAsiaTheme="minorEastAsia" w:hAnsi="Arial" w:cs="Arial"/>
          <w:sz w:val="24"/>
          <w:szCs w:val="24"/>
        </w:rPr>
        <w:t xml:space="preserve"> este método se selecciona como última opción.</w:t>
      </w:r>
    </w:p>
    <w:p w14:paraId="4604B71C" w14:textId="77777777" w:rsidR="00E56E2B" w:rsidRPr="0079353A" w:rsidRDefault="00E56E2B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C9D047" w14:textId="07DFAAFA" w:rsidR="00E56E2B" w:rsidRDefault="00E56E2B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Expresemos la integral como sigue para tener un producto</w:t>
      </w:r>
    </w:p>
    <w:p w14:paraId="7361E9CE" w14:textId="77777777" w:rsidR="00E45FC1" w:rsidRPr="0079353A" w:rsidRDefault="00E45FC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2DA27C" w14:textId="23EAB151" w:rsidR="00E56E2B" w:rsidRPr="00E45FC1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box>
                            <m:box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3578DFE5" w14:textId="77777777" w:rsidR="00E45FC1" w:rsidRPr="0079353A" w:rsidRDefault="00E45FC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342A7C2" w14:textId="51B49F32" w:rsidR="00756CC9" w:rsidRPr="0079353A" w:rsidRDefault="00B9515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Se debe de elegir una función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y otra 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</m:t>
        </m:r>
      </m:oMath>
      <w:r w:rsidR="0095576A">
        <w:rPr>
          <w:rFonts w:ascii="Arial" w:eastAsiaTheme="minorEastAsia" w:hAnsi="Arial" w:cs="Arial"/>
          <w:sz w:val="24"/>
          <w:szCs w:val="24"/>
        </w:rPr>
        <w:t>;</w:t>
      </w:r>
      <w:r w:rsidR="00756CC9" w:rsidRPr="0079353A">
        <w:rPr>
          <w:rFonts w:ascii="Arial" w:eastAsiaTheme="minorEastAsia" w:hAnsi="Arial" w:cs="Arial"/>
          <w:sz w:val="24"/>
          <w:szCs w:val="24"/>
        </w:rPr>
        <w:t xml:space="preserve"> pero como se debe de conservar el producto, no es posible elegir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u=x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sup>
        </m:sSup>
      </m:oMath>
      <w:r w:rsidR="00756CC9" w:rsidRPr="0079353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e>
            </m:d>
          </m:e>
          <m:sup>
            <m:box>
              <m:box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e>
            </m:box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="0095576A">
        <w:rPr>
          <w:rFonts w:ascii="Arial" w:eastAsiaTheme="minorEastAsia" w:hAnsi="Arial" w:cs="Arial"/>
          <w:sz w:val="24"/>
          <w:szCs w:val="24"/>
        </w:rPr>
        <w:t>. E</w:t>
      </w:r>
      <w:proofErr w:type="spellStart"/>
      <w:r w:rsidR="00130F07">
        <w:rPr>
          <w:rFonts w:ascii="Arial" w:eastAsiaTheme="minorEastAsia" w:hAnsi="Arial" w:cs="Arial"/>
          <w:sz w:val="24"/>
          <w:szCs w:val="24"/>
        </w:rPr>
        <w:t>ste</w:t>
      </w:r>
      <w:proofErr w:type="spellEnd"/>
      <w:r w:rsidR="00130F07">
        <w:rPr>
          <w:rFonts w:ascii="Arial" w:eastAsiaTheme="minorEastAsia" w:hAnsi="Arial" w:cs="Arial"/>
          <w:sz w:val="24"/>
          <w:szCs w:val="24"/>
        </w:rPr>
        <w:t xml:space="preserve"> </w:t>
      </w:r>
      <w:r w:rsidR="0095576A">
        <w:rPr>
          <w:rFonts w:ascii="Arial" w:eastAsiaTheme="minorEastAsia" w:hAnsi="Arial" w:cs="Arial"/>
          <w:sz w:val="24"/>
          <w:szCs w:val="24"/>
        </w:rPr>
        <w:t>proceso sí es posible por medio de la</w:t>
      </w:r>
      <w:r w:rsidR="00756CC9" w:rsidRPr="0079353A">
        <w:rPr>
          <w:rFonts w:ascii="Arial" w:eastAsiaTheme="minorEastAsia" w:hAnsi="Arial" w:cs="Arial"/>
          <w:sz w:val="24"/>
          <w:szCs w:val="24"/>
        </w:rPr>
        <w:t xml:space="preserve"> sustitució</w:t>
      </w:r>
      <w:r w:rsidR="00130F07">
        <w:rPr>
          <w:rFonts w:ascii="Arial" w:eastAsiaTheme="minorEastAsia" w:hAnsi="Arial" w:cs="Arial"/>
          <w:sz w:val="24"/>
          <w:szCs w:val="24"/>
        </w:rPr>
        <w:t>n, entonces se aplica p</w:t>
      </w:r>
      <w:r w:rsidR="005D2261" w:rsidRPr="0079353A">
        <w:rPr>
          <w:rFonts w:ascii="Arial" w:eastAsiaTheme="minorEastAsia" w:hAnsi="Arial" w:cs="Arial"/>
          <w:sz w:val="24"/>
          <w:szCs w:val="24"/>
        </w:rPr>
        <w:t xml:space="preserve">ara </w:t>
      </w:r>
      <w:r w:rsidR="00130F07">
        <w:rPr>
          <w:rFonts w:ascii="Arial" w:eastAsiaTheme="minorEastAsia" w:hAnsi="Arial" w:cs="Arial"/>
          <w:sz w:val="24"/>
          <w:szCs w:val="24"/>
        </w:rPr>
        <w:t xml:space="preserve">que </w:t>
      </w:r>
      <w:r w:rsidR="0095576A">
        <w:rPr>
          <w:rFonts w:ascii="Arial" w:eastAsiaTheme="minorEastAsia" w:hAnsi="Arial" w:cs="Arial"/>
          <w:sz w:val="24"/>
          <w:szCs w:val="24"/>
        </w:rPr>
        <w:t xml:space="preserve">se </w:t>
      </w:r>
      <w:r w:rsidR="00130F07">
        <w:rPr>
          <w:rFonts w:ascii="Arial" w:eastAsiaTheme="minorEastAsia" w:hAnsi="Arial" w:cs="Arial"/>
          <w:sz w:val="24"/>
          <w:szCs w:val="24"/>
        </w:rPr>
        <w:t>pueda c</w:t>
      </w:r>
      <w:r w:rsidR="005D2261" w:rsidRPr="0079353A">
        <w:rPr>
          <w:rFonts w:ascii="Arial" w:eastAsiaTheme="minorEastAsia" w:hAnsi="Arial" w:cs="Arial"/>
          <w:sz w:val="24"/>
          <w:szCs w:val="24"/>
        </w:rPr>
        <w:t xml:space="preserve">onservar el producto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u=x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sup>
        </m:sSup>
      </m:oMath>
      <w:r w:rsidR="005D2261" w:rsidRPr="0079353A">
        <w:rPr>
          <w:rFonts w:ascii="Arial" w:eastAsiaTheme="minorEastAsia" w:hAnsi="Arial" w:cs="Arial"/>
          <w:sz w:val="24"/>
          <w:szCs w:val="24"/>
        </w:rPr>
        <w:t xml:space="preserve"> 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vdv=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box>
                  <m:box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box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="0095576A">
        <w:rPr>
          <w:rFonts w:ascii="Arial" w:eastAsiaTheme="minorEastAsia" w:hAnsi="Arial" w:cs="Arial"/>
          <w:sz w:val="24"/>
          <w:szCs w:val="24"/>
        </w:rPr>
        <w:t>.</w:t>
      </w:r>
    </w:p>
    <w:p w14:paraId="1B4B0177" w14:textId="77777777" w:rsidR="00130F07" w:rsidRDefault="00130F0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D97D29" w14:textId="71423800" w:rsidR="00756CC9" w:rsidRPr="0079353A" w:rsidRDefault="005D226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Pero no se puede calcular la integral de la función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box>
                  <m:box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box>
              </m:sup>
            </m:sSup>
          </m:den>
        </m:f>
      </m:oMath>
      <w:r w:rsidR="0095576A">
        <w:rPr>
          <w:rFonts w:ascii="Arial" w:eastAsiaTheme="minorEastAsia" w:hAnsi="Arial" w:cs="Arial"/>
          <w:sz w:val="24"/>
          <w:szCs w:val="24"/>
        </w:rPr>
        <w:t>,</w:t>
      </w:r>
      <w:r w:rsidRPr="0079353A">
        <w:rPr>
          <w:rFonts w:ascii="Arial" w:eastAsiaTheme="minorEastAsia" w:hAnsi="Arial" w:cs="Arial"/>
          <w:sz w:val="24"/>
          <w:szCs w:val="24"/>
        </w:rPr>
        <w:t xml:space="preserve"> ya que al aplicar el método de sustitución no </w:t>
      </w:r>
      <w:r w:rsidR="0095576A">
        <w:rPr>
          <w:rFonts w:ascii="Arial" w:eastAsiaTheme="minorEastAsia" w:hAnsi="Arial" w:cs="Arial"/>
          <w:sz w:val="24"/>
          <w:szCs w:val="24"/>
        </w:rPr>
        <w:t xml:space="preserve">se </w:t>
      </w:r>
      <w:r w:rsidRPr="0079353A">
        <w:rPr>
          <w:rFonts w:ascii="Arial" w:eastAsiaTheme="minorEastAsia" w:hAnsi="Arial" w:cs="Arial"/>
          <w:sz w:val="24"/>
          <w:szCs w:val="24"/>
        </w:rPr>
        <w:t>tiene completa la diferencial.</w:t>
      </w:r>
    </w:p>
    <w:p w14:paraId="5A795F6C" w14:textId="77777777" w:rsidR="005D2261" w:rsidRPr="0079353A" w:rsidRDefault="005D226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CA264D0" w14:textId="77777777" w:rsidR="00130F07" w:rsidRDefault="00130F0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8D0EDE4" w14:textId="61ED52DB" w:rsidR="005D2261" w:rsidRDefault="005D226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Así </w:t>
      </w:r>
      <w:r w:rsidR="0095576A">
        <w:rPr>
          <w:rFonts w:ascii="Arial" w:eastAsiaTheme="minorEastAsia" w:hAnsi="Arial" w:cs="Arial"/>
          <w:sz w:val="24"/>
          <w:szCs w:val="24"/>
        </w:rPr>
        <w:t xml:space="preserve">que </w:t>
      </w:r>
      <w:r w:rsidRPr="0079353A">
        <w:rPr>
          <w:rFonts w:ascii="Arial" w:eastAsiaTheme="minorEastAsia" w:hAnsi="Arial" w:cs="Arial"/>
          <w:sz w:val="24"/>
          <w:szCs w:val="24"/>
        </w:rPr>
        <w:t xml:space="preserve">expresemos la integral </w:t>
      </w:r>
      <w:r w:rsidR="00130F07">
        <w:rPr>
          <w:rFonts w:ascii="Arial" w:eastAsiaTheme="minorEastAsia" w:hAnsi="Arial" w:cs="Arial"/>
          <w:sz w:val="24"/>
          <w:szCs w:val="24"/>
        </w:rPr>
        <w:t>de la siguiente manera</w:t>
      </w:r>
    </w:p>
    <w:p w14:paraId="0B192BB3" w14:textId="77777777" w:rsidR="00130F07" w:rsidRPr="0079353A" w:rsidRDefault="00130F0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8BD244" w14:textId="1A665846" w:rsidR="005D2261" w:rsidRPr="00130F07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box>
                            <m:box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367FDBEF" w14:textId="77777777" w:rsidR="00130F07" w:rsidRPr="0079353A" w:rsidRDefault="00130F0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711183A" w14:textId="68909564" w:rsidR="00130F07" w:rsidRDefault="005C19CA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Elegimos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79353A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du=2xdx</m:t>
        </m:r>
      </m:oMath>
      <w:r w:rsidR="0095576A">
        <w:rPr>
          <w:rFonts w:ascii="Arial" w:eastAsiaTheme="minorEastAsia" w:hAnsi="Arial" w:cs="Arial"/>
          <w:sz w:val="24"/>
          <w:szCs w:val="24"/>
        </w:rPr>
        <w:t>.</w:t>
      </w:r>
    </w:p>
    <w:p w14:paraId="7638869C" w14:textId="77777777" w:rsidR="00130F07" w:rsidRPr="0079353A" w:rsidRDefault="00130F0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3629AF" w14:textId="0DC00482" w:rsidR="005C19CA" w:rsidRDefault="005C19CA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dv=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box>
                  <m:box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box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Pr="0079353A">
        <w:rPr>
          <w:rFonts w:ascii="Arial" w:eastAsiaTheme="minorEastAsia" w:hAnsi="Arial" w:cs="Arial"/>
          <w:sz w:val="24"/>
          <w:szCs w:val="24"/>
        </w:rPr>
        <w:t xml:space="preserve">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box>
                      <m:box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e>
                    </m:box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95576A">
        <w:rPr>
          <w:rFonts w:ascii="Arial" w:eastAsiaTheme="minorEastAsia" w:hAnsi="Arial" w:cs="Arial"/>
          <w:sz w:val="24"/>
          <w:szCs w:val="24"/>
        </w:rPr>
        <w:t>.</w:t>
      </w:r>
    </w:p>
    <w:p w14:paraId="76BA8D5F" w14:textId="77777777" w:rsidR="00130F07" w:rsidRPr="0079353A" w:rsidRDefault="00130F0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DB99AC0" w14:textId="744CCDFB" w:rsidR="00B95150" w:rsidRDefault="00CD125D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Calculemos esta integral por sustitución </w:t>
      </w:r>
    </w:p>
    <w:p w14:paraId="210307C9" w14:textId="77777777" w:rsidR="00130F07" w:rsidRPr="0079353A" w:rsidRDefault="00130F0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8E2655" w14:textId="1C59AE52" w:rsidR="00CD125D" w:rsidRPr="0079353A" w:rsidRDefault="00000000" w:rsidP="00FB0802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box>
                      <m:box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e>
                    </m:box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CD125D" w:rsidRPr="0079353A">
        <w:rPr>
          <w:rFonts w:ascii="Arial" w:eastAsiaTheme="minorEastAsia" w:hAnsi="Arial" w:cs="Arial"/>
          <w:sz w:val="24"/>
          <w:szCs w:val="24"/>
        </w:rPr>
        <w:t xml:space="preserve">, 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v=1-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="00CD125D" w:rsidRPr="0079353A">
        <w:rPr>
          <w:rFonts w:ascii="Arial" w:eastAsiaTheme="minorEastAsia" w:hAnsi="Arial" w:cs="Arial"/>
          <w:sz w:val="24"/>
          <w:szCs w:val="24"/>
        </w:rPr>
        <w:t xml:space="preserve">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dv=-2xdx</m:t>
        </m:r>
      </m:oMath>
    </w:p>
    <w:p w14:paraId="3543245D" w14:textId="77777777" w:rsidR="00130F07" w:rsidRDefault="00130F07" w:rsidP="0079353A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24811395" w14:textId="0C4E5C9A" w:rsidR="00CD125D" w:rsidRDefault="00CD125D" w:rsidP="00FB080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Con lo cual</w:t>
      </w:r>
    </w:p>
    <w:p w14:paraId="731143F1" w14:textId="77777777" w:rsidR="00FB0802" w:rsidRPr="0079353A" w:rsidRDefault="00FB0802" w:rsidP="00FB080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E86AFB" w14:textId="230013F8" w:rsidR="00CD125D" w:rsidRPr="0079353A" w:rsidRDefault="00755549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du</m:t>
              </m:r>
            </m:e>
          </m:nary>
        </m:oMath>
      </m:oMathPara>
    </w:p>
    <w:p w14:paraId="2CB6325D" w14:textId="1EE0C08A" w:rsidR="00604CDC" w:rsidRPr="0079353A" w:rsidRDefault="00604CDC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du=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</m:oMath>
      </m:oMathPara>
    </w:p>
    <w:p w14:paraId="57518485" w14:textId="77777777" w:rsidR="00FB0802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5FC6AA7" w14:textId="786860AB" w:rsidR="00755549" w:rsidRPr="0079353A" w:rsidRDefault="00755549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Luego </w:t>
      </w:r>
    </w:p>
    <w:p w14:paraId="19496A61" w14:textId="4A9AE4EA" w:rsidR="007F57C3" w:rsidRPr="0079353A" w:rsidRDefault="00755549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</m:oMath>
      </m:oMathPara>
    </w:p>
    <w:p w14:paraId="0CE69ECB" w14:textId="77777777" w:rsidR="00FB0802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A72217" w14:textId="6D55BAA8" w:rsidR="007F57C3" w:rsidRDefault="00755549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La integral que resolvíamos por partes es</w:t>
      </w:r>
    </w:p>
    <w:p w14:paraId="26E0A412" w14:textId="77777777" w:rsidR="00FB0802" w:rsidRPr="0079353A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15FD78C" w14:textId="1FB30411" w:rsidR="007574C2" w:rsidRPr="00FB0802" w:rsidRDefault="00000000" w:rsidP="00FB080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box>
                            <m:box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box>
                            <m:box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sup>
                      </m:sSup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2xdx</m:t>
              </m:r>
            </m:e>
          </m:d>
        </m:oMath>
      </m:oMathPara>
    </w:p>
    <w:p w14:paraId="6B30B4C9" w14:textId="23AC0438" w:rsidR="00756CC9" w:rsidRPr="0079353A" w:rsidRDefault="00CB251F" w:rsidP="00FB080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164D7D59" w14:textId="77777777" w:rsidR="00CB251F" w:rsidRPr="0079353A" w:rsidRDefault="00CB251F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F9DD843" w14:textId="12B236FC" w:rsidR="00CB251F" w:rsidRDefault="00CB251F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Calculemos la integral</w:t>
      </w:r>
    </w:p>
    <w:p w14:paraId="1E250D54" w14:textId="77777777" w:rsidR="00FB0802" w:rsidRPr="0079353A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4DA0D37" w14:textId="3C39B6BF" w:rsidR="00CB251F" w:rsidRPr="00FB0802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6DAC1326" w14:textId="77777777" w:rsidR="00FB0802" w:rsidRPr="0079353A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18E5FBE" w14:textId="77777777" w:rsidR="001D3C31" w:rsidRDefault="001D3C31" w:rsidP="00FB080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Calculemos esta integral por sustitución </w:t>
      </w:r>
    </w:p>
    <w:p w14:paraId="0894086E" w14:textId="77777777" w:rsidR="00FB0802" w:rsidRPr="0079353A" w:rsidRDefault="00FB0802" w:rsidP="00FB080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DFBBE09" w14:textId="7C57DC50" w:rsidR="001D3C31" w:rsidRDefault="00000000" w:rsidP="00FB0802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box>
                      <m:box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</m:e>
                    </m:box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1D3C31" w:rsidRPr="0079353A">
        <w:rPr>
          <w:rFonts w:ascii="Arial" w:eastAsiaTheme="minorEastAsia" w:hAnsi="Arial" w:cs="Arial"/>
          <w:sz w:val="24"/>
          <w:szCs w:val="24"/>
        </w:rPr>
        <w:t xml:space="preserve">, sea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=1-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="001D3C31" w:rsidRPr="0079353A">
        <w:rPr>
          <w:rFonts w:ascii="Arial" w:eastAsiaTheme="minorEastAsia" w:hAnsi="Arial" w:cs="Arial"/>
          <w:sz w:val="24"/>
          <w:szCs w:val="24"/>
        </w:rPr>
        <w:t xml:space="preserve">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=-2xdx</m:t>
        </m:r>
      </m:oMath>
    </w:p>
    <w:p w14:paraId="4B62C48D" w14:textId="77777777" w:rsidR="00FB0802" w:rsidRPr="0079353A" w:rsidRDefault="00FB0802" w:rsidP="00FB0802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2EF21302" w14:textId="7DB63A14" w:rsidR="00CB251F" w:rsidRPr="0079353A" w:rsidRDefault="001D3C31" w:rsidP="00FB080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>Con lo cual</w:t>
      </w:r>
    </w:p>
    <w:p w14:paraId="70C51FE2" w14:textId="5C9F63BE" w:rsidR="002F5CA8" w:rsidRPr="00FB0802" w:rsidRDefault="00000000" w:rsidP="00FB080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du</m:t>
              </m:r>
            </m:e>
          </m:nary>
        </m:oMath>
      </m:oMathPara>
    </w:p>
    <w:p w14:paraId="72A67028" w14:textId="0236E8A0" w:rsidR="00595FF8" w:rsidRPr="0079353A" w:rsidRDefault="00595FF8" w:rsidP="00FB080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du=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u</m:t>
              </m:r>
            </m:e>
            <m:sup>
              <m:box>
                <m:box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box>
            </m:sup>
          </m:sSup>
        </m:oMath>
      </m:oMathPara>
    </w:p>
    <w:p w14:paraId="2DB10EA1" w14:textId="77777777" w:rsidR="00FB0802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3887083" w14:textId="4C59D79A" w:rsidR="001D3C31" w:rsidRDefault="00C15526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Con lo cual </w:t>
      </w:r>
    </w:p>
    <w:p w14:paraId="7DBC1B29" w14:textId="77777777" w:rsidR="00FB0802" w:rsidRPr="0079353A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66B5C9" w14:textId="2A9266BF" w:rsidR="00F72A73" w:rsidRPr="00FB0802" w:rsidRDefault="00000000" w:rsidP="00FB080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box>
                            <m:box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397CDA5C" w14:textId="1CC8A2BA" w:rsidR="00F72A73" w:rsidRPr="00FB0802" w:rsidRDefault="00F72A73" w:rsidP="00FB080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3BE23852" w14:textId="7CF0525B" w:rsidR="00C91A17" w:rsidRPr="0079353A" w:rsidRDefault="00C91A17" w:rsidP="00FB080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+2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29048C3F" w14:textId="77777777" w:rsidR="001D3C31" w:rsidRPr="0079353A" w:rsidRDefault="001D3C3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FE5DA25" w14:textId="77777777" w:rsidR="00DA4AA4" w:rsidRDefault="00DA4AA4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9353A">
        <w:rPr>
          <w:rFonts w:ascii="Arial" w:eastAsiaTheme="minorEastAsia" w:hAnsi="Arial" w:cs="Arial"/>
          <w:sz w:val="24"/>
          <w:szCs w:val="24"/>
        </w:rPr>
        <w:t xml:space="preserve">Tenemos que </w:t>
      </w:r>
    </w:p>
    <w:p w14:paraId="2A200BBF" w14:textId="77777777" w:rsidR="00FB0802" w:rsidRPr="0079353A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33A19CF" w14:textId="06C16F7A" w:rsidR="00DA4AA4" w:rsidRPr="0079353A" w:rsidRDefault="00000000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+2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433FF55B" w14:textId="56FCF6BC" w:rsidR="001D3C31" w:rsidRDefault="001D3C31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5CBA90" w14:textId="241290DF" w:rsidR="001D3C31" w:rsidRPr="0079353A" w:rsidRDefault="00FB0802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Con los anteriores </w:t>
      </w:r>
      <w:r w:rsidR="00AF1500">
        <w:rPr>
          <w:rFonts w:ascii="Arial" w:eastAsiaTheme="minorEastAsia" w:hAnsi="Arial" w:cs="Arial"/>
          <w:sz w:val="24"/>
          <w:szCs w:val="24"/>
        </w:rPr>
        <w:t>ejemplos pudiste observar de qué</w:t>
      </w:r>
      <w:r>
        <w:rPr>
          <w:rFonts w:ascii="Arial" w:eastAsiaTheme="minorEastAsia" w:hAnsi="Arial" w:cs="Arial"/>
          <w:sz w:val="24"/>
          <w:szCs w:val="24"/>
        </w:rPr>
        <w:t xml:space="preserve"> manera se puede aplicar la integración por partes. Ahora realiza el siguiente ejercicio para practicar lo aprendido.</w:t>
      </w:r>
    </w:p>
    <w:p w14:paraId="7A70B0F7" w14:textId="77777777" w:rsidR="00FB0802" w:rsidRPr="005B1F11" w:rsidRDefault="00FB0802" w:rsidP="00FB0802">
      <w:pPr>
        <w:spacing w:after="0" w:line="288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041E6E5" w14:textId="2AEF0590" w:rsidR="00FB0802" w:rsidRDefault="00FB0802" w:rsidP="00FB0802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lastRenderedPageBreak/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38. Integración por partes</w:t>
      </w:r>
    </w:p>
    <w:p w14:paraId="0B43C014" w14:textId="77777777" w:rsidR="00FB0802" w:rsidRPr="00FF2CBF" w:rsidRDefault="00FB0802" w:rsidP="00FB080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12C6D6C" w14:textId="467C3B9D" w:rsidR="00FB0802" w:rsidRDefault="00FB0802" w:rsidP="00FB080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C31BCE">
        <w:rPr>
          <w:rFonts w:ascii="Arial" w:hAnsi="Arial" w:cs="Arial"/>
          <w:bCs/>
          <w:color w:val="808000"/>
          <w:sz w:val="24"/>
          <w:szCs w:val="24"/>
        </w:rPr>
        <w:t>3</w:t>
      </w:r>
      <w:r>
        <w:rPr>
          <w:rFonts w:ascii="Arial" w:hAnsi="Arial" w:cs="Arial"/>
          <w:bCs/>
          <w:color w:val="808000"/>
          <w:sz w:val="24"/>
          <w:szCs w:val="24"/>
        </w:rPr>
        <w:t>8</w:t>
      </w:r>
      <w:r w:rsidRPr="00C31BCE">
        <w:rPr>
          <w:rFonts w:ascii="Arial" w:hAnsi="Arial" w:cs="Arial"/>
          <w:bCs/>
          <w:color w:val="808000"/>
          <w:sz w:val="24"/>
          <w:szCs w:val="24"/>
        </w:rPr>
        <w:t xml:space="preserve">. Integración </w:t>
      </w:r>
      <w:r>
        <w:rPr>
          <w:rFonts w:ascii="Arial" w:hAnsi="Arial" w:cs="Arial"/>
          <w:bCs/>
          <w:color w:val="808000"/>
          <w:sz w:val="24"/>
          <w:szCs w:val="24"/>
        </w:rPr>
        <w:t>por partes</w:t>
      </w:r>
    </w:p>
    <w:p w14:paraId="606E9DE0" w14:textId="77777777" w:rsidR="00FB0802" w:rsidRPr="00FF2CBF" w:rsidRDefault="00FB0802" w:rsidP="00FB080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0EAB8BD2" w14:textId="77777777" w:rsidR="00FB0802" w:rsidRDefault="00FB0802" w:rsidP="00FB080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661FAAEA" w14:textId="77777777" w:rsidR="00FB0802" w:rsidRPr="00C621FE" w:rsidRDefault="00FB0802" w:rsidP="00FB0802">
      <w:pPr>
        <w:spacing w:after="0" w:line="288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67ECB29D" w14:textId="70FA8B25" w:rsidR="00FB0802" w:rsidRPr="00723C28" w:rsidRDefault="00FB0802" w:rsidP="00723C28">
      <w:pPr>
        <w:pStyle w:val="Prrafodelista"/>
        <w:numPr>
          <w:ilvl w:val="0"/>
          <w:numId w:val="7"/>
        </w:numPr>
        <w:spacing w:after="0" w:line="288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23C28">
        <w:rPr>
          <w:rFonts w:ascii="Arial" w:hAnsi="Arial" w:cs="Arial"/>
          <w:bCs/>
          <w:color w:val="808000"/>
          <w:sz w:val="24"/>
          <w:szCs w:val="24"/>
        </w:rPr>
        <w:t>Calcula el valor de las siguientes integrales por partes:</w:t>
      </w:r>
    </w:p>
    <w:p w14:paraId="08120BAD" w14:textId="77777777" w:rsidR="00FB0802" w:rsidRPr="00FB0802" w:rsidRDefault="00000000" w:rsidP="00FB0802">
      <w:pPr>
        <w:pStyle w:val="Prrafodelista"/>
        <w:numPr>
          <w:ilvl w:val="0"/>
          <w:numId w:val="4"/>
        </w:numPr>
        <w:spacing w:after="0" w:line="240" w:lineRule="auto"/>
        <w:ind w:left="993" w:hanging="349"/>
        <w:jc w:val="both"/>
        <w:rPr>
          <w:rFonts w:ascii="Arial" w:eastAsiaTheme="minorEastAsia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2-2x+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dx</m:t>
        </m:r>
      </m:oMath>
    </w:p>
    <w:p w14:paraId="37568E17" w14:textId="77777777" w:rsidR="00FB0802" w:rsidRPr="00FB0802" w:rsidRDefault="00000000" w:rsidP="00FB0802">
      <w:pPr>
        <w:pStyle w:val="Prrafodelista"/>
        <w:numPr>
          <w:ilvl w:val="0"/>
          <w:numId w:val="4"/>
        </w:numPr>
        <w:spacing w:after="0" w:line="240" w:lineRule="auto"/>
        <w:ind w:left="993" w:hanging="349"/>
        <w:jc w:val="both"/>
        <w:rPr>
          <w:rFonts w:ascii="Arial" w:eastAsiaTheme="minorEastAsia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dx</m:t>
        </m:r>
      </m:oMath>
    </w:p>
    <w:p w14:paraId="0E95E293" w14:textId="77777777" w:rsidR="00FB0802" w:rsidRPr="00FB0802" w:rsidRDefault="00000000" w:rsidP="00FB0802">
      <w:pPr>
        <w:pStyle w:val="Prrafodelista"/>
        <w:numPr>
          <w:ilvl w:val="0"/>
          <w:numId w:val="4"/>
        </w:numPr>
        <w:spacing w:after="0" w:line="240" w:lineRule="auto"/>
        <w:ind w:left="993" w:hanging="349"/>
        <w:jc w:val="both"/>
        <w:rPr>
          <w:rFonts w:ascii="Arial" w:eastAsiaTheme="minorEastAsia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dx</m:t>
        </m:r>
      </m:oMath>
    </w:p>
    <w:p w14:paraId="2721C931" w14:textId="77777777" w:rsidR="00FB0802" w:rsidRPr="00FB0802" w:rsidRDefault="00000000" w:rsidP="00FB0802">
      <w:pPr>
        <w:pStyle w:val="Prrafodelista"/>
        <w:numPr>
          <w:ilvl w:val="0"/>
          <w:numId w:val="4"/>
        </w:numPr>
        <w:spacing w:after="0" w:line="240" w:lineRule="auto"/>
        <w:ind w:left="993" w:hanging="349"/>
        <w:jc w:val="both"/>
        <w:rPr>
          <w:rFonts w:ascii="Arial" w:eastAsiaTheme="minorEastAsia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1-x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dx</m:t>
        </m:r>
      </m:oMath>
    </w:p>
    <w:p w14:paraId="101F4204" w14:textId="7E4497EC" w:rsidR="00FB0802" w:rsidRPr="00723C28" w:rsidRDefault="00FB0802" w:rsidP="00723C2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23C28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11206236" w14:textId="49429E90" w:rsidR="00FB0802" w:rsidRPr="00723C28" w:rsidRDefault="00FB0802" w:rsidP="00723C28">
      <w:pPr>
        <w:pStyle w:val="Prrafodelista"/>
        <w:numPr>
          <w:ilvl w:val="0"/>
          <w:numId w:val="7"/>
        </w:num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723C28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723C2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proofErr w:type="spellStart"/>
      <w:r w:rsidRPr="00723C2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723C2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723C2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723C2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(s)_E3</w:t>
      </w:r>
      <w:r w:rsidR="00844DCD" w:rsidRPr="00723C2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8</w:t>
      </w:r>
      <w:r w:rsidRPr="00723C28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723C28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</w:p>
    <w:p w14:paraId="7F89624A" w14:textId="245063FA" w:rsidR="00FB0802" w:rsidRPr="00723C28" w:rsidRDefault="00FB0802" w:rsidP="00723C28">
      <w:pPr>
        <w:pStyle w:val="Prrafodelista"/>
        <w:numPr>
          <w:ilvl w:val="0"/>
          <w:numId w:val="7"/>
        </w:num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723C28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25F21F8E" w14:textId="77777777" w:rsidR="00C10965" w:rsidRPr="0079353A" w:rsidRDefault="00C10965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0FE151" w14:textId="317B2811" w:rsidR="00DE2698" w:rsidRPr="0079353A" w:rsidRDefault="003D2E57" w:rsidP="0079353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integración por partes amplí</w:t>
      </w:r>
      <w:r w:rsidR="00E10E58" w:rsidRPr="0079353A">
        <w:rPr>
          <w:rFonts w:ascii="Arial" w:eastAsiaTheme="minorEastAsia" w:hAnsi="Arial" w:cs="Arial"/>
          <w:sz w:val="24"/>
          <w:szCs w:val="24"/>
        </w:rPr>
        <w:t xml:space="preserve">a los procedimientos que permiten determinar la </w:t>
      </w:r>
      <w:r w:rsidR="00075161" w:rsidRPr="0079353A">
        <w:rPr>
          <w:rFonts w:ascii="Arial" w:eastAsiaTheme="minorEastAsia" w:hAnsi="Arial" w:cs="Arial"/>
          <w:sz w:val="24"/>
          <w:szCs w:val="24"/>
        </w:rPr>
        <w:t>integral</w:t>
      </w:r>
      <w:r w:rsidR="00E10E58" w:rsidRPr="0079353A">
        <w:rPr>
          <w:rFonts w:ascii="Arial" w:eastAsiaTheme="minorEastAsia" w:hAnsi="Arial" w:cs="Arial"/>
          <w:sz w:val="24"/>
          <w:szCs w:val="24"/>
        </w:rPr>
        <w:t xml:space="preserve"> de una función</w:t>
      </w:r>
      <w:r w:rsidR="00075161" w:rsidRPr="0079353A">
        <w:rPr>
          <w:rFonts w:ascii="Arial" w:eastAsiaTheme="minorEastAsia" w:hAnsi="Arial" w:cs="Arial"/>
          <w:sz w:val="24"/>
          <w:szCs w:val="24"/>
        </w:rPr>
        <w:t>, en este caso una función</w:t>
      </w:r>
      <w:r w:rsidR="00E10E58" w:rsidRPr="0079353A">
        <w:rPr>
          <w:rFonts w:ascii="Arial" w:eastAsiaTheme="minorEastAsia" w:hAnsi="Arial" w:cs="Arial"/>
          <w:sz w:val="24"/>
          <w:szCs w:val="24"/>
        </w:rPr>
        <w:t xml:space="preserve"> que se </w:t>
      </w:r>
      <w:r w:rsidR="00075161" w:rsidRPr="0079353A">
        <w:rPr>
          <w:rFonts w:ascii="Arial" w:eastAsiaTheme="minorEastAsia" w:hAnsi="Arial" w:cs="Arial"/>
          <w:sz w:val="24"/>
          <w:szCs w:val="24"/>
        </w:rPr>
        <w:t>expresa</w:t>
      </w:r>
      <w:r w:rsidR="00E10E58" w:rsidRPr="0079353A">
        <w:rPr>
          <w:rFonts w:ascii="Arial" w:eastAsiaTheme="minorEastAsia" w:hAnsi="Arial" w:cs="Arial"/>
          <w:sz w:val="24"/>
          <w:szCs w:val="24"/>
        </w:rPr>
        <w:t xml:space="preserve"> como un producto</w:t>
      </w:r>
      <w:r w:rsidR="00075161" w:rsidRPr="0079353A">
        <w:rPr>
          <w:rFonts w:ascii="Arial" w:eastAsiaTheme="minorEastAsia" w:hAnsi="Arial" w:cs="Arial"/>
          <w:sz w:val="24"/>
          <w:szCs w:val="24"/>
        </w:rPr>
        <w:t xml:space="preserve"> de funciones. Con los dos métodos de integración vistos hasta el momento, sustitución y por partes, aún nos faltan estrategias para det</w:t>
      </w:r>
      <w:r w:rsidR="00213FB5">
        <w:rPr>
          <w:rFonts w:ascii="Arial" w:eastAsiaTheme="minorEastAsia" w:hAnsi="Arial" w:cs="Arial"/>
          <w:sz w:val="24"/>
          <w:szCs w:val="24"/>
        </w:rPr>
        <w:t>erminar integrales de funciones,</w:t>
      </w:r>
      <w:r w:rsidR="00075161" w:rsidRPr="0079353A">
        <w:rPr>
          <w:rFonts w:ascii="Arial" w:eastAsiaTheme="minorEastAsia" w:hAnsi="Arial" w:cs="Arial"/>
          <w:sz w:val="24"/>
          <w:szCs w:val="24"/>
        </w:rPr>
        <w:t xml:space="preserve"> por ejemplo</w:t>
      </w:r>
      <w:r w:rsidR="0079353A">
        <w:rPr>
          <w:rFonts w:ascii="Arial" w:eastAsiaTheme="minorEastAsia" w:hAnsi="Arial" w:cs="Arial"/>
          <w:sz w:val="24"/>
          <w:szCs w:val="24"/>
        </w:rPr>
        <w:t>,</w:t>
      </w:r>
      <w:r w:rsidR="00075161" w:rsidRPr="0079353A">
        <w:rPr>
          <w:rFonts w:ascii="Arial" w:eastAsiaTheme="minorEastAsia" w:hAnsi="Arial" w:cs="Arial"/>
          <w:sz w:val="24"/>
          <w:szCs w:val="24"/>
        </w:rPr>
        <w:t xml:space="preserve"> falta determinar la integral de funciones trigonométricas</w:t>
      </w:r>
      <w:r w:rsidR="00AF1500">
        <w:rPr>
          <w:rFonts w:ascii="Arial" w:eastAsiaTheme="minorEastAsia" w:hAnsi="Arial" w:cs="Arial"/>
          <w:sz w:val="24"/>
          <w:szCs w:val="24"/>
        </w:rPr>
        <w:t>,</w:t>
      </w:r>
      <w:r w:rsidR="00075161" w:rsidRPr="0079353A">
        <w:rPr>
          <w:rFonts w:ascii="Arial" w:eastAsiaTheme="minorEastAsia" w:hAnsi="Arial" w:cs="Arial"/>
          <w:sz w:val="24"/>
          <w:szCs w:val="24"/>
        </w:rPr>
        <w:t xml:space="preserve"> que es </w:t>
      </w:r>
      <w:r w:rsidR="00AF1500">
        <w:rPr>
          <w:rFonts w:ascii="Arial" w:eastAsiaTheme="minorEastAsia" w:hAnsi="Arial" w:cs="Arial"/>
          <w:sz w:val="24"/>
          <w:szCs w:val="24"/>
        </w:rPr>
        <w:t xml:space="preserve">el </w:t>
      </w:r>
      <w:r w:rsidR="00075161" w:rsidRPr="0079353A">
        <w:rPr>
          <w:rFonts w:ascii="Arial" w:eastAsiaTheme="minorEastAsia" w:hAnsi="Arial" w:cs="Arial"/>
          <w:sz w:val="24"/>
          <w:szCs w:val="24"/>
        </w:rPr>
        <w:t>método</w:t>
      </w:r>
      <w:r w:rsidR="00AF1500">
        <w:rPr>
          <w:rFonts w:ascii="Arial" w:eastAsiaTheme="minorEastAsia" w:hAnsi="Arial" w:cs="Arial"/>
          <w:sz w:val="24"/>
          <w:szCs w:val="24"/>
        </w:rPr>
        <w:t xml:space="preserve"> que se presenta a continuación. A</w:t>
      </w:r>
      <w:r w:rsidR="00075161" w:rsidRPr="0079353A">
        <w:rPr>
          <w:rFonts w:ascii="Arial" w:eastAsiaTheme="minorEastAsia" w:hAnsi="Arial" w:cs="Arial"/>
          <w:sz w:val="24"/>
          <w:szCs w:val="24"/>
        </w:rPr>
        <w:t xml:space="preserve">sí </w:t>
      </w:r>
      <w:r w:rsidR="00AF1500">
        <w:rPr>
          <w:rFonts w:ascii="Arial" w:eastAsiaTheme="minorEastAsia" w:hAnsi="Arial" w:cs="Arial"/>
          <w:sz w:val="24"/>
          <w:szCs w:val="24"/>
        </w:rPr>
        <w:t>que prosigamos revisando las</w:t>
      </w:r>
      <w:r w:rsidR="00075161" w:rsidRPr="0079353A">
        <w:rPr>
          <w:rFonts w:ascii="Arial" w:eastAsiaTheme="minorEastAsia" w:hAnsi="Arial" w:cs="Arial"/>
          <w:sz w:val="24"/>
          <w:szCs w:val="24"/>
        </w:rPr>
        <w:t xml:space="preserve"> estrategias para la solución de integrales. </w:t>
      </w:r>
      <w:r w:rsidR="00E10E58" w:rsidRPr="0079353A">
        <w:rPr>
          <w:rFonts w:ascii="Arial" w:eastAsiaTheme="minorEastAsia" w:hAnsi="Arial" w:cs="Arial"/>
          <w:sz w:val="24"/>
          <w:szCs w:val="24"/>
        </w:rPr>
        <w:t xml:space="preserve"> </w:t>
      </w:r>
    </w:p>
    <w:sectPr w:rsidR="00DE2698" w:rsidRPr="0079353A" w:rsidSect="00FF71B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2EA1" w14:textId="77777777" w:rsidR="0007439F" w:rsidRDefault="0007439F" w:rsidP="00DE2698">
      <w:pPr>
        <w:spacing w:after="0" w:line="240" w:lineRule="auto"/>
      </w:pPr>
      <w:r>
        <w:separator/>
      </w:r>
    </w:p>
  </w:endnote>
  <w:endnote w:type="continuationSeparator" w:id="0">
    <w:p w14:paraId="3FF08B2F" w14:textId="77777777" w:rsidR="0007439F" w:rsidRDefault="0007439F" w:rsidP="00DE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B696" w14:textId="77777777" w:rsidR="0007439F" w:rsidRDefault="0007439F" w:rsidP="00DE2698">
      <w:pPr>
        <w:spacing w:after="0" w:line="240" w:lineRule="auto"/>
      </w:pPr>
      <w:r>
        <w:separator/>
      </w:r>
    </w:p>
  </w:footnote>
  <w:footnote w:type="continuationSeparator" w:id="0">
    <w:p w14:paraId="314D4328" w14:textId="77777777" w:rsidR="0007439F" w:rsidRDefault="0007439F" w:rsidP="00DE2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C39"/>
    <w:multiLevelType w:val="hybridMultilevel"/>
    <w:tmpl w:val="288853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5BD5"/>
    <w:multiLevelType w:val="hybridMultilevel"/>
    <w:tmpl w:val="94D06CE8"/>
    <w:lvl w:ilvl="0" w:tplc="080A0017">
      <w:start w:val="1"/>
      <w:numFmt w:val="lowerLetter"/>
      <w:lvlText w:val="%1)"/>
      <w:lvlJc w:val="left"/>
      <w:pPr>
        <w:ind w:left="1152" w:hanging="792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ABE"/>
    <w:multiLevelType w:val="hybridMultilevel"/>
    <w:tmpl w:val="D69E2148"/>
    <w:lvl w:ilvl="0" w:tplc="AE848EF6">
      <w:start w:val="1"/>
      <w:numFmt w:val="decimal"/>
      <w:lvlText w:val="%1."/>
      <w:lvlJc w:val="left"/>
      <w:pPr>
        <w:ind w:left="1152" w:hanging="792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81122"/>
    <w:multiLevelType w:val="hybridMultilevel"/>
    <w:tmpl w:val="7E1C83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07BFA"/>
    <w:multiLevelType w:val="hybridMultilevel"/>
    <w:tmpl w:val="DF02FA7C"/>
    <w:lvl w:ilvl="0" w:tplc="1B169B5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16770"/>
    <w:multiLevelType w:val="hybridMultilevel"/>
    <w:tmpl w:val="3A7C39CA"/>
    <w:lvl w:ilvl="0" w:tplc="080A0017">
      <w:start w:val="1"/>
      <w:numFmt w:val="lowerLetter"/>
      <w:lvlText w:val="%1)"/>
      <w:lvlJc w:val="left"/>
      <w:pPr>
        <w:ind w:left="1152" w:hanging="792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25FE2"/>
    <w:multiLevelType w:val="hybridMultilevel"/>
    <w:tmpl w:val="D69E2148"/>
    <w:lvl w:ilvl="0" w:tplc="FFFFFFFF">
      <w:start w:val="1"/>
      <w:numFmt w:val="decimal"/>
      <w:lvlText w:val="%1."/>
      <w:lvlJc w:val="left"/>
      <w:pPr>
        <w:ind w:left="1152" w:hanging="792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31761">
    <w:abstractNumId w:val="2"/>
  </w:num>
  <w:num w:numId="2" w16cid:durableId="1058092649">
    <w:abstractNumId w:val="5"/>
  </w:num>
  <w:num w:numId="3" w16cid:durableId="206113098">
    <w:abstractNumId w:val="6"/>
  </w:num>
  <w:num w:numId="4" w16cid:durableId="1307705809">
    <w:abstractNumId w:val="1"/>
  </w:num>
  <w:num w:numId="5" w16cid:durableId="1773209996">
    <w:abstractNumId w:val="4"/>
  </w:num>
  <w:num w:numId="6" w16cid:durableId="635640947">
    <w:abstractNumId w:val="0"/>
  </w:num>
  <w:num w:numId="7" w16cid:durableId="37967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B4"/>
    <w:rsid w:val="000016B6"/>
    <w:rsid w:val="0001448F"/>
    <w:rsid w:val="00023515"/>
    <w:rsid w:val="00024081"/>
    <w:rsid w:val="00033445"/>
    <w:rsid w:val="00046C4F"/>
    <w:rsid w:val="00052D3F"/>
    <w:rsid w:val="00052FDD"/>
    <w:rsid w:val="00063901"/>
    <w:rsid w:val="0007439F"/>
    <w:rsid w:val="00075161"/>
    <w:rsid w:val="000878C5"/>
    <w:rsid w:val="00091E45"/>
    <w:rsid w:val="000A2598"/>
    <w:rsid w:val="000A3EDC"/>
    <w:rsid w:val="000E728F"/>
    <w:rsid w:val="000E7336"/>
    <w:rsid w:val="001060D3"/>
    <w:rsid w:val="00114A86"/>
    <w:rsid w:val="0011514B"/>
    <w:rsid w:val="00130F07"/>
    <w:rsid w:val="00164F02"/>
    <w:rsid w:val="001761C2"/>
    <w:rsid w:val="00193EF0"/>
    <w:rsid w:val="001A1B2B"/>
    <w:rsid w:val="001C6C45"/>
    <w:rsid w:val="001D3C31"/>
    <w:rsid w:val="001E296F"/>
    <w:rsid w:val="001E5454"/>
    <w:rsid w:val="001F132A"/>
    <w:rsid w:val="001F44AD"/>
    <w:rsid w:val="00213FB5"/>
    <w:rsid w:val="0023227E"/>
    <w:rsid w:val="00241464"/>
    <w:rsid w:val="0029257A"/>
    <w:rsid w:val="00296D45"/>
    <w:rsid w:val="002A3D5D"/>
    <w:rsid w:val="002E7889"/>
    <w:rsid w:val="002F1EEA"/>
    <w:rsid w:val="002F5CA8"/>
    <w:rsid w:val="002F75BC"/>
    <w:rsid w:val="0030208F"/>
    <w:rsid w:val="00323380"/>
    <w:rsid w:val="00327102"/>
    <w:rsid w:val="00337761"/>
    <w:rsid w:val="00344F31"/>
    <w:rsid w:val="00347BED"/>
    <w:rsid w:val="003556EA"/>
    <w:rsid w:val="00361228"/>
    <w:rsid w:val="00377840"/>
    <w:rsid w:val="003A0FBD"/>
    <w:rsid w:val="003D2E57"/>
    <w:rsid w:val="003D63F9"/>
    <w:rsid w:val="00444D4B"/>
    <w:rsid w:val="00446E80"/>
    <w:rsid w:val="0045147F"/>
    <w:rsid w:val="00472006"/>
    <w:rsid w:val="0047375A"/>
    <w:rsid w:val="004B4C60"/>
    <w:rsid w:val="004F3F7C"/>
    <w:rsid w:val="005324B1"/>
    <w:rsid w:val="0054565F"/>
    <w:rsid w:val="00567573"/>
    <w:rsid w:val="00595FF8"/>
    <w:rsid w:val="005A761F"/>
    <w:rsid w:val="005B31EB"/>
    <w:rsid w:val="005C19CA"/>
    <w:rsid w:val="005D2261"/>
    <w:rsid w:val="005E6292"/>
    <w:rsid w:val="00604CDC"/>
    <w:rsid w:val="0061122E"/>
    <w:rsid w:val="00617C14"/>
    <w:rsid w:val="00624A9E"/>
    <w:rsid w:val="00680D34"/>
    <w:rsid w:val="00697415"/>
    <w:rsid w:val="006A6B0C"/>
    <w:rsid w:val="006E37D2"/>
    <w:rsid w:val="006F3241"/>
    <w:rsid w:val="00711320"/>
    <w:rsid w:val="00723C28"/>
    <w:rsid w:val="00755549"/>
    <w:rsid w:val="00756CC9"/>
    <w:rsid w:val="007574C2"/>
    <w:rsid w:val="00773D93"/>
    <w:rsid w:val="00780879"/>
    <w:rsid w:val="0079353A"/>
    <w:rsid w:val="007A1EB7"/>
    <w:rsid w:val="007A6641"/>
    <w:rsid w:val="007F57C3"/>
    <w:rsid w:val="00802459"/>
    <w:rsid w:val="00802A48"/>
    <w:rsid w:val="00806F56"/>
    <w:rsid w:val="00844DCD"/>
    <w:rsid w:val="008537A8"/>
    <w:rsid w:val="00876619"/>
    <w:rsid w:val="00892758"/>
    <w:rsid w:val="0089751E"/>
    <w:rsid w:val="008A1F25"/>
    <w:rsid w:val="008A6E1A"/>
    <w:rsid w:val="008D2090"/>
    <w:rsid w:val="008F6354"/>
    <w:rsid w:val="00921722"/>
    <w:rsid w:val="0095576A"/>
    <w:rsid w:val="00962A25"/>
    <w:rsid w:val="00992984"/>
    <w:rsid w:val="0099778C"/>
    <w:rsid w:val="009B2998"/>
    <w:rsid w:val="009B5CFD"/>
    <w:rsid w:val="009D62F8"/>
    <w:rsid w:val="00A001D0"/>
    <w:rsid w:val="00A1661D"/>
    <w:rsid w:val="00A20427"/>
    <w:rsid w:val="00A210FE"/>
    <w:rsid w:val="00A26874"/>
    <w:rsid w:val="00A41CDD"/>
    <w:rsid w:val="00A8125E"/>
    <w:rsid w:val="00AC4A2F"/>
    <w:rsid w:val="00AF1500"/>
    <w:rsid w:val="00B63E8E"/>
    <w:rsid w:val="00B711A6"/>
    <w:rsid w:val="00B74920"/>
    <w:rsid w:val="00B95150"/>
    <w:rsid w:val="00BA1D9C"/>
    <w:rsid w:val="00BC0FED"/>
    <w:rsid w:val="00BC7955"/>
    <w:rsid w:val="00BD5CA9"/>
    <w:rsid w:val="00BD6122"/>
    <w:rsid w:val="00BF6277"/>
    <w:rsid w:val="00BF63A4"/>
    <w:rsid w:val="00C10965"/>
    <w:rsid w:val="00C12A88"/>
    <w:rsid w:val="00C15526"/>
    <w:rsid w:val="00C22C4F"/>
    <w:rsid w:val="00C32357"/>
    <w:rsid w:val="00C770BC"/>
    <w:rsid w:val="00C7776D"/>
    <w:rsid w:val="00C91A17"/>
    <w:rsid w:val="00CA0131"/>
    <w:rsid w:val="00CB251F"/>
    <w:rsid w:val="00CC18AF"/>
    <w:rsid w:val="00CD125D"/>
    <w:rsid w:val="00CF47F3"/>
    <w:rsid w:val="00D05544"/>
    <w:rsid w:val="00D16E52"/>
    <w:rsid w:val="00D24DE8"/>
    <w:rsid w:val="00D31F9E"/>
    <w:rsid w:val="00D33892"/>
    <w:rsid w:val="00D63A50"/>
    <w:rsid w:val="00D8528A"/>
    <w:rsid w:val="00D86DE0"/>
    <w:rsid w:val="00D94BCE"/>
    <w:rsid w:val="00DA00C8"/>
    <w:rsid w:val="00DA24A6"/>
    <w:rsid w:val="00DA346F"/>
    <w:rsid w:val="00DA4AA4"/>
    <w:rsid w:val="00DA4EA0"/>
    <w:rsid w:val="00DC0C1F"/>
    <w:rsid w:val="00DC725C"/>
    <w:rsid w:val="00DE2698"/>
    <w:rsid w:val="00DE6835"/>
    <w:rsid w:val="00DF5A6D"/>
    <w:rsid w:val="00E0524B"/>
    <w:rsid w:val="00E062A2"/>
    <w:rsid w:val="00E10E58"/>
    <w:rsid w:val="00E27A6A"/>
    <w:rsid w:val="00E35593"/>
    <w:rsid w:val="00E42221"/>
    <w:rsid w:val="00E429B2"/>
    <w:rsid w:val="00E45B1D"/>
    <w:rsid w:val="00E45FC1"/>
    <w:rsid w:val="00E56E2B"/>
    <w:rsid w:val="00E6014C"/>
    <w:rsid w:val="00E60E09"/>
    <w:rsid w:val="00E67CD4"/>
    <w:rsid w:val="00E938F1"/>
    <w:rsid w:val="00EB4658"/>
    <w:rsid w:val="00ED6D05"/>
    <w:rsid w:val="00ED6F09"/>
    <w:rsid w:val="00F20272"/>
    <w:rsid w:val="00F233CB"/>
    <w:rsid w:val="00F60ACA"/>
    <w:rsid w:val="00F63217"/>
    <w:rsid w:val="00F72510"/>
    <w:rsid w:val="00F72A73"/>
    <w:rsid w:val="00F95C33"/>
    <w:rsid w:val="00FB0802"/>
    <w:rsid w:val="00FB1185"/>
    <w:rsid w:val="00FB1B33"/>
    <w:rsid w:val="00FF1FFA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57DB"/>
  <w15:chartTrackingRefBased/>
  <w15:docId w15:val="{1B9165CC-E40B-4A7E-B0BC-49B7A8AE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29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E2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698"/>
  </w:style>
  <w:style w:type="paragraph" w:styleId="Piedepgina">
    <w:name w:val="footer"/>
    <w:basedOn w:val="Normal"/>
    <w:link w:val="PiedepginaCar"/>
    <w:uiPriority w:val="99"/>
    <w:unhideWhenUsed/>
    <w:rsid w:val="00DE2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698"/>
  </w:style>
  <w:style w:type="paragraph" w:styleId="Prrafodelista">
    <w:name w:val="List Paragraph"/>
    <w:basedOn w:val="Normal"/>
    <w:uiPriority w:val="34"/>
    <w:qFormat/>
    <w:rsid w:val="00C109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C72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C72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C72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72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725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25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C725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016B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B1B33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921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1781</Words>
  <Characters>9799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24</cp:revision>
  <dcterms:created xsi:type="dcterms:W3CDTF">2023-11-08T19:54:00Z</dcterms:created>
  <dcterms:modified xsi:type="dcterms:W3CDTF">2023-11-21T19:23:00Z</dcterms:modified>
</cp:coreProperties>
</file>