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0ACE" w14:textId="77777777" w:rsidR="00332582" w:rsidRDefault="00D63728" w:rsidP="00332582">
      <w:pPr>
        <w:ind w:right="-720"/>
        <w:rPr>
          <w:b/>
          <w:sz w:val="28"/>
        </w:rPr>
      </w:pPr>
      <w:r w:rsidRPr="00865121">
        <w:rPr>
          <w:noProof/>
          <w:sz w:val="20"/>
        </w:rPr>
        <mc:AlternateContent>
          <mc:Choice Requires="wpc">
            <w:drawing>
              <wp:inline distT="0" distB="0" distL="0" distR="0" wp14:anchorId="5C53C187" wp14:editId="14343EB3">
                <wp:extent cx="7200900" cy="921385"/>
                <wp:effectExtent l="0" t="0" r="0" b="0"/>
                <wp:docPr id="19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5"/>
                        <wps:cNvSpPr>
                          <a:spLocks/>
                        </wps:cNvSpPr>
                        <wps:spPr bwMode="auto">
                          <a:xfrm>
                            <a:off x="329565" y="170815"/>
                            <a:ext cx="406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4027C" w14:textId="77777777" w:rsidR="005235D1" w:rsidRDefault="005235D1" w:rsidP="00E144D9">
                              <w:r>
                                <w:rPr>
                                  <w:rFonts w:ascii="Times" w:hAnsi="Times" w:cs="Times"/>
                                  <w:color w:val="000000"/>
                                  <w:sz w:val="18"/>
                                  <w:szCs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6"/>
                        <wps:cNvSpPr>
                          <a:spLocks/>
                        </wps:cNvSpPr>
                        <wps:spPr bwMode="auto">
                          <a:xfrm>
                            <a:off x="567690" y="170815"/>
                            <a:ext cx="4064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6866E" w14:textId="77777777" w:rsidR="005235D1" w:rsidRDefault="005235D1" w:rsidP="00E144D9">
                              <w:r>
                                <w:rPr>
                                  <w:rFonts w:ascii="Times" w:hAnsi="Times" w:cs="Times"/>
                                  <w:color w:val="000000"/>
                                  <w:sz w:val="18"/>
                                  <w:szCs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Line 8"/>
                        <wps:cNvCnPr>
                          <a:cxnSpLocks/>
                        </wps:cNvCnPr>
                        <wps:spPr bwMode="auto">
                          <a:xfrm>
                            <a:off x="0" y="394970"/>
                            <a:ext cx="6402070" cy="635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"/>
                        <wps:cNvSpPr>
                          <a:spLocks/>
                        </wps:cNvSpPr>
                        <wps:spPr bwMode="auto">
                          <a:xfrm>
                            <a:off x="3793490" y="261620"/>
                            <a:ext cx="155892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D0AE6" w14:textId="77777777" w:rsidR="005235D1" w:rsidRDefault="005235D1" w:rsidP="00E144D9">
                              <w:r>
                                <w:rPr>
                                  <w:rFonts w:ascii="Times" w:hAnsi="Times" w:cs="Times"/>
                                  <w:color w:val="000000"/>
                                  <w:sz w:val="18"/>
                                  <w:szCs w:val="18"/>
                                </w:rPr>
                                <w:t>Rochester Institute of Technology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0"/>
                        <wps:cNvSpPr>
                          <a:spLocks/>
                        </wps:cNvSpPr>
                        <wps:spPr bwMode="auto">
                          <a:xfrm>
                            <a:off x="3800475" y="409575"/>
                            <a:ext cx="259016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26518" w14:textId="77777777" w:rsidR="005235D1" w:rsidRDefault="005235D1" w:rsidP="00E144D9">
                              <w:r>
                                <w:rPr>
                                  <w:rFonts w:ascii="Times" w:hAnsi="Times" w:cs="Times"/>
                                  <w:color w:val="000000"/>
                                  <w:sz w:val="18"/>
                                  <w:szCs w:val="18"/>
                                </w:rPr>
                                <w:t xml:space="preserve">Electrical </w:t>
                              </w:r>
                              <w:r w:rsidR="00E144D9">
                                <w:rPr>
                                  <w:rFonts w:ascii="Times" w:hAnsi="Times" w:cs="Times"/>
                                  <w:color w:val="000000"/>
                                  <w:sz w:val="18"/>
                                  <w:szCs w:val="18"/>
                                </w:rPr>
                                <w:t xml:space="preserve">and Microelectronics </w:t>
                              </w:r>
                              <w:r>
                                <w:rPr>
                                  <w:rFonts w:ascii="Times" w:hAnsi="Times" w:cs="Times"/>
                                  <w:color w:val="000000"/>
                                  <w:sz w:val="18"/>
                                  <w:szCs w:val="18"/>
                                </w:rPr>
                                <w:t xml:space="preserve">Engineering Department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1"/>
                        <wps:cNvSpPr>
                          <a:spLocks/>
                        </wps:cNvSpPr>
                        <wps:spPr bwMode="auto">
                          <a:xfrm>
                            <a:off x="3793490" y="534670"/>
                            <a:ext cx="128397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716C0" w14:textId="77777777" w:rsidR="005235D1" w:rsidRDefault="005235D1" w:rsidP="00E144D9">
                              <w:r>
                                <w:rPr>
                                  <w:rFonts w:ascii="Times" w:hAnsi="Times" w:cs="Times"/>
                                  <w:color w:val="000000"/>
                                  <w:sz w:val="18"/>
                                  <w:szCs w:val="18"/>
                                </w:rPr>
                                <w:t xml:space="preserve">Technical Assistants' Office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12"/>
                        <wps:cNvSpPr>
                          <a:spLocks/>
                        </wps:cNvSpPr>
                        <wps:spPr bwMode="auto">
                          <a:xfrm>
                            <a:off x="3793490" y="659765"/>
                            <a:ext cx="10198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75530" w14:textId="77777777" w:rsidR="005235D1" w:rsidRDefault="00B85795" w:rsidP="00E144D9">
                              <w:r>
                                <w:rPr>
                                  <w:rFonts w:ascii="Times" w:hAnsi="Times" w:cs="Times"/>
                                  <w:color w:val="000000"/>
                                  <w:sz w:val="18"/>
                                  <w:szCs w:val="18"/>
                                </w:rPr>
                                <w:t xml:space="preserve">Rm 09-3271 – MABL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4"/>
                        <wps:cNvSpPr>
                          <a:spLocks/>
                        </wps:cNvSpPr>
                        <wps:spPr bwMode="auto">
                          <a:xfrm>
                            <a:off x="27940" y="1905"/>
                            <a:ext cx="85788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EA17C" w14:textId="77777777" w:rsidR="005235D1" w:rsidRDefault="005235D1" w:rsidP="00E144D9">
                              <w:r>
                                <w:rPr>
                                  <w:rFonts w:ascii="Times" w:hAnsi="Times" w:cs="Times"/>
                                  <w:color w:val="000000"/>
                                  <w:sz w:val="64"/>
                                  <w:szCs w:val="64"/>
                                </w:rPr>
                                <w:t>R I 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7"/>
                        <wps:cNvSpPr>
                          <a:spLocks/>
                        </wps:cNvSpPr>
                        <wps:spPr bwMode="auto">
                          <a:xfrm>
                            <a:off x="1270" y="407035"/>
                            <a:ext cx="863600" cy="11366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8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53C187" id="Canvas 2" o:spid="_x0000_s1026" editas="canvas" style="width:567pt;height:72.55pt;mso-position-horizontal-relative:char;mso-position-vertical-relative:line" coordsize="72009,9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009;height:9213;visibility:visible;mso-wrap-style:square">
                  <v:fill o:detectmouseclick="t"/>
                  <v:path o:connecttype="none"/>
                </v:shape>
                <v:rect id="Rectangle 5" o:spid="_x0000_s1028" style="position:absolute;left:3295;top:1708;width:40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" filled="f" stroked="f">
                  <v:path arrowok="t"/>
                  <v:textbox style="mso-fit-shape-to-text:t" inset="0,0,0,0">
                    <w:txbxContent>
                      <w:p w14:paraId="00D4027C" w14:textId="77777777" w:rsidR="005235D1" w:rsidRDefault="005235D1" w:rsidP="00E144D9">
                        <w:r>
                          <w:rPr>
                            <w:rFonts w:ascii="Times" w:hAnsi="Times" w:cs="Times"/>
                            <w:color w:val="000000"/>
                            <w:sz w:val="18"/>
                            <w:szCs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6" o:spid="_x0000_s1029" style="position:absolute;left:5676;top:1708;width:40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" filled="f" stroked="f">
                  <v:path arrowok="t"/>
                  <v:textbox style="mso-fit-shape-to-text:t" inset="0,0,0,0">
                    <w:txbxContent>
                      <w:p w14:paraId="4396866E" w14:textId="77777777" w:rsidR="005235D1" w:rsidRDefault="005235D1" w:rsidP="00E144D9">
                        <w:r>
                          <w:rPr>
                            <w:rFonts w:ascii="Times" w:hAnsi="Times" w:cs="Times"/>
                            <w:color w:val="000000"/>
                            <w:sz w:val="18"/>
                            <w:szCs w:val="18"/>
                          </w:rPr>
                          <w:t>•</w:t>
                        </w:r>
                      </w:p>
                    </w:txbxContent>
                  </v:textbox>
                </v:rect>
                <v:line id="Line 8" o:spid="_x0000_s1030" style="position:absolute;visibility:visible;mso-wrap-style:square" from="0,3949" to="64020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" strokeweight="1.8pt">
                  <o:lock v:ext="edit" shapetype="f"/>
                </v:line>
                <v:rect id="Rectangle 9" o:spid="_x0000_s1031" style="position:absolute;left:37934;top:2616;width:15590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" filled="f" stroked="f">
                  <v:path arrowok="t"/>
                  <v:textbox style="mso-fit-shape-to-text:t" inset="0,0,0,0">
                    <w:txbxContent>
                      <w:p w14:paraId="7D7D0AE6" w14:textId="77777777" w:rsidR="005235D1" w:rsidRDefault="005235D1" w:rsidP="00E144D9">
                        <w:r>
                          <w:rPr>
                            <w:rFonts w:ascii="Times" w:hAnsi="Times" w:cs="Times"/>
                            <w:color w:val="000000"/>
                            <w:sz w:val="18"/>
                            <w:szCs w:val="18"/>
                          </w:rPr>
                          <w:t>Rochester Institute of Technology</w:t>
                        </w:r>
                      </w:p>
                    </w:txbxContent>
                  </v:textbox>
                </v:rect>
                <v:rect id="Rectangle 10" o:spid="_x0000_s1032" style="position:absolute;left:38004;top:4095;width:2590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" filled="f" stroked="f">
                  <v:path arrowok="t"/>
                  <v:textbox style="mso-fit-shape-to-text:t" inset="0,0,0,0">
                    <w:txbxContent>
                      <w:p w14:paraId="51D26518" w14:textId="77777777" w:rsidR="005235D1" w:rsidRDefault="005235D1" w:rsidP="00E144D9">
                        <w:r>
                          <w:rPr>
                            <w:rFonts w:ascii="Times" w:hAnsi="Times" w:cs="Times"/>
                            <w:color w:val="000000"/>
                            <w:sz w:val="18"/>
                            <w:szCs w:val="18"/>
                          </w:rPr>
                          <w:t xml:space="preserve">Electrical </w:t>
                        </w:r>
                        <w:r w:rsidR="00E144D9">
                          <w:rPr>
                            <w:rFonts w:ascii="Times" w:hAnsi="Times" w:cs="Times"/>
                            <w:color w:val="000000"/>
                            <w:sz w:val="18"/>
                            <w:szCs w:val="18"/>
                          </w:rPr>
                          <w:t xml:space="preserve">and Microelectronics </w:t>
                        </w:r>
                        <w:r>
                          <w:rPr>
                            <w:rFonts w:ascii="Times" w:hAnsi="Times" w:cs="Times"/>
                            <w:color w:val="000000"/>
                            <w:sz w:val="18"/>
                            <w:szCs w:val="18"/>
                          </w:rPr>
                          <w:t xml:space="preserve">Engineering Department </w:t>
                        </w:r>
                      </w:p>
                    </w:txbxContent>
                  </v:textbox>
                </v:rect>
                <v:rect id="Rectangle 11" o:spid="_x0000_s1033" style="position:absolute;left:37934;top:5346;width:12840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" filled="f" stroked="f">
                  <v:path arrowok="t"/>
                  <v:textbox style="mso-fit-shape-to-text:t" inset="0,0,0,0">
                    <w:txbxContent>
                      <w:p w14:paraId="4EC716C0" w14:textId="77777777" w:rsidR="005235D1" w:rsidRDefault="005235D1" w:rsidP="00E144D9">
                        <w:r>
                          <w:rPr>
                            <w:rFonts w:ascii="Times" w:hAnsi="Times" w:cs="Times"/>
                            <w:color w:val="000000"/>
                            <w:sz w:val="18"/>
                            <w:szCs w:val="18"/>
                          </w:rPr>
                          <w:t xml:space="preserve">Technical Assistants' Office </w:t>
                        </w:r>
                      </w:p>
                    </w:txbxContent>
                  </v:textbox>
                </v:rect>
                <v:rect id="Rectangle 12" o:spid="_x0000_s1034" style="position:absolute;left:37934;top:6597;width:10199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" filled="f" stroked="f">
                  <v:path arrowok="t"/>
                  <v:textbox style="mso-fit-shape-to-text:t" inset="0,0,0,0">
                    <w:txbxContent>
                      <w:p w14:paraId="66F75530" w14:textId="77777777" w:rsidR="005235D1" w:rsidRDefault="00B85795" w:rsidP="00E144D9">
                        <w:r>
                          <w:rPr>
                            <w:rFonts w:ascii="Times" w:hAnsi="Times" w:cs="Times"/>
                            <w:color w:val="000000"/>
                            <w:sz w:val="18"/>
                            <w:szCs w:val="18"/>
                          </w:rPr>
                          <w:t xml:space="preserve">Rm 09-3271 – MABL </w:t>
                        </w:r>
                      </w:p>
                    </w:txbxContent>
                  </v:textbox>
                </v:rect>
                <v:rect id="Rectangle 4" o:spid="_x0000_s1035" style="position:absolute;left:279;top:19;width:8579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4C1EA17C" w14:textId="77777777" w:rsidR="005235D1" w:rsidRDefault="005235D1" w:rsidP="00E144D9">
                        <w:r>
                          <w:rPr>
                            <w:rFonts w:ascii="Times" w:hAnsi="Times" w:cs="Times"/>
                            <w:color w:val="000000"/>
                            <w:sz w:val="64"/>
                            <w:szCs w:val="64"/>
                          </w:rPr>
                          <w:t>R I T</w:t>
                        </w:r>
                      </w:p>
                    </w:txbxContent>
                  </v:textbox>
                </v:rect>
                <v:rect id="Rectangle 7" o:spid="_x0000_s1036" style="position:absolute;left:12;top:4070;width:8636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" stroked="f">
                  <v:fill r:id="rId9" o:title="" recolor="t" type="tile"/>
                  <v:path arrowok="t"/>
                </v:rect>
                <w10:anchorlock/>
              </v:group>
            </w:pict>
          </mc:Fallback>
        </mc:AlternateContent>
      </w:r>
    </w:p>
    <w:p w14:paraId="776D6709" w14:textId="77777777" w:rsidR="00332582" w:rsidRDefault="00B85795" w:rsidP="0033258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1440" w:right="720"/>
        <w:jc w:val="center"/>
        <w:rPr>
          <w:sz w:val="22"/>
        </w:rPr>
      </w:pPr>
      <w:r>
        <w:rPr>
          <w:b/>
          <w:sz w:val="28"/>
        </w:rPr>
        <w:t>EEEE 585/685</w:t>
      </w:r>
      <w:r w:rsidR="00332582">
        <w:rPr>
          <w:b/>
          <w:sz w:val="28"/>
        </w:rPr>
        <w:t xml:space="preserve">– Principles of Robotics Lab </w:t>
      </w:r>
    </w:p>
    <w:p w14:paraId="3B16BB2E" w14:textId="77777777" w:rsidR="00332582" w:rsidRDefault="00332582" w:rsidP="0033258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1440" w:right="720"/>
        <w:jc w:val="center"/>
      </w:pPr>
    </w:p>
    <w:p w14:paraId="12F0BA4F" w14:textId="382E5A01" w:rsidR="00332582" w:rsidRPr="00D63728" w:rsidRDefault="00332582" w:rsidP="00D6372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1440" w:right="720"/>
        <w:jc w:val="center"/>
        <w:rPr>
          <w:sz w:val="28"/>
        </w:rPr>
      </w:pPr>
      <w:r>
        <w:rPr>
          <w:sz w:val="28"/>
        </w:rPr>
        <w:t>Ex</w:t>
      </w:r>
      <w:r w:rsidR="00D63728">
        <w:rPr>
          <w:sz w:val="28"/>
        </w:rPr>
        <w:t>periment #</w:t>
      </w:r>
      <w:r w:rsidR="00C742EC">
        <w:rPr>
          <w:sz w:val="28"/>
        </w:rPr>
        <w:t xml:space="preserve">5: </w:t>
      </w:r>
      <w:r w:rsidR="004C1AE8">
        <w:rPr>
          <w:sz w:val="28"/>
        </w:rPr>
        <w:t>Intro</w:t>
      </w:r>
      <w:bookmarkStart w:id="0" w:name="_GoBack"/>
      <w:bookmarkEnd w:id="0"/>
      <w:r w:rsidR="004C1AE8">
        <w:rPr>
          <w:sz w:val="28"/>
        </w:rPr>
        <w:t>duction to Baxter</w:t>
      </w:r>
    </w:p>
    <w:p w14:paraId="38282ADD" w14:textId="77777777" w:rsidR="00332582" w:rsidRDefault="00332582" w:rsidP="00332582"/>
    <w:p w14:paraId="780122AB" w14:textId="0F3166BF" w:rsidR="00332582" w:rsidRDefault="00332582" w:rsidP="00D63728">
      <w:pPr>
        <w:numPr>
          <w:ilvl w:val="0"/>
          <w:numId w:val="20"/>
        </w:numPr>
        <w:rPr>
          <w:b/>
        </w:rPr>
      </w:pPr>
      <w:r w:rsidRPr="00BF5F43">
        <w:rPr>
          <w:b/>
        </w:rPr>
        <w:t>OBJECTIVE:</w:t>
      </w:r>
    </w:p>
    <w:p w14:paraId="4A384E59" w14:textId="0A70988A" w:rsidR="00105546" w:rsidRPr="00105546" w:rsidRDefault="00105546" w:rsidP="006103AD">
      <w:pPr>
        <w:ind w:left="360"/>
        <w:jc w:val="both"/>
      </w:pPr>
      <w:r>
        <w:t>In this lab we will go through the basics of using a</w:t>
      </w:r>
      <w:r w:rsidR="0007781F">
        <w:t xml:space="preserve"> collaborative robot called Baxter.</w:t>
      </w:r>
      <w:r w:rsidR="00C5657E">
        <w:t xml:space="preserve"> U</w:t>
      </w:r>
      <w:r w:rsidR="0007781F">
        <w:t xml:space="preserve">tilize </w:t>
      </w:r>
      <w:r>
        <w:t xml:space="preserve">Robot Operating System. (ROS) </w:t>
      </w:r>
      <w:r w:rsidR="0007781F">
        <w:t xml:space="preserve">to subscribe to Baxter’s joint states and publish joint values to move the arms. Understand the difference between Forward and Inverse Kinematics and Use an IK Solver to </w:t>
      </w:r>
      <w:r w:rsidR="009C1A02">
        <w:t>identify valid positions the arms can move to</w:t>
      </w:r>
      <w:r w:rsidR="00C5657E">
        <w:t>. A</w:t>
      </w:r>
      <w:r w:rsidR="009C1A02">
        <w:t>nd follow it up with a Pseudo Pick and Place.</w:t>
      </w:r>
    </w:p>
    <w:p w14:paraId="69C1E912" w14:textId="77777777" w:rsidR="00D06B73" w:rsidRDefault="00D06B73" w:rsidP="006103AD">
      <w:pPr>
        <w:jc w:val="both"/>
        <w:rPr>
          <w:b/>
          <w:bCs/>
        </w:rPr>
      </w:pPr>
    </w:p>
    <w:p w14:paraId="4F173580" w14:textId="77777777" w:rsidR="00D06B73" w:rsidRDefault="00D06B73" w:rsidP="00C5657E">
      <w:pPr>
        <w:jc w:val="both"/>
        <w:rPr>
          <w:b/>
          <w:bCs/>
        </w:rPr>
      </w:pPr>
    </w:p>
    <w:p w14:paraId="59BFEFDE" w14:textId="06AC2F14" w:rsidR="009C1A02" w:rsidRPr="00C5657E" w:rsidRDefault="00C67C3F" w:rsidP="00C5657E">
      <w:pPr>
        <w:pStyle w:val="ListParagraph"/>
        <w:numPr>
          <w:ilvl w:val="0"/>
          <w:numId w:val="20"/>
        </w:numPr>
        <w:jc w:val="both"/>
        <w:rPr>
          <w:bCs/>
        </w:rPr>
      </w:pPr>
      <w:r w:rsidRPr="009C1A02">
        <w:rPr>
          <w:b/>
          <w:bCs/>
        </w:rPr>
        <w:t xml:space="preserve">INTRODUCTION: </w:t>
      </w:r>
      <w:r w:rsidR="009C1A02" w:rsidRPr="009C1A02">
        <w:rPr>
          <w:bCs/>
        </w:rPr>
        <w:t>The Baxter Robot System is a human-sized humanoid robot with dual 7-degree-of-freedom (d</w:t>
      </w:r>
      <w:r w:rsidR="006103AD">
        <w:rPr>
          <w:bCs/>
        </w:rPr>
        <w:t>-</w:t>
      </w:r>
      <w:r w:rsidR="009C1A02" w:rsidRPr="009C1A02">
        <w:rPr>
          <w:bCs/>
        </w:rPr>
        <w:t>o</w:t>
      </w:r>
      <w:r w:rsidR="006103AD">
        <w:rPr>
          <w:bCs/>
        </w:rPr>
        <w:t>-</w:t>
      </w:r>
      <w:r w:rsidR="009C1A02" w:rsidRPr="009C1A02">
        <w:rPr>
          <w:bCs/>
        </w:rPr>
        <w:t xml:space="preserve">f) arms with stationary pedestal, torso, and 2-dof head, a vision system, a robot control system, a safety system, and an optional gravity-offload controller and collision detection routine. </w:t>
      </w:r>
      <w:r w:rsidR="00C5657E" w:rsidRPr="00C5657E">
        <w:rPr>
          <w:bCs/>
        </w:rPr>
        <w:t>Each 7-dof arm has a 2-dof (offset-U-joint) shoulder joint, a 2-dof (offset-U-joint) elbow joint, and a 3-dof (offset-S-joint) wrist joint. There are no parallel R joint axes anywhere on each arm, nor a series of</w:t>
      </w:r>
      <w:r w:rsidR="00C5657E">
        <w:rPr>
          <w:bCs/>
        </w:rPr>
        <w:t xml:space="preserve"> </w:t>
      </w:r>
      <w:r w:rsidR="00C5657E" w:rsidRPr="00C5657E">
        <w:rPr>
          <w:bCs/>
        </w:rPr>
        <w:t>three consecutive R-joints sharing a common origin (either/both of which would significantly simplify</w:t>
      </w:r>
      <w:r w:rsidR="00C5657E">
        <w:rPr>
          <w:bCs/>
        </w:rPr>
        <w:t xml:space="preserve"> </w:t>
      </w:r>
      <w:r w:rsidR="00C5657E" w:rsidRPr="00C5657E">
        <w:rPr>
          <w:bCs/>
        </w:rPr>
        <w:t>the kinematics and dynamics equations). The 2-dof head (U-joint with continuous pan and discrete</w:t>
      </w:r>
      <w:r w:rsidR="00C5657E">
        <w:rPr>
          <w:bCs/>
        </w:rPr>
        <w:t xml:space="preserve"> </w:t>
      </w:r>
      <w:r w:rsidR="00C5657E" w:rsidRPr="00C5657E">
        <w:rPr>
          <w:bCs/>
        </w:rPr>
        <w:t>up/down nod) enables pan and tilt for the camera/face.</w:t>
      </w:r>
      <w:r w:rsidR="009C1A02" w:rsidRPr="00C5657E">
        <w:rPr>
          <w:bCs/>
        </w:rPr>
        <w:t xml:space="preserve"> [1]</w:t>
      </w:r>
    </w:p>
    <w:p w14:paraId="015E3E47" w14:textId="07217425" w:rsidR="00C5657E" w:rsidRDefault="00C5657E" w:rsidP="00C5657E">
      <w:pPr>
        <w:rPr>
          <w:bCs/>
        </w:rPr>
      </w:pPr>
    </w:p>
    <w:p w14:paraId="43FB3F66" w14:textId="632EFB61" w:rsidR="00C5657E" w:rsidRDefault="00C5657E" w:rsidP="00C5657E">
      <w:pPr>
        <w:keepNext/>
      </w:pPr>
      <w:r>
        <w:rPr>
          <w:bCs/>
        </w:rPr>
        <w:t xml:space="preserve">                                                         </w:t>
      </w:r>
      <w:r w:rsidR="001A1B03">
        <w:rPr>
          <w:bCs/>
          <w:noProof/>
        </w:rPr>
        <w:t xml:space="preserve">   </w:t>
      </w:r>
      <w:r>
        <w:rPr>
          <w:bCs/>
          <w:noProof/>
        </w:rPr>
        <w:drawing>
          <wp:inline distT="0" distB="0" distL="0" distR="0" wp14:anchorId="05AE2BF9" wp14:editId="572110F7">
            <wp:extent cx="18478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x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58E1" w14:textId="5E71A6A0" w:rsidR="00C5657E" w:rsidRPr="00C5657E" w:rsidRDefault="00C5657E" w:rsidP="00C5657E">
      <w:pPr>
        <w:pStyle w:val="Caption"/>
      </w:pPr>
      <w:r>
        <w:t xml:space="preserve">                                                                                    </w:t>
      </w:r>
      <w:r w:rsidR="001A1B03">
        <w:t xml:space="preserve">   </w:t>
      </w:r>
      <w:r>
        <w:t xml:space="preserve"> Figure </w:t>
      </w:r>
      <w:r w:rsidR="00941A98">
        <w:rPr>
          <w:noProof/>
        </w:rPr>
        <w:fldChar w:fldCharType="begin"/>
      </w:r>
      <w:r w:rsidR="00941A98">
        <w:rPr>
          <w:noProof/>
        </w:rPr>
        <w:instrText xml:space="preserve"> SEQ Figure \* ARABIC </w:instrText>
      </w:r>
      <w:r w:rsidR="00941A98">
        <w:rPr>
          <w:noProof/>
        </w:rPr>
        <w:fldChar w:fldCharType="separate"/>
      </w:r>
      <w:r>
        <w:rPr>
          <w:noProof/>
        </w:rPr>
        <w:t>1</w:t>
      </w:r>
      <w:r w:rsidR="00941A98">
        <w:rPr>
          <w:noProof/>
        </w:rPr>
        <w:fldChar w:fldCharType="end"/>
      </w:r>
      <w:r>
        <w:t xml:space="preserve"> Front view of Baxter</w:t>
      </w:r>
    </w:p>
    <w:p w14:paraId="65D37BC8" w14:textId="5DED34AD" w:rsidR="009C1A02" w:rsidRDefault="009C1A02" w:rsidP="009C1A02">
      <w:pPr>
        <w:pStyle w:val="ListParagraph"/>
        <w:ind w:left="1080"/>
        <w:rPr>
          <w:b/>
          <w:bCs/>
        </w:rPr>
      </w:pPr>
    </w:p>
    <w:p w14:paraId="700AB9F8" w14:textId="77777777" w:rsidR="00C5657E" w:rsidRDefault="00C5657E" w:rsidP="009C1A02">
      <w:pPr>
        <w:pStyle w:val="ListParagraph"/>
        <w:ind w:left="1080"/>
        <w:rPr>
          <w:b/>
          <w:bCs/>
        </w:rPr>
      </w:pPr>
    </w:p>
    <w:p w14:paraId="31DC7278" w14:textId="77777777" w:rsidR="009C1A02" w:rsidRPr="009C1A02" w:rsidRDefault="009C1A02" w:rsidP="009C1A02">
      <w:pPr>
        <w:pStyle w:val="ListParagraph"/>
        <w:ind w:left="1080"/>
        <w:rPr>
          <w:bCs/>
        </w:rPr>
      </w:pPr>
    </w:p>
    <w:p w14:paraId="486C40CC" w14:textId="691199C5" w:rsidR="00C67C3F" w:rsidRDefault="00C5657E" w:rsidP="00C5657E">
      <w:pPr>
        <w:rPr>
          <w:b/>
          <w:bCs/>
        </w:rPr>
      </w:pPr>
      <w:r>
        <w:rPr>
          <w:b/>
          <w:bCs/>
        </w:rPr>
        <w:t xml:space="preserve"> </w:t>
      </w:r>
    </w:p>
    <w:p w14:paraId="5BE4E97E" w14:textId="2425A6F2" w:rsidR="00346EA4" w:rsidRDefault="00C5657E" w:rsidP="00346EA4">
      <w:pPr>
        <w:ind w:left="1080"/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</w:t>
      </w:r>
      <w:r>
        <w:rPr>
          <w:b/>
          <w:bCs/>
          <w:noProof/>
        </w:rPr>
        <w:drawing>
          <wp:inline distT="0" distB="0" distL="0" distR="0" wp14:anchorId="19F4DFEF" wp14:editId="7354AE19">
            <wp:extent cx="20097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xter joi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279B" w14:textId="5382477D" w:rsidR="004E6761" w:rsidRDefault="00346EA4" w:rsidP="004E6761">
      <w:pPr>
        <w:ind w:left="180" w:firstLine="540"/>
        <w:rPr>
          <w:rFonts w:ascii="Times" w:hAnsi="Times"/>
          <w:u w:val="single"/>
        </w:rPr>
      </w:pPr>
      <w:r>
        <w:rPr>
          <w:rFonts w:ascii="Times" w:hAnsi="Times"/>
          <w:u w:val="single"/>
        </w:rPr>
        <w:softHyphen/>
      </w:r>
      <w:r>
        <w:rPr>
          <w:rFonts w:ascii="Times" w:hAnsi="Times"/>
          <w:u w:val="single"/>
        </w:rPr>
        <w:softHyphen/>
      </w:r>
      <w:r>
        <w:rPr>
          <w:rFonts w:ascii="Times" w:hAnsi="Times"/>
          <w:u w:val="single"/>
        </w:rPr>
        <w:softHyphen/>
      </w:r>
      <w:r>
        <w:rPr>
          <w:rFonts w:ascii="Times" w:hAnsi="Times"/>
          <w:u w:val="single"/>
        </w:rPr>
        <w:softHyphen/>
      </w:r>
      <w:r>
        <w:rPr>
          <w:rFonts w:ascii="Times" w:hAnsi="Times"/>
          <w:u w:val="single"/>
        </w:rPr>
        <w:softHyphen/>
      </w:r>
      <w:r>
        <w:rPr>
          <w:rFonts w:ascii="Times" w:hAnsi="Times"/>
          <w:u w:val="single"/>
        </w:rPr>
        <w:softHyphen/>
      </w:r>
      <w:r>
        <w:rPr>
          <w:rFonts w:ascii="Times" w:hAnsi="Times"/>
          <w:u w:val="single"/>
        </w:rPr>
        <w:softHyphen/>
      </w:r>
    </w:p>
    <w:p w14:paraId="279113C0" w14:textId="77777777" w:rsidR="00C5657E" w:rsidRDefault="00C5657E" w:rsidP="00C5657E">
      <w:pPr>
        <w:keepNext/>
      </w:pPr>
      <w:r>
        <w:rPr>
          <w:noProof/>
        </w:rPr>
        <w:drawing>
          <wp:inline distT="0" distB="0" distL="0" distR="0" wp14:anchorId="0653ABEF" wp14:editId="54DCF2EC">
            <wp:extent cx="68580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5B61" w14:textId="0A0C4E31" w:rsidR="00C5657E" w:rsidRPr="00346EA4" w:rsidRDefault="00C5657E" w:rsidP="00C5657E">
      <w:pPr>
        <w:pStyle w:val="Caption"/>
        <w:jc w:val="center"/>
        <w:rPr>
          <w:rFonts w:ascii="Times" w:hAnsi="Times"/>
          <w:u w:val="single"/>
        </w:rPr>
      </w:pPr>
      <w:r>
        <w:t xml:space="preserve">Figure </w:t>
      </w:r>
      <w:r w:rsidR="00941A98">
        <w:rPr>
          <w:noProof/>
        </w:rPr>
        <w:fldChar w:fldCharType="begin"/>
      </w:r>
      <w:r w:rsidR="00941A98">
        <w:rPr>
          <w:noProof/>
        </w:rPr>
        <w:instrText xml:space="preserve"> SEQ Figure \* ARABIC </w:instrText>
      </w:r>
      <w:r w:rsidR="00941A98">
        <w:rPr>
          <w:noProof/>
        </w:rPr>
        <w:fldChar w:fldCharType="separate"/>
      </w:r>
      <w:r>
        <w:rPr>
          <w:noProof/>
        </w:rPr>
        <w:t>2</w:t>
      </w:r>
      <w:r w:rsidR="00941A98">
        <w:rPr>
          <w:noProof/>
        </w:rPr>
        <w:fldChar w:fldCharType="end"/>
      </w:r>
      <w:r>
        <w:t xml:space="preserve"> Baxter Joints</w:t>
      </w:r>
    </w:p>
    <w:p w14:paraId="6D5DC7EA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Baxter is about 3’ tall (around 6’ tall with stationary pedestal) and weighs 165 lbs. (306 lbs.</w:t>
      </w:r>
    </w:p>
    <w:p w14:paraId="41CB59F6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including the pedestal). Baxter has a 103” ‘wingspan’ and a 32” x 36” pedestal base.</w:t>
      </w:r>
    </w:p>
    <w:p w14:paraId="3147193F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Both 7-dof arms include angle position and joint torque sensing. For Cartesian sensors, there are</w:t>
      </w:r>
    </w:p>
    <w:p w14:paraId="0FA0486D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three integrated cameras, plus sonar, accelerometers and range-finding sensors. Each Baxter arm has a</w:t>
      </w:r>
    </w:p>
    <w:p w14:paraId="13073C77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temperature sensor, allowing human fingers to be detected for lead-through programming and other</w:t>
      </w:r>
    </w:p>
    <w:p w14:paraId="17A763EB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applications. The Baxter Robot System (research version) allows programming via a standard, opensource ROS API interface.</w:t>
      </w:r>
    </w:p>
    <w:p w14:paraId="0BB0FB2D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The first four active joints (the shoulder and elbow) of each 7-dof arm have a peak torque of 50</w:t>
      </w:r>
    </w:p>
    <w:p w14:paraId="1FA0A7CB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Nm, while the three wrist joints have a peak torque of 15 Nm. The whole-workspace accuracy is published</w:t>
      </w:r>
    </w:p>
    <w:p w14:paraId="7151E44B" w14:textId="490D4D4F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to be 5 mm (which can be improved to 0.5 mm to certain unspecified limited portions of the</w:t>
      </w:r>
    </w:p>
    <w:p w14:paraId="6DB0115F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workspace. The maximum payload, including the end-effector in the safety-enabled mode, is 2.3 kg. This</w:t>
      </w:r>
    </w:p>
    <w:p w14:paraId="16975ABB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increases to about 25 kg with safety disabled.</w:t>
      </w:r>
    </w:p>
    <w:p w14:paraId="47807D18" w14:textId="621B09B0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The joint sensor resolution for each of the 7-dof arm joints, right and left, is 14 bits for 360</w:t>
      </w:r>
      <w:r>
        <w:rPr>
          <w:b w:val="0"/>
          <w:bCs w:val="0"/>
          <w:color w:val="auto"/>
          <w:sz w:val="24"/>
          <w:szCs w:val="24"/>
        </w:rPr>
        <w:t xml:space="preserve"> degrees</w:t>
      </w:r>
      <w:r w:rsidRPr="00C5657E">
        <w:rPr>
          <w:b w:val="0"/>
          <w:bCs w:val="0"/>
          <w:color w:val="auto"/>
          <w:sz w:val="24"/>
          <w:szCs w:val="24"/>
        </w:rPr>
        <w:t>, which</w:t>
      </w:r>
    </w:p>
    <w:p w14:paraId="274BCE4C" w14:textId="54534EA9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works out to 0.02197</w:t>
      </w:r>
      <w:r>
        <w:rPr>
          <w:b w:val="0"/>
          <w:bCs w:val="0"/>
          <w:color w:val="auto"/>
          <w:sz w:val="24"/>
          <w:szCs w:val="24"/>
        </w:rPr>
        <w:t xml:space="preserve"> degrees</w:t>
      </w:r>
      <w:r w:rsidRPr="00C5657E">
        <w:rPr>
          <w:b w:val="0"/>
          <w:bCs w:val="0"/>
          <w:color w:val="auto"/>
          <w:sz w:val="24"/>
          <w:szCs w:val="24"/>
        </w:rPr>
        <w:t xml:space="preserve"> per encoder </w:t>
      </w:r>
      <w:r w:rsidR="006103AD" w:rsidRPr="00C5657E">
        <w:rPr>
          <w:b w:val="0"/>
          <w:bCs w:val="0"/>
          <w:color w:val="auto"/>
          <w:sz w:val="24"/>
          <w:szCs w:val="24"/>
        </w:rPr>
        <w:t>count.</w:t>
      </w:r>
      <w:r w:rsidR="006103AD">
        <w:rPr>
          <w:b w:val="0"/>
          <w:bCs w:val="0"/>
          <w:color w:val="auto"/>
          <w:sz w:val="24"/>
          <w:szCs w:val="24"/>
        </w:rPr>
        <w:t xml:space="preserve"> [</w:t>
      </w:r>
      <w:r>
        <w:rPr>
          <w:b w:val="0"/>
          <w:bCs w:val="0"/>
          <w:color w:val="auto"/>
          <w:sz w:val="24"/>
          <w:szCs w:val="24"/>
        </w:rPr>
        <w:t>1]</w:t>
      </w:r>
    </w:p>
    <w:p w14:paraId="22360584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lastRenderedPageBreak/>
        <w:t>The onboard computer consists of a third-generation Intel Core i7-3770 8MB 3.4 GHz processor</w:t>
      </w:r>
    </w:p>
    <w:p w14:paraId="0D7E4C82" w14:textId="77777777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>with HD4000 Graphics, 4GB 1600 MHz DDR3 memory, and 128 GB solid state hard drive. The camera</w:t>
      </w:r>
    </w:p>
    <w:p w14:paraId="4149C981" w14:textId="3DADBDB1" w:rsidR="00C5657E" w:rsidRPr="00C5657E" w:rsidRDefault="00C5657E" w:rsidP="00C5657E">
      <w:pPr>
        <w:pStyle w:val="Caption"/>
        <w:spacing w:after="0"/>
        <w:rPr>
          <w:b w:val="0"/>
          <w:bCs w:val="0"/>
          <w:color w:val="auto"/>
          <w:sz w:val="24"/>
          <w:szCs w:val="24"/>
        </w:rPr>
      </w:pPr>
      <w:r w:rsidRPr="00C5657E">
        <w:rPr>
          <w:b w:val="0"/>
          <w:bCs w:val="0"/>
          <w:color w:val="auto"/>
          <w:sz w:val="24"/>
          <w:szCs w:val="24"/>
        </w:rPr>
        <w:t xml:space="preserve">has a maximum resolution of 1280 x 800 pixels (640 x 400 pixels effective resolution), with a </w:t>
      </w:r>
      <w:r w:rsidR="006103AD" w:rsidRPr="00C5657E">
        <w:rPr>
          <w:b w:val="0"/>
          <w:bCs w:val="0"/>
          <w:color w:val="auto"/>
          <w:sz w:val="24"/>
          <w:szCs w:val="24"/>
        </w:rPr>
        <w:t>30-fps</w:t>
      </w:r>
      <w:r w:rsidRPr="00C5657E">
        <w:rPr>
          <w:b w:val="0"/>
          <w:bCs w:val="0"/>
          <w:color w:val="auto"/>
          <w:sz w:val="24"/>
          <w:szCs w:val="24"/>
        </w:rPr>
        <w:t xml:space="preserve"> frame</w:t>
      </w:r>
    </w:p>
    <w:p w14:paraId="10593CFA" w14:textId="6F50F9F3" w:rsidR="004E6761" w:rsidRPr="00C5657E" w:rsidRDefault="00C5657E" w:rsidP="00C5657E">
      <w:r w:rsidRPr="00C5657E">
        <w:t xml:space="preserve">rate and 1.2 mm focal length. The animated face flat screen has a resolution of 1024 x 600 pixels </w:t>
      </w:r>
      <w:r w:rsidR="002F0624" w:rsidRPr="00C5657E">
        <w:fldChar w:fldCharType="begin"/>
      </w:r>
      <w:r w:rsidR="002F0624" w:rsidRPr="00C5657E">
        <w:instrText xml:space="preserve"> INCLUDEPICTURE "https://d13yacurqjgara.cloudfront.net/users/110918/screenshots/1297551/arduinouno01_1x.png" \* MERGEFORMATINET </w:instrText>
      </w:r>
      <w:r w:rsidR="002F0624" w:rsidRPr="00C5657E">
        <w:fldChar w:fldCharType="end"/>
      </w:r>
    </w:p>
    <w:p w14:paraId="4A850A3A" w14:textId="77777777" w:rsidR="00E6089F" w:rsidRPr="00C5657E" w:rsidRDefault="00E6089F" w:rsidP="00C5657E">
      <w:pPr>
        <w:keepNext/>
      </w:pPr>
    </w:p>
    <w:p w14:paraId="5B019332" w14:textId="40F714EE" w:rsidR="007503E3" w:rsidRDefault="007503E3" w:rsidP="007503E3"/>
    <w:p w14:paraId="40977826" w14:textId="77777777" w:rsidR="007503E3" w:rsidRDefault="007503E3" w:rsidP="007503E3"/>
    <w:p w14:paraId="0DE92FDC" w14:textId="49DFE691" w:rsidR="007503E3" w:rsidRPr="0029062C" w:rsidRDefault="007503E3" w:rsidP="0029062C">
      <w:pPr>
        <w:rPr>
          <w:b/>
        </w:rPr>
      </w:pPr>
    </w:p>
    <w:p w14:paraId="752C679E" w14:textId="7F70A4CA" w:rsidR="007503E3" w:rsidRDefault="00332582" w:rsidP="001864C3">
      <w:pPr>
        <w:pStyle w:val="ListParagraph"/>
        <w:numPr>
          <w:ilvl w:val="0"/>
          <w:numId w:val="20"/>
        </w:numPr>
        <w:ind w:right="-720"/>
        <w:rPr>
          <w:b/>
          <w:bCs/>
        </w:rPr>
      </w:pPr>
      <w:r w:rsidRPr="001864C3">
        <w:rPr>
          <w:b/>
          <w:bCs/>
        </w:rPr>
        <w:t>LAB ASSIGNMENTS</w:t>
      </w:r>
    </w:p>
    <w:p w14:paraId="7AC65F6D" w14:textId="77777777" w:rsidR="00067825" w:rsidRDefault="00067825" w:rsidP="00067825">
      <w:pPr>
        <w:ind w:left="720"/>
      </w:pPr>
      <w:r>
        <w:t>1.Launch Baxter in Gazebo and run a keyboard tele-op example and try moving the arms.</w:t>
      </w:r>
    </w:p>
    <w:p w14:paraId="2747CBFD" w14:textId="77777777" w:rsidR="00067825" w:rsidRDefault="00067825" w:rsidP="00067825">
      <w:pPr>
        <w:pStyle w:val="ListParagraph"/>
        <w:numPr>
          <w:ilvl w:val="1"/>
          <w:numId w:val="25"/>
        </w:numPr>
      </w:pPr>
      <w:r>
        <w:t xml:space="preserve">Source </w:t>
      </w:r>
      <w:proofErr w:type="spellStart"/>
      <w:r>
        <w:t>baxter_ws</w:t>
      </w:r>
      <w:proofErr w:type="spellEnd"/>
    </w:p>
    <w:p w14:paraId="08697843" w14:textId="77777777" w:rsidR="00067825" w:rsidRPr="0065439F" w:rsidRDefault="00067825" w:rsidP="00067825">
      <w:pPr>
        <w:pStyle w:val="NormalWeb"/>
        <w:numPr>
          <w:ilvl w:val="1"/>
          <w:numId w:val="25"/>
        </w:numPr>
        <w:spacing w:before="0" w:beforeAutospacing="0" w:after="0" w:afterAutospacing="0" w:line="288" w:lineRule="atLeast"/>
        <w:textAlignment w:val="baseline"/>
        <w:rPr>
          <w:rFonts w:ascii="Times" w:hAnsi="Times" w:cs="Times"/>
          <w:color w:val="000000"/>
        </w:rPr>
      </w:pPr>
      <w:r w:rsidRPr="0065439F">
        <w:rPr>
          <w:rFonts w:ascii="Times" w:hAnsi="Times" w:cs="Times"/>
          <w:color w:val="000000"/>
        </w:rPr>
        <w:t>Run ./baxter.sh sim</w:t>
      </w:r>
    </w:p>
    <w:p w14:paraId="51376387" w14:textId="77777777" w:rsidR="00067825" w:rsidRDefault="00067825" w:rsidP="00067825">
      <w:pPr>
        <w:pStyle w:val="ListParagraph"/>
        <w:numPr>
          <w:ilvl w:val="1"/>
          <w:numId w:val="25"/>
        </w:numPr>
      </w:pPr>
      <w:r>
        <w:t>Launch the appropriate ‘</w:t>
      </w:r>
      <w:proofErr w:type="spellStart"/>
      <w:r>
        <w:t>baxter_</w:t>
      </w:r>
      <w:proofErr w:type="gramStart"/>
      <w:r>
        <w:t>world.launch</w:t>
      </w:r>
      <w:proofErr w:type="spellEnd"/>
      <w:proofErr w:type="gramEnd"/>
      <w:r>
        <w:t xml:space="preserve">’ file under </w:t>
      </w:r>
      <w:proofErr w:type="spellStart"/>
      <w:r>
        <w:t>baxter_gazebo</w:t>
      </w:r>
      <w:proofErr w:type="spellEnd"/>
      <w:r>
        <w:t xml:space="preserve"> package</w:t>
      </w:r>
    </w:p>
    <w:p w14:paraId="54F20CEE" w14:textId="77777777" w:rsidR="00067825" w:rsidRDefault="00067825" w:rsidP="00067825">
      <w:pPr>
        <w:pStyle w:val="ListParagraph"/>
        <w:ind w:left="2220"/>
      </w:pPr>
    </w:p>
    <w:p w14:paraId="64E6ECF6" w14:textId="77777777" w:rsidR="00067825" w:rsidRDefault="00067825" w:rsidP="00067825">
      <w:pPr>
        <w:ind w:left="720"/>
      </w:pPr>
    </w:p>
    <w:p w14:paraId="0A1D85CB" w14:textId="77777777" w:rsidR="00067825" w:rsidRDefault="00067825" w:rsidP="00067825">
      <w:pPr>
        <w:ind w:left="720"/>
      </w:pPr>
    </w:p>
    <w:p w14:paraId="29A269DB" w14:textId="77777777" w:rsidR="00067825" w:rsidRDefault="00067825" w:rsidP="00067825">
      <w:pPr>
        <w:ind w:left="720"/>
      </w:pPr>
      <w:r>
        <w:t>2. Write a subscriber to joint states and robot state.</w:t>
      </w:r>
    </w:p>
    <w:p w14:paraId="56C3B75F" w14:textId="77777777" w:rsidR="00067825" w:rsidRDefault="00067825" w:rsidP="00067825">
      <w:pPr>
        <w:pStyle w:val="ListParagraph"/>
        <w:numPr>
          <w:ilvl w:val="0"/>
          <w:numId w:val="23"/>
        </w:numPr>
      </w:pPr>
      <w:r>
        <w:t xml:space="preserve">Use </w:t>
      </w:r>
      <w:proofErr w:type="spellStart"/>
      <w:r>
        <w:t>rostopic</w:t>
      </w:r>
      <w:proofErr w:type="spellEnd"/>
      <w:r>
        <w:t xml:space="preserve"> echo to find out correct topics to subscribe to</w:t>
      </w:r>
    </w:p>
    <w:p w14:paraId="2D5E95EC" w14:textId="77777777" w:rsidR="00067825" w:rsidRDefault="00067825" w:rsidP="00067825">
      <w:pPr>
        <w:ind w:left="720"/>
      </w:pPr>
    </w:p>
    <w:p w14:paraId="20AA537B" w14:textId="77777777" w:rsidR="00067825" w:rsidRDefault="00067825" w:rsidP="00067825">
      <w:pPr>
        <w:ind w:left="720"/>
      </w:pPr>
    </w:p>
    <w:p w14:paraId="415159DE" w14:textId="77777777" w:rsidR="00067825" w:rsidRDefault="00067825" w:rsidP="00067825">
      <w:pPr>
        <w:ind w:left="720"/>
      </w:pPr>
      <w:r>
        <w:t>3. Write a publisher to move an arm of the robot.</w:t>
      </w:r>
    </w:p>
    <w:p w14:paraId="68F17EB9" w14:textId="77777777" w:rsidR="00067825" w:rsidRDefault="00067825" w:rsidP="00067825">
      <w:pPr>
        <w:pStyle w:val="ListParagraph"/>
        <w:numPr>
          <w:ilvl w:val="0"/>
          <w:numId w:val="23"/>
        </w:numPr>
      </w:pPr>
      <w:r>
        <w:t>Write a publisher to the appropriate topic with a correct message to move the arm</w:t>
      </w:r>
    </w:p>
    <w:p w14:paraId="139780B0" w14:textId="77777777" w:rsidR="00067825" w:rsidRDefault="00067825" w:rsidP="00067825">
      <w:pPr>
        <w:ind w:left="720"/>
      </w:pPr>
    </w:p>
    <w:p w14:paraId="36308E9E" w14:textId="77777777" w:rsidR="00067825" w:rsidRDefault="00067825" w:rsidP="00067825">
      <w:pPr>
        <w:ind w:left="720"/>
      </w:pPr>
      <w:r>
        <w:t xml:space="preserve">4. Run the </w:t>
      </w:r>
      <w:proofErr w:type="spellStart"/>
      <w:r>
        <w:t>IK_service_client</w:t>
      </w:r>
      <w:proofErr w:type="spellEnd"/>
      <w:r>
        <w:t xml:space="preserve"> program to verify if the positions given to the robot are valid</w:t>
      </w:r>
    </w:p>
    <w:p w14:paraId="7FDC2374" w14:textId="77777777" w:rsidR="00067825" w:rsidRDefault="00067825" w:rsidP="00067825">
      <w:pPr>
        <w:pStyle w:val="ListParagraph"/>
        <w:numPr>
          <w:ilvl w:val="0"/>
          <w:numId w:val="23"/>
        </w:numPr>
      </w:pPr>
      <w:proofErr w:type="spellStart"/>
      <w:r>
        <w:t>Rosrun</w:t>
      </w:r>
      <w:proofErr w:type="spellEnd"/>
      <w:r>
        <w:t xml:space="preserve"> ik_service_client.py under </w:t>
      </w:r>
      <w:proofErr w:type="spellStart"/>
      <w:r>
        <w:t>baxter_examples</w:t>
      </w:r>
      <w:proofErr w:type="spellEnd"/>
      <w:r>
        <w:t xml:space="preserve"> package to find out valid movable locations for </w:t>
      </w:r>
      <w:proofErr w:type="spellStart"/>
      <w:proofErr w:type="gramStart"/>
      <w:r>
        <w:t>Baxter;s</w:t>
      </w:r>
      <w:proofErr w:type="spellEnd"/>
      <w:proofErr w:type="gramEnd"/>
      <w:r>
        <w:t xml:space="preserve"> arm</w:t>
      </w:r>
    </w:p>
    <w:p w14:paraId="3B491419" w14:textId="77777777" w:rsidR="00067825" w:rsidRDefault="00067825" w:rsidP="00067825">
      <w:pPr>
        <w:ind w:left="720"/>
      </w:pPr>
    </w:p>
    <w:p w14:paraId="7D94DFC4" w14:textId="77777777" w:rsidR="00067825" w:rsidRDefault="00067825" w:rsidP="00067825">
      <w:pPr>
        <w:ind w:left="720"/>
      </w:pPr>
    </w:p>
    <w:p w14:paraId="5359567E" w14:textId="77777777" w:rsidR="00067825" w:rsidRDefault="00067825" w:rsidP="00067825">
      <w:pPr>
        <w:ind w:left="720"/>
      </w:pPr>
      <w:r>
        <w:t>5. Use Valid positions to Create your own Pseudo-Pick-and-Place routine for Baxter.</w:t>
      </w:r>
    </w:p>
    <w:p w14:paraId="2557F605" w14:textId="77777777" w:rsidR="00067825" w:rsidRDefault="00067825" w:rsidP="00067825">
      <w:pPr>
        <w:pStyle w:val="ListParagraph"/>
        <w:numPr>
          <w:ilvl w:val="0"/>
          <w:numId w:val="23"/>
        </w:numPr>
      </w:pPr>
      <w:r>
        <w:t xml:space="preserve">Create a pick and place routine by providing joint angles. Use skeleton python script provided. </w:t>
      </w:r>
    </w:p>
    <w:p w14:paraId="3A85D3EA" w14:textId="77777777" w:rsidR="00067825" w:rsidRDefault="00067825" w:rsidP="00067825"/>
    <w:p w14:paraId="3B1F9764" w14:textId="77777777" w:rsidR="00067825" w:rsidRDefault="00067825" w:rsidP="00067825">
      <w:pPr>
        <w:ind w:left="720"/>
      </w:pPr>
      <w:r>
        <w:t xml:space="preserve">6. Perform a Pick and Place routine using IK (example provided in </w:t>
      </w:r>
      <w:proofErr w:type="spellStart"/>
      <w:r>
        <w:t>baxter_simulator</w:t>
      </w:r>
      <w:proofErr w:type="spellEnd"/>
      <w:r>
        <w:t xml:space="preserve"> package) </w:t>
      </w:r>
    </w:p>
    <w:p w14:paraId="45FFB9EF" w14:textId="77777777" w:rsidR="00067825" w:rsidRDefault="00067825" w:rsidP="00067825">
      <w:pPr>
        <w:pStyle w:val="ListParagraph"/>
        <w:numPr>
          <w:ilvl w:val="0"/>
          <w:numId w:val="23"/>
        </w:numPr>
      </w:pPr>
      <w:r>
        <w:t>Make the necessary changes to run the routine on the real robot.</w:t>
      </w:r>
    </w:p>
    <w:p w14:paraId="7E8CE129" w14:textId="77777777" w:rsidR="00067825" w:rsidRDefault="00067825" w:rsidP="00067825">
      <w:pPr>
        <w:ind w:left="720"/>
      </w:pPr>
    </w:p>
    <w:p w14:paraId="7DA6CBD7" w14:textId="77777777" w:rsidR="00067825" w:rsidRDefault="00067825" w:rsidP="00067825">
      <w:pPr>
        <w:ind w:left="720"/>
      </w:pPr>
    </w:p>
    <w:p w14:paraId="02E6F151" w14:textId="77777777" w:rsidR="00067825" w:rsidRDefault="00067825" w:rsidP="00067825">
      <w:pPr>
        <w:ind w:left="720"/>
      </w:pPr>
    </w:p>
    <w:p w14:paraId="1F6EDAA3" w14:textId="77777777" w:rsidR="00067825" w:rsidRDefault="00067825" w:rsidP="00067825">
      <w:pPr>
        <w:pStyle w:val="ListParagraph"/>
        <w:ind w:left="1080" w:right="-720"/>
        <w:rPr>
          <w:b/>
          <w:bCs/>
        </w:rPr>
      </w:pPr>
    </w:p>
    <w:p w14:paraId="3E82A063" w14:textId="2DCBC482" w:rsidR="001864C3" w:rsidRDefault="00067825" w:rsidP="001864C3">
      <w:pPr>
        <w:pStyle w:val="ListParagraph"/>
        <w:numPr>
          <w:ilvl w:val="0"/>
          <w:numId w:val="20"/>
        </w:numPr>
        <w:ind w:right="-720"/>
        <w:rPr>
          <w:b/>
          <w:bCs/>
        </w:rPr>
      </w:pPr>
      <w:r>
        <w:rPr>
          <w:b/>
          <w:bCs/>
        </w:rPr>
        <w:t>REPORT</w:t>
      </w:r>
    </w:p>
    <w:p w14:paraId="7D3E82C5" w14:textId="77777777" w:rsidR="00067825" w:rsidRDefault="00067825" w:rsidP="00067825">
      <w:pPr>
        <w:pStyle w:val="ListParagraph"/>
        <w:ind w:left="1440" w:right="-720"/>
        <w:rPr>
          <w:b/>
          <w:bCs/>
        </w:rPr>
      </w:pPr>
    </w:p>
    <w:p w14:paraId="7E07DA20" w14:textId="32C15AF9" w:rsidR="00067825" w:rsidRDefault="00067825" w:rsidP="00067825">
      <w:pPr>
        <w:pStyle w:val="ListParagraph"/>
        <w:ind w:left="1080" w:right="-720"/>
        <w:rPr>
          <w:bCs/>
        </w:rPr>
      </w:pPr>
      <w:r>
        <w:rPr>
          <w:bCs/>
        </w:rPr>
        <w:t>Your report must contain the following:</w:t>
      </w:r>
    </w:p>
    <w:p w14:paraId="3ECBDF85" w14:textId="2E4ABBB9" w:rsidR="00067825" w:rsidRDefault="00067825" w:rsidP="00067825">
      <w:pPr>
        <w:pStyle w:val="ListParagraph"/>
        <w:ind w:left="1080" w:right="-720"/>
        <w:rPr>
          <w:bCs/>
        </w:rPr>
      </w:pPr>
    </w:p>
    <w:p w14:paraId="041069D9" w14:textId="7C820201" w:rsidR="00067825" w:rsidRDefault="00067825" w:rsidP="00067825">
      <w:pPr>
        <w:pStyle w:val="ListParagraph"/>
        <w:numPr>
          <w:ilvl w:val="0"/>
          <w:numId w:val="23"/>
        </w:numPr>
        <w:ind w:right="-720"/>
        <w:rPr>
          <w:bCs/>
        </w:rPr>
      </w:pPr>
      <w:r>
        <w:rPr>
          <w:bCs/>
        </w:rPr>
        <w:t>RQT plot of Baxter’s Nodes</w:t>
      </w:r>
    </w:p>
    <w:p w14:paraId="2293DCAC" w14:textId="1FF33E46" w:rsidR="00067825" w:rsidRDefault="00067825" w:rsidP="00067825">
      <w:pPr>
        <w:pStyle w:val="ListParagraph"/>
        <w:numPr>
          <w:ilvl w:val="0"/>
          <w:numId w:val="23"/>
        </w:numPr>
        <w:ind w:right="-720"/>
        <w:rPr>
          <w:bCs/>
        </w:rPr>
      </w:pPr>
      <w:r>
        <w:rPr>
          <w:bCs/>
        </w:rPr>
        <w:t>Flow chart of the implemented pseudo pick and place program</w:t>
      </w:r>
    </w:p>
    <w:p w14:paraId="51A8B58E" w14:textId="3ADBDACD" w:rsidR="00067825" w:rsidRPr="00067825" w:rsidRDefault="00067825" w:rsidP="00067825">
      <w:pPr>
        <w:pStyle w:val="ListParagraph"/>
        <w:numPr>
          <w:ilvl w:val="0"/>
          <w:numId w:val="23"/>
        </w:numPr>
        <w:ind w:right="-720"/>
        <w:rPr>
          <w:bCs/>
        </w:rPr>
      </w:pPr>
      <w:r>
        <w:rPr>
          <w:bCs/>
        </w:rPr>
        <w:t>Differences between Forward and Inverse Kinematics</w:t>
      </w:r>
    </w:p>
    <w:p w14:paraId="6D9DF81B" w14:textId="77777777" w:rsidR="001864C3" w:rsidRPr="00067825" w:rsidRDefault="001864C3" w:rsidP="00067825">
      <w:pPr>
        <w:ind w:left="360" w:right="-720"/>
        <w:rPr>
          <w:b/>
          <w:bCs/>
        </w:rPr>
      </w:pPr>
    </w:p>
    <w:p w14:paraId="5CB3971A" w14:textId="46B78F57" w:rsidR="007503E3" w:rsidRDefault="007503E3" w:rsidP="00FC1C6F">
      <w:pPr>
        <w:ind w:left="720"/>
      </w:pPr>
    </w:p>
    <w:sectPr w:rsidR="007503E3" w:rsidSect="00AA0D38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60998" w14:textId="77777777" w:rsidR="002911A9" w:rsidRDefault="002911A9" w:rsidP="00084931">
      <w:r>
        <w:separator/>
      </w:r>
    </w:p>
  </w:endnote>
  <w:endnote w:type="continuationSeparator" w:id="0">
    <w:p w14:paraId="35073EDE" w14:textId="77777777" w:rsidR="002911A9" w:rsidRDefault="002911A9" w:rsidP="0008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77B33" w14:textId="56AD9708" w:rsidR="009C1A02" w:rsidRDefault="009C1A02">
    <w:pPr>
      <w:pStyle w:val="Footer"/>
    </w:pPr>
  </w:p>
  <w:p w14:paraId="0FEB9705" w14:textId="37BE4421" w:rsidR="00084931" w:rsidRDefault="009C1A02">
    <w:pPr>
      <w:pStyle w:val="Footer"/>
    </w:pPr>
    <w:r>
      <w:t>1.</w:t>
    </w:r>
    <w:r w:rsidRPr="009C1A02">
      <w:t xml:space="preserve">R.L. Williams II, “Baxter Humanoid Robot Kinematics”, Internet Publication, https://www.ohio.edu/mechanical-faculty/williams/html/pdf/BaxterKinematics.pdf, April 2017.   </w:t>
    </w:r>
  </w:p>
  <w:p w14:paraId="2567B20B" w14:textId="77777777" w:rsidR="009C1A02" w:rsidRDefault="009C1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28C50" w14:textId="77777777" w:rsidR="002911A9" w:rsidRDefault="002911A9" w:rsidP="00084931">
      <w:r>
        <w:separator/>
      </w:r>
    </w:p>
  </w:footnote>
  <w:footnote w:type="continuationSeparator" w:id="0">
    <w:p w14:paraId="367C5F06" w14:textId="77777777" w:rsidR="002911A9" w:rsidRDefault="002911A9" w:rsidP="00084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5D56"/>
    <w:multiLevelType w:val="hybridMultilevel"/>
    <w:tmpl w:val="12EC4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5072"/>
    <w:multiLevelType w:val="hybridMultilevel"/>
    <w:tmpl w:val="BECC1CBA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ACA2335"/>
    <w:multiLevelType w:val="hybridMultilevel"/>
    <w:tmpl w:val="E7ECE454"/>
    <w:lvl w:ilvl="0" w:tplc="60B2E034">
      <w:start w:val="6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2658"/>
    <w:multiLevelType w:val="hybridMultilevel"/>
    <w:tmpl w:val="701668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3C5827"/>
    <w:multiLevelType w:val="hybridMultilevel"/>
    <w:tmpl w:val="10B8C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25B40"/>
    <w:multiLevelType w:val="hybridMultilevel"/>
    <w:tmpl w:val="DCFE7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806587"/>
    <w:multiLevelType w:val="hybridMultilevel"/>
    <w:tmpl w:val="82A8E756"/>
    <w:lvl w:ilvl="0" w:tplc="7202331C">
      <w:start w:val="7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0B08"/>
    <w:multiLevelType w:val="hybridMultilevel"/>
    <w:tmpl w:val="CD18AF48"/>
    <w:lvl w:ilvl="0" w:tplc="D7406CD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5222B"/>
    <w:multiLevelType w:val="hybridMultilevel"/>
    <w:tmpl w:val="EB9C6FD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35DB4937"/>
    <w:multiLevelType w:val="multilevel"/>
    <w:tmpl w:val="1E2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F6227"/>
    <w:multiLevelType w:val="hybridMultilevel"/>
    <w:tmpl w:val="A6F0F7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BD4220"/>
    <w:multiLevelType w:val="hybridMultilevel"/>
    <w:tmpl w:val="243437E6"/>
    <w:lvl w:ilvl="0" w:tplc="13A023E6">
      <w:start w:val="7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058C0"/>
    <w:multiLevelType w:val="hybridMultilevel"/>
    <w:tmpl w:val="F9D4D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FD35D7"/>
    <w:multiLevelType w:val="hybridMultilevel"/>
    <w:tmpl w:val="5EE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A5DCE"/>
    <w:multiLevelType w:val="hybridMultilevel"/>
    <w:tmpl w:val="F01E491A"/>
    <w:lvl w:ilvl="0" w:tplc="60B2E034">
      <w:start w:val="6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E5626"/>
    <w:multiLevelType w:val="hybridMultilevel"/>
    <w:tmpl w:val="6726A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A07673"/>
    <w:multiLevelType w:val="hybridMultilevel"/>
    <w:tmpl w:val="DB26E554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7" w15:restartNumberingAfterBreak="0">
    <w:nsid w:val="62436BAC"/>
    <w:multiLevelType w:val="hybridMultilevel"/>
    <w:tmpl w:val="E2D217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A263E"/>
    <w:multiLevelType w:val="hybridMultilevel"/>
    <w:tmpl w:val="A21EF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8D4080"/>
    <w:multiLevelType w:val="hybridMultilevel"/>
    <w:tmpl w:val="5AF82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5469E"/>
    <w:multiLevelType w:val="hybridMultilevel"/>
    <w:tmpl w:val="DC8EC8C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D87330C"/>
    <w:multiLevelType w:val="hybridMultilevel"/>
    <w:tmpl w:val="DFDCBC0A"/>
    <w:lvl w:ilvl="0" w:tplc="7FCE6B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4CAA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4C94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48C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53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C85F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ECA9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0D1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04263EA"/>
    <w:multiLevelType w:val="hybridMultilevel"/>
    <w:tmpl w:val="FF761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A879F0"/>
    <w:multiLevelType w:val="hybridMultilevel"/>
    <w:tmpl w:val="829E7BA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7901544"/>
    <w:multiLevelType w:val="hybridMultilevel"/>
    <w:tmpl w:val="29DA1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8A4679"/>
    <w:multiLevelType w:val="hybridMultilevel"/>
    <w:tmpl w:val="CCF2FB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2"/>
  </w:num>
  <w:num w:numId="3">
    <w:abstractNumId w:val="17"/>
  </w:num>
  <w:num w:numId="4">
    <w:abstractNumId w:val="8"/>
  </w:num>
  <w:num w:numId="5">
    <w:abstractNumId w:val="15"/>
  </w:num>
  <w:num w:numId="6">
    <w:abstractNumId w:val="14"/>
  </w:num>
  <w:num w:numId="7">
    <w:abstractNumId w:val="11"/>
  </w:num>
  <w:num w:numId="8">
    <w:abstractNumId w:val="6"/>
  </w:num>
  <w:num w:numId="9">
    <w:abstractNumId w:val="2"/>
  </w:num>
  <w:num w:numId="10">
    <w:abstractNumId w:val="21"/>
  </w:num>
  <w:num w:numId="11">
    <w:abstractNumId w:val="24"/>
  </w:num>
  <w:num w:numId="12">
    <w:abstractNumId w:val="25"/>
  </w:num>
  <w:num w:numId="13">
    <w:abstractNumId w:val="23"/>
  </w:num>
  <w:num w:numId="14">
    <w:abstractNumId w:val="12"/>
  </w:num>
  <w:num w:numId="15">
    <w:abstractNumId w:val="13"/>
  </w:num>
  <w:num w:numId="16">
    <w:abstractNumId w:val="18"/>
  </w:num>
  <w:num w:numId="17">
    <w:abstractNumId w:val="4"/>
  </w:num>
  <w:num w:numId="18">
    <w:abstractNumId w:val="5"/>
  </w:num>
  <w:num w:numId="19">
    <w:abstractNumId w:val="20"/>
  </w:num>
  <w:num w:numId="20">
    <w:abstractNumId w:val="7"/>
  </w:num>
  <w:num w:numId="21">
    <w:abstractNumId w:val="1"/>
  </w:num>
  <w:num w:numId="22">
    <w:abstractNumId w:val="16"/>
  </w:num>
  <w:num w:numId="23">
    <w:abstractNumId w:val="10"/>
  </w:num>
  <w:num w:numId="24">
    <w:abstractNumId w:val="0"/>
  </w:num>
  <w:num w:numId="25">
    <w:abstractNumId w:val="19"/>
  </w:num>
  <w:num w:numId="2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2"/>
    <w:rsid w:val="000333AD"/>
    <w:rsid w:val="00047FBB"/>
    <w:rsid w:val="00062B8D"/>
    <w:rsid w:val="00066DD7"/>
    <w:rsid w:val="00067825"/>
    <w:rsid w:val="0007781F"/>
    <w:rsid w:val="00084931"/>
    <w:rsid w:val="000925F3"/>
    <w:rsid w:val="000D5361"/>
    <w:rsid w:val="000D6597"/>
    <w:rsid w:val="00105546"/>
    <w:rsid w:val="00112E42"/>
    <w:rsid w:val="001161A7"/>
    <w:rsid w:val="00116A5A"/>
    <w:rsid w:val="00122CBC"/>
    <w:rsid w:val="001340E2"/>
    <w:rsid w:val="001521AD"/>
    <w:rsid w:val="00153E64"/>
    <w:rsid w:val="00155095"/>
    <w:rsid w:val="00160939"/>
    <w:rsid w:val="001766BF"/>
    <w:rsid w:val="00183150"/>
    <w:rsid w:val="001864C3"/>
    <w:rsid w:val="001A1B03"/>
    <w:rsid w:val="001A1FB7"/>
    <w:rsid w:val="001B01E3"/>
    <w:rsid w:val="001C67DC"/>
    <w:rsid w:val="001E2497"/>
    <w:rsid w:val="001E389F"/>
    <w:rsid w:val="001E75C8"/>
    <w:rsid w:val="001F25E3"/>
    <w:rsid w:val="002012E9"/>
    <w:rsid w:val="00230FF0"/>
    <w:rsid w:val="00231615"/>
    <w:rsid w:val="00236E7E"/>
    <w:rsid w:val="00246546"/>
    <w:rsid w:val="00276BBB"/>
    <w:rsid w:val="002815E0"/>
    <w:rsid w:val="00282199"/>
    <w:rsid w:val="0029062C"/>
    <w:rsid w:val="002911A9"/>
    <w:rsid w:val="002F0624"/>
    <w:rsid w:val="002F42CF"/>
    <w:rsid w:val="00301749"/>
    <w:rsid w:val="00323446"/>
    <w:rsid w:val="003241FB"/>
    <w:rsid w:val="0032651D"/>
    <w:rsid w:val="00332582"/>
    <w:rsid w:val="00332F51"/>
    <w:rsid w:val="00345B0A"/>
    <w:rsid w:val="00346EA4"/>
    <w:rsid w:val="00347BC0"/>
    <w:rsid w:val="003622E6"/>
    <w:rsid w:val="00367F42"/>
    <w:rsid w:val="0038230A"/>
    <w:rsid w:val="003932CF"/>
    <w:rsid w:val="003A2166"/>
    <w:rsid w:val="003A58D1"/>
    <w:rsid w:val="003E3A57"/>
    <w:rsid w:val="003F5569"/>
    <w:rsid w:val="00411F68"/>
    <w:rsid w:val="00413A10"/>
    <w:rsid w:val="00444BE0"/>
    <w:rsid w:val="00470731"/>
    <w:rsid w:val="00472A38"/>
    <w:rsid w:val="00476BE9"/>
    <w:rsid w:val="00486E2B"/>
    <w:rsid w:val="004A126B"/>
    <w:rsid w:val="004B02F4"/>
    <w:rsid w:val="004C0EBD"/>
    <w:rsid w:val="004C1AE8"/>
    <w:rsid w:val="004D15D3"/>
    <w:rsid w:val="004E6761"/>
    <w:rsid w:val="00512DAB"/>
    <w:rsid w:val="00514203"/>
    <w:rsid w:val="00522E55"/>
    <w:rsid w:val="005235D1"/>
    <w:rsid w:val="00544C5D"/>
    <w:rsid w:val="00560B02"/>
    <w:rsid w:val="005630E4"/>
    <w:rsid w:val="005713BB"/>
    <w:rsid w:val="005771BB"/>
    <w:rsid w:val="005772CB"/>
    <w:rsid w:val="00581DA4"/>
    <w:rsid w:val="00582214"/>
    <w:rsid w:val="00582A55"/>
    <w:rsid w:val="00585300"/>
    <w:rsid w:val="00595BCD"/>
    <w:rsid w:val="005A0177"/>
    <w:rsid w:val="005B657C"/>
    <w:rsid w:val="006103AD"/>
    <w:rsid w:val="00611C06"/>
    <w:rsid w:val="00611DE2"/>
    <w:rsid w:val="0061519C"/>
    <w:rsid w:val="00622EF6"/>
    <w:rsid w:val="00632239"/>
    <w:rsid w:val="00642BC1"/>
    <w:rsid w:val="00644518"/>
    <w:rsid w:val="0065439F"/>
    <w:rsid w:val="006710F1"/>
    <w:rsid w:val="00676471"/>
    <w:rsid w:val="006A4B47"/>
    <w:rsid w:val="006B342E"/>
    <w:rsid w:val="006C706A"/>
    <w:rsid w:val="006C7E58"/>
    <w:rsid w:val="006E2F15"/>
    <w:rsid w:val="00703F96"/>
    <w:rsid w:val="00711DBD"/>
    <w:rsid w:val="007236BC"/>
    <w:rsid w:val="00725045"/>
    <w:rsid w:val="00730943"/>
    <w:rsid w:val="007370BF"/>
    <w:rsid w:val="00746AD3"/>
    <w:rsid w:val="007503E3"/>
    <w:rsid w:val="00750C9A"/>
    <w:rsid w:val="007857E3"/>
    <w:rsid w:val="007A7EA4"/>
    <w:rsid w:val="007B073E"/>
    <w:rsid w:val="007B478F"/>
    <w:rsid w:val="007E196C"/>
    <w:rsid w:val="007E7554"/>
    <w:rsid w:val="00804641"/>
    <w:rsid w:val="00805A10"/>
    <w:rsid w:val="00811AB6"/>
    <w:rsid w:val="00821DA6"/>
    <w:rsid w:val="00844115"/>
    <w:rsid w:val="00865121"/>
    <w:rsid w:val="008660F3"/>
    <w:rsid w:val="0089053D"/>
    <w:rsid w:val="008A04C6"/>
    <w:rsid w:val="008B2F2C"/>
    <w:rsid w:val="008C1633"/>
    <w:rsid w:val="008C4294"/>
    <w:rsid w:val="008C629A"/>
    <w:rsid w:val="00923376"/>
    <w:rsid w:val="00940E02"/>
    <w:rsid w:val="00941A98"/>
    <w:rsid w:val="00947B55"/>
    <w:rsid w:val="009515AE"/>
    <w:rsid w:val="00952287"/>
    <w:rsid w:val="00953BEC"/>
    <w:rsid w:val="00964AED"/>
    <w:rsid w:val="00965ECB"/>
    <w:rsid w:val="0098599C"/>
    <w:rsid w:val="009A69FB"/>
    <w:rsid w:val="009B446D"/>
    <w:rsid w:val="009B5798"/>
    <w:rsid w:val="009C1A02"/>
    <w:rsid w:val="009D4442"/>
    <w:rsid w:val="009D7A68"/>
    <w:rsid w:val="009E2F27"/>
    <w:rsid w:val="009E54B0"/>
    <w:rsid w:val="009E7476"/>
    <w:rsid w:val="009F1DDB"/>
    <w:rsid w:val="009F4268"/>
    <w:rsid w:val="009F6072"/>
    <w:rsid w:val="009F7248"/>
    <w:rsid w:val="009F7E8C"/>
    <w:rsid w:val="00A17CCE"/>
    <w:rsid w:val="00A47076"/>
    <w:rsid w:val="00A6764D"/>
    <w:rsid w:val="00A74B00"/>
    <w:rsid w:val="00AA0D38"/>
    <w:rsid w:val="00AA1D66"/>
    <w:rsid w:val="00AD209C"/>
    <w:rsid w:val="00AD7438"/>
    <w:rsid w:val="00AE6617"/>
    <w:rsid w:val="00AF2EB2"/>
    <w:rsid w:val="00B0108D"/>
    <w:rsid w:val="00B04695"/>
    <w:rsid w:val="00B06DB9"/>
    <w:rsid w:val="00B156A3"/>
    <w:rsid w:val="00B42B85"/>
    <w:rsid w:val="00B54B7D"/>
    <w:rsid w:val="00B6344D"/>
    <w:rsid w:val="00B80380"/>
    <w:rsid w:val="00B833CA"/>
    <w:rsid w:val="00B84049"/>
    <w:rsid w:val="00B85795"/>
    <w:rsid w:val="00B915AD"/>
    <w:rsid w:val="00B94F57"/>
    <w:rsid w:val="00BA4935"/>
    <w:rsid w:val="00BB0AB7"/>
    <w:rsid w:val="00BD52E7"/>
    <w:rsid w:val="00BF2F79"/>
    <w:rsid w:val="00BF4D1F"/>
    <w:rsid w:val="00C024EC"/>
    <w:rsid w:val="00C061C8"/>
    <w:rsid w:val="00C241F7"/>
    <w:rsid w:val="00C30437"/>
    <w:rsid w:val="00C4207B"/>
    <w:rsid w:val="00C54D65"/>
    <w:rsid w:val="00C5657E"/>
    <w:rsid w:val="00C65BFF"/>
    <w:rsid w:val="00C67C3F"/>
    <w:rsid w:val="00C742EC"/>
    <w:rsid w:val="00C821BD"/>
    <w:rsid w:val="00C83E8B"/>
    <w:rsid w:val="00C87648"/>
    <w:rsid w:val="00C95FD7"/>
    <w:rsid w:val="00CA27B3"/>
    <w:rsid w:val="00CA3557"/>
    <w:rsid w:val="00CC3A82"/>
    <w:rsid w:val="00CE71ED"/>
    <w:rsid w:val="00CF313E"/>
    <w:rsid w:val="00D06B73"/>
    <w:rsid w:val="00D1750D"/>
    <w:rsid w:val="00D36CF7"/>
    <w:rsid w:val="00D6247F"/>
    <w:rsid w:val="00D63728"/>
    <w:rsid w:val="00D6549E"/>
    <w:rsid w:val="00D9007D"/>
    <w:rsid w:val="00DA279B"/>
    <w:rsid w:val="00DD30CD"/>
    <w:rsid w:val="00DD35BC"/>
    <w:rsid w:val="00DE06A4"/>
    <w:rsid w:val="00DE4C10"/>
    <w:rsid w:val="00DF676C"/>
    <w:rsid w:val="00E144D9"/>
    <w:rsid w:val="00E253D5"/>
    <w:rsid w:val="00E3089C"/>
    <w:rsid w:val="00E37106"/>
    <w:rsid w:val="00E4247D"/>
    <w:rsid w:val="00E43A78"/>
    <w:rsid w:val="00E54C11"/>
    <w:rsid w:val="00E6089F"/>
    <w:rsid w:val="00E64C1A"/>
    <w:rsid w:val="00E66B22"/>
    <w:rsid w:val="00E82E16"/>
    <w:rsid w:val="00E82F90"/>
    <w:rsid w:val="00E95AE7"/>
    <w:rsid w:val="00EA36BC"/>
    <w:rsid w:val="00EB3DFA"/>
    <w:rsid w:val="00EE2683"/>
    <w:rsid w:val="00F04C64"/>
    <w:rsid w:val="00F07C65"/>
    <w:rsid w:val="00F20721"/>
    <w:rsid w:val="00F2120C"/>
    <w:rsid w:val="00F417D2"/>
    <w:rsid w:val="00F81821"/>
    <w:rsid w:val="00FC1C6F"/>
    <w:rsid w:val="00FC265C"/>
    <w:rsid w:val="00FD4C16"/>
    <w:rsid w:val="00FD6CDD"/>
    <w:rsid w:val="00FE49B8"/>
    <w:rsid w:val="00FE519B"/>
    <w:rsid w:val="00FF0E38"/>
    <w:rsid w:val="00FF6844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06752"/>
  <w15:chartTrackingRefBased/>
  <w15:docId w15:val="{CB498748-CAB7-1141-80B7-8D1EF6D9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4C64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325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33258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32582"/>
    <w:rPr>
      <w:rFonts w:ascii="Arial" w:hAnsi="Arial" w:cs="Arial"/>
      <w:b/>
      <w:bCs/>
      <w:sz w:val="26"/>
      <w:szCs w:val="26"/>
    </w:rPr>
  </w:style>
  <w:style w:type="character" w:customStyle="1" w:styleId="Heading9Char">
    <w:name w:val="Heading 9 Char"/>
    <w:link w:val="Heading9"/>
    <w:rsid w:val="00332582"/>
    <w:rPr>
      <w:rFonts w:ascii="Arial" w:hAnsi="Arial" w:cs="Arial"/>
      <w:sz w:val="22"/>
      <w:szCs w:val="22"/>
    </w:rPr>
  </w:style>
  <w:style w:type="character" w:styleId="Hyperlink">
    <w:name w:val="Hyperlink"/>
    <w:rsid w:val="0033258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3258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32582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33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332582"/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rsid w:val="000D6597"/>
    <w:pPr>
      <w:spacing w:after="220" w:line="180" w:lineRule="atLeast"/>
      <w:ind w:left="835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0D6597"/>
    <w:rPr>
      <w:rFonts w:ascii="Arial" w:hAnsi="Arial"/>
      <w:spacing w:val="-5"/>
    </w:rPr>
  </w:style>
  <w:style w:type="table" w:styleId="TableGrid">
    <w:name w:val="Table Grid"/>
    <w:basedOn w:val="TableNormal"/>
    <w:rsid w:val="000D65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0D6597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rsid w:val="00FD6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6C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B55"/>
    <w:pPr>
      <w:ind w:left="720"/>
      <w:contextualSpacing/>
    </w:pPr>
  </w:style>
  <w:style w:type="table" w:styleId="TableElegant">
    <w:name w:val="Table Elegant"/>
    <w:basedOn w:val="TableNormal"/>
    <w:rsid w:val="00D1750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BB0AB7"/>
    <w:rPr>
      <w:color w:val="800080"/>
      <w:u w:val="single"/>
    </w:rPr>
  </w:style>
  <w:style w:type="paragraph" w:styleId="Header">
    <w:name w:val="header"/>
    <w:basedOn w:val="Normal"/>
    <w:link w:val="HeaderChar"/>
    <w:rsid w:val="000849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493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46EA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46EA4"/>
  </w:style>
  <w:style w:type="character" w:styleId="UnresolvedMention">
    <w:name w:val="Unresolved Mention"/>
    <w:basedOn w:val="DefaultParagraphFont"/>
    <w:uiPriority w:val="99"/>
    <w:semiHidden/>
    <w:unhideWhenUsed/>
    <w:rsid w:val="0017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797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57B7A-EE08-4A82-B500-E072B761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rmb3518</dc:creator>
  <cp:keywords/>
  <dc:description/>
  <cp:lastModifiedBy>Karthik Subramanian</cp:lastModifiedBy>
  <cp:revision>16</cp:revision>
  <cp:lastPrinted>2011-09-01T20:08:00Z</cp:lastPrinted>
  <dcterms:created xsi:type="dcterms:W3CDTF">2018-10-23T22:08:00Z</dcterms:created>
  <dcterms:modified xsi:type="dcterms:W3CDTF">2018-10-24T03:49:00Z</dcterms:modified>
</cp:coreProperties>
</file>