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F53" w:rsidRPr="00391F53" w:rsidRDefault="00391F53" w:rsidP="00391F53">
      <w:pPr>
        <w:rPr>
          <w:rFonts w:ascii="Calibri" w:hAnsi="Calibri"/>
          <w:b/>
        </w:rPr>
      </w:pPr>
      <w:r>
        <w:rPr>
          <w:rFonts w:ascii="Calibri" w:hAnsi="Calibri"/>
          <w:noProof/>
          <w:color w:val="auto"/>
        </w:rPr>
        <mc:AlternateContent>
          <mc:Choice Requires="wps">
            <w:drawing>
              <wp:anchor distT="0" distB="0" distL="114300" distR="114300" simplePos="0" relativeHeight="251664384" behindDoc="1" locked="0" layoutInCell="1" allowOverlap="1" wp14:anchorId="5B91F705" wp14:editId="09BE4F1D">
                <wp:simplePos x="0" y="0"/>
                <wp:positionH relativeFrom="margin">
                  <wp:posOffset>-55245</wp:posOffset>
                </wp:positionH>
                <wp:positionV relativeFrom="paragraph">
                  <wp:posOffset>-1270</wp:posOffset>
                </wp:positionV>
                <wp:extent cx="6400800" cy="771525"/>
                <wp:effectExtent l="76200" t="38100" r="76200" b="123825"/>
                <wp:wrapNone/>
                <wp:docPr id="1" name="Round Diagonal Corner Rectangle 1"/>
                <wp:cNvGraphicFramePr/>
                <a:graphic xmlns:a="http://schemas.openxmlformats.org/drawingml/2006/main">
                  <a:graphicData uri="http://schemas.microsoft.com/office/word/2010/wordprocessingShape">
                    <wps:wsp>
                      <wps:cNvSpPr/>
                      <wps:spPr>
                        <a:xfrm>
                          <a:off x="0" y="0"/>
                          <a:ext cx="6400800" cy="771525"/>
                        </a:xfrm>
                        <a:prstGeom prst="round2DiagRect">
                          <a:avLst/>
                        </a:prstGeom>
                        <a:solidFill>
                          <a:schemeClr val="accent3">
                            <a:lumMod val="50000"/>
                          </a:schemeClr>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7B239B42" id="Round Diagonal Corner Rectangle 1" o:spid="_x0000_s1026" style="position:absolute;margin-left:-4.35pt;margin-top:-.1pt;width:7in;height:60.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0,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" path="m128590,l6400800,r,l6400800,642935v,71018,-57572,128590,-128590,128590l,771525r,l,128590c,57572,57572,,128590,xe" fillcolor="#4e6128 [1606]" stroked="f">
                <v:shadow on="t" color="black" opacity="22937f" origin=",.5" offset="0,.63889mm"/>
                <v:path arrowok="t" o:connecttype="custom" o:connectlocs="128590,0;6400800,0;6400800,0;6400800,642935;6272210,771525;0,771525;0,771525;0,128590;128590,0" o:connectangles="0,0,0,0,0,0,0,0,0"/>
                <w10:wrap anchorx="margin"/>
              </v:shape>
            </w:pict>
          </mc:Fallback>
        </mc:AlternateContent>
      </w:r>
      <w:r>
        <w:rPr>
          <w:color w:val="FFFFFF"/>
          <w:sz w:val="36"/>
        </w:rPr>
        <w:t xml:space="preserve">College of the Sequoias </w:t>
      </w:r>
      <w:r>
        <w:rPr>
          <w:color w:val="FFFFFF"/>
          <w:sz w:val="36"/>
        </w:rPr>
        <w:br/>
      </w:r>
      <w:bookmarkStart w:id="0" w:name="Computer_229"/>
      <w:r>
        <w:rPr>
          <w:color w:val="FFFFFF"/>
          <w:sz w:val="27"/>
        </w:rPr>
        <w:t xml:space="preserve">Computer </w:t>
      </w:r>
      <w:bookmarkEnd w:id="0"/>
      <w:r>
        <w:rPr>
          <w:color w:val="FFFFFF"/>
          <w:sz w:val="27"/>
        </w:rPr>
        <w:t xml:space="preserve">009 </w:t>
      </w:r>
      <w:r w:rsidR="003D3BA3">
        <w:rPr>
          <w:color w:val="FFFFFF"/>
          <w:sz w:val="27"/>
        </w:rPr>
        <w:t xml:space="preserve">Hybrid </w:t>
      </w:r>
      <w:r>
        <w:rPr>
          <w:color w:val="FFFFFF"/>
          <w:sz w:val="27"/>
        </w:rPr>
        <w:t xml:space="preserve">– Advanced Application </w:t>
      </w:r>
      <w:r w:rsidR="005C5A64">
        <w:rPr>
          <w:color w:val="FFFFFF"/>
          <w:sz w:val="27"/>
        </w:rPr>
        <w:t xml:space="preserve">Software (3.0 units) </w:t>
      </w:r>
      <w:r w:rsidR="005C5A64">
        <w:rPr>
          <w:color w:val="FFFFFF"/>
          <w:sz w:val="27"/>
        </w:rPr>
        <w:br/>
        <w:t xml:space="preserve">Spring </w:t>
      </w:r>
      <w:r w:rsidR="003D3BA3">
        <w:rPr>
          <w:color w:val="FFFFFF"/>
          <w:sz w:val="27"/>
        </w:rPr>
        <w:t>2019</w:t>
      </w:r>
      <w:r w:rsidR="005C5A64">
        <w:rPr>
          <w:color w:val="FFFFFF"/>
          <w:sz w:val="27"/>
        </w:rPr>
        <w:t>--W 6:10-9:50</w:t>
      </w:r>
      <w:r>
        <w:rPr>
          <w:color w:val="FFFFFF"/>
          <w:sz w:val="27"/>
        </w:rPr>
        <w:t>pm</w:t>
      </w:r>
    </w:p>
    <w:p w:rsidR="00AD69F1" w:rsidRDefault="00424B33" w:rsidP="00AD69F1">
      <w:pPr>
        <w:ind w:left="1440"/>
        <w:rPr>
          <w:rFonts w:ascii="Calibri" w:hAnsi="Calibri"/>
          <w:b/>
        </w:rPr>
      </w:pPr>
      <w:r>
        <w:rPr>
          <w:rFonts w:ascii="Calibri" w:hAnsi="Calibri"/>
          <w:noProof/>
          <w:color w:val="auto"/>
        </w:rPr>
        <w:drawing>
          <wp:anchor distT="0" distB="0" distL="114300" distR="114300" simplePos="0" relativeHeight="251661312" behindDoc="1" locked="0" layoutInCell="1" allowOverlap="1" wp14:anchorId="6535EE17" wp14:editId="60FBCC9C">
            <wp:simplePos x="0" y="0"/>
            <wp:positionH relativeFrom="column">
              <wp:posOffset>4154805</wp:posOffset>
            </wp:positionH>
            <wp:positionV relativeFrom="paragraph">
              <wp:posOffset>156210</wp:posOffset>
            </wp:positionV>
            <wp:extent cx="912189" cy="127635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2189"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47A" w:rsidRDefault="0073047A" w:rsidP="00424B33">
      <w:pPr>
        <w:rPr>
          <w:rFonts w:ascii="Calibri" w:hAnsi="Calibri"/>
          <w:b/>
          <w:color w:val="auto"/>
        </w:rPr>
      </w:pPr>
    </w:p>
    <w:p w:rsidR="0073047A" w:rsidRDefault="0073047A" w:rsidP="00AD69F1">
      <w:pPr>
        <w:ind w:left="1440"/>
        <w:rPr>
          <w:rFonts w:ascii="Calibri" w:hAnsi="Calibri"/>
          <w:b/>
          <w:color w:val="auto"/>
        </w:rPr>
      </w:pPr>
    </w:p>
    <w:p w:rsidR="00391F53" w:rsidRDefault="00391F53" w:rsidP="00AD69F1">
      <w:pPr>
        <w:ind w:left="1440"/>
        <w:rPr>
          <w:rFonts w:ascii="Calibri" w:hAnsi="Calibri"/>
          <w:b/>
          <w:color w:val="auto"/>
        </w:rPr>
      </w:pPr>
    </w:p>
    <w:p w:rsidR="00AD69F1" w:rsidRPr="00CA79A7" w:rsidRDefault="00AD69F1" w:rsidP="00424B33">
      <w:pPr>
        <w:tabs>
          <w:tab w:val="left" w:pos="630"/>
        </w:tabs>
        <w:rPr>
          <w:rFonts w:ascii="Calibri" w:hAnsi="Calibri"/>
          <w:color w:val="auto"/>
          <w:sz w:val="22"/>
        </w:rPr>
      </w:pPr>
      <w:r w:rsidRPr="00CA79A7">
        <w:rPr>
          <w:rFonts w:ascii="Calibri" w:hAnsi="Calibri"/>
          <w:b/>
          <w:color w:val="auto"/>
        </w:rPr>
        <w:t>INSTRUCTOR</w:t>
      </w:r>
      <w:r w:rsidRPr="00CA79A7">
        <w:rPr>
          <w:rFonts w:ascii="Calibri" w:hAnsi="Calibri"/>
          <w:b/>
          <w:color w:val="auto"/>
          <w:sz w:val="22"/>
        </w:rPr>
        <w:t>:</w:t>
      </w:r>
      <w:r w:rsidRPr="00CA79A7">
        <w:rPr>
          <w:rFonts w:ascii="Calibri" w:hAnsi="Calibri"/>
          <w:color w:val="auto"/>
          <w:sz w:val="22"/>
        </w:rPr>
        <w:tab/>
      </w:r>
      <w:r w:rsidRPr="00424B33">
        <w:rPr>
          <w:rFonts w:ascii="Calibri" w:hAnsi="Calibri"/>
          <w:b/>
          <w:color w:val="auto"/>
        </w:rPr>
        <w:t>Mr. Arnold</w:t>
      </w:r>
    </w:p>
    <w:p w:rsidR="00AD69F1" w:rsidRPr="00CA79A7" w:rsidRDefault="00AD69F1" w:rsidP="00424B33">
      <w:pPr>
        <w:tabs>
          <w:tab w:val="left" w:pos="630"/>
        </w:tabs>
        <w:ind w:left="630" w:hanging="630"/>
        <w:rPr>
          <w:rFonts w:ascii="Calibri" w:hAnsi="Calibri"/>
          <w:color w:val="auto"/>
        </w:rPr>
      </w:pPr>
      <w:r w:rsidRPr="00CA79A7">
        <w:rPr>
          <w:rFonts w:ascii="Calibri" w:hAnsi="Calibri"/>
          <w:b/>
          <w:color w:val="auto"/>
        </w:rPr>
        <w:t>OFFICE</w:t>
      </w:r>
      <w:r w:rsidRPr="00CA79A7">
        <w:rPr>
          <w:rFonts w:ascii="Calibri" w:hAnsi="Calibri"/>
          <w:b/>
          <w:color w:val="auto"/>
          <w:sz w:val="22"/>
        </w:rPr>
        <w:t>:</w:t>
      </w:r>
      <w:r w:rsidRPr="00CA79A7">
        <w:rPr>
          <w:rFonts w:ascii="Calibri" w:hAnsi="Calibri"/>
          <w:color w:val="auto"/>
        </w:rPr>
        <w:t>713C</w:t>
      </w:r>
    </w:p>
    <w:p w:rsidR="00AD69F1" w:rsidRPr="00CA79A7" w:rsidRDefault="00AD69F1" w:rsidP="00424B33">
      <w:pPr>
        <w:tabs>
          <w:tab w:val="left" w:pos="630"/>
        </w:tabs>
        <w:ind w:left="630" w:hanging="630"/>
        <w:rPr>
          <w:rFonts w:ascii="Calibri" w:hAnsi="Calibri"/>
          <w:color w:val="auto"/>
        </w:rPr>
      </w:pPr>
      <w:r w:rsidRPr="00CA79A7">
        <w:rPr>
          <w:rFonts w:ascii="Calibri" w:hAnsi="Calibri"/>
          <w:b/>
          <w:color w:val="auto"/>
        </w:rPr>
        <w:t>Phone</w:t>
      </w:r>
      <w:r w:rsidR="005C5A64">
        <w:rPr>
          <w:rFonts w:ascii="Calibri" w:hAnsi="Calibri"/>
          <w:color w:val="auto"/>
        </w:rPr>
        <w:t>: 737-6119</w:t>
      </w:r>
      <w:r w:rsidRPr="00CA79A7">
        <w:rPr>
          <w:rFonts w:ascii="Calibri" w:hAnsi="Calibri"/>
          <w:color w:val="auto"/>
        </w:rPr>
        <w:t xml:space="preserve"> </w:t>
      </w:r>
      <w:r w:rsidRPr="00CA79A7">
        <w:rPr>
          <w:rFonts w:ascii="Calibri" w:hAnsi="Calibri"/>
          <w:b/>
          <w:color w:val="auto"/>
        </w:rPr>
        <w:t>Fax</w:t>
      </w:r>
      <w:r w:rsidRPr="00CA79A7">
        <w:rPr>
          <w:rFonts w:ascii="Calibri" w:hAnsi="Calibri"/>
          <w:color w:val="auto"/>
        </w:rPr>
        <w:t>:  730-3984</w:t>
      </w:r>
    </w:p>
    <w:p w:rsidR="00AD69F1" w:rsidRPr="00CA79A7" w:rsidRDefault="00AD69F1" w:rsidP="00424B33">
      <w:pPr>
        <w:tabs>
          <w:tab w:val="left" w:pos="630"/>
        </w:tabs>
        <w:ind w:left="630" w:hanging="630"/>
        <w:rPr>
          <w:rFonts w:ascii="Calibri" w:hAnsi="Calibri"/>
          <w:color w:val="auto"/>
        </w:rPr>
      </w:pPr>
      <w:r w:rsidRPr="00CA79A7">
        <w:rPr>
          <w:rFonts w:ascii="Calibri" w:hAnsi="Calibri"/>
          <w:b/>
          <w:color w:val="auto"/>
        </w:rPr>
        <w:t>Email</w:t>
      </w:r>
      <w:r w:rsidRPr="00CA79A7">
        <w:rPr>
          <w:rFonts w:ascii="Calibri" w:hAnsi="Calibri"/>
          <w:color w:val="auto"/>
        </w:rPr>
        <w:t xml:space="preserve">: </w:t>
      </w:r>
      <w:hyperlink r:id="rId8" w:history="1">
        <w:r w:rsidR="000A0811" w:rsidRPr="0054236B">
          <w:rPr>
            <w:rStyle w:val="Hyperlink"/>
            <w:rFonts w:ascii="Calibri" w:hAnsi="Calibri"/>
          </w:rPr>
          <w:t>arnold@cos.edu</w:t>
        </w:r>
      </w:hyperlink>
    </w:p>
    <w:p w:rsidR="003D3BA3" w:rsidRDefault="003D3BA3" w:rsidP="003D3BA3">
      <w:pPr>
        <w:pStyle w:val="NormalWeb"/>
        <w:rPr>
          <w:rFonts w:ascii="Calibri" w:eastAsia="Calibri" w:hAnsi="Calibri" w:cs="Calibri"/>
          <w:color w:val="000000"/>
        </w:rPr>
      </w:pPr>
      <w:r w:rsidRPr="001F22F3">
        <w:rPr>
          <w:b/>
          <w:bCs/>
          <w:color w:val="000000"/>
          <w:highlight w:val="green"/>
        </w:rPr>
        <w:t xml:space="preserve">Office Hours: </w:t>
      </w:r>
      <w:r w:rsidRPr="001F22F3">
        <w:rPr>
          <w:rFonts w:ascii="Calibri" w:eastAsia="Calibri" w:hAnsi="Calibri" w:cs="Calibri"/>
          <w:color w:val="000000"/>
          <w:highlight w:val="green"/>
        </w:rPr>
        <w:t>12:30 – 1:00pm MW, 4:50 - 5:20pm M, 3:30 – 6:00pm W, by email or by appointment.</w:t>
      </w:r>
      <w:r>
        <w:rPr>
          <w:rFonts w:ascii="Calibri" w:eastAsia="Calibri" w:hAnsi="Calibri" w:cs="Calibri"/>
          <w:color w:val="000000"/>
        </w:rPr>
        <w:t xml:space="preserve"> </w:t>
      </w:r>
    </w:p>
    <w:p w:rsidR="003D3BA3" w:rsidRDefault="003D3BA3" w:rsidP="003D3BA3">
      <w:pPr>
        <w:pStyle w:val="NormalWeb"/>
        <w:rPr>
          <w:rFonts w:ascii="Calibri" w:eastAsia="Calibri" w:hAnsi="Calibri" w:cs="Calibri"/>
          <w:color w:val="000000"/>
        </w:rPr>
      </w:pPr>
      <w:r>
        <w:rPr>
          <w:b/>
          <w:bCs/>
          <w:color w:val="000000"/>
        </w:rPr>
        <w:t xml:space="preserve">Online Lecture/Question Time: </w:t>
      </w:r>
      <w:r>
        <w:rPr>
          <w:rFonts w:ascii="Calibri" w:eastAsia="Calibri" w:hAnsi="Calibri" w:cs="Calibri"/>
          <w:color w:val="000000"/>
        </w:rPr>
        <w:t xml:space="preserve">There will be a live lecture each week (except for certain weeks devoted to exams or projects) on </w:t>
      </w:r>
      <w:r w:rsidRPr="001F22F3">
        <w:rPr>
          <w:rFonts w:ascii="Calibri" w:eastAsia="Calibri" w:hAnsi="Calibri" w:cs="Calibri"/>
          <w:color w:val="000000"/>
          <w:highlight w:val="yellow"/>
        </w:rPr>
        <w:t>Thursdays from 7:10pm to 9:00pm</w:t>
      </w:r>
      <w:r>
        <w:rPr>
          <w:rFonts w:ascii="Calibri" w:eastAsia="Calibri" w:hAnsi="Calibri" w:cs="Calibri"/>
          <w:color w:val="000000"/>
        </w:rPr>
        <w:t xml:space="preserve"> (starting in week 1) where the instructor will give the weekly lecture.  If you attend the whole time you will earn 5 </w:t>
      </w:r>
      <w:r>
        <w:rPr>
          <w:rFonts w:ascii="Calibri" w:eastAsia="Calibri" w:hAnsi="Calibri" w:cs="Calibri"/>
          <w:b/>
          <w:bCs/>
          <w:color w:val="000000"/>
        </w:rPr>
        <w:t>EXTRA CREDIT</w:t>
      </w:r>
      <w:r>
        <w:rPr>
          <w:rFonts w:ascii="Calibri" w:eastAsia="Calibri" w:hAnsi="Calibri" w:cs="Calibri"/>
          <w:color w:val="000000"/>
        </w:rPr>
        <w:t xml:space="preserve"> points per week.  If you attend every week you have the potential to change your grade by about a whole letter in addition to the benefit of being their live and participating.  If you cannot be there I plan to record each week so watch the recording after.  A link to the online office where this will be held will be sent out in an announcement.</w:t>
      </w:r>
    </w:p>
    <w:p w:rsidR="005C5A64" w:rsidRDefault="005C5A64" w:rsidP="005C5A64">
      <w:pPr>
        <w:rPr>
          <w:rFonts w:ascii="Calibri" w:hAnsi="Calibri"/>
          <w:b/>
          <w:color w:val="auto"/>
        </w:rPr>
      </w:pPr>
    </w:p>
    <w:p w:rsidR="00AD69F1" w:rsidRPr="00E219A8" w:rsidRDefault="00AD69F1" w:rsidP="005C5A64">
      <w:pPr>
        <w:rPr>
          <w:color w:val="auto"/>
        </w:rPr>
      </w:pPr>
      <w:r w:rsidRPr="000A0811">
        <w:rPr>
          <w:rFonts w:ascii="Calibri" w:hAnsi="Calibri"/>
          <w:b/>
          <w:color w:val="auto"/>
        </w:rPr>
        <w:t>Student Learning Outcomes:</w:t>
      </w:r>
      <w:r w:rsidRPr="00CA79A7">
        <w:rPr>
          <w:rFonts w:ascii="Calibri" w:hAnsi="Calibri"/>
          <w:color w:val="auto"/>
        </w:rPr>
        <w:t xml:space="preserve"> </w:t>
      </w:r>
      <w:r w:rsidRPr="00012F37">
        <w:rPr>
          <w:rFonts w:ascii="Calibri" w:hAnsi="Calibri"/>
          <w:color w:val="auto"/>
        </w:rPr>
        <w:t>Upon completion</w:t>
      </w:r>
      <w:r w:rsidRPr="00CA79A7">
        <w:rPr>
          <w:rFonts w:ascii="Calibri" w:hAnsi="Calibri"/>
          <w:color w:val="auto"/>
        </w:rPr>
        <w:t xml:space="preserve"> of this course, students should</w:t>
      </w:r>
      <w:r w:rsidRPr="00CA79A7">
        <w:rPr>
          <w:color w:val="auto"/>
        </w:rPr>
        <w:t xml:space="preserve"> be able to do the </w:t>
      </w:r>
      <w:r w:rsidRPr="00E219A8">
        <w:rPr>
          <w:color w:val="auto"/>
        </w:rPr>
        <w:t xml:space="preserve">following: </w:t>
      </w:r>
    </w:p>
    <w:p w:rsidR="00E219A8" w:rsidRPr="00E219A8" w:rsidRDefault="00E219A8" w:rsidP="00AD69F1">
      <w:pPr>
        <w:numPr>
          <w:ilvl w:val="0"/>
          <w:numId w:val="1"/>
        </w:numPr>
        <w:autoSpaceDE w:val="0"/>
        <w:autoSpaceDN w:val="0"/>
        <w:adjustRightInd w:val="0"/>
        <w:rPr>
          <w:color w:val="auto"/>
        </w:rPr>
      </w:pPr>
      <w:r w:rsidRPr="00E219A8">
        <w:rPr>
          <w:color w:val="auto"/>
        </w:rPr>
        <w:t>Given program specifications, students will be able to solve a problem using a high-level programming language such as Visual Basic with 70% accuracy.</w:t>
      </w:r>
    </w:p>
    <w:p w:rsidR="00E219A8" w:rsidRPr="00E219A8" w:rsidRDefault="00E219A8" w:rsidP="00AD69F1">
      <w:pPr>
        <w:numPr>
          <w:ilvl w:val="0"/>
          <w:numId w:val="1"/>
        </w:numPr>
        <w:autoSpaceDE w:val="0"/>
        <w:autoSpaceDN w:val="0"/>
        <w:adjustRightInd w:val="0"/>
        <w:rPr>
          <w:color w:val="auto"/>
        </w:rPr>
      </w:pPr>
      <w:r w:rsidRPr="00E219A8">
        <w:rPr>
          <w:color w:val="auto"/>
        </w:rPr>
        <w:t>Given an Object Oriented Program (OOP), students will be able to design and develop the transfer of data to an external data storage mechanism completely and accurately with 70% accuracy.</w:t>
      </w:r>
    </w:p>
    <w:p w:rsidR="00E219A8" w:rsidRPr="00E219A8" w:rsidRDefault="00E219A8" w:rsidP="00AD69F1">
      <w:pPr>
        <w:numPr>
          <w:ilvl w:val="0"/>
          <w:numId w:val="1"/>
        </w:numPr>
        <w:autoSpaceDE w:val="0"/>
        <w:autoSpaceDN w:val="0"/>
        <w:adjustRightInd w:val="0"/>
        <w:rPr>
          <w:color w:val="auto"/>
        </w:rPr>
      </w:pPr>
      <w:r w:rsidRPr="00E219A8">
        <w:rPr>
          <w:color w:val="auto"/>
        </w:rPr>
        <w:t>Given program specifications, students will be able to create a program in Visual Basic using structures with 70% accuracy</w:t>
      </w:r>
    </w:p>
    <w:p w:rsidR="00AD69F1" w:rsidRPr="00CA79A7" w:rsidRDefault="00AD69F1" w:rsidP="00AD69F1">
      <w:pPr>
        <w:autoSpaceDE w:val="0"/>
        <w:autoSpaceDN w:val="0"/>
        <w:adjustRightInd w:val="0"/>
        <w:ind w:left="720"/>
        <w:rPr>
          <w:color w:val="auto"/>
        </w:rPr>
      </w:pPr>
    </w:p>
    <w:p w:rsidR="00AD69F1" w:rsidRPr="00CA79A7" w:rsidRDefault="00AD69F1" w:rsidP="00AD69F1">
      <w:pPr>
        <w:autoSpaceDE w:val="0"/>
        <w:autoSpaceDN w:val="0"/>
        <w:adjustRightInd w:val="0"/>
        <w:rPr>
          <w:rFonts w:ascii="ArialMT" w:hAnsi="ArialMT" w:cs="ArialMT"/>
          <w:color w:val="auto"/>
          <w:sz w:val="20"/>
          <w:szCs w:val="20"/>
        </w:rPr>
      </w:pPr>
      <w:r w:rsidRPr="00CA79A7">
        <w:rPr>
          <w:rFonts w:ascii="Calibri" w:hAnsi="Calibri"/>
          <w:b/>
          <w:color w:val="auto"/>
        </w:rPr>
        <w:t>Course Description:</w:t>
      </w:r>
      <w:r w:rsidRPr="00CA79A7">
        <w:rPr>
          <w:color w:val="auto"/>
        </w:rPr>
        <w:t xml:space="preserve"> This course advances the Visual Basic .NET techniques learned in COMP 6 with the inclusion of file handling techniques, interconnectivity to an RDB (such as MS Access), and advanced software development using the management of visual objects on microcomputers. Emphasis of the course is on structure and style, using visual environments (windows and graphs), program planning, and logic structures.</w:t>
      </w:r>
    </w:p>
    <w:p w:rsidR="00AD69F1" w:rsidRPr="00CA79A7" w:rsidRDefault="00AD69F1" w:rsidP="00AD69F1">
      <w:pPr>
        <w:autoSpaceDE w:val="0"/>
        <w:autoSpaceDN w:val="0"/>
        <w:adjustRightInd w:val="0"/>
        <w:rPr>
          <w:rFonts w:ascii="ArialMT" w:hAnsi="ArialMT" w:cs="ArialMT"/>
          <w:color w:val="auto"/>
          <w:sz w:val="20"/>
          <w:szCs w:val="20"/>
        </w:rPr>
      </w:pPr>
    </w:p>
    <w:p w:rsidR="00956CF7" w:rsidRDefault="00956CF7" w:rsidP="00956CF7">
      <w:pPr>
        <w:rPr>
          <w:rFonts w:cs="Calibri"/>
          <w:b/>
          <w:color w:val="auto"/>
          <w:sz w:val="22"/>
          <w:szCs w:val="22"/>
        </w:rPr>
      </w:pPr>
      <w:r>
        <w:rPr>
          <w:rFonts w:cs="Calibri"/>
          <w:b/>
        </w:rPr>
        <w:t>Required Textbook:</w:t>
      </w:r>
    </w:p>
    <w:p w:rsidR="00956CF7" w:rsidRDefault="00956CF7" w:rsidP="00956CF7">
      <w:pPr>
        <w:pStyle w:val="NormalWeb"/>
        <w:rPr>
          <w:b/>
          <w:color w:val="auto"/>
        </w:rPr>
      </w:pPr>
      <w:r>
        <w:rPr>
          <w:noProof/>
        </w:rPr>
        <w:lastRenderedPageBreak/>
        <w:drawing>
          <wp:anchor distT="0" distB="0" distL="114300" distR="114300" simplePos="0" relativeHeight="251666432" behindDoc="1" locked="0" layoutInCell="1" allowOverlap="1">
            <wp:simplePos x="0" y="0"/>
            <wp:positionH relativeFrom="margin">
              <wp:align>left</wp:align>
            </wp:positionH>
            <wp:positionV relativeFrom="paragraph">
              <wp:posOffset>181610</wp:posOffset>
            </wp:positionV>
            <wp:extent cx="1003935" cy="1282065"/>
            <wp:effectExtent l="0" t="0" r="5715" b="0"/>
            <wp:wrapTight wrapText="bothSides">
              <wp:wrapPolygon edited="0">
                <wp:start x="0" y="0"/>
                <wp:lineTo x="0" y="21183"/>
                <wp:lineTo x="21313" y="21183"/>
                <wp:lineTo x="21313" y="0"/>
                <wp:lineTo x="0" y="0"/>
              </wp:wrapPolygon>
            </wp:wrapTight>
            <wp:docPr id="11" name="Picture 11" descr="PROG.W/MS VISUAL BASIC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W/MS VISUAL BASIC 20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935" cy="1282065"/>
                    </a:xfrm>
                    <a:prstGeom prst="rect">
                      <a:avLst/>
                    </a:prstGeom>
                    <a:noFill/>
                  </pic:spPr>
                </pic:pic>
              </a:graphicData>
            </a:graphic>
            <wp14:sizeRelH relativeFrom="page">
              <wp14:pctWidth>0</wp14:pctWidth>
            </wp14:sizeRelH>
            <wp14:sizeRelV relativeFrom="page">
              <wp14:pctHeight>0</wp14:pctHeight>
            </wp14:sizeRelV>
          </wp:anchor>
        </w:drawing>
      </w:r>
    </w:p>
    <w:p w:rsidR="00956CF7" w:rsidRDefault="00956CF7" w:rsidP="00956CF7">
      <w:pPr>
        <w:rPr>
          <w:rFonts w:ascii="Arial" w:hAnsi="Arial"/>
          <w:b/>
          <w:color w:val="000000"/>
          <w:sz w:val="18"/>
        </w:rPr>
      </w:pPr>
      <w:r>
        <w:rPr>
          <w:rFonts w:ascii="Arial" w:hAnsi="Arial"/>
          <w:b/>
          <w:color w:val="000000"/>
          <w:sz w:val="18"/>
        </w:rPr>
        <w:t>Programming with Microsoft® Visual Basic® 2015</w:t>
      </w:r>
    </w:p>
    <w:p w:rsidR="00956CF7" w:rsidRDefault="00956CF7" w:rsidP="00956CF7">
      <w:pPr>
        <w:rPr>
          <w:rFonts w:ascii="Arial" w:hAnsi="Arial"/>
          <w:b/>
          <w:color w:val="000000"/>
          <w:sz w:val="18"/>
        </w:rPr>
      </w:pPr>
      <w:r>
        <w:rPr>
          <w:rFonts w:ascii="Arial" w:hAnsi="Arial"/>
          <w:b/>
          <w:color w:val="000000"/>
          <w:sz w:val="18"/>
        </w:rPr>
        <w:t>Diane Zak</w:t>
      </w:r>
    </w:p>
    <w:p w:rsidR="00956CF7" w:rsidRDefault="00956CF7" w:rsidP="00956CF7">
      <w:pPr>
        <w:rPr>
          <w:rFonts w:ascii="Arial" w:hAnsi="Arial"/>
          <w:b/>
          <w:color w:val="000000"/>
          <w:sz w:val="18"/>
        </w:rPr>
      </w:pPr>
      <w:r>
        <w:rPr>
          <w:rFonts w:ascii="Arial" w:hAnsi="Arial"/>
          <w:b/>
          <w:color w:val="000000"/>
          <w:sz w:val="18"/>
        </w:rPr>
        <w:t>ISBN: 9781285860268</w:t>
      </w:r>
    </w:p>
    <w:p w:rsidR="00956CF7" w:rsidRDefault="00956CF7" w:rsidP="00956CF7">
      <w:pPr>
        <w:rPr>
          <w:rFonts w:ascii="Arial" w:hAnsi="Arial"/>
          <w:b/>
          <w:color w:val="000000"/>
          <w:sz w:val="18"/>
        </w:rPr>
      </w:pPr>
    </w:p>
    <w:p w:rsidR="00625D14" w:rsidRDefault="00625D14" w:rsidP="00956CF7">
      <w:pPr>
        <w:pStyle w:val="NormalWeb"/>
        <w:spacing w:before="120" w:beforeAutospacing="0" w:after="120" w:afterAutospacing="0"/>
        <w:rPr>
          <w:b/>
          <w:color w:val="auto"/>
        </w:rPr>
      </w:pPr>
    </w:p>
    <w:p w:rsidR="00625D14" w:rsidRDefault="00625D14" w:rsidP="00956CF7">
      <w:pPr>
        <w:pStyle w:val="NormalWeb"/>
        <w:spacing w:before="120" w:beforeAutospacing="0" w:after="120" w:afterAutospacing="0"/>
        <w:rPr>
          <w:b/>
          <w:color w:val="auto"/>
        </w:rPr>
      </w:pPr>
    </w:p>
    <w:p w:rsidR="00956CF7" w:rsidRDefault="00956CF7" w:rsidP="00956CF7">
      <w:pPr>
        <w:pStyle w:val="NormalWeb"/>
        <w:spacing w:before="120" w:beforeAutospacing="0" w:after="120" w:afterAutospacing="0"/>
        <w:rPr>
          <w:b/>
          <w:color w:val="auto"/>
        </w:rPr>
      </w:pPr>
      <w:r>
        <w:rPr>
          <w:b/>
          <w:color w:val="auto"/>
        </w:rPr>
        <w:t>Software: Visual Studio Community</w:t>
      </w:r>
    </w:p>
    <w:p w:rsidR="00956CF7" w:rsidRPr="00625D14" w:rsidRDefault="00956CF7" w:rsidP="00956CF7">
      <w:pPr>
        <w:rPr>
          <w:color w:val="auto"/>
        </w:rPr>
      </w:pPr>
      <w:r w:rsidRPr="00625D14">
        <w:rPr>
          <w:color w:val="auto"/>
        </w:rPr>
        <w:t>Go to</w:t>
      </w:r>
      <w:r>
        <w:rPr>
          <w:rFonts w:cs="Calibri"/>
          <w:snapToGrid w:val="0"/>
          <w:sz w:val="20"/>
        </w:rPr>
        <w:t xml:space="preserve"> </w:t>
      </w:r>
      <w:hyperlink r:id="rId10" w:history="1">
        <w:r>
          <w:rPr>
            <w:rStyle w:val="Hyperlink"/>
          </w:rPr>
          <w:t>https://www.visualstudio.com/downloads/</w:t>
        </w:r>
      </w:hyperlink>
      <w:r w:rsidR="00625D14">
        <w:rPr>
          <w:snapToGrid w:val="0"/>
          <w:color w:val="auto"/>
          <w:sz w:val="20"/>
          <w:szCs w:val="22"/>
        </w:rPr>
        <w:t xml:space="preserve"> </w:t>
      </w:r>
      <w:r w:rsidRPr="00625D14">
        <w:rPr>
          <w:color w:val="auto"/>
        </w:rPr>
        <w:t>and choose the Visual Studio Community for a free downloadable version</w:t>
      </w:r>
    </w:p>
    <w:p w:rsidR="00AD69F1" w:rsidRPr="00CA79A7" w:rsidRDefault="00AD69F1" w:rsidP="00AD69F1">
      <w:pPr>
        <w:autoSpaceDE w:val="0"/>
        <w:autoSpaceDN w:val="0"/>
        <w:adjustRightInd w:val="0"/>
        <w:rPr>
          <w:rFonts w:ascii="ArialMT" w:hAnsi="ArialMT" w:cs="ArialMT"/>
          <w:color w:val="auto"/>
          <w:sz w:val="20"/>
          <w:szCs w:val="20"/>
        </w:rPr>
      </w:pPr>
    </w:p>
    <w:p w:rsidR="00391F53" w:rsidRDefault="00391F53" w:rsidP="00AD69F1">
      <w:pPr>
        <w:pStyle w:val="NormalWeb"/>
        <w:rPr>
          <w:b/>
          <w:color w:val="auto"/>
        </w:rPr>
      </w:pPr>
    </w:p>
    <w:p w:rsidR="00AD69F1" w:rsidRPr="00CA79A7" w:rsidRDefault="00AD69F1" w:rsidP="00AD69F1">
      <w:pPr>
        <w:pStyle w:val="NormalWeb"/>
        <w:rPr>
          <w:color w:val="auto"/>
        </w:rPr>
      </w:pPr>
      <w:r w:rsidRPr="00CA79A7">
        <w:rPr>
          <w:b/>
          <w:color w:val="auto"/>
        </w:rPr>
        <w:t>Methods of Evaluation:</w:t>
      </w:r>
    </w:p>
    <w:p w:rsidR="00AD69F1" w:rsidRPr="00CA79A7" w:rsidRDefault="00AD69F1" w:rsidP="00AD69F1">
      <w:pPr>
        <w:pStyle w:val="NormalWeb"/>
        <w:rPr>
          <w:color w:val="auto"/>
        </w:rPr>
      </w:pPr>
      <w:r w:rsidRPr="00CA79A7">
        <w:rPr>
          <w:rStyle w:val="Emphasis"/>
          <w:b/>
          <w:color w:val="auto"/>
        </w:rPr>
        <w:t>1. Labs and Assignments:</w:t>
      </w:r>
    </w:p>
    <w:p w:rsidR="00AD69F1" w:rsidRPr="00CA79A7" w:rsidRDefault="00AD69F1" w:rsidP="00AD69F1">
      <w:pPr>
        <w:numPr>
          <w:ilvl w:val="0"/>
          <w:numId w:val="2"/>
        </w:numPr>
        <w:rPr>
          <w:color w:val="auto"/>
        </w:rPr>
      </w:pPr>
      <w:r w:rsidRPr="00CA79A7">
        <w:rPr>
          <w:color w:val="auto"/>
        </w:rPr>
        <w:t xml:space="preserve">Labs and assignments will be assigned in class and are to be complete by the following class after they are assigned. </w:t>
      </w:r>
    </w:p>
    <w:p w:rsidR="00AD69F1" w:rsidRPr="00CA79A7" w:rsidRDefault="00AD69F1" w:rsidP="00AD69F1">
      <w:pPr>
        <w:numPr>
          <w:ilvl w:val="0"/>
          <w:numId w:val="2"/>
        </w:numPr>
        <w:rPr>
          <w:color w:val="auto"/>
        </w:rPr>
      </w:pPr>
      <w:r w:rsidRPr="00CA79A7">
        <w:rPr>
          <w:color w:val="auto"/>
        </w:rPr>
        <w:t xml:space="preserve">Grading will be based on completeness and accuracy. </w:t>
      </w:r>
    </w:p>
    <w:p w:rsidR="00AD69F1" w:rsidRPr="00CA79A7" w:rsidRDefault="00AD69F1" w:rsidP="00AD69F1">
      <w:pPr>
        <w:numPr>
          <w:ilvl w:val="0"/>
          <w:numId w:val="2"/>
        </w:numPr>
        <w:rPr>
          <w:color w:val="auto"/>
        </w:rPr>
      </w:pPr>
      <w:r w:rsidRPr="00CA79A7">
        <w:rPr>
          <w:b/>
          <w:color w:val="auto"/>
        </w:rPr>
        <w:t>Labs will be accepted late but will be subject to a 10% reduction each week they are late.</w:t>
      </w:r>
    </w:p>
    <w:p w:rsidR="00AD69F1" w:rsidRPr="00CA79A7" w:rsidRDefault="00AD69F1" w:rsidP="00AD69F1">
      <w:pPr>
        <w:numPr>
          <w:ilvl w:val="0"/>
          <w:numId w:val="2"/>
        </w:numPr>
        <w:rPr>
          <w:rStyle w:val="Emphasis"/>
          <w:b/>
          <w:i w:val="0"/>
          <w:iCs w:val="0"/>
          <w:color w:val="auto"/>
        </w:rPr>
      </w:pPr>
      <w:r w:rsidRPr="00CA79A7">
        <w:rPr>
          <w:b/>
          <w:color w:val="auto"/>
        </w:rPr>
        <w:t>Homework</w:t>
      </w:r>
      <w:r w:rsidR="003E51E1" w:rsidRPr="00CA79A7">
        <w:rPr>
          <w:b/>
          <w:color w:val="auto"/>
        </w:rPr>
        <w:t xml:space="preserve"> Assignments</w:t>
      </w:r>
      <w:r w:rsidRPr="00CA79A7">
        <w:rPr>
          <w:b/>
          <w:color w:val="auto"/>
        </w:rPr>
        <w:t xml:space="preserve"> will NOT be accepted late.</w:t>
      </w:r>
    </w:p>
    <w:p w:rsidR="00AD69F1" w:rsidRPr="00CA79A7" w:rsidRDefault="00AD69F1" w:rsidP="00AD69F1">
      <w:pPr>
        <w:rPr>
          <w:rStyle w:val="Emphasis"/>
          <w:b/>
          <w:color w:val="auto"/>
        </w:rPr>
      </w:pPr>
    </w:p>
    <w:p w:rsidR="00AD69F1" w:rsidRPr="00CA79A7" w:rsidRDefault="00AD69F1" w:rsidP="00AD69F1">
      <w:pPr>
        <w:rPr>
          <w:color w:val="auto"/>
        </w:rPr>
      </w:pPr>
      <w:r w:rsidRPr="00CA79A7">
        <w:rPr>
          <w:rStyle w:val="Emphasis"/>
          <w:b/>
          <w:color w:val="auto"/>
        </w:rPr>
        <w:t>2. Exams:</w:t>
      </w:r>
    </w:p>
    <w:p w:rsidR="00AD69F1" w:rsidRPr="00CA79A7" w:rsidRDefault="00AD69F1" w:rsidP="00AD69F1">
      <w:pPr>
        <w:numPr>
          <w:ilvl w:val="0"/>
          <w:numId w:val="3"/>
        </w:numPr>
        <w:rPr>
          <w:color w:val="auto"/>
        </w:rPr>
      </w:pPr>
      <w:r w:rsidRPr="00CA79A7">
        <w:rPr>
          <w:color w:val="auto"/>
        </w:rPr>
        <w:t xml:space="preserve">There will be </w:t>
      </w:r>
      <w:r w:rsidR="00BD5EF4" w:rsidRPr="00CA79A7">
        <w:rPr>
          <w:color w:val="auto"/>
        </w:rPr>
        <w:t>3</w:t>
      </w:r>
      <w:r w:rsidRPr="00CA79A7">
        <w:rPr>
          <w:color w:val="auto"/>
        </w:rPr>
        <w:t xml:space="preserve"> exams plus a final.  Each exam will have a theory section and lab section.</w:t>
      </w:r>
    </w:p>
    <w:p w:rsidR="00AD69F1" w:rsidRPr="00CA79A7" w:rsidRDefault="00AD69F1" w:rsidP="00AD69F1">
      <w:pPr>
        <w:numPr>
          <w:ilvl w:val="0"/>
          <w:numId w:val="3"/>
        </w:numPr>
        <w:rPr>
          <w:color w:val="auto"/>
        </w:rPr>
      </w:pPr>
      <w:r w:rsidRPr="00CA79A7">
        <w:rPr>
          <w:b/>
          <w:color w:val="auto"/>
        </w:rPr>
        <w:t xml:space="preserve">EXAMS MAY NOT BE MADE UP FOR ANY REASON.  </w:t>
      </w:r>
    </w:p>
    <w:p w:rsidR="00AD69F1" w:rsidRPr="00CA79A7" w:rsidRDefault="00AD69F1" w:rsidP="00AD69F1">
      <w:pPr>
        <w:pStyle w:val="NormalWeb"/>
        <w:rPr>
          <w:color w:val="auto"/>
        </w:rPr>
      </w:pPr>
      <w:r w:rsidRPr="00CA79A7">
        <w:rPr>
          <w:rStyle w:val="Emphasis"/>
          <w:b/>
          <w:color w:val="auto"/>
        </w:rPr>
        <w:t>3. Projects:</w:t>
      </w:r>
    </w:p>
    <w:p w:rsidR="00AD69F1" w:rsidRPr="00CA79A7" w:rsidRDefault="00AD69F1" w:rsidP="00AD69F1">
      <w:pPr>
        <w:numPr>
          <w:ilvl w:val="0"/>
          <w:numId w:val="4"/>
        </w:numPr>
        <w:rPr>
          <w:color w:val="auto"/>
        </w:rPr>
      </w:pPr>
      <w:r w:rsidRPr="00CA79A7">
        <w:rPr>
          <w:color w:val="auto"/>
        </w:rPr>
        <w:t xml:space="preserve">There will be </w:t>
      </w:r>
      <w:r w:rsidR="00BD5EF4" w:rsidRPr="00CA79A7">
        <w:rPr>
          <w:color w:val="auto"/>
        </w:rPr>
        <w:t>5</w:t>
      </w:r>
      <w:r w:rsidRPr="00CA79A7">
        <w:rPr>
          <w:color w:val="auto"/>
        </w:rPr>
        <w:t xml:space="preserve"> projects, which will be worked on during the semester.</w:t>
      </w:r>
    </w:p>
    <w:p w:rsidR="00AD69F1" w:rsidRPr="00CA79A7" w:rsidRDefault="00AD69F1" w:rsidP="00AD69F1">
      <w:pPr>
        <w:numPr>
          <w:ilvl w:val="0"/>
          <w:numId w:val="4"/>
        </w:numPr>
        <w:rPr>
          <w:color w:val="auto"/>
        </w:rPr>
      </w:pPr>
      <w:r w:rsidRPr="00CA79A7">
        <w:rPr>
          <w:color w:val="auto"/>
        </w:rPr>
        <w:t xml:space="preserve">Project topics will be assigned by the instructor. </w:t>
      </w:r>
    </w:p>
    <w:p w:rsidR="00AD69F1" w:rsidRPr="00CA79A7" w:rsidRDefault="00AD69F1" w:rsidP="00AD69F1">
      <w:pPr>
        <w:pStyle w:val="NormalWeb"/>
        <w:rPr>
          <w:color w:val="auto"/>
        </w:rPr>
      </w:pPr>
      <w:r w:rsidRPr="00CA79A7">
        <w:rPr>
          <w:b/>
          <w:color w:val="auto"/>
        </w:rPr>
        <w:t>Attendance:</w:t>
      </w:r>
    </w:p>
    <w:p w:rsidR="00AD69F1" w:rsidRPr="00CA79A7" w:rsidRDefault="00AD69F1" w:rsidP="00AD69F1">
      <w:pPr>
        <w:numPr>
          <w:ilvl w:val="0"/>
          <w:numId w:val="5"/>
        </w:numPr>
        <w:rPr>
          <w:color w:val="auto"/>
        </w:rPr>
      </w:pPr>
      <w:r w:rsidRPr="00CA79A7">
        <w:rPr>
          <w:color w:val="auto"/>
        </w:rPr>
        <w:t xml:space="preserve">Attendance and promptness are imperative for success in this class, as in any computer programming class. </w:t>
      </w:r>
    </w:p>
    <w:p w:rsidR="00625D14" w:rsidRPr="00625D14" w:rsidRDefault="00625D14" w:rsidP="00625D14">
      <w:pPr>
        <w:numPr>
          <w:ilvl w:val="0"/>
          <w:numId w:val="5"/>
        </w:numPr>
        <w:rPr>
          <w:b/>
          <w:color w:val="auto"/>
          <w:szCs w:val="22"/>
        </w:rPr>
      </w:pPr>
      <w:r w:rsidRPr="00625D14">
        <w:rPr>
          <w:b/>
          <w:color w:val="auto"/>
        </w:rPr>
        <w:t xml:space="preserve">Although it is the responsibility of any student desiring to drop the course to turn in the necessary drop forms the instructor reserves the right to drop students who have missed 1 week of material or who do not come on the first day of class. </w:t>
      </w:r>
    </w:p>
    <w:p w:rsidR="00625D14" w:rsidRPr="00625D14" w:rsidRDefault="00625D14" w:rsidP="00625D14">
      <w:pPr>
        <w:numPr>
          <w:ilvl w:val="0"/>
          <w:numId w:val="5"/>
        </w:numPr>
        <w:rPr>
          <w:b/>
          <w:color w:val="auto"/>
        </w:rPr>
      </w:pPr>
      <w:r w:rsidRPr="00625D14">
        <w:rPr>
          <w:b/>
          <w:color w:val="auto"/>
        </w:rPr>
        <w:t>Students should review the last date posted by the college that allows a student to drop with a refund and the last date posted by the college that allows a student to drop with a W.</w:t>
      </w:r>
    </w:p>
    <w:p w:rsidR="00AA35B8" w:rsidRPr="00CA79A7" w:rsidRDefault="00AA35B8" w:rsidP="00AA35B8">
      <w:pPr>
        <w:rPr>
          <w:b/>
          <w:color w:val="auto"/>
        </w:rPr>
      </w:pPr>
    </w:p>
    <w:p w:rsidR="00374CF2" w:rsidRDefault="00374CF2" w:rsidP="00AA35B8">
      <w:pPr>
        <w:rPr>
          <w:b/>
          <w:color w:val="auto"/>
        </w:rPr>
      </w:pPr>
    </w:p>
    <w:p w:rsidR="00374CF2" w:rsidRDefault="00374CF2" w:rsidP="00AA35B8">
      <w:pPr>
        <w:rPr>
          <w:b/>
          <w:color w:val="auto"/>
        </w:rPr>
      </w:pPr>
    </w:p>
    <w:p w:rsidR="00374CF2" w:rsidRDefault="00374CF2" w:rsidP="00AA35B8">
      <w:pPr>
        <w:rPr>
          <w:b/>
          <w:color w:val="auto"/>
        </w:rPr>
      </w:pPr>
    </w:p>
    <w:p w:rsidR="00AD69F1" w:rsidRPr="00CA79A7" w:rsidRDefault="00AD69F1" w:rsidP="00AA35B8">
      <w:pPr>
        <w:rPr>
          <w:color w:val="auto"/>
        </w:rPr>
      </w:pPr>
      <w:r w:rsidRPr="00CA79A7">
        <w:rPr>
          <w:b/>
          <w:color w:val="auto"/>
        </w:rPr>
        <w:t>Grading:</w:t>
      </w:r>
      <w:r w:rsidRPr="00CA79A7">
        <w:rPr>
          <w:color w:val="auto"/>
        </w:rPr>
        <w:t xml:space="preserve"> (Tentative Schedule)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5"/>
        <w:gridCol w:w="4711"/>
      </w:tblGrid>
      <w:tr w:rsidR="00CA79A7" w:rsidRPr="00CA79A7" w:rsidTr="000743D0">
        <w:tc>
          <w:tcPr>
            <w:tcW w:w="5328" w:type="dxa"/>
          </w:tcPr>
          <w:p w:rsidR="00AD69F1" w:rsidRPr="00CA79A7" w:rsidRDefault="00AD69F1" w:rsidP="000743D0">
            <w:pPr>
              <w:pStyle w:val="NormalWeb"/>
              <w:rPr>
                <w:rStyle w:val="Strong"/>
                <w:i/>
                <w:color w:val="auto"/>
              </w:rPr>
            </w:pPr>
            <w:r w:rsidRPr="00CA79A7">
              <w:rPr>
                <w:rStyle w:val="Strong"/>
                <w:i/>
                <w:color w:val="auto"/>
              </w:rPr>
              <w:t>Possible Points:</w:t>
            </w:r>
          </w:p>
          <w:tbl>
            <w:tblPr>
              <w:tblpPr w:leftFromText="180" w:rightFromText="180" w:vertAnchor="text" w:horzAnchor="margin" w:tblpXSpec="center" w:tblpY="123"/>
              <w:tblOverlap w:val="never"/>
              <w:tblW w:w="0" w:type="auto"/>
              <w:tblCellSpacing w:w="15" w:type="dxa"/>
              <w:tblCellMar>
                <w:left w:w="0" w:type="dxa"/>
                <w:right w:w="0" w:type="dxa"/>
              </w:tblCellMar>
              <w:tblLook w:val="0000" w:firstRow="0" w:lastRow="0" w:firstColumn="0" w:lastColumn="0" w:noHBand="0" w:noVBand="0"/>
            </w:tblPr>
            <w:tblGrid>
              <w:gridCol w:w="1322"/>
              <w:gridCol w:w="882"/>
              <w:gridCol w:w="2466"/>
            </w:tblGrid>
            <w:tr w:rsidR="00CA79A7" w:rsidRPr="00CA79A7" w:rsidTr="002B206D">
              <w:trPr>
                <w:tblCellSpacing w:w="15" w:type="dxa"/>
              </w:trPr>
              <w:tc>
                <w:tcPr>
                  <w:tcW w:w="0" w:type="auto"/>
                  <w:tcMar>
                    <w:top w:w="15" w:type="dxa"/>
                    <w:left w:w="15" w:type="dxa"/>
                    <w:bottom w:w="15" w:type="dxa"/>
                    <w:right w:w="15" w:type="dxa"/>
                  </w:tcMar>
                  <w:vAlign w:val="center"/>
                </w:tcPr>
                <w:p w:rsidR="00AD69F1" w:rsidRPr="00CA79A7" w:rsidRDefault="00AD69F1" w:rsidP="000743D0">
                  <w:pPr>
                    <w:spacing w:before="100" w:beforeAutospacing="1" w:after="100" w:afterAutospacing="1"/>
                    <w:rPr>
                      <w:color w:val="auto"/>
                    </w:rPr>
                  </w:pPr>
                  <w:r w:rsidRPr="00CA79A7">
                    <w:rPr>
                      <w:color w:val="auto"/>
                    </w:rPr>
                    <w:lastRenderedPageBreak/>
                    <w:t>Exams</w:t>
                  </w:r>
                </w:p>
              </w:tc>
              <w:tc>
                <w:tcPr>
                  <w:tcW w:w="852" w:type="dxa"/>
                  <w:tcMar>
                    <w:top w:w="15" w:type="dxa"/>
                    <w:left w:w="15" w:type="dxa"/>
                    <w:bottom w:w="15" w:type="dxa"/>
                    <w:right w:w="15" w:type="dxa"/>
                  </w:tcMar>
                  <w:vAlign w:val="center"/>
                </w:tcPr>
                <w:p w:rsidR="00AD69F1" w:rsidRPr="00CA79A7" w:rsidRDefault="001327B2" w:rsidP="000743D0">
                  <w:pPr>
                    <w:spacing w:before="100" w:beforeAutospacing="1" w:after="100" w:afterAutospacing="1"/>
                    <w:rPr>
                      <w:color w:val="auto"/>
                    </w:rPr>
                  </w:pPr>
                  <w:r w:rsidRPr="00CA79A7">
                    <w:rPr>
                      <w:color w:val="auto"/>
                    </w:rPr>
                    <w:t>3</w:t>
                  </w:r>
                  <w:r w:rsidR="00AD69F1" w:rsidRPr="00CA79A7">
                    <w:rPr>
                      <w:color w:val="auto"/>
                    </w:rPr>
                    <w:t xml:space="preserve">@ 100 </w:t>
                  </w:r>
                </w:p>
              </w:tc>
              <w:tc>
                <w:tcPr>
                  <w:tcW w:w="2421" w:type="dxa"/>
                  <w:tcMar>
                    <w:top w:w="15" w:type="dxa"/>
                    <w:left w:w="15" w:type="dxa"/>
                    <w:bottom w:w="15" w:type="dxa"/>
                    <w:right w:w="15" w:type="dxa"/>
                  </w:tcMar>
                  <w:vAlign w:val="center"/>
                </w:tcPr>
                <w:p w:rsidR="00AD69F1" w:rsidRPr="00CA79A7" w:rsidRDefault="001327B2" w:rsidP="000743D0">
                  <w:pPr>
                    <w:spacing w:before="100" w:beforeAutospacing="1" w:after="100" w:afterAutospacing="1"/>
                    <w:jc w:val="right"/>
                    <w:rPr>
                      <w:color w:val="auto"/>
                    </w:rPr>
                  </w:pPr>
                  <w:r w:rsidRPr="00CA79A7">
                    <w:rPr>
                      <w:color w:val="auto"/>
                    </w:rPr>
                    <w:t>2</w:t>
                  </w:r>
                  <w:r w:rsidR="00AD69F1" w:rsidRPr="00CA79A7">
                    <w:rPr>
                      <w:color w:val="auto"/>
                    </w:rPr>
                    <w:t>00 (Lowest Dropped)</w:t>
                  </w:r>
                </w:p>
              </w:tc>
            </w:tr>
            <w:tr w:rsidR="00CA79A7" w:rsidRPr="00CA79A7" w:rsidTr="002B206D">
              <w:trPr>
                <w:tblCellSpacing w:w="15" w:type="dxa"/>
              </w:trPr>
              <w:tc>
                <w:tcPr>
                  <w:tcW w:w="0" w:type="auto"/>
                  <w:tcMar>
                    <w:top w:w="15" w:type="dxa"/>
                    <w:left w:w="15" w:type="dxa"/>
                    <w:bottom w:w="15" w:type="dxa"/>
                    <w:right w:w="15" w:type="dxa"/>
                  </w:tcMar>
                  <w:vAlign w:val="center"/>
                </w:tcPr>
                <w:p w:rsidR="00AD69F1" w:rsidRPr="00CA79A7" w:rsidRDefault="00AD69F1" w:rsidP="000743D0">
                  <w:pPr>
                    <w:spacing w:before="100" w:beforeAutospacing="1" w:after="100" w:afterAutospacing="1"/>
                    <w:rPr>
                      <w:color w:val="auto"/>
                    </w:rPr>
                  </w:pPr>
                  <w:r w:rsidRPr="00CA79A7">
                    <w:rPr>
                      <w:color w:val="auto"/>
                    </w:rPr>
                    <w:t>Labs</w:t>
                  </w:r>
                </w:p>
              </w:tc>
              <w:tc>
                <w:tcPr>
                  <w:tcW w:w="852" w:type="dxa"/>
                  <w:tcMar>
                    <w:top w:w="15" w:type="dxa"/>
                    <w:left w:w="15" w:type="dxa"/>
                    <w:bottom w:w="15" w:type="dxa"/>
                    <w:right w:w="15" w:type="dxa"/>
                  </w:tcMar>
                  <w:vAlign w:val="center"/>
                </w:tcPr>
                <w:p w:rsidR="00AD69F1" w:rsidRPr="00CA79A7" w:rsidRDefault="00EB671B" w:rsidP="000743D0">
                  <w:pPr>
                    <w:spacing w:before="100" w:beforeAutospacing="1" w:after="100" w:afterAutospacing="1"/>
                    <w:rPr>
                      <w:color w:val="auto"/>
                    </w:rPr>
                  </w:pPr>
                  <w:r w:rsidRPr="00CA79A7">
                    <w:rPr>
                      <w:color w:val="auto"/>
                    </w:rPr>
                    <w:t>6</w:t>
                  </w:r>
                  <w:r w:rsidR="00AD69F1" w:rsidRPr="00CA79A7">
                    <w:rPr>
                      <w:color w:val="auto"/>
                    </w:rPr>
                    <w:t xml:space="preserve"> @ 10</w:t>
                  </w:r>
                </w:p>
              </w:tc>
              <w:tc>
                <w:tcPr>
                  <w:tcW w:w="2421" w:type="dxa"/>
                  <w:tcMar>
                    <w:top w:w="15" w:type="dxa"/>
                    <w:left w:w="15" w:type="dxa"/>
                    <w:bottom w:w="15" w:type="dxa"/>
                    <w:right w:w="15" w:type="dxa"/>
                  </w:tcMar>
                  <w:vAlign w:val="center"/>
                </w:tcPr>
                <w:p w:rsidR="00AD69F1" w:rsidRPr="00CA79A7" w:rsidRDefault="00EB671B" w:rsidP="000743D0">
                  <w:pPr>
                    <w:spacing w:before="100" w:beforeAutospacing="1" w:after="100" w:afterAutospacing="1"/>
                    <w:jc w:val="right"/>
                    <w:rPr>
                      <w:color w:val="auto"/>
                    </w:rPr>
                  </w:pPr>
                  <w:r w:rsidRPr="00CA79A7">
                    <w:rPr>
                      <w:color w:val="auto"/>
                    </w:rPr>
                    <w:t>6</w:t>
                  </w:r>
                  <w:r w:rsidR="00AD69F1" w:rsidRPr="00CA79A7">
                    <w:rPr>
                      <w:color w:val="auto"/>
                    </w:rPr>
                    <w:t>0</w:t>
                  </w:r>
                </w:p>
              </w:tc>
            </w:tr>
            <w:tr w:rsidR="00CA79A7" w:rsidRPr="00CA79A7" w:rsidTr="002B206D">
              <w:trPr>
                <w:tblCellSpacing w:w="15" w:type="dxa"/>
              </w:trPr>
              <w:tc>
                <w:tcPr>
                  <w:tcW w:w="0" w:type="auto"/>
                  <w:tcMar>
                    <w:top w:w="15" w:type="dxa"/>
                    <w:left w:w="15" w:type="dxa"/>
                    <w:bottom w:w="15" w:type="dxa"/>
                    <w:right w:w="15" w:type="dxa"/>
                  </w:tcMar>
                  <w:vAlign w:val="center"/>
                </w:tcPr>
                <w:p w:rsidR="00AD69F1" w:rsidRPr="00CA79A7" w:rsidRDefault="00AD69F1" w:rsidP="000743D0">
                  <w:pPr>
                    <w:spacing w:before="100" w:beforeAutospacing="1" w:after="100" w:afterAutospacing="1"/>
                    <w:rPr>
                      <w:color w:val="auto"/>
                    </w:rPr>
                  </w:pPr>
                  <w:r w:rsidRPr="00CA79A7">
                    <w:rPr>
                      <w:color w:val="auto"/>
                    </w:rPr>
                    <w:t>Homework</w:t>
                  </w:r>
                </w:p>
              </w:tc>
              <w:tc>
                <w:tcPr>
                  <w:tcW w:w="852" w:type="dxa"/>
                  <w:tcMar>
                    <w:top w:w="15" w:type="dxa"/>
                    <w:left w:w="15" w:type="dxa"/>
                    <w:bottom w:w="15" w:type="dxa"/>
                    <w:right w:w="15" w:type="dxa"/>
                  </w:tcMar>
                  <w:vAlign w:val="center"/>
                </w:tcPr>
                <w:p w:rsidR="00AD69F1" w:rsidRPr="00CA79A7" w:rsidRDefault="00AA35B8" w:rsidP="000743D0">
                  <w:pPr>
                    <w:spacing w:before="100" w:beforeAutospacing="1" w:after="100" w:afterAutospacing="1"/>
                    <w:rPr>
                      <w:color w:val="auto"/>
                    </w:rPr>
                  </w:pPr>
                  <w:r w:rsidRPr="00CA79A7">
                    <w:rPr>
                      <w:color w:val="auto"/>
                    </w:rPr>
                    <w:t>6</w:t>
                  </w:r>
                  <w:r w:rsidR="00AD69F1" w:rsidRPr="00CA79A7">
                    <w:rPr>
                      <w:color w:val="auto"/>
                    </w:rPr>
                    <w:t xml:space="preserve"> @ 10</w:t>
                  </w:r>
                </w:p>
              </w:tc>
              <w:tc>
                <w:tcPr>
                  <w:tcW w:w="2421" w:type="dxa"/>
                  <w:tcMar>
                    <w:top w:w="15" w:type="dxa"/>
                    <w:left w:w="15" w:type="dxa"/>
                    <w:bottom w:w="15" w:type="dxa"/>
                    <w:right w:w="15" w:type="dxa"/>
                  </w:tcMar>
                  <w:vAlign w:val="center"/>
                </w:tcPr>
                <w:p w:rsidR="00AD69F1" w:rsidRPr="00CA79A7" w:rsidRDefault="002B206D" w:rsidP="000743D0">
                  <w:pPr>
                    <w:spacing w:before="100" w:beforeAutospacing="1" w:after="100" w:afterAutospacing="1"/>
                    <w:jc w:val="right"/>
                    <w:rPr>
                      <w:color w:val="auto"/>
                    </w:rPr>
                  </w:pPr>
                  <w:r w:rsidRPr="00CA79A7">
                    <w:rPr>
                      <w:color w:val="auto"/>
                    </w:rPr>
                    <w:t>50 (Lowest Dropped)</w:t>
                  </w:r>
                </w:p>
              </w:tc>
            </w:tr>
            <w:tr w:rsidR="00CA79A7" w:rsidRPr="00CA79A7" w:rsidTr="002B206D">
              <w:trPr>
                <w:tblCellSpacing w:w="15" w:type="dxa"/>
              </w:trPr>
              <w:tc>
                <w:tcPr>
                  <w:tcW w:w="0" w:type="auto"/>
                  <w:tcMar>
                    <w:top w:w="15" w:type="dxa"/>
                    <w:left w:w="15" w:type="dxa"/>
                    <w:bottom w:w="15" w:type="dxa"/>
                    <w:right w:w="15" w:type="dxa"/>
                  </w:tcMar>
                  <w:vAlign w:val="center"/>
                </w:tcPr>
                <w:p w:rsidR="00AD69F1" w:rsidRPr="00CA79A7" w:rsidRDefault="00AD69F1" w:rsidP="000743D0">
                  <w:pPr>
                    <w:spacing w:before="100" w:beforeAutospacing="1" w:after="100" w:afterAutospacing="1"/>
                    <w:rPr>
                      <w:color w:val="auto"/>
                    </w:rPr>
                  </w:pPr>
                  <w:r w:rsidRPr="00CA79A7">
                    <w:rPr>
                      <w:color w:val="auto"/>
                    </w:rPr>
                    <w:t>Projects</w:t>
                  </w:r>
                </w:p>
              </w:tc>
              <w:tc>
                <w:tcPr>
                  <w:tcW w:w="852" w:type="dxa"/>
                  <w:tcMar>
                    <w:top w:w="15" w:type="dxa"/>
                    <w:left w:w="15" w:type="dxa"/>
                    <w:bottom w:w="15" w:type="dxa"/>
                    <w:right w:w="15" w:type="dxa"/>
                  </w:tcMar>
                  <w:vAlign w:val="center"/>
                </w:tcPr>
                <w:p w:rsidR="00AD69F1" w:rsidRPr="00CA79A7" w:rsidRDefault="00B02DEB" w:rsidP="000743D0">
                  <w:pPr>
                    <w:spacing w:before="100" w:beforeAutospacing="1" w:after="100" w:afterAutospacing="1"/>
                    <w:rPr>
                      <w:color w:val="auto"/>
                    </w:rPr>
                  </w:pPr>
                  <w:r w:rsidRPr="00CA79A7">
                    <w:rPr>
                      <w:color w:val="auto"/>
                    </w:rPr>
                    <w:t>5</w:t>
                  </w:r>
                  <w:r w:rsidR="00AD69F1" w:rsidRPr="00CA79A7">
                    <w:rPr>
                      <w:color w:val="auto"/>
                    </w:rPr>
                    <w:t xml:space="preserve"> @ </w:t>
                  </w:r>
                  <w:r w:rsidR="002B206D" w:rsidRPr="00CA79A7">
                    <w:rPr>
                      <w:color w:val="auto"/>
                    </w:rPr>
                    <w:t>50</w:t>
                  </w:r>
                </w:p>
              </w:tc>
              <w:tc>
                <w:tcPr>
                  <w:tcW w:w="2421" w:type="dxa"/>
                  <w:tcMar>
                    <w:top w:w="15" w:type="dxa"/>
                    <w:left w:w="15" w:type="dxa"/>
                    <w:bottom w:w="15" w:type="dxa"/>
                    <w:right w:w="15" w:type="dxa"/>
                  </w:tcMar>
                  <w:vAlign w:val="center"/>
                </w:tcPr>
                <w:p w:rsidR="00AD69F1" w:rsidRPr="00CA79A7" w:rsidRDefault="00B02DEB" w:rsidP="000743D0">
                  <w:pPr>
                    <w:spacing w:before="100" w:beforeAutospacing="1" w:after="100" w:afterAutospacing="1"/>
                    <w:jc w:val="right"/>
                    <w:rPr>
                      <w:color w:val="auto"/>
                    </w:rPr>
                  </w:pPr>
                  <w:r w:rsidRPr="00CA79A7">
                    <w:rPr>
                      <w:color w:val="auto"/>
                    </w:rPr>
                    <w:t>25</w:t>
                  </w:r>
                  <w:r w:rsidR="002B206D" w:rsidRPr="00CA79A7">
                    <w:rPr>
                      <w:color w:val="auto"/>
                    </w:rPr>
                    <w:t>0</w:t>
                  </w:r>
                </w:p>
              </w:tc>
            </w:tr>
            <w:tr w:rsidR="00CA79A7" w:rsidRPr="00CA79A7" w:rsidTr="002B206D">
              <w:trPr>
                <w:tblCellSpacing w:w="15" w:type="dxa"/>
              </w:trPr>
              <w:tc>
                <w:tcPr>
                  <w:tcW w:w="0" w:type="auto"/>
                  <w:tcMar>
                    <w:top w:w="15" w:type="dxa"/>
                    <w:left w:w="15" w:type="dxa"/>
                    <w:bottom w:w="15" w:type="dxa"/>
                    <w:right w:w="15" w:type="dxa"/>
                  </w:tcMar>
                  <w:vAlign w:val="center"/>
                </w:tcPr>
                <w:p w:rsidR="002B206D" w:rsidRPr="00CA79A7" w:rsidRDefault="002B206D" w:rsidP="000743D0">
                  <w:pPr>
                    <w:spacing w:before="100" w:beforeAutospacing="1" w:after="100" w:afterAutospacing="1"/>
                    <w:rPr>
                      <w:color w:val="auto"/>
                    </w:rPr>
                  </w:pPr>
                  <w:r w:rsidRPr="00CA79A7">
                    <w:rPr>
                      <w:color w:val="auto"/>
                    </w:rPr>
                    <w:t>Final Exam</w:t>
                  </w:r>
                </w:p>
              </w:tc>
              <w:tc>
                <w:tcPr>
                  <w:tcW w:w="852" w:type="dxa"/>
                  <w:tcMar>
                    <w:top w:w="15" w:type="dxa"/>
                    <w:left w:w="15" w:type="dxa"/>
                    <w:bottom w:w="15" w:type="dxa"/>
                    <w:right w:w="15" w:type="dxa"/>
                  </w:tcMar>
                  <w:vAlign w:val="center"/>
                </w:tcPr>
                <w:p w:rsidR="002B206D" w:rsidRPr="00CA79A7" w:rsidRDefault="002B206D" w:rsidP="000743D0">
                  <w:pPr>
                    <w:spacing w:before="100" w:beforeAutospacing="1" w:after="100" w:afterAutospacing="1"/>
                    <w:rPr>
                      <w:color w:val="auto"/>
                    </w:rPr>
                  </w:pPr>
                  <w:r w:rsidRPr="00CA79A7">
                    <w:rPr>
                      <w:color w:val="auto"/>
                    </w:rPr>
                    <w:t>1 @ 100</w:t>
                  </w:r>
                </w:p>
              </w:tc>
              <w:tc>
                <w:tcPr>
                  <w:tcW w:w="2421" w:type="dxa"/>
                  <w:tcMar>
                    <w:top w:w="15" w:type="dxa"/>
                    <w:left w:w="15" w:type="dxa"/>
                    <w:bottom w:w="15" w:type="dxa"/>
                    <w:right w:w="15" w:type="dxa"/>
                  </w:tcMar>
                  <w:vAlign w:val="center"/>
                </w:tcPr>
                <w:p w:rsidR="002B206D" w:rsidRPr="00CA79A7" w:rsidRDefault="002B206D" w:rsidP="000743D0">
                  <w:pPr>
                    <w:spacing w:before="100" w:beforeAutospacing="1" w:after="100" w:afterAutospacing="1"/>
                    <w:ind w:left="720"/>
                    <w:jc w:val="right"/>
                    <w:rPr>
                      <w:color w:val="auto"/>
                    </w:rPr>
                  </w:pPr>
                  <w:r w:rsidRPr="00CA79A7">
                    <w:rPr>
                      <w:color w:val="auto"/>
                    </w:rPr>
                    <w:t>100</w:t>
                  </w:r>
                </w:p>
              </w:tc>
            </w:tr>
            <w:tr w:rsidR="00CA79A7" w:rsidRPr="00CA79A7" w:rsidTr="002B206D">
              <w:trPr>
                <w:tblCellSpacing w:w="15" w:type="dxa"/>
              </w:trPr>
              <w:tc>
                <w:tcPr>
                  <w:tcW w:w="0" w:type="auto"/>
                  <w:tcMar>
                    <w:top w:w="15" w:type="dxa"/>
                    <w:left w:w="15" w:type="dxa"/>
                    <w:bottom w:w="15" w:type="dxa"/>
                    <w:right w:w="15" w:type="dxa"/>
                  </w:tcMar>
                  <w:vAlign w:val="center"/>
                </w:tcPr>
                <w:p w:rsidR="002B206D" w:rsidRPr="00CA79A7" w:rsidRDefault="002B206D" w:rsidP="000743D0">
                  <w:pPr>
                    <w:spacing w:before="100" w:beforeAutospacing="1" w:after="100" w:afterAutospacing="1"/>
                    <w:rPr>
                      <w:b/>
                      <w:color w:val="auto"/>
                    </w:rPr>
                  </w:pPr>
                  <w:r w:rsidRPr="00CA79A7">
                    <w:rPr>
                      <w:b/>
                      <w:color w:val="auto"/>
                    </w:rPr>
                    <w:t>Total Points</w:t>
                  </w:r>
                </w:p>
              </w:tc>
              <w:tc>
                <w:tcPr>
                  <w:tcW w:w="852" w:type="dxa"/>
                  <w:tcMar>
                    <w:top w:w="15" w:type="dxa"/>
                    <w:left w:w="15" w:type="dxa"/>
                    <w:bottom w:w="15" w:type="dxa"/>
                    <w:right w:w="15" w:type="dxa"/>
                  </w:tcMar>
                  <w:vAlign w:val="center"/>
                </w:tcPr>
                <w:p w:rsidR="002B206D" w:rsidRPr="00CA79A7" w:rsidRDefault="002B206D" w:rsidP="000743D0">
                  <w:pPr>
                    <w:spacing w:before="100" w:beforeAutospacing="1" w:after="100" w:afterAutospacing="1"/>
                    <w:rPr>
                      <w:b/>
                      <w:color w:val="auto"/>
                    </w:rPr>
                  </w:pPr>
                </w:p>
              </w:tc>
              <w:tc>
                <w:tcPr>
                  <w:tcW w:w="2421" w:type="dxa"/>
                  <w:tcMar>
                    <w:top w:w="15" w:type="dxa"/>
                    <w:left w:w="15" w:type="dxa"/>
                    <w:bottom w:w="15" w:type="dxa"/>
                    <w:right w:w="15" w:type="dxa"/>
                  </w:tcMar>
                  <w:vAlign w:val="center"/>
                </w:tcPr>
                <w:p w:rsidR="002B206D" w:rsidRPr="00CA79A7" w:rsidRDefault="001327B2" w:rsidP="00EB671B">
                  <w:pPr>
                    <w:spacing w:before="100" w:beforeAutospacing="1" w:after="100" w:afterAutospacing="1"/>
                    <w:ind w:left="360"/>
                    <w:jc w:val="right"/>
                    <w:rPr>
                      <w:b/>
                      <w:color w:val="auto"/>
                    </w:rPr>
                  </w:pPr>
                  <w:r w:rsidRPr="00CA79A7">
                    <w:rPr>
                      <w:b/>
                      <w:color w:val="auto"/>
                    </w:rPr>
                    <w:t>6</w:t>
                  </w:r>
                  <w:r w:rsidR="00EB671B" w:rsidRPr="00CA79A7">
                    <w:rPr>
                      <w:b/>
                      <w:color w:val="auto"/>
                    </w:rPr>
                    <w:t>6</w:t>
                  </w:r>
                  <w:r w:rsidR="002B206D" w:rsidRPr="00CA79A7">
                    <w:rPr>
                      <w:b/>
                      <w:color w:val="auto"/>
                    </w:rPr>
                    <w:t>0</w:t>
                  </w:r>
                </w:p>
              </w:tc>
            </w:tr>
            <w:tr w:rsidR="00CA79A7" w:rsidRPr="00CA79A7" w:rsidTr="002B206D">
              <w:trPr>
                <w:tblCellSpacing w:w="15" w:type="dxa"/>
              </w:trPr>
              <w:tc>
                <w:tcPr>
                  <w:tcW w:w="0" w:type="auto"/>
                  <w:tcMar>
                    <w:top w:w="15" w:type="dxa"/>
                    <w:left w:w="15" w:type="dxa"/>
                    <w:bottom w:w="15" w:type="dxa"/>
                    <w:right w:w="15" w:type="dxa"/>
                  </w:tcMar>
                  <w:vAlign w:val="center"/>
                </w:tcPr>
                <w:p w:rsidR="002B206D" w:rsidRPr="00CA79A7" w:rsidRDefault="002B206D" w:rsidP="000743D0">
                  <w:pPr>
                    <w:spacing w:before="100" w:beforeAutospacing="1" w:after="100" w:afterAutospacing="1"/>
                    <w:rPr>
                      <w:b/>
                      <w:color w:val="auto"/>
                    </w:rPr>
                  </w:pPr>
                </w:p>
              </w:tc>
              <w:tc>
                <w:tcPr>
                  <w:tcW w:w="852" w:type="dxa"/>
                  <w:tcMar>
                    <w:top w:w="15" w:type="dxa"/>
                    <w:left w:w="15" w:type="dxa"/>
                    <w:bottom w:w="15" w:type="dxa"/>
                    <w:right w:w="15" w:type="dxa"/>
                  </w:tcMar>
                  <w:vAlign w:val="center"/>
                </w:tcPr>
                <w:p w:rsidR="002B206D" w:rsidRPr="00CA79A7" w:rsidRDefault="002B206D" w:rsidP="000743D0">
                  <w:pPr>
                    <w:spacing w:before="100" w:beforeAutospacing="1" w:after="100" w:afterAutospacing="1"/>
                    <w:rPr>
                      <w:b/>
                      <w:color w:val="auto"/>
                    </w:rPr>
                  </w:pPr>
                </w:p>
              </w:tc>
              <w:tc>
                <w:tcPr>
                  <w:tcW w:w="2421" w:type="dxa"/>
                  <w:tcMar>
                    <w:top w:w="15" w:type="dxa"/>
                    <w:left w:w="15" w:type="dxa"/>
                    <w:bottom w:w="15" w:type="dxa"/>
                    <w:right w:w="15" w:type="dxa"/>
                  </w:tcMar>
                  <w:vAlign w:val="center"/>
                </w:tcPr>
                <w:p w:rsidR="002B206D" w:rsidRPr="00CA79A7" w:rsidRDefault="002B206D" w:rsidP="000743D0">
                  <w:pPr>
                    <w:spacing w:before="100" w:beforeAutospacing="1" w:after="100" w:afterAutospacing="1"/>
                    <w:ind w:left="360"/>
                    <w:jc w:val="right"/>
                    <w:rPr>
                      <w:b/>
                      <w:color w:val="auto"/>
                    </w:rPr>
                  </w:pPr>
                </w:p>
              </w:tc>
            </w:tr>
          </w:tbl>
          <w:p w:rsidR="00AD69F1" w:rsidRPr="00CA79A7" w:rsidRDefault="00AD69F1" w:rsidP="000743D0">
            <w:pPr>
              <w:pStyle w:val="NormalWeb"/>
              <w:rPr>
                <w:color w:val="auto"/>
              </w:rPr>
            </w:pPr>
          </w:p>
        </w:tc>
        <w:tc>
          <w:tcPr>
            <w:tcW w:w="4824" w:type="dxa"/>
          </w:tcPr>
          <w:p w:rsidR="00AD69F1" w:rsidRPr="00CA79A7" w:rsidRDefault="00AD69F1" w:rsidP="000743D0">
            <w:pPr>
              <w:pStyle w:val="NormalWeb"/>
              <w:rPr>
                <w:color w:val="auto"/>
              </w:rPr>
            </w:pPr>
            <w:r w:rsidRPr="00CA79A7">
              <w:rPr>
                <w:rStyle w:val="Strong"/>
                <w:i/>
                <w:color w:val="auto"/>
              </w:rPr>
              <w:lastRenderedPageBreak/>
              <w:t>Grading Scale:</w:t>
            </w:r>
          </w:p>
          <w:p w:rsidR="00AD69F1" w:rsidRPr="00CA79A7" w:rsidRDefault="00AD69F1" w:rsidP="000743D0">
            <w:pPr>
              <w:pStyle w:val="NormalWeb"/>
              <w:ind w:left="720" w:right="720"/>
              <w:rPr>
                <w:color w:val="auto"/>
              </w:rPr>
            </w:pPr>
            <w:r w:rsidRPr="00CA79A7">
              <w:rPr>
                <w:color w:val="auto"/>
              </w:rPr>
              <w:lastRenderedPageBreak/>
              <w:t xml:space="preserve">A (89.5%-100%) </w:t>
            </w:r>
            <w:r w:rsidRPr="00CA79A7">
              <w:rPr>
                <w:color w:val="auto"/>
              </w:rPr>
              <w:br/>
              <w:t xml:space="preserve">B (79.5-89%) </w:t>
            </w:r>
            <w:r w:rsidRPr="00CA79A7">
              <w:rPr>
                <w:color w:val="auto"/>
              </w:rPr>
              <w:br/>
              <w:t xml:space="preserve">C (69.5-79%) </w:t>
            </w:r>
            <w:r w:rsidRPr="00CA79A7">
              <w:rPr>
                <w:color w:val="auto"/>
              </w:rPr>
              <w:br/>
              <w:t xml:space="preserve">D (59.5-69%) </w:t>
            </w:r>
            <w:r w:rsidRPr="00CA79A7">
              <w:rPr>
                <w:color w:val="auto"/>
              </w:rPr>
              <w:br/>
              <w:t xml:space="preserve">F (0-59.4%) </w:t>
            </w:r>
          </w:p>
          <w:p w:rsidR="00AD69F1" w:rsidRPr="00CA79A7" w:rsidRDefault="003E51E1" w:rsidP="000743D0">
            <w:pPr>
              <w:pStyle w:val="NormalWeb"/>
              <w:rPr>
                <w:rFonts w:asciiTheme="minorHAnsi" w:eastAsiaTheme="minorEastAsia" w:hAnsiTheme="minorHAnsi" w:cstheme="minorBidi"/>
                <w:b/>
                <w:color w:val="auto"/>
              </w:rPr>
            </w:pPr>
            <w:r w:rsidRPr="00CA79A7">
              <w:rPr>
                <w:rFonts w:asciiTheme="minorHAnsi" w:eastAsiaTheme="minorEastAsia" w:hAnsiTheme="minorHAnsi" w:cstheme="minorBidi"/>
                <w:b/>
                <w:color w:val="auto"/>
                <w:sz w:val="22"/>
                <w:szCs w:val="22"/>
              </w:rPr>
              <w:t xml:space="preserve">Note: </w:t>
            </w:r>
            <w:r w:rsidR="003C15E3">
              <w:rPr>
                <w:rFonts w:asciiTheme="minorHAnsi" w:eastAsiaTheme="minorEastAsia" w:hAnsiTheme="minorHAnsi" w:cstheme="minorBidi"/>
                <w:b/>
                <w:color w:val="auto"/>
                <w:sz w:val="22"/>
                <w:szCs w:val="22"/>
              </w:rPr>
              <w:t>Canvas</w:t>
            </w:r>
            <w:r w:rsidRPr="00CA79A7">
              <w:rPr>
                <w:rFonts w:asciiTheme="minorHAnsi" w:eastAsiaTheme="minorEastAsia" w:hAnsiTheme="minorHAnsi" w:cstheme="minorBidi"/>
                <w:b/>
                <w:color w:val="auto"/>
                <w:sz w:val="22"/>
                <w:szCs w:val="22"/>
              </w:rPr>
              <w:t xml:space="preserve"> doesn’t count missed assignments/labs/tests as part of your points possible. This can make the points possible inaccurate and lead you to make a miscalculation.</w:t>
            </w:r>
          </w:p>
          <w:p w:rsidR="003E51E1" w:rsidRPr="00CA79A7" w:rsidRDefault="003E51E1" w:rsidP="000743D0">
            <w:pPr>
              <w:pStyle w:val="NormalWeb"/>
              <w:rPr>
                <w:color w:val="auto"/>
              </w:rPr>
            </w:pPr>
          </w:p>
        </w:tc>
      </w:tr>
    </w:tbl>
    <w:p w:rsidR="003E51E1" w:rsidRPr="00CA79A7" w:rsidRDefault="003E51E1" w:rsidP="00AD69F1">
      <w:pPr>
        <w:pStyle w:val="NormalWeb"/>
        <w:rPr>
          <w:rStyle w:val="Strong"/>
          <w:color w:val="auto"/>
        </w:rPr>
      </w:pPr>
    </w:p>
    <w:p w:rsidR="00AD69F1" w:rsidRPr="00CA79A7" w:rsidRDefault="00AD69F1" w:rsidP="003E51E1">
      <w:pPr>
        <w:pStyle w:val="NormalWeb"/>
        <w:rPr>
          <w:rStyle w:val="Strong"/>
          <w:b w:val="0"/>
          <w:bCs w:val="0"/>
          <w:color w:val="auto"/>
        </w:rPr>
      </w:pPr>
      <w:r w:rsidRPr="00CA79A7">
        <w:rPr>
          <w:rStyle w:val="Strong"/>
          <w:color w:val="auto"/>
        </w:rPr>
        <w:t xml:space="preserve">Computer Time: </w:t>
      </w:r>
      <w:r w:rsidRPr="00CA79A7">
        <w:rPr>
          <w:b/>
          <w:color w:val="auto"/>
          <w:u w:val="single"/>
        </w:rPr>
        <w:br/>
      </w:r>
      <w:r w:rsidRPr="00CA79A7">
        <w:rPr>
          <w:b/>
          <w:color w:val="auto"/>
        </w:rPr>
        <w:t>This class requires outside computer time.</w:t>
      </w:r>
      <w:r w:rsidRPr="00CA79A7">
        <w:rPr>
          <w:color w:val="auto"/>
        </w:rPr>
        <w:t xml:space="preserve"> You are expected to work more than </w:t>
      </w:r>
      <w:r w:rsidR="00105C3B">
        <w:rPr>
          <w:rStyle w:val="Strong"/>
          <w:color w:val="auto"/>
        </w:rPr>
        <w:t>12</w:t>
      </w:r>
      <w:r w:rsidRPr="00CA79A7">
        <w:rPr>
          <w:color w:val="auto"/>
        </w:rPr>
        <w:t xml:space="preserve"> hours per week outside of class and most of your time will be spent on the computer. You will need to display your computer use permit when working outside of class on a Business Division computer. Computers are available in: </w:t>
      </w:r>
    </w:p>
    <w:p w:rsidR="00AD69F1" w:rsidRPr="00CA79A7" w:rsidRDefault="00AD69F1" w:rsidP="00AD69F1">
      <w:pPr>
        <w:spacing w:before="100" w:beforeAutospacing="1" w:after="100" w:afterAutospacing="1"/>
        <w:rPr>
          <w:color w:val="auto"/>
        </w:rPr>
      </w:pPr>
      <w:r w:rsidRPr="00CA79A7">
        <w:rPr>
          <w:rStyle w:val="Strong"/>
          <w:i/>
          <w:color w:val="auto"/>
        </w:rPr>
        <w:t>Room 712A (computer lab):</w:t>
      </w:r>
    </w:p>
    <w:p w:rsidR="00AD69F1" w:rsidRPr="00CA79A7" w:rsidRDefault="00B11C2F" w:rsidP="00AD69F1">
      <w:pPr>
        <w:spacing w:before="100" w:beforeAutospacing="1" w:after="100" w:afterAutospacing="1"/>
        <w:ind w:left="720"/>
        <w:rPr>
          <w:color w:val="auto"/>
        </w:rPr>
      </w:pPr>
      <w:r w:rsidRPr="00CA79A7">
        <w:rPr>
          <w:color w:val="auto"/>
        </w:rPr>
        <w:t xml:space="preserve">Open all day </w:t>
      </w:r>
      <w:r w:rsidR="00AD69F1" w:rsidRPr="00CA79A7">
        <w:rPr>
          <w:color w:val="auto"/>
        </w:rPr>
        <w:t>during the week.</w:t>
      </w:r>
    </w:p>
    <w:p w:rsidR="00AD69F1" w:rsidRPr="00CA79A7" w:rsidRDefault="00AD69F1" w:rsidP="00AD69F1">
      <w:pPr>
        <w:pStyle w:val="NormalWeb"/>
        <w:rPr>
          <w:color w:val="auto"/>
        </w:rPr>
      </w:pPr>
      <w:r w:rsidRPr="00CA79A7">
        <w:rPr>
          <w:b/>
          <w:color w:val="auto"/>
        </w:rPr>
        <w:t>Tutors:</w:t>
      </w:r>
    </w:p>
    <w:p w:rsidR="00AD69F1" w:rsidRPr="00CA79A7" w:rsidRDefault="00AD69F1" w:rsidP="00AD69F1">
      <w:pPr>
        <w:rPr>
          <w:color w:val="auto"/>
        </w:rPr>
      </w:pPr>
      <w:r w:rsidRPr="00CA79A7">
        <w:rPr>
          <w:color w:val="auto"/>
        </w:rPr>
        <w:tab/>
        <w:t xml:space="preserve">If you need help please come by my office hours and I will be happy to help you. </w:t>
      </w:r>
    </w:p>
    <w:p w:rsidR="00AD69F1" w:rsidRPr="00CA79A7" w:rsidRDefault="00AD69F1" w:rsidP="00AD69F1">
      <w:pPr>
        <w:pStyle w:val="NormalWeb"/>
        <w:rPr>
          <w:color w:val="auto"/>
        </w:rPr>
      </w:pPr>
      <w:r w:rsidRPr="00CA79A7">
        <w:rPr>
          <w:b/>
          <w:color w:val="auto"/>
        </w:rPr>
        <w:t>Class Rules:</w:t>
      </w:r>
    </w:p>
    <w:p w:rsidR="00AD69F1" w:rsidRPr="00CA79A7" w:rsidRDefault="00AD69F1" w:rsidP="00AD69F1">
      <w:pPr>
        <w:pStyle w:val="NormalWeb"/>
        <w:numPr>
          <w:ilvl w:val="0"/>
          <w:numId w:val="6"/>
        </w:numPr>
        <w:rPr>
          <w:color w:val="auto"/>
        </w:rPr>
      </w:pPr>
      <w:r w:rsidRPr="00CA79A7">
        <w:rPr>
          <w:color w:val="auto"/>
        </w:rPr>
        <w:t>Bring something to take notes on, the textbook, and your USB to every class meeting.</w:t>
      </w:r>
    </w:p>
    <w:p w:rsidR="00AD69F1" w:rsidRPr="00105C3B" w:rsidRDefault="00AD69F1" w:rsidP="00AD69F1">
      <w:pPr>
        <w:pStyle w:val="NormalWeb"/>
        <w:numPr>
          <w:ilvl w:val="0"/>
          <w:numId w:val="6"/>
        </w:numPr>
        <w:rPr>
          <w:color w:val="auto"/>
        </w:rPr>
      </w:pPr>
      <w:r w:rsidRPr="00105C3B">
        <w:rPr>
          <w:color w:val="auto"/>
        </w:rPr>
        <w:t>No food or drink is allowed in the classroom.</w:t>
      </w:r>
    </w:p>
    <w:p w:rsidR="00AD69F1" w:rsidRPr="00CA79A7" w:rsidRDefault="00AD69F1" w:rsidP="00AD69F1">
      <w:pPr>
        <w:pStyle w:val="NormalWeb"/>
        <w:numPr>
          <w:ilvl w:val="0"/>
          <w:numId w:val="6"/>
        </w:numPr>
        <w:rPr>
          <w:color w:val="auto"/>
        </w:rPr>
      </w:pPr>
      <w:r w:rsidRPr="00CA79A7">
        <w:rPr>
          <w:color w:val="auto"/>
        </w:rPr>
        <w:t>Business Division computers cannot be used to run your own personal software or to access inappropriate Web sites.</w:t>
      </w:r>
    </w:p>
    <w:p w:rsidR="00AD69F1" w:rsidRPr="00CA79A7" w:rsidRDefault="00AD69F1" w:rsidP="00AD69F1">
      <w:pPr>
        <w:numPr>
          <w:ilvl w:val="0"/>
          <w:numId w:val="6"/>
        </w:numPr>
        <w:rPr>
          <w:color w:val="auto"/>
        </w:rPr>
      </w:pPr>
      <w:r w:rsidRPr="00CA79A7">
        <w:rPr>
          <w:color w:val="auto"/>
        </w:rPr>
        <w:t xml:space="preserve">Cheating is a violation of the Code of Student Conduct and will </w:t>
      </w:r>
      <w:r w:rsidRPr="00CA79A7">
        <w:rPr>
          <w:color w:val="auto"/>
          <w:u w:val="single"/>
        </w:rPr>
        <w:t>not</w:t>
      </w:r>
      <w:r w:rsidRPr="00CA79A7">
        <w:rPr>
          <w:color w:val="auto"/>
        </w:rPr>
        <w:t xml:space="preserve"> be tolerated. Cheating on an exam or assignment will result in receiving a zero for the entire exam or assignment and can lead to expulsion from the class or COS. </w:t>
      </w:r>
    </w:p>
    <w:p w:rsidR="00AD69F1" w:rsidRPr="00CA79A7" w:rsidRDefault="00AD69F1" w:rsidP="00AD69F1">
      <w:pPr>
        <w:numPr>
          <w:ilvl w:val="0"/>
          <w:numId w:val="6"/>
        </w:numPr>
        <w:rPr>
          <w:color w:val="auto"/>
        </w:rPr>
      </w:pPr>
      <w:r w:rsidRPr="00CA79A7">
        <w:rPr>
          <w:color w:val="auto"/>
        </w:rPr>
        <w:t>Computers are to be off at all times during lecture unless the instru</w:t>
      </w:r>
      <w:r w:rsidR="00105C3B">
        <w:rPr>
          <w:color w:val="auto"/>
        </w:rPr>
        <w:t xml:space="preserve">ctor asks you to turn them on. </w:t>
      </w:r>
      <w:r w:rsidRPr="00CA79A7">
        <w:rPr>
          <w:color w:val="auto"/>
        </w:rPr>
        <w:t>Students working on computers is disrupting to others during lectures.</w:t>
      </w:r>
    </w:p>
    <w:p w:rsidR="001D52AA" w:rsidRPr="001D52AA" w:rsidRDefault="001D52AA" w:rsidP="001D52AA">
      <w:pPr>
        <w:numPr>
          <w:ilvl w:val="0"/>
          <w:numId w:val="6"/>
        </w:numPr>
        <w:rPr>
          <w:color w:val="000000" w:themeColor="text1"/>
        </w:rPr>
      </w:pPr>
      <w:r w:rsidRPr="001D52AA">
        <w:rPr>
          <w:color w:val="000000" w:themeColor="text1"/>
        </w:rPr>
        <w:t xml:space="preserve">Cell phones MUST be put away during class.  </w:t>
      </w:r>
      <w:r w:rsidRPr="001D52AA">
        <w:rPr>
          <w:b/>
          <w:color w:val="000000" w:themeColor="text1"/>
        </w:rPr>
        <w:t>If a student has a phone out during an exam, answers a call during an exam, or texts during an exam, the student shall receive the grade of an F on the exam.</w:t>
      </w:r>
    </w:p>
    <w:p w:rsidR="001D52AA" w:rsidRDefault="001D52AA" w:rsidP="001D52AA"/>
    <w:p w:rsidR="00AD69F1" w:rsidRDefault="00AD69F1" w:rsidP="00AD69F1">
      <w:pPr>
        <w:rPr>
          <w:color w:val="auto"/>
        </w:rPr>
      </w:pPr>
    </w:p>
    <w:p w:rsidR="001D52AA" w:rsidRDefault="001D52AA">
      <w:pPr>
        <w:spacing w:after="200" w:line="276" w:lineRule="auto"/>
        <w:rPr>
          <w:color w:val="auto"/>
        </w:rPr>
      </w:pPr>
    </w:p>
    <w:p w:rsidR="001D52AA" w:rsidRPr="00CA79A7" w:rsidRDefault="001D52AA" w:rsidP="00AD69F1">
      <w:pPr>
        <w:rPr>
          <w:color w:val="auto"/>
        </w:rPr>
      </w:pPr>
    </w:p>
    <w:p w:rsidR="00AD69F1" w:rsidRDefault="00AD69F1" w:rsidP="00AD69F1"/>
    <w:tbl>
      <w:tblPr>
        <w:tblW w:w="10021" w:type="dxa"/>
        <w:tblInd w:w="141" w:type="dxa"/>
        <w:tblBorders>
          <w:top w:val="thinThickSmallGap" w:sz="24" w:space="0" w:color="auto"/>
          <w:left w:val="thinThickSmallGap" w:sz="24" w:space="0" w:color="auto"/>
          <w:bottom w:val="thinThickSmallGap" w:sz="24" w:space="0" w:color="auto"/>
          <w:right w:val="thickThinSmallGap" w:sz="24" w:space="0" w:color="auto"/>
          <w:insideH w:val="single" w:sz="4" w:space="0" w:color="auto"/>
          <w:insideV w:val="single" w:sz="4" w:space="0" w:color="auto"/>
        </w:tblBorders>
        <w:tblLayout w:type="fixed"/>
        <w:tblCellMar>
          <w:left w:w="141" w:type="dxa"/>
          <w:right w:w="141" w:type="dxa"/>
        </w:tblCellMar>
        <w:tblLook w:val="0000" w:firstRow="0" w:lastRow="0" w:firstColumn="0" w:lastColumn="0" w:noHBand="0" w:noVBand="0"/>
      </w:tblPr>
      <w:tblGrid>
        <w:gridCol w:w="582"/>
        <w:gridCol w:w="1218"/>
        <w:gridCol w:w="5220"/>
        <w:gridCol w:w="3001"/>
      </w:tblGrid>
      <w:tr w:rsidR="00AD69F1" w:rsidTr="00424B33">
        <w:trPr>
          <w:cantSplit/>
          <w:trHeight w:val="396"/>
        </w:trPr>
        <w:tc>
          <w:tcPr>
            <w:tcW w:w="10021" w:type="dxa"/>
            <w:gridSpan w:val="4"/>
            <w:tcBorders>
              <w:top w:val="thinThickSmallGap" w:sz="24" w:space="0" w:color="auto"/>
              <w:bottom w:val="single" w:sz="4" w:space="0" w:color="auto"/>
            </w:tcBorders>
            <w:shd w:val="clear" w:color="auto" w:fill="C2D69B" w:themeFill="accent3" w:themeFillTint="99"/>
            <w:vAlign w:val="bottom"/>
          </w:tcPr>
          <w:p w:rsidR="00AD69F1" w:rsidRDefault="00AD69F1" w:rsidP="00424B33">
            <w:pPr>
              <w:pStyle w:val="Heading4"/>
              <w:spacing w:before="240" w:after="240"/>
              <w:rPr>
                <w:rFonts w:ascii="Calibri" w:hAnsi="Calibri"/>
              </w:rPr>
            </w:pPr>
            <w:r>
              <w:rPr>
                <w:rFonts w:ascii="Calibri" w:hAnsi="Calibri"/>
                <w:sz w:val="22"/>
              </w:rPr>
              <w:br w:type="page"/>
            </w:r>
            <w:r>
              <w:rPr>
                <w:rFonts w:ascii="Calibri" w:hAnsi="Calibri"/>
                <w:sz w:val="22"/>
              </w:rPr>
              <w:br w:type="page"/>
              <w:t xml:space="preserve">Computer 009 – </w:t>
            </w:r>
            <w:r w:rsidR="003E51E1">
              <w:rPr>
                <w:rFonts w:ascii="Calibri" w:hAnsi="Calibri"/>
                <w:sz w:val="22"/>
              </w:rPr>
              <w:t>Spring</w:t>
            </w:r>
            <w:r>
              <w:rPr>
                <w:rFonts w:ascii="Calibri" w:hAnsi="Calibri"/>
                <w:sz w:val="22"/>
              </w:rPr>
              <w:t xml:space="preserve"> </w:t>
            </w:r>
            <w:r w:rsidR="003D3BA3">
              <w:rPr>
                <w:rFonts w:ascii="Calibri" w:hAnsi="Calibri"/>
                <w:sz w:val="22"/>
              </w:rPr>
              <w:t>2019</w:t>
            </w:r>
            <w:r>
              <w:rPr>
                <w:rFonts w:ascii="Calibri" w:hAnsi="Calibri"/>
                <w:sz w:val="22"/>
              </w:rPr>
              <w:t xml:space="preserve"> – Tentative Schedule </w:t>
            </w:r>
          </w:p>
        </w:tc>
      </w:tr>
      <w:tr w:rsidR="00AD69F1" w:rsidTr="00424B33">
        <w:tc>
          <w:tcPr>
            <w:tcW w:w="582" w:type="dxa"/>
            <w:tcBorders>
              <w:top w:val="single" w:sz="4" w:space="0" w:color="auto"/>
              <w:bottom w:val="single" w:sz="4" w:space="0" w:color="auto"/>
            </w:tcBorders>
            <w:shd w:val="clear" w:color="auto" w:fill="C2D69B" w:themeFill="accent3" w:themeFillTint="99"/>
            <w:vAlign w:val="bottom"/>
          </w:tcPr>
          <w:p w:rsidR="00AD69F1" w:rsidRDefault="00AD69F1" w:rsidP="000743D0">
            <w:pPr>
              <w:jc w:val="center"/>
              <w:rPr>
                <w:rFonts w:ascii="Calibri" w:hAnsi="Calibri"/>
              </w:rPr>
            </w:pPr>
          </w:p>
          <w:p w:rsidR="00AD69F1" w:rsidRDefault="00AD69F1" w:rsidP="000743D0">
            <w:pPr>
              <w:jc w:val="center"/>
              <w:rPr>
                <w:rFonts w:ascii="Calibri" w:hAnsi="Calibri"/>
              </w:rPr>
            </w:pPr>
          </w:p>
          <w:p w:rsidR="00AD69F1" w:rsidRDefault="00AD69F1" w:rsidP="000743D0">
            <w:pPr>
              <w:jc w:val="center"/>
              <w:rPr>
                <w:rFonts w:ascii="Calibri" w:hAnsi="Calibri"/>
              </w:rPr>
            </w:pPr>
          </w:p>
        </w:tc>
        <w:tc>
          <w:tcPr>
            <w:tcW w:w="1218" w:type="dxa"/>
            <w:tcBorders>
              <w:top w:val="single" w:sz="4" w:space="0" w:color="auto"/>
              <w:bottom w:val="single" w:sz="4" w:space="0" w:color="auto"/>
            </w:tcBorders>
            <w:shd w:val="clear" w:color="auto" w:fill="C2D69B" w:themeFill="accent3" w:themeFillTint="99"/>
            <w:vAlign w:val="bottom"/>
          </w:tcPr>
          <w:p w:rsidR="00AD69F1" w:rsidRPr="00424B33" w:rsidRDefault="00AD69F1" w:rsidP="000743D0">
            <w:pPr>
              <w:jc w:val="center"/>
              <w:rPr>
                <w:rFonts w:ascii="Calibri" w:hAnsi="Calibri"/>
                <w:color w:val="auto"/>
              </w:rPr>
            </w:pPr>
          </w:p>
          <w:p w:rsidR="00AD69F1" w:rsidRPr="00424B33" w:rsidRDefault="00AD69F1" w:rsidP="000743D0">
            <w:pPr>
              <w:jc w:val="center"/>
              <w:rPr>
                <w:rFonts w:ascii="Calibri" w:hAnsi="Calibri"/>
                <w:color w:val="auto"/>
              </w:rPr>
            </w:pPr>
          </w:p>
          <w:p w:rsidR="00AD69F1" w:rsidRPr="00424B33" w:rsidRDefault="00AD69F1" w:rsidP="000743D0">
            <w:pPr>
              <w:jc w:val="center"/>
              <w:rPr>
                <w:rFonts w:ascii="Calibri" w:hAnsi="Calibri"/>
                <w:b/>
                <w:color w:val="auto"/>
              </w:rPr>
            </w:pPr>
            <w:r w:rsidRPr="00424B33">
              <w:rPr>
                <w:rFonts w:ascii="Calibri" w:hAnsi="Calibri"/>
                <w:b/>
                <w:color w:val="auto"/>
                <w:sz w:val="22"/>
              </w:rPr>
              <w:t>Week</w:t>
            </w:r>
          </w:p>
        </w:tc>
        <w:tc>
          <w:tcPr>
            <w:tcW w:w="5220" w:type="dxa"/>
            <w:tcBorders>
              <w:top w:val="single" w:sz="4" w:space="0" w:color="auto"/>
              <w:bottom w:val="single" w:sz="4" w:space="0" w:color="auto"/>
            </w:tcBorders>
            <w:shd w:val="clear" w:color="auto" w:fill="C2D69B" w:themeFill="accent3" w:themeFillTint="99"/>
            <w:vAlign w:val="bottom"/>
          </w:tcPr>
          <w:p w:rsidR="00AD69F1" w:rsidRDefault="00AD69F1" w:rsidP="000743D0">
            <w:pPr>
              <w:pStyle w:val="Heading2"/>
              <w:widowControl/>
              <w:rPr>
                <w:rFonts w:ascii="Calibri" w:hAnsi="Calibri"/>
                <w:snapToGrid/>
                <w:sz w:val="22"/>
              </w:rPr>
            </w:pPr>
          </w:p>
          <w:p w:rsidR="00AD69F1" w:rsidRDefault="00AD69F1" w:rsidP="000743D0">
            <w:pPr>
              <w:pStyle w:val="Heading2"/>
              <w:widowControl/>
              <w:rPr>
                <w:rFonts w:ascii="Calibri" w:hAnsi="Calibri"/>
                <w:snapToGrid/>
                <w:sz w:val="22"/>
              </w:rPr>
            </w:pPr>
            <w:r>
              <w:rPr>
                <w:rFonts w:ascii="Calibri" w:hAnsi="Calibri"/>
                <w:snapToGrid/>
                <w:sz w:val="22"/>
              </w:rPr>
              <w:t>Lecture/In Class Activities</w:t>
            </w:r>
            <w:r w:rsidR="003E51E1">
              <w:rPr>
                <w:rFonts w:ascii="Calibri" w:hAnsi="Calibri"/>
                <w:snapToGrid/>
                <w:sz w:val="22"/>
              </w:rPr>
              <w:t>/Labs</w:t>
            </w:r>
            <w:r>
              <w:rPr>
                <w:rFonts w:ascii="Calibri" w:hAnsi="Calibri"/>
                <w:snapToGrid/>
                <w:sz w:val="22"/>
              </w:rPr>
              <w:t xml:space="preserve"> using</w:t>
            </w:r>
          </w:p>
          <w:p w:rsidR="00AD69F1" w:rsidRDefault="00AD69F1" w:rsidP="000743D0">
            <w:pPr>
              <w:jc w:val="center"/>
              <w:rPr>
                <w:rFonts w:ascii="Calibri" w:hAnsi="Calibri"/>
              </w:rPr>
            </w:pPr>
            <w:r w:rsidRPr="00424B33">
              <w:rPr>
                <w:rFonts w:ascii="Calibri" w:hAnsi="Calibri"/>
                <w:color w:val="auto"/>
                <w:sz w:val="22"/>
              </w:rPr>
              <w:t>Visual Basic Programming</w:t>
            </w:r>
          </w:p>
        </w:tc>
        <w:tc>
          <w:tcPr>
            <w:tcW w:w="3001" w:type="dxa"/>
            <w:tcBorders>
              <w:top w:val="single" w:sz="4" w:space="0" w:color="auto"/>
              <w:bottom w:val="single" w:sz="4" w:space="0" w:color="auto"/>
            </w:tcBorders>
            <w:shd w:val="clear" w:color="auto" w:fill="C2D69B" w:themeFill="accent3" w:themeFillTint="99"/>
            <w:vAlign w:val="bottom"/>
          </w:tcPr>
          <w:p w:rsidR="00AD69F1" w:rsidRDefault="00AD69F1" w:rsidP="000743D0">
            <w:pPr>
              <w:jc w:val="center"/>
              <w:rPr>
                <w:rFonts w:ascii="Calibri" w:hAnsi="Calibri"/>
              </w:rPr>
            </w:pPr>
            <w:r w:rsidRPr="00424B33">
              <w:rPr>
                <w:rFonts w:ascii="Calibri" w:hAnsi="Calibri"/>
                <w:b/>
                <w:color w:val="auto"/>
                <w:sz w:val="22"/>
              </w:rPr>
              <w:t>Homework</w:t>
            </w:r>
          </w:p>
        </w:tc>
      </w:tr>
      <w:tr w:rsidR="003D3BA3" w:rsidTr="00424B33">
        <w:trPr>
          <w:cantSplit/>
          <w:trHeight w:val="701"/>
        </w:trPr>
        <w:tc>
          <w:tcPr>
            <w:tcW w:w="582" w:type="dxa"/>
            <w:tcBorders>
              <w:top w:val="single" w:sz="4" w:space="0" w:color="auto"/>
              <w:bottom w:val="single" w:sz="4" w:space="0" w:color="auto"/>
            </w:tcBorders>
            <w:shd w:val="clear" w:color="auto" w:fill="E9E6AF"/>
            <w:vAlign w:val="center"/>
          </w:tcPr>
          <w:p w:rsidR="003D3BA3" w:rsidRPr="00424B33" w:rsidRDefault="003D3BA3" w:rsidP="003D3BA3">
            <w:pPr>
              <w:jc w:val="center"/>
              <w:rPr>
                <w:rFonts w:ascii="Calibri" w:hAnsi="Calibri"/>
                <w:b/>
                <w:color w:val="auto"/>
              </w:rPr>
            </w:pPr>
          </w:p>
        </w:tc>
        <w:tc>
          <w:tcPr>
            <w:tcW w:w="1218" w:type="dxa"/>
            <w:tcBorders>
              <w:top w:val="single" w:sz="4" w:space="0" w:color="auto"/>
            </w:tcBorders>
            <w:vAlign w:val="center"/>
          </w:tcPr>
          <w:p w:rsidR="003D3BA3" w:rsidRPr="00424B33" w:rsidRDefault="003D3BA3" w:rsidP="003D3BA3">
            <w:pPr>
              <w:jc w:val="center"/>
              <w:rPr>
                <w:rFonts w:ascii="Calibri" w:hAnsi="Calibri"/>
                <w:b/>
                <w:color w:val="auto"/>
              </w:rPr>
            </w:pPr>
            <w:r w:rsidRPr="00424B33">
              <w:rPr>
                <w:rFonts w:ascii="Calibri" w:hAnsi="Calibri"/>
                <w:b/>
                <w:color w:val="auto"/>
                <w:sz w:val="22"/>
              </w:rPr>
              <w:t>1</w:t>
            </w:r>
          </w:p>
        </w:tc>
        <w:tc>
          <w:tcPr>
            <w:tcW w:w="5220" w:type="dxa"/>
            <w:tcBorders>
              <w:top w:val="single" w:sz="4" w:space="0" w:color="auto"/>
            </w:tcBorders>
            <w:vAlign w:val="center"/>
          </w:tcPr>
          <w:p w:rsidR="003D3BA3" w:rsidRDefault="009D2634" w:rsidP="003D3BA3">
            <w:pPr>
              <w:pStyle w:val="Header"/>
              <w:tabs>
                <w:tab w:val="clear" w:pos="4320"/>
                <w:tab w:val="clear" w:pos="8640"/>
              </w:tabs>
              <w:rPr>
                <w:rFonts w:ascii="Calibri" w:hAnsi="Calibri"/>
                <w:sz w:val="22"/>
              </w:rPr>
            </w:pPr>
            <w:r>
              <w:rPr>
                <w:rFonts w:ascii="Calibri" w:hAnsi="Calibri"/>
                <w:sz w:val="22"/>
              </w:rPr>
              <w:t xml:space="preserve">Onsite: </w:t>
            </w:r>
            <w:r w:rsidR="003D3BA3">
              <w:rPr>
                <w:rFonts w:ascii="Calibri" w:hAnsi="Calibri"/>
                <w:sz w:val="22"/>
              </w:rPr>
              <w:t>Go Over Syllabus</w:t>
            </w:r>
          </w:p>
          <w:p w:rsidR="003D3BA3" w:rsidRDefault="009D2634" w:rsidP="003D3BA3">
            <w:pPr>
              <w:pStyle w:val="Header"/>
              <w:tabs>
                <w:tab w:val="clear" w:pos="4320"/>
                <w:tab w:val="clear" w:pos="8640"/>
              </w:tabs>
              <w:rPr>
                <w:rFonts w:ascii="Calibri" w:hAnsi="Calibri"/>
                <w:sz w:val="22"/>
              </w:rPr>
            </w:pPr>
            <w:r>
              <w:rPr>
                <w:rFonts w:ascii="Calibri" w:hAnsi="Calibri"/>
                <w:sz w:val="22"/>
              </w:rPr>
              <w:t xml:space="preserve">Online: </w:t>
            </w:r>
            <w:r w:rsidR="003D3BA3">
              <w:rPr>
                <w:rFonts w:ascii="Calibri" w:hAnsi="Calibri"/>
                <w:sz w:val="22"/>
              </w:rPr>
              <w:t>Review Chapter 9</w:t>
            </w:r>
          </w:p>
          <w:p w:rsidR="003D3BA3" w:rsidRDefault="003D3BA3" w:rsidP="003D3BA3">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tcPr>
          <w:p w:rsidR="003D3BA3" w:rsidRDefault="003D3BA3" w:rsidP="003D3BA3">
            <w:pPr>
              <w:rPr>
                <w:snapToGrid w:val="0"/>
                <w:color w:val="auto"/>
                <w:sz w:val="20"/>
                <w:szCs w:val="22"/>
              </w:rPr>
            </w:pPr>
            <w:r>
              <w:rPr>
                <w:rFonts w:cs="Calibri"/>
                <w:snapToGrid w:val="0"/>
                <w:sz w:val="20"/>
              </w:rPr>
              <w:t xml:space="preserve">Go to </w:t>
            </w:r>
            <w:hyperlink r:id="rId11" w:history="1">
              <w:r>
                <w:rPr>
                  <w:rStyle w:val="Hyperlink"/>
                </w:rPr>
                <w:t>https://www.visualstudio.com/downloads/</w:t>
              </w:r>
            </w:hyperlink>
          </w:p>
          <w:p w:rsidR="003D3BA3" w:rsidRDefault="003D3BA3" w:rsidP="003D3BA3">
            <w:pPr>
              <w:rPr>
                <w:rFonts w:cs="Calibri"/>
                <w:snapToGrid w:val="0"/>
                <w:sz w:val="20"/>
              </w:rPr>
            </w:pPr>
            <w:r>
              <w:rPr>
                <w:rFonts w:cs="Calibri"/>
                <w:snapToGrid w:val="0"/>
                <w:sz w:val="20"/>
              </w:rPr>
              <w:t>And choose the Visual Studio Community for a free downloadable version</w:t>
            </w:r>
          </w:p>
          <w:p w:rsidR="003D3BA3" w:rsidRDefault="003D3BA3" w:rsidP="003D3BA3">
            <w:pPr>
              <w:rPr>
                <w:snapToGrid w:val="0"/>
                <w:color w:val="auto"/>
                <w:sz w:val="20"/>
              </w:rPr>
            </w:pPr>
          </w:p>
          <w:p w:rsidR="003D3BA3"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Homework 1</w:t>
            </w:r>
          </w:p>
        </w:tc>
      </w:tr>
      <w:tr w:rsidR="003D3BA3" w:rsidTr="00424B33">
        <w:trPr>
          <w:cantSplit/>
        </w:trPr>
        <w:tc>
          <w:tcPr>
            <w:tcW w:w="582" w:type="dxa"/>
            <w:tcBorders>
              <w:top w:val="single" w:sz="4" w:space="0" w:color="auto"/>
              <w:bottom w:val="single" w:sz="4" w:space="0" w:color="auto"/>
            </w:tcBorders>
            <w:shd w:val="clear" w:color="auto" w:fill="E9E6AF"/>
            <w:vAlign w:val="center"/>
          </w:tcPr>
          <w:p w:rsidR="003D3BA3" w:rsidRPr="00424B33" w:rsidRDefault="003D3BA3" w:rsidP="003D3BA3">
            <w:pPr>
              <w:jc w:val="center"/>
              <w:rPr>
                <w:rFonts w:ascii="Calibri" w:hAnsi="Calibri"/>
                <w:b/>
                <w:color w:val="auto"/>
              </w:rPr>
            </w:pPr>
          </w:p>
        </w:tc>
        <w:tc>
          <w:tcPr>
            <w:tcW w:w="1218" w:type="dxa"/>
            <w:vAlign w:val="center"/>
          </w:tcPr>
          <w:p w:rsidR="003D3BA3" w:rsidRPr="00424B33" w:rsidRDefault="003D3BA3" w:rsidP="003D3BA3">
            <w:pPr>
              <w:jc w:val="center"/>
              <w:rPr>
                <w:rFonts w:ascii="Calibri" w:hAnsi="Calibri"/>
                <w:b/>
                <w:color w:val="auto"/>
              </w:rPr>
            </w:pPr>
            <w:r w:rsidRPr="00424B33">
              <w:rPr>
                <w:rFonts w:ascii="Calibri" w:hAnsi="Calibri"/>
                <w:b/>
                <w:color w:val="auto"/>
                <w:sz w:val="22"/>
              </w:rPr>
              <w:t>2</w:t>
            </w:r>
          </w:p>
        </w:tc>
        <w:tc>
          <w:tcPr>
            <w:tcW w:w="5220" w:type="dxa"/>
            <w:vAlign w:val="center"/>
          </w:tcPr>
          <w:p w:rsidR="003D3BA3" w:rsidRDefault="003D3BA3" w:rsidP="003D3BA3">
            <w:pPr>
              <w:pStyle w:val="Header"/>
              <w:widowControl/>
              <w:tabs>
                <w:tab w:val="clear" w:pos="4320"/>
                <w:tab w:val="clear" w:pos="8640"/>
              </w:tabs>
              <w:rPr>
                <w:rFonts w:ascii="Calibri" w:hAnsi="Calibri"/>
                <w:b/>
                <w:sz w:val="22"/>
              </w:rPr>
            </w:pPr>
          </w:p>
          <w:p w:rsidR="009D2634" w:rsidRPr="0035527D" w:rsidRDefault="009D2634" w:rsidP="009D2634">
            <w:pPr>
              <w:pStyle w:val="Header"/>
              <w:widowControl/>
              <w:tabs>
                <w:tab w:val="clear" w:pos="4320"/>
                <w:tab w:val="clear" w:pos="8640"/>
              </w:tabs>
            </w:pPr>
            <w:r>
              <w:rPr>
                <w:rFonts w:ascii="Calibri" w:hAnsi="Calibri"/>
                <w:sz w:val="22"/>
              </w:rPr>
              <w:t>Onsite: Lab 1</w:t>
            </w:r>
          </w:p>
          <w:p w:rsidR="003D3BA3" w:rsidRDefault="009D2634" w:rsidP="003D3BA3">
            <w:pPr>
              <w:pStyle w:val="Header"/>
              <w:widowControl/>
              <w:tabs>
                <w:tab w:val="clear" w:pos="4320"/>
                <w:tab w:val="clear" w:pos="8640"/>
              </w:tabs>
              <w:rPr>
                <w:rFonts w:ascii="Calibri" w:hAnsi="Calibri"/>
                <w:sz w:val="22"/>
              </w:rPr>
            </w:pPr>
            <w:r>
              <w:rPr>
                <w:rFonts w:ascii="Calibri" w:hAnsi="Calibri"/>
                <w:sz w:val="22"/>
              </w:rPr>
              <w:t xml:space="preserve">Online: </w:t>
            </w:r>
            <w:r w:rsidR="003D3BA3">
              <w:rPr>
                <w:rFonts w:ascii="Calibri" w:hAnsi="Calibri"/>
                <w:sz w:val="22"/>
              </w:rPr>
              <w:t>Lecture Chapter 10</w:t>
            </w:r>
          </w:p>
          <w:p w:rsidR="003D3BA3" w:rsidRDefault="003D3BA3" w:rsidP="009D2634">
            <w:pPr>
              <w:pStyle w:val="Header"/>
              <w:widowControl/>
              <w:tabs>
                <w:tab w:val="clear" w:pos="4320"/>
                <w:tab w:val="clear" w:pos="8640"/>
              </w:tabs>
              <w:rPr>
                <w:rFonts w:ascii="Calibri" w:hAnsi="Calibri"/>
                <w:snapToGrid/>
                <w:sz w:val="22"/>
              </w:rPr>
            </w:pPr>
          </w:p>
        </w:tc>
        <w:tc>
          <w:tcPr>
            <w:tcW w:w="3001" w:type="dxa"/>
            <w:tcBorders>
              <w:top w:val="single" w:sz="4" w:space="0" w:color="auto"/>
              <w:bottom w:val="single" w:sz="4" w:space="0" w:color="auto"/>
            </w:tcBorders>
            <w:vAlign w:val="center"/>
          </w:tcPr>
          <w:p w:rsidR="003D3BA3" w:rsidRPr="00F6219D" w:rsidRDefault="003D3BA3" w:rsidP="00DD2A38">
            <w:pPr>
              <w:rPr>
                <w:rFonts w:asciiTheme="minorHAnsi" w:hAnsiTheme="minorHAnsi" w:cstheme="minorHAnsi"/>
                <w:snapToGrid w:val="0"/>
                <w:color w:val="auto"/>
              </w:rPr>
            </w:pPr>
            <w:r w:rsidRPr="00F6219D">
              <w:rPr>
                <w:rFonts w:asciiTheme="minorHAnsi" w:hAnsiTheme="minorHAnsi" w:cstheme="minorHAnsi"/>
                <w:snapToGrid w:val="0"/>
                <w:color w:val="auto"/>
              </w:rPr>
              <w:t xml:space="preserve">Homework </w:t>
            </w:r>
            <w:r w:rsidR="00DD2A38" w:rsidRPr="00F6219D">
              <w:rPr>
                <w:rFonts w:asciiTheme="minorHAnsi" w:hAnsiTheme="minorHAnsi" w:cstheme="minorHAnsi"/>
                <w:snapToGrid w:val="0"/>
                <w:color w:val="auto"/>
              </w:rPr>
              <w:t>2</w:t>
            </w:r>
          </w:p>
        </w:tc>
      </w:tr>
      <w:tr w:rsidR="003D3BA3" w:rsidTr="00424B33">
        <w:trPr>
          <w:cantSplit/>
        </w:trPr>
        <w:tc>
          <w:tcPr>
            <w:tcW w:w="582" w:type="dxa"/>
            <w:tcBorders>
              <w:top w:val="single" w:sz="4" w:space="0" w:color="auto"/>
              <w:bottom w:val="single" w:sz="4" w:space="0" w:color="auto"/>
            </w:tcBorders>
            <w:shd w:val="clear" w:color="auto" w:fill="E9E6AF"/>
            <w:vAlign w:val="center"/>
          </w:tcPr>
          <w:p w:rsidR="003D3BA3" w:rsidRPr="00424B33" w:rsidRDefault="003D3BA3" w:rsidP="003D3BA3">
            <w:pPr>
              <w:jc w:val="center"/>
              <w:rPr>
                <w:rFonts w:ascii="Calibri" w:hAnsi="Calibri"/>
                <w:b/>
                <w:color w:val="auto"/>
              </w:rPr>
            </w:pPr>
          </w:p>
        </w:tc>
        <w:tc>
          <w:tcPr>
            <w:tcW w:w="1218" w:type="dxa"/>
            <w:vAlign w:val="center"/>
          </w:tcPr>
          <w:p w:rsidR="003D3BA3" w:rsidRPr="00424B33" w:rsidRDefault="003D3BA3" w:rsidP="003D3BA3">
            <w:pPr>
              <w:jc w:val="center"/>
              <w:rPr>
                <w:rFonts w:ascii="Calibri" w:hAnsi="Calibri"/>
                <w:b/>
                <w:color w:val="auto"/>
              </w:rPr>
            </w:pPr>
            <w:r w:rsidRPr="00424B33">
              <w:rPr>
                <w:rFonts w:ascii="Calibri" w:hAnsi="Calibri"/>
                <w:b/>
                <w:color w:val="auto"/>
                <w:sz w:val="22"/>
              </w:rPr>
              <w:t>3</w:t>
            </w:r>
          </w:p>
        </w:tc>
        <w:tc>
          <w:tcPr>
            <w:tcW w:w="5220" w:type="dxa"/>
            <w:vAlign w:val="center"/>
          </w:tcPr>
          <w:p w:rsidR="003D3BA3" w:rsidRDefault="003D3BA3" w:rsidP="003D3BA3">
            <w:pPr>
              <w:pStyle w:val="Header"/>
              <w:tabs>
                <w:tab w:val="clear" w:pos="4320"/>
                <w:tab w:val="clear" w:pos="8640"/>
              </w:tabs>
              <w:rPr>
                <w:rFonts w:ascii="Calibri" w:hAnsi="Calibri"/>
                <w:b/>
                <w:color w:val="000000"/>
                <w:sz w:val="22"/>
              </w:rPr>
            </w:pPr>
          </w:p>
          <w:p w:rsidR="003D3BA3" w:rsidRDefault="009D2634" w:rsidP="003D3BA3">
            <w:pPr>
              <w:pStyle w:val="Header"/>
              <w:tabs>
                <w:tab w:val="clear" w:pos="4320"/>
                <w:tab w:val="clear" w:pos="8640"/>
              </w:tabs>
              <w:rPr>
                <w:rFonts w:ascii="Calibri" w:hAnsi="Calibri"/>
                <w:color w:val="000000"/>
                <w:sz w:val="22"/>
              </w:rPr>
            </w:pPr>
            <w:r>
              <w:rPr>
                <w:rFonts w:ascii="Calibri" w:hAnsi="Calibri"/>
                <w:color w:val="000000"/>
                <w:sz w:val="22"/>
              </w:rPr>
              <w:t xml:space="preserve">Onsite: </w:t>
            </w:r>
            <w:r w:rsidR="003D3BA3">
              <w:rPr>
                <w:rFonts w:ascii="Calibri" w:hAnsi="Calibri"/>
                <w:color w:val="000000"/>
                <w:sz w:val="22"/>
              </w:rPr>
              <w:t>Lab 2</w:t>
            </w:r>
          </w:p>
          <w:p w:rsidR="009D2634" w:rsidRPr="009D2634" w:rsidRDefault="009D2634" w:rsidP="003D3BA3">
            <w:pPr>
              <w:pStyle w:val="Header"/>
              <w:tabs>
                <w:tab w:val="clear" w:pos="4320"/>
                <w:tab w:val="clear" w:pos="8640"/>
              </w:tabs>
              <w:rPr>
                <w:rFonts w:ascii="Calibri" w:hAnsi="Calibri"/>
                <w:color w:val="000000"/>
                <w:sz w:val="22"/>
              </w:rPr>
            </w:pPr>
            <w:r>
              <w:rPr>
                <w:rFonts w:ascii="Calibri" w:hAnsi="Calibri"/>
                <w:color w:val="000000"/>
                <w:sz w:val="22"/>
              </w:rPr>
              <w:t>Online: Begin Group Project Chapter 10</w:t>
            </w:r>
          </w:p>
          <w:p w:rsidR="003D3BA3" w:rsidRDefault="003D3BA3" w:rsidP="003D3BA3">
            <w:pPr>
              <w:pStyle w:val="Header"/>
              <w:tabs>
                <w:tab w:val="clear" w:pos="4320"/>
                <w:tab w:val="clear" w:pos="8640"/>
              </w:tabs>
              <w:rPr>
                <w:rFonts w:ascii="Calibri" w:hAnsi="Calibri"/>
                <w:b/>
                <w:sz w:val="22"/>
              </w:rPr>
            </w:pPr>
          </w:p>
        </w:tc>
        <w:tc>
          <w:tcPr>
            <w:tcW w:w="3001" w:type="dxa"/>
            <w:tcBorders>
              <w:top w:val="single" w:sz="4" w:space="0" w:color="auto"/>
              <w:bottom w:val="single" w:sz="4" w:space="0" w:color="auto"/>
            </w:tcBorders>
            <w:vAlign w:val="center"/>
          </w:tcPr>
          <w:p w:rsidR="003D3BA3" w:rsidRPr="00F6219D" w:rsidRDefault="00DD2A38" w:rsidP="003D3BA3">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sidRPr="00424B33">
              <w:rPr>
                <w:rFonts w:ascii="Calibri" w:hAnsi="Calibri"/>
                <w:b/>
                <w:color w:val="auto"/>
                <w:sz w:val="22"/>
              </w:rPr>
              <w:t>4</w:t>
            </w:r>
          </w:p>
        </w:tc>
        <w:tc>
          <w:tcPr>
            <w:tcW w:w="5220" w:type="dxa"/>
            <w:vAlign w:val="center"/>
          </w:tcPr>
          <w:p w:rsidR="00DD2A38" w:rsidRDefault="00DD2A38" w:rsidP="00DD2A38">
            <w:pPr>
              <w:pStyle w:val="Header"/>
              <w:tabs>
                <w:tab w:val="clear" w:pos="4320"/>
                <w:tab w:val="clear" w:pos="8640"/>
              </w:tabs>
              <w:rPr>
                <w:rFonts w:ascii="Calibri" w:hAnsi="Calibri"/>
                <w:sz w:val="22"/>
              </w:rPr>
            </w:pPr>
          </w:p>
          <w:p w:rsidR="00DD2A38" w:rsidRDefault="00DD2A38" w:rsidP="00DD2A38">
            <w:pPr>
              <w:pStyle w:val="Header"/>
              <w:tabs>
                <w:tab w:val="clear" w:pos="4320"/>
                <w:tab w:val="clear" w:pos="8640"/>
              </w:tabs>
              <w:rPr>
                <w:rFonts w:ascii="Calibri" w:hAnsi="Calibri"/>
                <w:sz w:val="22"/>
              </w:rPr>
            </w:pPr>
            <w:r>
              <w:rPr>
                <w:rFonts w:ascii="Calibri" w:hAnsi="Calibri"/>
                <w:sz w:val="22"/>
              </w:rPr>
              <w:t>Onsite: Complete Project Chapter 10</w:t>
            </w:r>
          </w:p>
          <w:p w:rsidR="00DD2A38" w:rsidRDefault="00DD2A38" w:rsidP="00DD2A38">
            <w:pPr>
              <w:pStyle w:val="Header"/>
              <w:tabs>
                <w:tab w:val="clear" w:pos="4320"/>
                <w:tab w:val="clear" w:pos="8640"/>
              </w:tabs>
              <w:rPr>
                <w:rFonts w:ascii="Calibri" w:hAnsi="Calibri"/>
                <w:sz w:val="22"/>
              </w:rPr>
            </w:pPr>
            <w:r>
              <w:rPr>
                <w:rFonts w:ascii="Calibri" w:hAnsi="Calibri"/>
                <w:sz w:val="22"/>
              </w:rPr>
              <w:t>Online: Review for Chapter 10 Exam</w:t>
            </w:r>
          </w:p>
          <w:p w:rsidR="00DD2A38" w:rsidRDefault="00DD2A38" w:rsidP="00DD2A38">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3D3BA3" w:rsidTr="00424B33">
        <w:trPr>
          <w:cantSplit/>
        </w:trPr>
        <w:tc>
          <w:tcPr>
            <w:tcW w:w="582" w:type="dxa"/>
            <w:tcBorders>
              <w:top w:val="single" w:sz="4" w:space="0" w:color="auto"/>
              <w:bottom w:val="single" w:sz="4" w:space="0" w:color="auto"/>
            </w:tcBorders>
            <w:shd w:val="clear" w:color="auto" w:fill="E9E6AF"/>
            <w:vAlign w:val="center"/>
          </w:tcPr>
          <w:p w:rsidR="003D3BA3" w:rsidRPr="00424B33" w:rsidRDefault="003D3BA3" w:rsidP="003D3BA3">
            <w:pPr>
              <w:jc w:val="center"/>
              <w:rPr>
                <w:rFonts w:ascii="Calibri" w:hAnsi="Calibri"/>
                <w:b/>
                <w:color w:val="auto"/>
              </w:rPr>
            </w:pPr>
          </w:p>
        </w:tc>
        <w:tc>
          <w:tcPr>
            <w:tcW w:w="1218" w:type="dxa"/>
            <w:vAlign w:val="center"/>
          </w:tcPr>
          <w:p w:rsidR="003D3BA3" w:rsidRPr="00424B33" w:rsidRDefault="003D3BA3" w:rsidP="003D3BA3">
            <w:pPr>
              <w:jc w:val="center"/>
              <w:rPr>
                <w:rFonts w:ascii="Calibri" w:hAnsi="Calibri"/>
                <w:b/>
                <w:color w:val="auto"/>
              </w:rPr>
            </w:pPr>
            <w:r w:rsidRPr="00424B33">
              <w:rPr>
                <w:rFonts w:ascii="Calibri" w:hAnsi="Calibri"/>
                <w:b/>
                <w:color w:val="auto"/>
                <w:sz w:val="22"/>
              </w:rPr>
              <w:t>5</w:t>
            </w:r>
          </w:p>
        </w:tc>
        <w:tc>
          <w:tcPr>
            <w:tcW w:w="5220" w:type="dxa"/>
            <w:vAlign w:val="center"/>
          </w:tcPr>
          <w:p w:rsidR="003D3BA3" w:rsidRDefault="003D3BA3" w:rsidP="003D3BA3">
            <w:pPr>
              <w:pStyle w:val="Header"/>
              <w:tabs>
                <w:tab w:val="clear" w:pos="4320"/>
                <w:tab w:val="clear" w:pos="8640"/>
              </w:tabs>
              <w:rPr>
                <w:rFonts w:ascii="Calibri" w:hAnsi="Calibri"/>
                <w:sz w:val="22"/>
              </w:rPr>
            </w:pPr>
          </w:p>
          <w:p w:rsidR="009D2634" w:rsidRDefault="009D2634" w:rsidP="009D2634">
            <w:pPr>
              <w:pStyle w:val="Header"/>
              <w:tabs>
                <w:tab w:val="clear" w:pos="4320"/>
                <w:tab w:val="clear" w:pos="8640"/>
              </w:tabs>
              <w:rPr>
                <w:rFonts w:ascii="Calibri" w:hAnsi="Calibri"/>
                <w:b/>
                <w:color w:val="000000"/>
                <w:sz w:val="22"/>
              </w:rPr>
            </w:pPr>
            <w:r>
              <w:rPr>
                <w:rFonts w:ascii="Calibri" w:hAnsi="Calibri"/>
                <w:b/>
                <w:sz w:val="22"/>
              </w:rPr>
              <w:t xml:space="preserve">Onsite: </w:t>
            </w:r>
            <w:r w:rsidRPr="00323CE9">
              <w:rPr>
                <w:rFonts w:ascii="Calibri" w:hAnsi="Calibri"/>
                <w:b/>
                <w:sz w:val="22"/>
              </w:rPr>
              <w:t xml:space="preserve">Exam Chapter </w:t>
            </w:r>
            <w:r>
              <w:rPr>
                <w:rFonts w:ascii="Calibri" w:hAnsi="Calibri"/>
                <w:b/>
                <w:sz w:val="22"/>
              </w:rPr>
              <w:t>10</w:t>
            </w:r>
            <w:r>
              <w:rPr>
                <w:rFonts w:ascii="Calibri" w:hAnsi="Calibri"/>
                <w:b/>
                <w:color w:val="000000"/>
                <w:sz w:val="22"/>
              </w:rPr>
              <w:t>(2 Parts: Theory and Lab)</w:t>
            </w:r>
          </w:p>
          <w:p w:rsidR="003D3BA3" w:rsidRDefault="009D2634" w:rsidP="003D3BA3">
            <w:pPr>
              <w:pStyle w:val="Header"/>
              <w:tabs>
                <w:tab w:val="clear" w:pos="4320"/>
                <w:tab w:val="clear" w:pos="8640"/>
              </w:tabs>
              <w:rPr>
                <w:rFonts w:ascii="Calibri" w:hAnsi="Calibri"/>
                <w:sz w:val="22"/>
              </w:rPr>
            </w:pPr>
            <w:r>
              <w:rPr>
                <w:rFonts w:ascii="Calibri" w:hAnsi="Calibri"/>
                <w:sz w:val="22"/>
              </w:rPr>
              <w:t xml:space="preserve">Online: </w:t>
            </w:r>
            <w:r w:rsidR="003D3BA3">
              <w:rPr>
                <w:rFonts w:ascii="Calibri" w:hAnsi="Calibri"/>
                <w:sz w:val="22"/>
              </w:rPr>
              <w:t>Lecture Chapter 11 Part 1</w:t>
            </w:r>
          </w:p>
          <w:p w:rsidR="003D3BA3" w:rsidRDefault="003D3BA3" w:rsidP="009D2634">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vAlign w:val="center"/>
          </w:tcPr>
          <w:p w:rsidR="003D3BA3" w:rsidRPr="00F6219D" w:rsidRDefault="003D3BA3" w:rsidP="00DD2A38">
            <w:pPr>
              <w:rPr>
                <w:rFonts w:asciiTheme="minorHAnsi" w:hAnsiTheme="minorHAnsi" w:cstheme="minorHAnsi"/>
                <w:snapToGrid w:val="0"/>
                <w:color w:val="auto"/>
              </w:rPr>
            </w:pPr>
            <w:r w:rsidRPr="00F6219D">
              <w:rPr>
                <w:rFonts w:asciiTheme="minorHAnsi" w:hAnsiTheme="minorHAnsi" w:cstheme="minorHAnsi"/>
                <w:snapToGrid w:val="0"/>
                <w:color w:val="auto"/>
              </w:rPr>
              <w:t xml:space="preserve">Homework </w:t>
            </w:r>
            <w:r w:rsidR="00DD2A38" w:rsidRPr="00F6219D">
              <w:rPr>
                <w:rFonts w:asciiTheme="minorHAnsi" w:hAnsiTheme="minorHAnsi" w:cstheme="minorHAnsi"/>
                <w:snapToGrid w:val="0"/>
                <w:color w:val="auto"/>
              </w:rPr>
              <w:t>3</w:t>
            </w:r>
          </w:p>
        </w:tc>
      </w:tr>
      <w:tr w:rsidR="003D3BA3" w:rsidTr="00424B33">
        <w:trPr>
          <w:cantSplit/>
        </w:trPr>
        <w:tc>
          <w:tcPr>
            <w:tcW w:w="582" w:type="dxa"/>
            <w:tcBorders>
              <w:top w:val="single" w:sz="4" w:space="0" w:color="auto"/>
              <w:bottom w:val="single" w:sz="4" w:space="0" w:color="auto"/>
            </w:tcBorders>
            <w:shd w:val="clear" w:color="auto" w:fill="E9E6AF"/>
            <w:vAlign w:val="center"/>
          </w:tcPr>
          <w:p w:rsidR="003D3BA3" w:rsidRPr="00424B33" w:rsidRDefault="003D3BA3" w:rsidP="003D3BA3">
            <w:pPr>
              <w:jc w:val="center"/>
              <w:rPr>
                <w:rFonts w:ascii="Calibri" w:hAnsi="Calibri"/>
                <w:b/>
                <w:color w:val="auto"/>
              </w:rPr>
            </w:pPr>
          </w:p>
        </w:tc>
        <w:tc>
          <w:tcPr>
            <w:tcW w:w="1218" w:type="dxa"/>
            <w:vAlign w:val="center"/>
          </w:tcPr>
          <w:p w:rsidR="003D3BA3" w:rsidRPr="00424B33" w:rsidRDefault="003D3BA3" w:rsidP="003D3BA3">
            <w:pPr>
              <w:jc w:val="center"/>
              <w:rPr>
                <w:rFonts w:ascii="Calibri" w:hAnsi="Calibri"/>
                <w:b/>
                <w:color w:val="auto"/>
              </w:rPr>
            </w:pPr>
            <w:r w:rsidRPr="00424B33">
              <w:rPr>
                <w:rFonts w:ascii="Calibri" w:hAnsi="Calibri"/>
                <w:b/>
                <w:color w:val="auto"/>
                <w:sz w:val="22"/>
              </w:rPr>
              <w:t>6</w:t>
            </w:r>
          </w:p>
        </w:tc>
        <w:tc>
          <w:tcPr>
            <w:tcW w:w="5220" w:type="dxa"/>
            <w:vAlign w:val="center"/>
          </w:tcPr>
          <w:p w:rsidR="003D3BA3" w:rsidRDefault="003D3BA3" w:rsidP="003D3BA3">
            <w:pPr>
              <w:pStyle w:val="Header"/>
              <w:tabs>
                <w:tab w:val="clear" w:pos="4320"/>
                <w:tab w:val="clear" w:pos="8640"/>
              </w:tabs>
              <w:rPr>
                <w:rFonts w:ascii="Calibri" w:hAnsi="Calibri"/>
                <w:sz w:val="22"/>
              </w:rPr>
            </w:pPr>
          </w:p>
          <w:p w:rsidR="009D2634" w:rsidRDefault="009D2634" w:rsidP="003D3BA3">
            <w:pPr>
              <w:pStyle w:val="Header"/>
              <w:tabs>
                <w:tab w:val="clear" w:pos="4320"/>
                <w:tab w:val="clear" w:pos="8640"/>
              </w:tabs>
              <w:rPr>
                <w:rFonts w:ascii="Calibri" w:hAnsi="Calibri"/>
                <w:sz w:val="22"/>
              </w:rPr>
            </w:pPr>
            <w:r w:rsidRPr="006943E7">
              <w:rPr>
                <w:rFonts w:ascii="Calibri" w:hAnsi="Calibri"/>
                <w:sz w:val="22"/>
              </w:rPr>
              <w:t>Onsite: Lab 3</w:t>
            </w:r>
          </w:p>
          <w:p w:rsidR="003D3BA3" w:rsidRDefault="009D2634" w:rsidP="003D3BA3">
            <w:pPr>
              <w:pStyle w:val="Header"/>
              <w:tabs>
                <w:tab w:val="clear" w:pos="4320"/>
                <w:tab w:val="clear" w:pos="8640"/>
              </w:tabs>
              <w:rPr>
                <w:rFonts w:ascii="Calibri" w:hAnsi="Calibri"/>
                <w:sz w:val="22"/>
              </w:rPr>
            </w:pPr>
            <w:r>
              <w:rPr>
                <w:rFonts w:ascii="Calibri" w:hAnsi="Calibri"/>
                <w:sz w:val="22"/>
              </w:rPr>
              <w:t xml:space="preserve">Online: </w:t>
            </w:r>
            <w:r w:rsidR="003D3BA3">
              <w:rPr>
                <w:rFonts w:ascii="Calibri" w:hAnsi="Calibri"/>
                <w:sz w:val="22"/>
              </w:rPr>
              <w:t>Lecture Chapter 11 Part 2</w:t>
            </w:r>
          </w:p>
          <w:p w:rsidR="003D3BA3" w:rsidRDefault="003D3BA3" w:rsidP="009D2634">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vAlign w:val="center"/>
          </w:tcPr>
          <w:p w:rsidR="00DD2A38"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Homework 4</w:t>
            </w:r>
          </w:p>
          <w:p w:rsidR="003D3BA3" w:rsidRDefault="003D3BA3" w:rsidP="003D3BA3">
            <w:pPr>
              <w:rPr>
                <w:snapToGrid w:val="0"/>
                <w:color w:val="auto"/>
                <w:sz w:val="20"/>
              </w:rPr>
            </w:pP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sidRPr="00424B33">
              <w:rPr>
                <w:rFonts w:ascii="Calibri" w:hAnsi="Calibri"/>
                <w:b/>
                <w:color w:val="auto"/>
                <w:sz w:val="22"/>
              </w:rPr>
              <w:t>7</w:t>
            </w:r>
          </w:p>
        </w:tc>
        <w:tc>
          <w:tcPr>
            <w:tcW w:w="5220" w:type="dxa"/>
            <w:vAlign w:val="center"/>
          </w:tcPr>
          <w:p w:rsidR="00DD2A38" w:rsidRPr="006943E7" w:rsidRDefault="00DD2A38" w:rsidP="00DD2A38">
            <w:pPr>
              <w:pStyle w:val="Header"/>
              <w:tabs>
                <w:tab w:val="clear" w:pos="4320"/>
                <w:tab w:val="clear" w:pos="8640"/>
              </w:tabs>
              <w:rPr>
                <w:rFonts w:ascii="Calibri" w:hAnsi="Calibri"/>
                <w:sz w:val="22"/>
              </w:rPr>
            </w:pPr>
          </w:p>
          <w:p w:rsidR="00DD2A38" w:rsidRPr="006943E7" w:rsidRDefault="00DD2A38" w:rsidP="00DD2A38">
            <w:pPr>
              <w:pStyle w:val="Header"/>
              <w:tabs>
                <w:tab w:val="clear" w:pos="4320"/>
                <w:tab w:val="clear" w:pos="8640"/>
              </w:tabs>
              <w:rPr>
                <w:rFonts w:ascii="Calibri" w:hAnsi="Calibri"/>
                <w:sz w:val="22"/>
              </w:rPr>
            </w:pPr>
            <w:r w:rsidRPr="006943E7">
              <w:rPr>
                <w:rFonts w:ascii="Calibri" w:hAnsi="Calibri"/>
                <w:sz w:val="22"/>
              </w:rPr>
              <w:t>Onsite: Lab 4</w:t>
            </w:r>
          </w:p>
          <w:p w:rsidR="00DD2A38" w:rsidRPr="006943E7" w:rsidRDefault="00DD2A38" w:rsidP="00DD2A38">
            <w:pPr>
              <w:pStyle w:val="Header"/>
              <w:tabs>
                <w:tab w:val="clear" w:pos="4320"/>
                <w:tab w:val="clear" w:pos="8640"/>
              </w:tabs>
              <w:rPr>
                <w:rFonts w:ascii="Calibri" w:hAnsi="Calibri"/>
                <w:sz w:val="22"/>
              </w:rPr>
            </w:pPr>
            <w:r w:rsidRPr="006943E7">
              <w:rPr>
                <w:rFonts w:ascii="Calibri" w:hAnsi="Calibri"/>
                <w:sz w:val="22"/>
              </w:rPr>
              <w:t>Online: Begin Group Project Chapter 11</w:t>
            </w:r>
          </w:p>
          <w:p w:rsidR="00DD2A38" w:rsidRPr="006943E7" w:rsidRDefault="00DD2A38" w:rsidP="00DD2A38">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sidRPr="00424B33">
              <w:rPr>
                <w:rFonts w:ascii="Calibri" w:hAnsi="Calibri"/>
                <w:b/>
                <w:color w:val="auto"/>
                <w:sz w:val="22"/>
              </w:rPr>
              <w:t>8</w:t>
            </w:r>
          </w:p>
        </w:tc>
        <w:tc>
          <w:tcPr>
            <w:tcW w:w="5220" w:type="dxa"/>
            <w:vAlign w:val="center"/>
          </w:tcPr>
          <w:p w:rsidR="00DD2A38" w:rsidRPr="006943E7" w:rsidRDefault="00DD2A38" w:rsidP="00DD2A38">
            <w:pPr>
              <w:pStyle w:val="Header"/>
              <w:tabs>
                <w:tab w:val="clear" w:pos="4320"/>
                <w:tab w:val="clear" w:pos="8640"/>
              </w:tabs>
              <w:rPr>
                <w:rFonts w:ascii="Calibri" w:hAnsi="Calibri"/>
                <w:sz w:val="22"/>
              </w:rPr>
            </w:pPr>
          </w:p>
          <w:p w:rsidR="00DD2A38" w:rsidRPr="006943E7" w:rsidRDefault="00DD2A38" w:rsidP="00DD2A38">
            <w:pPr>
              <w:pStyle w:val="Header"/>
              <w:tabs>
                <w:tab w:val="clear" w:pos="4320"/>
                <w:tab w:val="clear" w:pos="8640"/>
              </w:tabs>
              <w:rPr>
                <w:rFonts w:ascii="Calibri" w:hAnsi="Calibri"/>
                <w:sz w:val="22"/>
              </w:rPr>
            </w:pPr>
            <w:r w:rsidRPr="006943E7">
              <w:rPr>
                <w:rFonts w:ascii="Calibri" w:hAnsi="Calibri"/>
                <w:sz w:val="22"/>
              </w:rPr>
              <w:t>Onsite: Complete Group Project Chapter 11</w:t>
            </w:r>
          </w:p>
          <w:p w:rsidR="00DD2A38" w:rsidRPr="006943E7" w:rsidRDefault="00DD2A38" w:rsidP="00DD2A38">
            <w:pPr>
              <w:pStyle w:val="Header"/>
              <w:tabs>
                <w:tab w:val="clear" w:pos="4320"/>
                <w:tab w:val="clear" w:pos="8640"/>
              </w:tabs>
              <w:rPr>
                <w:rFonts w:ascii="Calibri" w:hAnsi="Calibri"/>
                <w:sz w:val="22"/>
              </w:rPr>
            </w:pPr>
            <w:r w:rsidRPr="006943E7">
              <w:rPr>
                <w:rFonts w:ascii="Calibri" w:hAnsi="Calibri"/>
                <w:sz w:val="22"/>
              </w:rPr>
              <w:t>Online: Review for Chapter 11 Exam</w:t>
            </w:r>
          </w:p>
          <w:p w:rsidR="00DD2A38" w:rsidRPr="006943E7" w:rsidRDefault="00DD2A38" w:rsidP="00DD2A38">
            <w:pPr>
              <w:pStyle w:val="Header"/>
              <w:tabs>
                <w:tab w:val="clear" w:pos="4320"/>
                <w:tab w:val="clear" w:pos="8640"/>
              </w:tabs>
              <w:rPr>
                <w:rFonts w:ascii="Calibri" w:hAnsi="Calibri"/>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sidRPr="00424B33">
              <w:rPr>
                <w:rFonts w:ascii="Calibri" w:hAnsi="Calibri"/>
                <w:b/>
                <w:color w:val="auto"/>
                <w:sz w:val="22"/>
              </w:rPr>
              <w:t>9</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Default="00DD2A38" w:rsidP="00DD2A38">
            <w:pPr>
              <w:pStyle w:val="Header"/>
              <w:tabs>
                <w:tab w:val="clear" w:pos="4320"/>
                <w:tab w:val="clear" w:pos="8640"/>
              </w:tabs>
              <w:rPr>
                <w:rFonts w:ascii="Calibri" w:hAnsi="Calibri"/>
                <w:b/>
                <w:color w:val="000000"/>
                <w:sz w:val="22"/>
              </w:rPr>
            </w:pPr>
            <w:r>
              <w:rPr>
                <w:rFonts w:ascii="Calibri" w:hAnsi="Calibri"/>
                <w:b/>
                <w:sz w:val="22"/>
              </w:rPr>
              <w:t xml:space="preserve">Onsite: </w:t>
            </w:r>
            <w:r w:rsidRPr="00323CE9">
              <w:rPr>
                <w:rFonts w:ascii="Calibri" w:hAnsi="Calibri"/>
                <w:b/>
                <w:sz w:val="22"/>
              </w:rPr>
              <w:t xml:space="preserve">Exam Chapter </w:t>
            </w:r>
            <w:r>
              <w:rPr>
                <w:rFonts w:ascii="Calibri" w:hAnsi="Calibri"/>
                <w:b/>
                <w:sz w:val="22"/>
              </w:rPr>
              <w:t>11</w:t>
            </w:r>
            <w:r>
              <w:rPr>
                <w:rFonts w:ascii="Calibri" w:hAnsi="Calibri"/>
                <w:b/>
                <w:color w:val="000000"/>
                <w:sz w:val="22"/>
              </w:rPr>
              <w:t>(2 Parts: Theory and Lab)</w:t>
            </w:r>
          </w:p>
          <w:p w:rsidR="00DD2A38" w:rsidRPr="009D2634"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Online: Lecture Chapter 12</w:t>
            </w:r>
          </w:p>
          <w:p w:rsidR="00DD2A38" w:rsidRDefault="00DD2A38" w:rsidP="00DD2A38">
            <w:pPr>
              <w:pStyle w:val="Header"/>
              <w:tabs>
                <w:tab w:val="clear" w:pos="4320"/>
                <w:tab w:val="clear" w:pos="8640"/>
              </w:tabs>
              <w:rPr>
                <w:rFonts w:ascii="Calibri" w:hAnsi="Calibri"/>
                <w:color w:val="000000"/>
                <w:sz w:val="22"/>
              </w:rPr>
            </w:pPr>
          </w:p>
        </w:tc>
        <w:tc>
          <w:tcPr>
            <w:tcW w:w="3001" w:type="dxa"/>
            <w:tcBorders>
              <w:top w:val="single" w:sz="4" w:space="0" w:color="auto"/>
              <w:bottom w:val="single" w:sz="4" w:space="0" w:color="auto"/>
            </w:tcBorders>
            <w:vAlign w:val="center"/>
          </w:tcPr>
          <w:p w:rsidR="00DD2A38"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Homework 5</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sidRPr="00424B33">
              <w:rPr>
                <w:rFonts w:ascii="Calibri" w:hAnsi="Calibri"/>
                <w:b/>
                <w:color w:val="auto"/>
                <w:sz w:val="22"/>
              </w:rPr>
              <w:t>10</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Onsite: Lab 5</w:t>
            </w: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Online: Group Project Chapter 12</w:t>
            </w:r>
          </w:p>
          <w:p w:rsidR="00DD2A38" w:rsidRDefault="00DD2A38" w:rsidP="00DD2A38">
            <w:pPr>
              <w:pStyle w:val="Header"/>
              <w:tabs>
                <w:tab w:val="clear" w:pos="4320"/>
                <w:tab w:val="clear" w:pos="8640"/>
              </w:tabs>
              <w:rPr>
                <w:rFonts w:ascii="Calibri" w:hAnsi="Calibri"/>
                <w:color w:val="000000"/>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11</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Pr="006943E7" w:rsidRDefault="00DD2A38" w:rsidP="00DD2A38">
            <w:pPr>
              <w:pStyle w:val="Header"/>
              <w:tabs>
                <w:tab w:val="clear" w:pos="4320"/>
                <w:tab w:val="clear" w:pos="8640"/>
              </w:tabs>
              <w:rPr>
                <w:rFonts w:ascii="Calibri" w:hAnsi="Calibri"/>
                <w:color w:val="000000"/>
                <w:sz w:val="22"/>
              </w:rPr>
            </w:pPr>
            <w:r w:rsidRPr="006943E7">
              <w:rPr>
                <w:rFonts w:ascii="Calibri" w:hAnsi="Calibri"/>
                <w:color w:val="000000"/>
                <w:sz w:val="22"/>
              </w:rPr>
              <w:t xml:space="preserve">Onsite: </w:t>
            </w:r>
            <w:r w:rsidRPr="00F6219D">
              <w:rPr>
                <w:rFonts w:ascii="Calibri" w:hAnsi="Calibri"/>
                <w:color w:val="000000"/>
                <w:sz w:val="22"/>
                <w:shd w:val="clear" w:color="auto" w:fill="92D050"/>
              </w:rPr>
              <w:t>Field Trip</w:t>
            </w:r>
            <w:r w:rsidR="00F6219D">
              <w:rPr>
                <w:rFonts w:ascii="Calibri" w:hAnsi="Calibri"/>
                <w:color w:val="000000"/>
                <w:sz w:val="22"/>
                <w:shd w:val="clear" w:color="auto" w:fill="92D050"/>
              </w:rPr>
              <w:t xml:space="preserve"> (Voltage Multipliers)</w:t>
            </w:r>
          </w:p>
          <w:p w:rsidR="00DD2A38" w:rsidRDefault="00DD2A38" w:rsidP="00DD2A38">
            <w:pPr>
              <w:pStyle w:val="Header"/>
              <w:tabs>
                <w:tab w:val="clear" w:pos="4320"/>
                <w:tab w:val="clear" w:pos="8640"/>
              </w:tabs>
              <w:rPr>
                <w:rFonts w:ascii="Calibri" w:hAnsi="Calibri"/>
                <w:color w:val="000000"/>
                <w:sz w:val="22"/>
              </w:rPr>
            </w:pPr>
            <w:r w:rsidRPr="006943E7">
              <w:rPr>
                <w:rFonts w:ascii="Calibri" w:hAnsi="Calibri"/>
                <w:color w:val="000000"/>
                <w:sz w:val="22"/>
              </w:rPr>
              <w:t xml:space="preserve">Online: </w:t>
            </w:r>
            <w:r>
              <w:rPr>
                <w:rFonts w:ascii="Calibri" w:hAnsi="Calibri"/>
                <w:color w:val="000000"/>
                <w:sz w:val="22"/>
              </w:rPr>
              <w:t>Lecture Chapter 13 &amp; 14</w:t>
            </w:r>
          </w:p>
          <w:p w:rsidR="00DD2A38" w:rsidRDefault="00DD2A38" w:rsidP="00DD2A38">
            <w:pPr>
              <w:pStyle w:val="Header"/>
              <w:tabs>
                <w:tab w:val="clear" w:pos="4320"/>
                <w:tab w:val="clear" w:pos="8640"/>
              </w:tabs>
              <w:rPr>
                <w:rFonts w:ascii="Calibri" w:hAnsi="Calibri"/>
                <w:color w:val="000000"/>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Homework 6</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12</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Onsite: Lab 6</w:t>
            </w: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Online: Group Project Chapter 13 &amp; 14</w:t>
            </w:r>
          </w:p>
          <w:p w:rsidR="00DD2A38" w:rsidRDefault="00DD2A38" w:rsidP="00DD2A38">
            <w:pPr>
              <w:pStyle w:val="Header"/>
              <w:tabs>
                <w:tab w:val="clear" w:pos="4320"/>
                <w:tab w:val="clear" w:pos="8640"/>
              </w:tabs>
              <w:rPr>
                <w:rFonts w:ascii="Calibri" w:hAnsi="Calibri"/>
                <w:color w:val="000000"/>
                <w:sz w:val="22"/>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13</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Onsite: Group Project Chapter 13 &amp; 14</w:t>
            </w: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Online: Group Project Chapter 13 &amp; 14</w:t>
            </w:r>
          </w:p>
          <w:p w:rsidR="00DD2A38" w:rsidRPr="003868D6" w:rsidRDefault="00DD2A38" w:rsidP="00DD2A38">
            <w:pPr>
              <w:pStyle w:val="Header"/>
              <w:tabs>
                <w:tab w:val="clear" w:pos="4320"/>
                <w:tab w:val="clear" w:pos="8640"/>
              </w:tabs>
              <w:rPr>
                <w:rFonts w:ascii="Calibri" w:hAnsi="Calibri"/>
                <w:b/>
                <w:color w:val="000000"/>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14</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Default="00DD2A38" w:rsidP="00DD2A38">
            <w:pPr>
              <w:pStyle w:val="Header"/>
              <w:tabs>
                <w:tab w:val="clear" w:pos="4320"/>
                <w:tab w:val="clear" w:pos="8640"/>
              </w:tabs>
              <w:rPr>
                <w:rFonts w:ascii="Calibri" w:hAnsi="Calibri"/>
                <w:color w:val="000000"/>
                <w:sz w:val="22"/>
              </w:rPr>
            </w:pPr>
            <w:r>
              <w:rPr>
                <w:rFonts w:ascii="Calibri" w:hAnsi="Calibri"/>
                <w:color w:val="000000"/>
                <w:sz w:val="22"/>
              </w:rPr>
              <w:t>Spring Break No Class or Assignments</w:t>
            </w:r>
          </w:p>
          <w:p w:rsidR="00DD2A38" w:rsidRPr="003868D6" w:rsidRDefault="00DD2A38" w:rsidP="00DD2A38">
            <w:pPr>
              <w:pStyle w:val="Header"/>
              <w:tabs>
                <w:tab w:val="clear" w:pos="4320"/>
                <w:tab w:val="clear" w:pos="8640"/>
              </w:tabs>
              <w:rPr>
                <w:rFonts w:ascii="Calibri" w:hAnsi="Calibri"/>
                <w:b/>
                <w:color w:val="000000"/>
              </w:rPr>
            </w:pPr>
          </w:p>
        </w:tc>
        <w:tc>
          <w:tcPr>
            <w:tcW w:w="3001" w:type="dxa"/>
            <w:tcBorders>
              <w:top w:val="single" w:sz="4" w:space="0" w:color="auto"/>
              <w:bottom w:val="single" w:sz="4" w:space="0" w:color="auto"/>
            </w:tcBorders>
            <w:vAlign w:val="center"/>
          </w:tcPr>
          <w:p w:rsidR="00DD2A38" w:rsidRPr="00F6219D" w:rsidRDefault="00DD2A38" w:rsidP="00DD2A38">
            <w:pPr>
              <w:pStyle w:val="Header"/>
              <w:widowControl/>
              <w:tabs>
                <w:tab w:val="clear" w:pos="4320"/>
                <w:tab w:val="clear" w:pos="8640"/>
              </w:tabs>
              <w:rPr>
                <w:rFonts w:asciiTheme="minorHAnsi" w:hAnsiTheme="minorHAnsi" w:cstheme="minorHAnsi"/>
                <w:sz w:val="24"/>
                <w:szCs w:val="24"/>
              </w:rPr>
            </w:pPr>
            <w:r w:rsidRPr="00F6219D">
              <w:rPr>
                <w:rFonts w:asciiTheme="minorHAnsi" w:hAnsiTheme="minorHAnsi" w:cstheme="minorHAnsi"/>
                <w:sz w:val="24"/>
                <w:szCs w:val="24"/>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15</w:t>
            </w:r>
          </w:p>
        </w:tc>
        <w:tc>
          <w:tcPr>
            <w:tcW w:w="5220" w:type="dxa"/>
            <w:vAlign w:val="center"/>
          </w:tcPr>
          <w:p w:rsidR="00DD2A38" w:rsidRDefault="00DD2A38" w:rsidP="00DD2A38">
            <w:pPr>
              <w:pStyle w:val="Header"/>
              <w:tabs>
                <w:tab w:val="clear" w:pos="4320"/>
                <w:tab w:val="clear" w:pos="8640"/>
              </w:tabs>
              <w:rPr>
                <w:rFonts w:ascii="Calibri" w:hAnsi="Calibri"/>
                <w:color w:val="000000"/>
                <w:sz w:val="22"/>
              </w:rPr>
            </w:pPr>
          </w:p>
          <w:p w:rsidR="00DD2A38" w:rsidRPr="006943E7" w:rsidRDefault="00DD2A38" w:rsidP="00DD2A38">
            <w:pPr>
              <w:rPr>
                <w:rFonts w:ascii="Calibri" w:hAnsi="Calibri"/>
                <w:snapToGrid w:val="0"/>
                <w:color w:val="000000"/>
                <w:sz w:val="22"/>
                <w:szCs w:val="20"/>
              </w:rPr>
            </w:pPr>
            <w:r w:rsidRPr="006943E7">
              <w:rPr>
                <w:rFonts w:ascii="Calibri" w:hAnsi="Calibri"/>
                <w:snapToGrid w:val="0"/>
                <w:color w:val="000000"/>
                <w:sz w:val="22"/>
                <w:szCs w:val="20"/>
              </w:rPr>
              <w:t>Onsite: Present Group Project Chapter 13 &amp; 14</w:t>
            </w:r>
          </w:p>
          <w:p w:rsidR="00DD2A38" w:rsidRPr="006943E7" w:rsidRDefault="00DD2A38" w:rsidP="00DD2A38">
            <w:pPr>
              <w:pStyle w:val="Header"/>
              <w:tabs>
                <w:tab w:val="clear" w:pos="4320"/>
                <w:tab w:val="clear" w:pos="8640"/>
              </w:tabs>
              <w:rPr>
                <w:rFonts w:ascii="Calibri" w:hAnsi="Calibri"/>
                <w:color w:val="000000"/>
                <w:sz w:val="22"/>
              </w:rPr>
            </w:pPr>
            <w:r w:rsidRPr="006943E7">
              <w:rPr>
                <w:rFonts w:ascii="Calibri" w:hAnsi="Calibri"/>
                <w:color w:val="000000"/>
                <w:sz w:val="22"/>
              </w:rPr>
              <w:t>Online: Review Exam Chapters 13 and 14</w:t>
            </w:r>
          </w:p>
          <w:p w:rsidR="00DD2A38" w:rsidRPr="006943E7" w:rsidRDefault="00DD2A38" w:rsidP="00DD2A38">
            <w:pPr>
              <w:pStyle w:val="Header"/>
              <w:tabs>
                <w:tab w:val="clear" w:pos="4320"/>
                <w:tab w:val="clear" w:pos="8640"/>
              </w:tabs>
              <w:rPr>
                <w:rFonts w:ascii="Calibri" w:hAnsi="Calibri"/>
                <w:color w:val="000000"/>
                <w:sz w:val="22"/>
              </w:rPr>
            </w:pPr>
          </w:p>
        </w:tc>
        <w:tc>
          <w:tcPr>
            <w:tcW w:w="3001" w:type="dxa"/>
            <w:tcBorders>
              <w:top w:val="single" w:sz="4" w:space="0" w:color="auto"/>
              <w:bottom w:val="single" w:sz="4" w:space="0" w:color="auto"/>
            </w:tcBorders>
            <w:vAlign w:val="center"/>
          </w:tcPr>
          <w:p w:rsidR="00DD2A38"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16</w:t>
            </w:r>
          </w:p>
        </w:tc>
        <w:tc>
          <w:tcPr>
            <w:tcW w:w="5220" w:type="dxa"/>
            <w:vAlign w:val="center"/>
          </w:tcPr>
          <w:p w:rsidR="00DD2A38" w:rsidRDefault="00DD2A38" w:rsidP="00DD2A38">
            <w:pPr>
              <w:pStyle w:val="Header"/>
              <w:tabs>
                <w:tab w:val="clear" w:pos="4320"/>
                <w:tab w:val="clear" w:pos="8640"/>
              </w:tabs>
              <w:rPr>
                <w:rFonts w:ascii="Calibri" w:hAnsi="Calibri"/>
                <w:b/>
                <w:sz w:val="22"/>
              </w:rPr>
            </w:pPr>
          </w:p>
          <w:p w:rsidR="00DD2A38" w:rsidRPr="006943E7" w:rsidRDefault="00DD2A38" w:rsidP="00DD2A38">
            <w:pPr>
              <w:pStyle w:val="Header"/>
              <w:tabs>
                <w:tab w:val="clear" w:pos="4320"/>
                <w:tab w:val="clear" w:pos="8640"/>
              </w:tabs>
              <w:rPr>
                <w:rFonts w:ascii="Calibri" w:hAnsi="Calibri"/>
                <w:b/>
                <w:sz w:val="22"/>
              </w:rPr>
            </w:pPr>
            <w:r>
              <w:rPr>
                <w:rFonts w:ascii="Calibri" w:hAnsi="Calibri"/>
                <w:b/>
                <w:sz w:val="22"/>
              </w:rPr>
              <w:t xml:space="preserve">Onsite: </w:t>
            </w:r>
            <w:r w:rsidRPr="00323CE9">
              <w:rPr>
                <w:rFonts w:ascii="Calibri" w:hAnsi="Calibri"/>
                <w:b/>
                <w:sz w:val="22"/>
              </w:rPr>
              <w:t>Exam Chapter</w:t>
            </w:r>
            <w:r>
              <w:rPr>
                <w:rFonts w:ascii="Calibri" w:hAnsi="Calibri"/>
                <w:b/>
                <w:sz w:val="22"/>
              </w:rPr>
              <w:t>s 13 and</w:t>
            </w:r>
            <w:r w:rsidRPr="00323CE9">
              <w:rPr>
                <w:rFonts w:ascii="Calibri" w:hAnsi="Calibri"/>
                <w:b/>
                <w:sz w:val="22"/>
              </w:rPr>
              <w:t xml:space="preserve"> </w:t>
            </w:r>
            <w:r>
              <w:rPr>
                <w:rFonts w:ascii="Calibri" w:hAnsi="Calibri"/>
                <w:b/>
                <w:sz w:val="22"/>
              </w:rPr>
              <w:t>14</w:t>
            </w:r>
            <w:r>
              <w:rPr>
                <w:rFonts w:ascii="Calibri" w:hAnsi="Calibri"/>
                <w:b/>
                <w:color w:val="000000"/>
                <w:sz w:val="22"/>
              </w:rPr>
              <w:t>(2 Parts: Theory and Lab)</w:t>
            </w:r>
          </w:p>
          <w:p w:rsidR="00DD2A38" w:rsidRDefault="00DD2A38" w:rsidP="00DD2A38">
            <w:pPr>
              <w:rPr>
                <w:rFonts w:ascii="Calibri" w:hAnsi="Calibri"/>
                <w:snapToGrid w:val="0"/>
                <w:color w:val="000000"/>
                <w:sz w:val="22"/>
                <w:szCs w:val="20"/>
              </w:rPr>
            </w:pPr>
            <w:r w:rsidRPr="006943E7">
              <w:rPr>
                <w:rFonts w:ascii="Calibri" w:hAnsi="Calibri"/>
                <w:snapToGrid w:val="0"/>
                <w:color w:val="000000"/>
                <w:sz w:val="22"/>
                <w:szCs w:val="20"/>
              </w:rPr>
              <w:t>Online: Complete any late lab assignments</w:t>
            </w:r>
          </w:p>
          <w:p w:rsidR="00DD2A38" w:rsidRPr="003868D6" w:rsidRDefault="00DD2A38" w:rsidP="00DD2A38">
            <w:pPr>
              <w:rPr>
                <w:rFonts w:ascii="Calibri" w:hAnsi="Calibri"/>
                <w:b/>
                <w:color w:val="000000"/>
              </w:rPr>
            </w:pPr>
          </w:p>
        </w:tc>
        <w:tc>
          <w:tcPr>
            <w:tcW w:w="3001" w:type="dxa"/>
            <w:tcBorders>
              <w:top w:val="single" w:sz="4" w:space="0" w:color="auto"/>
              <w:bottom w:val="single" w:sz="4" w:space="0" w:color="auto"/>
            </w:tcBorders>
            <w:vAlign w:val="center"/>
          </w:tcPr>
          <w:p w:rsidR="00DD2A38"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No Homework</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17</w:t>
            </w:r>
          </w:p>
        </w:tc>
        <w:tc>
          <w:tcPr>
            <w:tcW w:w="5220" w:type="dxa"/>
            <w:vAlign w:val="center"/>
          </w:tcPr>
          <w:p w:rsidR="00DD2A38" w:rsidRDefault="00DD2A38" w:rsidP="00DD2A38">
            <w:pPr>
              <w:rPr>
                <w:rFonts w:ascii="Calibri" w:hAnsi="Calibri"/>
                <w:b/>
                <w:color w:val="000000"/>
              </w:rPr>
            </w:pPr>
          </w:p>
          <w:p w:rsidR="00DD2A38" w:rsidRDefault="00DD2A38" w:rsidP="00DD2A38">
            <w:pPr>
              <w:rPr>
                <w:rFonts w:ascii="Calibri" w:hAnsi="Calibri"/>
                <w:snapToGrid w:val="0"/>
                <w:color w:val="000000"/>
                <w:sz w:val="22"/>
                <w:szCs w:val="20"/>
              </w:rPr>
            </w:pPr>
            <w:r>
              <w:rPr>
                <w:rFonts w:ascii="Calibri" w:hAnsi="Calibri"/>
                <w:snapToGrid w:val="0"/>
                <w:color w:val="000000"/>
                <w:sz w:val="22"/>
                <w:szCs w:val="20"/>
              </w:rPr>
              <w:t>Onsite: Last Chance to Turn In Late Labs/Projects</w:t>
            </w:r>
          </w:p>
          <w:p w:rsidR="00DD2A38" w:rsidRPr="006943E7" w:rsidRDefault="00DD2A38" w:rsidP="00DD2A38">
            <w:pPr>
              <w:rPr>
                <w:rFonts w:ascii="Calibri" w:hAnsi="Calibri"/>
                <w:snapToGrid w:val="0"/>
                <w:color w:val="000000"/>
                <w:sz w:val="22"/>
                <w:szCs w:val="20"/>
              </w:rPr>
            </w:pPr>
            <w:r w:rsidRPr="006943E7">
              <w:rPr>
                <w:rFonts w:ascii="Calibri" w:hAnsi="Calibri"/>
                <w:snapToGrid w:val="0"/>
                <w:color w:val="000000"/>
                <w:sz w:val="22"/>
                <w:szCs w:val="20"/>
              </w:rPr>
              <w:t>Online: Review for Final Exam</w:t>
            </w:r>
          </w:p>
          <w:p w:rsidR="00DD2A38" w:rsidRPr="003868D6" w:rsidRDefault="00DD2A38" w:rsidP="00DD2A38">
            <w:pPr>
              <w:rPr>
                <w:rFonts w:ascii="Calibri" w:hAnsi="Calibri"/>
                <w:b/>
                <w:color w:val="000000"/>
              </w:rPr>
            </w:pPr>
          </w:p>
        </w:tc>
        <w:tc>
          <w:tcPr>
            <w:tcW w:w="3001" w:type="dxa"/>
            <w:tcBorders>
              <w:top w:val="single" w:sz="4" w:space="0" w:color="auto"/>
              <w:bottom w:val="single" w:sz="4" w:space="0" w:color="auto"/>
            </w:tcBorders>
            <w:vAlign w:val="center"/>
          </w:tcPr>
          <w:p w:rsidR="00DD2A38" w:rsidRPr="00F6219D" w:rsidRDefault="00DD2A38" w:rsidP="00DD2A38">
            <w:pPr>
              <w:rPr>
                <w:rFonts w:asciiTheme="minorHAnsi" w:hAnsiTheme="minorHAnsi" w:cstheme="minorHAnsi"/>
                <w:snapToGrid w:val="0"/>
                <w:color w:val="auto"/>
              </w:rPr>
            </w:pPr>
            <w:r w:rsidRPr="00F6219D">
              <w:rPr>
                <w:rFonts w:asciiTheme="minorHAnsi" w:hAnsiTheme="minorHAnsi" w:cstheme="minorHAnsi"/>
                <w:snapToGrid w:val="0"/>
                <w:color w:val="auto"/>
              </w:rPr>
              <w:t>Review for Final Exam</w:t>
            </w:r>
          </w:p>
        </w:tc>
      </w:tr>
      <w:tr w:rsidR="00DD2A38" w:rsidTr="00424B33">
        <w:trPr>
          <w:cantSplit/>
        </w:trPr>
        <w:tc>
          <w:tcPr>
            <w:tcW w:w="582" w:type="dxa"/>
            <w:tcBorders>
              <w:top w:val="single" w:sz="4" w:space="0" w:color="auto"/>
              <w:bottom w:val="single" w:sz="4" w:space="0" w:color="auto"/>
            </w:tcBorders>
            <w:shd w:val="clear" w:color="auto" w:fill="E9E6AF"/>
            <w:vAlign w:val="center"/>
          </w:tcPr>
          <w:p w:rsidR="00DD2A38" w:rsidRPr="00424B33" w:rsidRDefault="00DD2A38" w:rsidP="00DD2A38">
            <w:pPr>
              <w:jc w:val="center"/>
              <w:rPr>
                <w:rFonts w:ascii="Calibri" w:hAnsi="Calibri"/>
                <w:b/>
                <w:color w:val="auto"/>
              </w:rPr>
            </w:pPr>
          </w:p>
        </w:tc>
        <w:tc>
          <w:tcPr>
            <w:tcW w:w="1218" w:type="dxa"/>
            <w:vAlign w:val="center"/>
          </w:tcPr>
          <w:p w:rsidR="00DD2A38" w:rsidRPr="00424B33" w:rsidRDefault="00DD2A38" w:rsidP="00DD2A38">
            <w:pPr>
              <w:jc w:val="center"/>
              <w:rPr>
                <w:rFonts w:ascii="Calibri" w:hAnsi="Calibri"/>
                <w:b/>
                <w:color w:val="auto"/>
              </w:rPr>
            </w:pPr>
            <w:r>
              <w:rPr>
                <w:rFonts w:ascii="Calibri" w:hAnsi="Calibri"/>
                <w:b/>
                <w:color w:val="auto"/>
                <w:sz w:val="22"/>
              </w:rPr>
              <w:t>18</w:t>
            </w:r>
          </w:p>
        </w:tc>
        <w:tc>
          <w:tcPr>
            <w:tcW w:w="5220" w:type="dxa"/>
            <w:vAlign w:val="center"/>
          </w:tcPr>
          <w:p w:rsidR="00DD2A38" w:rsidRDefault="00DD2A38" w:rsidP="00DD2A38">
            <w:pPr>
              <w:rPr>
                <w:rFonts w:ascii="Calibri" w:hAnsi="Calibri"/>
                <w:b/>
                <w:color w:val="000000"/>
              </w:rPr>
            </w:pPr>
          </w:p>
          <w:p w:rsidR="00DD2A38" w:rsidRDefault="00DD2A38" w:rsidP="00DD2A38">
            <w:pPr>
              <w:rPr>
                <w:rFonts w:ascii="Calibri" w:hAnsi="Calibri"/>
                <w:b/>
                <w:color w:val="000000"/>
              </w:rPr>
            </w:pPr>
            <w:r>
              <w:rPr>
                <w:rFonts w:ascii="Calibri" w:hAnsi="Calibri"/>
                <w:b/>
                <w:color w:val="000000"/>
                <w:sz w:val="22"/>
              </w:rPr>
              <w:t>Onsite: FINAL EXAM May 15th (6:10pm – 8:1</w:t>
            </w:r>
            <w:r w:rsidRPr="003868D6">
              <w:rPr>
                <w:rFonts w:ascii="Calibri" w:hAnsi="Calibri"/>
                <w:b/>
                <w:color w:val="000000"/>
                <w:sz w:val="22"/>
              </w:rPr>
              <w:t>0pm)</w:t>
            </w:r>
          </w:p>
          <w:p w:rsidR="00DD2A38" w:rsidRPr="003868D6" w:rsidRDefault="00DD2A38" w:rsidP="00DD2A38">
            <w:pPr>
              <w:rPr>
                <w:rFonts w:ascii="Calibri" w:hAnsi="Calibri"/>
                <w:b/>
                <w:color w:val="000000"/>
              </w:rPr>
            </w:pPr>
          </w:p>
        </w:tc>
        <w:tc>
          <w:tcPr>
            <w:tcW w:w="3001" w:type="dxa"/>
            <w:tcBorders>
              <w:top w:val="single" w:sz="4" w:space="0" w:color="auto"/>
              <w:bottom w:val="single" w:sz="4" w:space="0" w:color="auto"/>
            </w:tcBorders>
            <w:vAlign w:val="center"/>
          </w:tcPr>
          <w:p w:rsidR="00DD2A38" w:rsidRDefault="00DD2A38" w:rsidP="00DD2A38">
            <w:pPr>
              <w:rPr>
                <w:snapToGrid w:val="0"/>
                <w:color w:val="auto"/>
                <w:sz w:val="20"/>
              </w:rPr>
            </w:pPr>
          </w:p>
        </w:tc>
      </w:tr>
    </w:tbl>
    <w:p w:rsidR="00B11C2F" w:rsidRPr="000B34F0" w:rsidRDefault="00B11C2F" w:rsidP="00F6219D">
      <w:pPr>
        <w:pStyle w:val="NormalWeb"/>
        <w:jc w:val="center"/>
        <w:rPr>
          <w:b/>
          <w:color w:val="auto"/>
        </w:rPr>
      </w:pPr>
      <w:r w:rsidRPr="000B34F0">
        <w:rPr>
          <w:b/>
          <w:color w:val="auto"/>
        </w:rPr>
        <w:t>The instructor reserves the right to modify this syllabus and if such modifications occur will make a new version available for the students.</w:t>
      </w:r>
    </w:p>
    <w:p w:rsidR="003C5BA6" w:rsidRDefault="003C5BA6" w:rsidP="00B11C2F">
      <w:pPr>
        <w:pStyle w:val="NormalWeb"/>
      </w:pPr>
      <w:bookmarkStart w:id="1" w:name="_GoBack"/>
      <w:bookmarkEnd w:id="1"/>
    </w:p>
    <w:sectPr w:rsidR="003C5BA6" w:rsidSect="00730CF2">
      <w:headerReference w:type="default" r:id="rId12"/>
      <w:pgSz w:w="12240" w:h="15840" w:code="1"/>
      <w:pgMar w:top="864" w:right="1152" w:bottom="864"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036" w:rsidRDefault="002C7036" w:rsidP="00730CF2">
      <w:r>
        <w:separator/>
      </w:r>
    </w:p>
  </w:endnote>
  <w:endnote w:type="continuationSeparator" w:id="0">
    <w:p w:rsidR="002C7036" w:rsidRDefault="002C7036" w:rsidP="0073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036" w:rsidRDefault="002C7036" w:rsidP="00730CF2">
      <w:r>
        <w:separator/>
      </w:r>
    </w:p>
  </w:footnote>
  <w:footnote w:type="continuationSeparator" w:id="0">
    <w:p w:rsidR="002C7036" w:rsidRDefault="002C7036" w:rsidP="00730C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F53" w:rsidRPr="00391F53" w:rsidRDefault="00391F53" w:rsidP="00391F53">
    <w:pPr>
      <w:pStyle w:val="Header"/>
      <w:spacing w:after="120"/>
    </w:pPr>
    <w:r>
      <w:t>Computer 009 - 24830</w:t>
    </w:r>
    <w:r>
      <w:ptab w:relativeTo="margin" w:alignment="center" w:leader="none"/>
    </w:r>
    <w:r>
      <w:rPr>
        <w:noProof/>
      </w:rPr>
      <mc:AlternateContent>
        <mc:Choice Requires="wpg">
          <w:drawing>
            <wp:inline distT="0" distB="0" distL="0" distR="0">
              <wp:extent cx="419100" cy="321945"/>
              <wp:effectExtent l="0" t="19050" r="0" b="1143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F53" w:rsidRDefault="00391F53">
                            <w:pPr>
                              <w:jc w:val="center"/>
                              <w:rPr>
                                <w:color w:val="17365D" w:themeColor="text2" w:themeShade="BF"/>
                                <w:sz w:val="16"/>
                                <w:szCs w:val="16"/>
                              </w:rPr>
                            </w:pPr>
                            <w:r>
                              <w:rPr>
                                <w:color w:val="auto"/>
                                <w:sz w:val="22"/>
                                <w:szCs w:val="22"/>
                              </w:rPr>
                              <w:fldChar w:fldCharType="begin"/>
                            </w:r>
                            <w:r>
                              <w:instrText xml:space="preserve"> PAGE   \* MERGEFORMAT </w:instrText>
                            </w:r>
                            <w:r>
                              <w:rPr>
                                <w:color w:val="auto"/>
                                <w:sz w:val="22"/>
                                <w:szCs w:val="22"/>
                              </w:rPr>
                              <w:fldChar w:fldCharType="separate"/>
                            </w:r>
                            <w:r w:rsidR="00F6219D" w:rsidRPr="00F6219D">
                              <w:rPr>
                                <w:noProof/>
                                <w:color w:val="17365D" w:themeColor="text2" w:themeShade="BF"/>
                                <w:sz w:val="16"/>
                                <w:szCs w:val="16"/>
                              </w:rPr>
                              <w:t>5</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8" name="Group 5"/>
                      <wpg:cNvGrpSpPr>
                        <a:grpSpLocks/>
                      </wpg:cNvGrpSpPr>
                      <wpg:grpSpPr bwMode="auto">
                        <a:xfrm>
                          <a:off x="1775" y="14647"/>
                          <a:ext cx="571" cy="314"/>
                          <a:chOff x="1705" y="14935"/>
                          <a:chExt cx="682" cy="375"/>
                        </a:xfrm>
                      </wpg:grpSpPr>
                      <wps:wsp>
                        <wps:cNvPr id="9"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" filled="f" stroked="f">
                <v:textbox inset="0,2.16pt,0,0">
                  <w:txbxContent>
                    <w:p w:rsidR="00391F53" w:rsidRDefault="00391F53">
                      <w:pPr>
                        <w:jc w:val="center"/>
                        <w:rPr>
                          <w:color w:val="17365D" w:themeColor="text2" w:themeShade="BF"/>
                          <w:sz w:val="16"/>
                          <w:szCs w:val="16"/>
                        </w:rPr>
                      </w:pPr>
                      <w:r>
                        <w:rPr>
                          <w:color w:val="auto"/>
                          <w:sz w:val="22"/>
                          <w:szCs w:val="22"/>
                        </w:rPr>
                        <w:fldChar w:fldCharType="begin"/>
                      </w:r>
                      <w:r>
                        <w:instrText xml:space="preserve"> PAGE   \* MERGEFORMAT </w:instrText>
                      </w:r>
                      <w:r>
                        <w:rPr>
                          <w:color w:val="auto"/>
                          <w:sz w:val="22"/>
                          <w:szCs w:val="22"/>
                        </w:rPr>
                        <w:fldChar w:fldCharType="separate"/>
                      </w:r>
                      <w:r w:rsidR="00F6219D" w:rsidRPr="00F6219D">
                        <w:rPr>
                          <w:noProof/>
                          <w:color w:val="17365D" w:themeColor="text2" w:themeShade="BF"/>
                          <w:sz w:val="16"/>
                          <w:szCs w:val="16"/>
                        </w:rPr>
                        <w:t>5</w:t>
                      </w:r>
                      <w:r>
                        <w:rPr>
                          <w:noProof/>
                          <w:color w:val="17365D"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anchorlock/>
            </v:group>
          </w:pict>
        </mc:Fallback>
      </mc:AlternateContent>
    </w:r>
    <w:r>
      <w:ptab w:relativeTo="margin" w:alignment="right" w:leader="none"/>
    </w:r>
    <w:r w:rsidR="00211BD2">
      <w:t xml:space="preserve">Jan 17, </w:t>
    </w:r>
    <w:r w:rsidR="003D3BA3">
      <w:t>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55280"/>
    <w:multiLevelType w:val="multilevel"/>
    <w:tmpl w:val="9C6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10F85"/>
    <w:multiLevelType w:val="multilevel"/>
    <w:tmpl w:val="264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946F7"/>
    <w:multiLevelType w:val="multilevel"/>
    <w:tmpl w:val="784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40C6E"/>
    <w:multiLevelType w:val="hybridMultilevel"/>
    <w:tmpl w:val="1C6261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F968C5"/>
    <w:multiLevelType w:val="multilevel"/>
    <w:tmpl w:val="4942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B67142"/>
    <w:multiLevelType w:val="multilevel"/>
    <w:tmpl w:val="8F5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F1"/>
    <w:rsid w:val="00012F37"/>
    <w:rsid w:val="00023336"/>
    <w:rsid w:val="000A0811"/>
    <w:rsid w:val="000D690D"/>
    <w:rsid w:val="00105C3B"/>
    <w:rsid w:val="001327B2"/>
    <w:rsid w:val="0015649F"/>
    <w:rsid w:val="001A5D3B"/>
    <w:rsid w:val="001A6484"/>
    <w:rsid w:val="001D52AA"/>
    <w:rsid w:val="001E070B"/>
    <w:rsid w:val="001F22F3"/>
    <w:rsid w:val="00202498"/>
    <w:rsid w:val="00211BD2"/>
    <w:rsid w:val="002B206D"/>
    <w:rsid w:val="002B3A6F"/>
    <w:rsid w:val="002C7036"/>
    <w:rsid w:val="00347E16"/>
    <w:rsid w:val="0035427D"/>
    <w:rsid w:val="00374CF2"/>
    <w:rsid w:val="00391F53"/>
    <w:rsid w:val="003B5C52"/>
    <w:rsid w:val="003C15E3"/>
    <w:rsid w:val="003C5BA6"/>
    <w:rsid w:val="003D3BA3"/>
    <w:rsid w:val="003E51E1"/>
    <w:rsid w:val="00423D8F"/>
    <w:rsid w:val="00424B33"/>
    <w:rsid w:val="0058328C"/>
    <w:rsid w:val="005A5B2E"/>
    <w:rsid w:val="005B781D"/>
    <w:rsid w:val="005C2251"/>
    <w:rsid w:val="005C5A64"/>
    <w:rsid w:val="0062373B"/>
    <w:rsid w:val="00625D14"/>
    <w:rsid w:val="006943E7"/>
    <w:rsid w:val="006E409C"/>
    <w:rsid w:val="0073047A"/>
    <w:rsid w:val="00730CF2"/>
    <w:rsid w:val="008366CA"/>
    <w:rsid w:val="00921C50"/>
    <w:rsid w:val="0093505B"/>
    <w:rsid w:val="00944381"/>
    <w:rsid w:val="00956CF7"/>
    <w:rsid w:val="0099718A"/>
    <w:rsid w:val="009A4A3E"/>
    <w:rsid w:val="009D2634"/>
    <w:rsid w:val="009D684C"/>
    <w:rsid w:val="00A72ED9"/>
    <w:rsid w:val="00AA35B8"/>
    <w:rsid w:val="00AC2A4A"/>
    <w:rsid w:val="00AD5417"/>
    <w:rsid w:val="00AD69F1"/>
    <w:rsid w:val="00B02DEB"/>
    <w:rsid w:val="00B11C2F"/>
    <w:rsid w:val="00B37BDA"/>
    <w:rsid w:val="00BB3806"/>
    <w:rsid w:val="00BD5EF4"/>
    <w:rsid w:val="00C73120"/>
    <w:rsid w:val="00CA79A7"/>
    <w:rsid w:val="00D43122"/>
    <w:rsid w:val="00DD2A38"/>
    <w:rsid w:val="00E219A8"/>
    <w:rsid w:val="00E35C0B"/>
    <w:rsid w:val="00EA1D60"/>
    <w:rsid w:val="00EB671B"/>
    <w:rsid w:val="00F45655"/>
    <w:rsid w:val="00F62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AA777F"/>
  <w15:docId w15:val="{3ECD41C2-C74A-4E16-A7C1-50E1B750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9F1"/>
    <w:pPr>
      <w:spacing w:after="0" w:line="240" w:lineRule="auto"/>
    </w:pPr>
    <w:rPr>
      <w:rFonts w:ascii="Times New Roman" w:eastAsia="Times New Roman" w:hAnsi="Times New Roman" w:cs="Times New Roman"/>
      <w:color w:val="000080"/>
      <w:sz w:val="24"/>
      <w:szCs w:val="24"/>
    </w:rPr>
  </w:style>
  <w:style w:type="paragraph" w:styleId="Heading2">
    <w:name w:val="heading 2"/>
    <w:basedOn w:val="Normal"/>
    <w:next w:val="Normal"/>
    <w:link w:val="Heading2Char"/>
    <w:qFormat/>
    <w:rsid w:val="00AD69F1"/>
    <w:pPr>
      <w:keepNext/>
      <w:widowControl w:val="0"/>
      <w:jc w:val="center"/>
      <w:outlineLvl w:val="1"/>
    </w:pPr>
    <w:rPr>
      <w:b/>
      <w:snapToGrid w:val="0"/>
      <w:color w:val="auto"/>
      <w:sz w:val="20"/>
      <w:szCs w:val="20"/>
    </w:rPr>
  </w:style>
  <w:style w:type="paragraph" w:styleId="Heading4">
    <w:name w:val="heading 4"/>
    <w:basedOn w:val="Normal"/>
    <w:next w:val="Normal"/>
    <w:link w:val="Heading4Char"/>
    <w:qFormat/>
    <w:rsid w:val="00AD69F1"/>
    <w:pPr>
      <w:keepNext/>
      <w:widowControl w:val="0"/>
      <w:jc w:val="center"/>
      <w:outlineLvl w:val="3"/>
    </w:pPr>
    <w:rPr>
      <w:b/>
      <w:bCs/>
      <w:snapToGrid w:val="0"/>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9F1"/>
    <w:rPr>
      <w:rFonts w:ascii="Times New Roman" w:eastAsia="Times New Roman" w:hAnsi="Times New Roman" w:cs="Times New Roman"/>
      <w:b/>
      <w:snapToGrid w:val="0"/>
      <w:sz w:val="20"/>
      <w:szCs w:val="20"/>
    </w:rPr>
  </w:style>
  <w:style w:type="character" w:customStyle="1" w:styleId="Heading4Char">
    <w:name w:val="Heading 4 Char"/>
    <w:basedOn w:val="DefaultParagraphFont"/>
    <w:link w:val="Heading4"/>
    <w:rsid w:val="00AD69F1"/>
    <w:rPr>
      <w:rFonts w:ascii="Times New Roman" w:eastAsia="Times New Roman" w:hAnsi="Times New Roman" w:cs="Times New Roman"/>
      <w:b/>
      <w:bCs/>
      <w:snapToGrid w:val="0"/>
      <w:sz w:val="24"/>
      <w:szCs w:val="20"/>
    </w:rPr>
  </w:style>
  <w:style w:type="paragraph" w:styleId="NormalWeb">
    <w:name w:val="Normal (Web)"/>
    <w:basedOn w:val="Normal"/>
    <w:semiHidden/>
    <w:rsid w:val="00AD69F1"/>
    <w:pPr>
      <w:spacing w:before="100" w:beforeAutospacing="1" w:after="100" w:afterAutospacing="1"/>
    </w:pPr>
  </w:style>
  <w:style w:type="character" w:styleId="Hyperlink">
    <w:name w:val="Hyperlink"/>
    <w:basedOn w:val="DefaultParagraphFont"/>
    <w:semiHidden/>
    <w:rsid w:val="00AD69F1"/>
    <w:rPr>
      <w:color w:val="0000FF"/>
      <w:u w:val="single"/>
    </w:rPr>
  </w:style>
  <w:style w:type="character" w:styleId="Strong">
    <w:name w:val="Strong"/>
    <w:basedOn w:val="DefaultParagraphFont"/>
    <w:qFormat/>
    <w:rsid w:val="00AD69F1"/>
    <w:rPr>
      <w:b/>
      <w:bCs/>
    </w:rPr>
  </w:style>
  <w:style w:type="character" w:styleId="Emphasis">
    <w:name w:val="Emphasis"/>
    <w:basedOn w:val="DefaultParagraphFont"/>
    <w:qFormat/>
    <w:rsid w:val="00AD69F1"/>
    <w:rPr>
      <w:i/>
      <w:iCs/>
    </w:rPr>
  </w:style>
  <w:style w:type="paragraph" w:styleId="Header">
    <w:name w:val="header"/>
    <w:basedOn w:val="Normal"/>
    <w:link w:val="HeaderChar"/>
    <w:uiPriority w:val="99"/>
    <w:rsid w:val="00AD69F1"/>
    <w:pPr>
      <w:widowControl w:val="0"/>
      <w:tabs>
        <w:tab w:val="center" w:pos="4320"/>
        <w:tab w:val="right" w:pos="8640"/>
      </w:tabs>
    </w:pPr>
    <w:rPr>
      <w:snapToGrid w:val="0"/>
      <w:color w:val="auto"/>
      <w:sz w:val="20"/>
      <w:szCs w:val="20"/>
    </w:rPr>
  </w:style>
  <w:style w:type="character" w:customStyle="1" w:styleId="HeaderChar">
    <w:name w:val="Header Char"/>
    <w:basedOn w:val="DefaultParagraphFont"/>
    <w:link w:val="Header"/>
    <w:uiPriority w:val="99"/>
    <w:rsid w:val="00AD69F1"/>
    <w:rPr>
      <w:rFonts w:ascii="Times New Roman" w:eastAsia="Times New Roman" w:hAnsi="Times New Roman" w:cs="Times New Roman"/>
      <w:snapToGrid w:val="0"/>
      <w:sz w:val="20"/>
      <w:szCs w:val="20"/>
    </w:rPr>
  </w:style>
  <w:style w:type="character" w:styleId="PageNumber">
    <w:name w:val="page number"/>
    <w:basedOn w:val="DefaultParagraphFont"/>
    <w:semiHidden/>
    <w:rsid w:val="00AD69F1"/>
  </w:style>
  <w:style w:type="paragraph" w:styleId="BalloonText">
    <w:name w:val="Balloon Text"/>
    <w:basedOn w:val="Normal"/>
    <w:link w:val="BalloonTextChar"/>
    <w:uiPriority w:val="99"/>
    <w:semiHidden/>
    <w:unhideWhenUsed/>
    <w:rsid w:val="001A6484"/>
    <w:rPr>
      <w:rFonts w:ascii="Tahoma" w:hAnsi="Tahoma" w:cs="Tahoma"/>
      <w:sz w:val="16"/>
      <w:szCs w:val="16"/>
    </w:rPr>
  </w:style>
  <w:style w:type="character" w:customStyle="1" w:styleId="BalloonTextChar">
    <w:name w:val="Balloon Text Char"/>
    <w:basedOn w:val="DefaultParagraphFont"/>
    <w:link w:val="BalloonText"/>
    <w:uiPriority w:val="99"/>
    <w:semiHidden/>
    <w:rsid w:val="001A6484"/>
    <w:rPr>
      <w:rFonts w:ascii="Tahoma" w:eastAsia="Times New Roman" w:hAnsi="Tahoma" w:cs="Tahoma"/>
      <w:color w:val="000080"/>
      <w:sz w:val="16"/>
      <w:szCs w:val="16"/>
    </w:rPr>
  </w:style>
  <w:style w:type="paragraph" w:styleId="Footer">
    <w:name w:val="footer"/>
    <w:basedOn w:val="Normal"/>
    <w:link w:val="FooterChar"/>
    <w:uiPriority w:val="99"/>
    <w:unhideWhenUsed/>
    <w:rsid w:val="003E51E1"/>
    <w:pPr>
      <w:tabs>
        <w:tab w:val="center" w:pos="4680"/>
        <w:tab w:val="right" w:pos="9360"/>
      </w:tabs>
    </w:pPr>
  </w:style>
  <w:style w:type="character" w:customStyle="1" w:styleId="FooterChar">
    <w:name w:val="Footer Char"/>
    <w:basedOn w:val="DefaultParagraphFont"/>
    <w:link w:val="Footer"/>
    <w:uiPriority w:val="99"/>
    <w:rsid w:val="003E51E1"/>
    <w:rPr>
      <w:rFonts w:ascii="Times New Roman" w:eastAsia="Times New Roman" w:hAnsi="Times New Roman" w:cs="Times New Roman"/>
      <w:color w:val="000080"/>
      <w:sz w:val="24"/>
      <w:szCs w:val="24"/>
    </w:rPr>
  </w:style>
  <w:style w:type="character" w:styleId="FollowedHyperlink">
    <w:name w:val="FollowedHyperlink"/>
    <w:basedOn w:val="DefaultParagraphFont"/>
    <w:uiPriority w:val="99"/>
    <w:semiHidden/>
    <w:unhideWhenUsed/>
    <w:rsid w:val="001F2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863616">
      <w:bodyDiv w:val="1"/>
      <w:marLeft w:val="0"/>
      <w:marRight w:val="0"/>
      <w:marTop w:val="0"/>
      <w:marBottom w:val="0"/>
      <w:divBdr>
        <w:top w:val="none" w:sz="0" w:space="0" w:color="auto"/>
        <w:left w:val="none" w:sz="0" w:space="0" w:color="auto"/>
        <w:bottom w:val="none" w:sz="0" w:space="0" w:color="auto"/>
        <w:right w:val="none" w:sz="0" w:space="0" w:color="auto"/>
      </w:divBdr>
    </w:div>
    <w:div w:id="1066688393">
      <w:bodyDiv w:val="1"/>
      <w:marLeft w:val="0"/>
      <w:marRight w:val="0"/>
      <w:marTop w:val="0"/>
      <w:marBottom w:val="0"/>
      <w:divBdr>
        <w:top w:val="none" w:sz="0" w:space="0" w:color="auto"/>
        <w:left w:val="none" w:sz="0" w:space="0" w:color="auto"/>
        <w:bottom w:val="none" w:sz="0" w:space="0" w:color="auto"/>
        <w:right w:val="none" w:sz="0" w:space="0" w:color="auto"/>
      </w:divBdr>
    </w:div>
    <w:div w:id="1354302919">
      <w:bodyDiv w:val="1"/>
      <w:marLeft w:val="0"/>
      <w:marRight w:val="0"/>
      <w:marTop w:val="0"/>
      <w:marBottom w:val="0"/>
      <w:divBdr>
        <w:top w:val="none" w:sz="0" w:space="0" w:color="auto"/>
        <w:left w:val="none" w:sz="0" w:space="0" w:color="auto"/>
        <w:bottom w:val="none" w:sz="0" w:space="0" w:color="auto"/>
        <w:right w:val="none" w:sz="0" w:space="0" w:color="auto"/>
      </w:divBdr>
    </w:div>
    <w:div w:id="1519542166">
      <w:bodyDiv w:val="1"/>
      <w:marLeft w:val="0"/>
      <w:marRight w:val="0"/>
      <w:marTop w:val="0"/>
      <w:marBottom w:val="0"/>
      <w:divBdr>
        <w:top w:val="none" w:sz="0" w:space="0" w:color="auto"/>
        <w:left w:val="none" w:sz="0" w:space="0" w:color="auto"/>
        <w:bottom w:val="none" w:sz="0" w:space="0" w:color="auto"/>
        <w:right w:val="none" w:sz="0" w:space="0" w:color="auto"/>
      </w:divBdr>
    </w:div>
    <w:div w:id="16302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nold@co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downloads/" TargetMode="External"/><Relationship Id="rId5" Type="http://schemas.openxmlformats.org/officeDocument/2006/relationships/footnotes" Target="footnotes.xml"/><Relationship Id="rId10" Type="http://schemas.openxmlformats.org/officeDocument/2006/relationships/hyperlink" Target="https://www.visualstudio.com/download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College of the Sequoias</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Arnold</dc:creator>
  <cp:lastModifiedBy>Rickman, Robert Dale</cp:lastModifiedBy>
  <cp:revision>2</cp:revision>
  <cp:lastPrinted>2012-01-17T22:18:00Z</cp:lastPrinted>
  <dcterms:created xsi:type="dcterms:W3CDTF">2019-01-17T03:00:00Z</dcterms:created>
  <dcterms:modified xsi:type="dcterms:W3CDTF">2019-01-17T03:00:00Z</dcterms:modified>
</cp:coreProperties>
</file>