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FA2775">
      <w:pPr>
        <w:tabs>
          <w:tab w:val="left" w:pos="1440"/>
          <w:tab w:val="left" w:pos="1593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FA277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F162E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FA2775">
      <w:pPr>
        <w:tabs>
          <w:tab w:val="left" w:pos="1440"/>
        </w:tabs>
        <w:rPr>
          <w:b/>
          <w:u w:val="single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B1ED6">
        <w:tc>
          <w:tcPr>
            <w:tcW w:w="70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B1ED6">
        <w:tc>
          <w:tcPr>
            <w:tcW w:w="709" w:type="dxa"/>
          </w:tcPr>
          <w:p w:rsidRDefault="00CF162E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FA277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B1ED6">
        <w:tc>
          <w:tcPr>
            <w:tcW w:w="70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372FC5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>
        <w:tc>
          <w:tcPr>
            <w:tcW w:w="3820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Nombre:[</w:t>
            </w:r>
            <w:r>
              <w:rPr>
                <w:rFonts w:ascii="Arial" w:hAnsi="Arial" w:cs="Arial"/>
                <w:sz w:val="20"/>
                <w:szCs w:val="24"/>
              </w:rPr>
              <w:t>cuadrilla.colaborador1</w:t>
            </w:r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Cedula:[</w:t>
            </w:r>
            <w:r>
              <w:rPr>
                <w:rFonts w:ascii="Arial" w:hAnsi="Arial" w:cs="Arial"/>
                <w:sz w:val="24"/>
                <w:szCs w:val="24"/>
              </w:rPr>
              <w:t>cuadrilla.cedula1</w:t>
            </w:r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Unidad: [</w:t>
            </w:r>
            <w:r>
              <w:rPr>
                <w:rFonts w:ascii="Arial" w:hAnsi="Arial" w:cs="Arial"/>
                <w:sz w:val="24"/>
                <w:szCs w:val="24"/>
              </w:rPr>
              <w:t>cuadrilla.nombre</w:t>
            </w:r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 [pro.fecha]</w:t>
            </w:r>
          </w:p>
        </w:tc>
        <w:tc>
          <w:tcPr>
            <w:tcW w:w="4685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___________________________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Nombre: Abraham Izurieta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Cedula: 0918663410</w:t>
            </w:r>
          </w:p>
          <w:p w:rsidRDefault="00FA277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Default="00CF162E">
      <w:pPr>
        <w:tabs>
          <w:tab w:val="left" w:pos="1440"/>
        </w:tabs>
      </w:pPr>
    </w:p>
    <w:p w:rsidRDefault="00CF162E" w:rsidP="00CF162E"/>
    <w:p w:rsidRDefault="00FC6B6F" w:rsidP="00FC6B6F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</w:t>
      </w:r>
    </w:p>
    <w:p w:rsidRDefault="00FC6B6F" w:rsidP="00FC6B6F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Nombre:[</w:t>
      </w:r>
      <w:r>
        <w:rPr>
          <w:rFonts w:ascii="Arial" w:hAnsi="Arial" w:cs="Arial"/>
          <w:sz w:val="20"/>
          <w:szCs w:val="24"/>
        </w:rPr>
        <w:t>cuadrilla.colaborador2</w:t>
      </w:r>
      <w:r>
        <w:rPr>
          <w:rFonts w:ascii="Arial" w:eastAsia="Arial" w:hAnsi="Arial" w:cs="Arial"/>
          <w:sz w:val="24"/>
          <w:szCs w:val="24"/>
        </w:rPr>
        <w:t>]</w:t>
      </w:r>
    </w:p>
    <w:p w:rsidRDefault="00FC6B6F" w:rsidP="00FC6B6F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Cedula:[</w:t>
      </w:r>
      <w:r>
        <w:rPr>
          <w:rFonts w:ascii="Arial" w:hAnsi="Arial" w:cs="Arial"/>
          <w:sz w:val="24"/>
          <w:szCs w:val="24"/>
        </w:rPr>
        <w:t>cuadrilla.cedula2</w:t>
      </w:r>
      <w:r>
        <w:rPr>
          <w:rFonts w:ascii="Arial" w:eastAsia="Arial" w:hAnsi="Arial" w:cs="Arial"/>
          <w:sz w:val="24"/>
          <w:szCs w:val="24"/>
        </w:rPr>
        <w:t>]</w:t>
      </w:r>
    </w:p>
    <w:p w:rsidRDefault="00CF162E" w:rsidP="006B13DA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</w:p>
    <w:p w:rsidRDefault="00CF162E" w:rsidP="00CF162E"/>
    <w:p w:rsidRDefault="00CF162E" w:rsidP="00CF162E"/>
    <w:p w:rsidRDefault="00CF162E" w:rsidP="00CF162E"/>
    <w:p w:rsidRDefault="00CF162E" w:rsidP="00CF162E">
      <w:pPr>
        <w:tabs>
          <w:tab w:val="left" w:pos="6870"/>
        </w:tabs>
      </w:pPr>
      <w:r>
        <w:t xml:space="preserve">                                                                                                       </w:t>
      </w:r>
    </w:p>
    <w:p w:rsidRDefault="00CF162E" w:rsidP="00CF162E">
      <w:pPr>
        <w:tabs>
          <w:tab w:val="left" w:pos="6870"/>
        </w:tabs>
      </w:pPr>
      <w:r>
        <w:rPr>
          <w:rFonts w:ascii="Arial" w:eastAsia="Arial" w:hAnsi="Arial" w:cs="Arial"/>
          <w:sz w:val="17"/>
          <w:szCs w:val="17"/>
        </w:rPr>
        <w:t xml:space="preserve">                                                                                                              FOR-TIC-08v1. REV: 01 Fecha: 24/11/2024</w:t>
      </w:r>
    </w:p>
    <w:sectPr>
      <w:headerReference w:type="default" r:id="rId7"/>
      <w:foot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BCC" w:rsidRDefault="00F56BCC">
      <w:pPr>
        <w:spacing w:after="0" w:line="240" w:lineRule="auto"/>
      </w:pPr>
      <w:r>
        <w:separator/>
      </w:r>
    </w:p>
  </w:endnote>
  <w:endnote w:type="continuationSeparator" w:id="0">
    <w:p w:rsidR="00F56BCC" w:rsidRDefault="00F5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page">
                <wp:posOffset>-76200</wp:posOffset>
              </wp:positionH>
              <wp:positionV relativeFrom="paragraph">
                <wp:posOffset>73025</wp:posOffset>
              </wp:positionV>
              <wp:extent cx="7797800" cy="1066800"/>
              <wp:effectExtent l="0" t="0" r="12700" b="0"/>
              <wp:wrapNone/>
              <wp:docPr id="321" name="Grupo 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7800" cy="1066800"/>
                        <a:chOff x="0" y="285750"/>
                        <a:chExt cx="7810500" cy="8858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285750"/>
                          <a:ext cx="7810500" cy="885825"/>
                          <a:chOff x="0" y="285750"/>
                          <a:chExt cx="7810500" cy="8858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285750"/>
                            <a:ext cx="7810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Default="00CF162E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0" y="314793"/>
                            <a:ext cx="7810500" cy="57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/>
                          </a:solidFill>
                          <a:ln w="25400" cap="flat" cmpd="sng">
                            <a:solidFill>
                              <a:schemeClr val="l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8451" y="358602"/>
                            <a:ext cx="7754516" cy="5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CF162E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www.haggerston.com</w:t>
                              </w:r>
                            </w:p>
                          </w:txbxContent>
                        </wps:txbx>
                        <wps:bodyPr spcFirstLastPara="1" wrap="square" lIns="76200" tIns="76200" rIns="76200" bIns="76200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10" o:spid="_x0000_s1029" style="position:absolute;left:0;text-align:left;margin-left:-6pt;margin-top:5.75pt;width:614pt;height:84pt;z-index:251665408;mso-position-horizontal-relative:page;mso-width-relative:margin;mso-height-relative:margin" coordorigin=",2857" coordsize="7810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">
              <v:group id="Grupo 1" o:spid="_x0000_s1030" style="position:absolute;top:2857;width:78105;height:8858" coordorigin=",2857" coordsize="78105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1" style="position:absolute;top:2857;width:7810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  <w:p w:rsidRDefault="00CF162E"/>
                    </w:txbxContent>
                  </v:textbox>
                </v:rect>
                <v:roundrect id="Rectángulo: esquinas redondeadas 3" o:spid="_x0000_s1032" style="position:absolute;top:3147;width:78105;height:57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" fillcolor="#4f81bd [3204]" strokecolor="white [3201]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3" type="#_x0000_t202" style="position:absolute;left:184;top:3586;width:77545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" filled="f" stroked="f">
                  <v:textbox inset="6pt,6pt,6pt,6pt">
                    <w:txbxContent>
                      <w:p w:rsidRDefault="00CF162E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40"/>
                          </w:rPr>
                          <w:t>www.haggerston.com</w:t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Default="00FA27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BCC" w:rsidRDefault="00F56BCC">
      <w:pPr>
        <w:spacing w:after="0" w:line="240" w:lineRule="auto"/>
      </w:pPr>
      <w:r>
        <w:separator/>
      </w:r>
    </w:p>
  </w:footnote>
  <w:footnote w:type="continuationSeparator" w:id="0">
    <w:p w:rsidR="00F56BCC" w:rsidRDefault="00F56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8" o:spid="_x0000_s1026" style="position:absolute;margin-left:141pt;margin-top:6pt;width:142.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11" o:spid="_x0000_s1027" style="position:absolute;margin-left:287pt;margin-top:6pt;width:88.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9" o:spid="_x0000_s1028" style="position:absolute;margin-left:384pt;margin-top:6pt;width:115.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75"/>
    <w:rsid w:val="000341F5"/>
    <w:rsid w:val="001B1ED6"/>
    <w:rsid w:val="00354061"/>
    <w:rsid w:val="00372FC5"/>
    <w:rsid w:val="003C15ED"/>
    <w:rsid w:val="00436D52"/>
    <w:rsid w:val="00522599"/>
    <w:rsid w:val="00585AEC"/>
    <w:rsid w:val="006B13DA"/>
    <w:rsid w:val="006D76EE"/>
    <w:rsid w:val="007225AE"/>
    <w:rsid w:val="00B803B9"/>
    <w:rsid w:val="00CF162E"/>
    <w:rsid w:val="00E34A8F"/>
    <w:rsid w:val="00F56BCC"/>
    <w:rsid w:val="00FA2775"/>
    <w:rsid w:val="00FC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6AD37D"/>
  <w15:docId w15:val="{CFE5F8B6-97AF-44C4-88B7-81CCC0D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p8daeB7SrRstzfADZHEIrdR4w==">CgMxLjA4AHIhMU9tSDJISThkN01lVmFDbzZYU3dWdzBmRHVDWURRc3lJ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administrador;OpenTBS 1.10.0</dc:creator>
  <cp:lastModifiedBy>Recursos Humanos</cp:lastModifiedBy>
  <cp:revision>7</cp:revision>
  <cp:lastPrinted>2024-12-09T20:31:00Z</cp:lastPrinted>
  <dcterms:created xsi:type="dcterms:W3CDTF">2025-02-26T16:12:00Z</dcterms:created>
  <dcterms:modified xsi:type="dcterms:W3CDTF">2025-03-14T21:15:00Z</dcterms:modified>
</cp:coreProperties>
</file>