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B84" w:rsidRDefault="00384E44" w:rsidP="00115B84">
      <w:pPr>
        <w:jc w:val="center"/>
        <w:rPr>
          <w:rFonts w:ascii="Arial" w:hAnsi="Arial" w:cs="Arial"/>
          <w:noProof/>
          <w:sz w:val="32"/>
          <w:lang w:eastAsia="es-EC"/>
        </w:rPr>
      </w:pPr>
      <w:r w:rsidRPr="00950112">
        <w:rPr>
          <w:rFonts w:ascii="Arial" w:hAnsi="Arial" w:cs="Arial"/>
          <w:b/>
          <w:sz w:val="32"/>
        </w:rPr>
        <w:t xml:space="preserve">ACUERDO DE RESPONSABILIDAD EN </w:t>
      </w:r>
      <w:r w:rsidR="00AF1ABC">
        <w:rPr>
          <w:rFonts w:ascii="Arial" w:hAnsi="Arial" w:cs="Arial"/>
          <w:b/>
          <w:sz w:val="32"/>
        </w:rPr>
        <w:t>USO DE DATOS MÓVILES</w:t>
      </w:r>
      <w:r w:rsidR="00115B84">
        <w:rPr>
          <w:rFonts w:ascii="Arial" w:hAnsi="Arial" w:cs="Arial"/>
          <w:noProof/>
          <w:sz w:val="32"/>
          <w:lang w:eastAsia="es-EC"/>
        </w:rPr>
        <w:t xml:space="preserve"> </w:t>
      </w:r>
    </w:p>
    <w:p w:rsidR="00384E44" w:rsidRPr="00115B84" w:rsidRDefault="00384E44" w:rsidP="008C0830">
      <w:pPr>
        <w:spacing w:line="240" w:lineRule="auto"/>
        <w:ind w:firstLine="360"/>
        <w:jc w:val="both"/>
        <w:rPr>
          <w:rFonts w:ascii="Arial" w:hAnsi="Arial" w:cs="Arial"/>
          <w:noProof/>
          <w:sz w:val="32"/>
          <w:lang w:eastAsia="es-EC"/>
        </w:rPr>
      </w:pPr>
      <w:r w:rsidRPr="00950112">
        <w:rPr>
          <w:rFonts w:ascii="Arial" w:hAnsi="Arial" w:cs="Arial"/>
          <w:sz w:val="24"/>
        </w:rPr>
        <w:t xml:space="preserve">Por medio del presente Acuerdo de Responsabilidad, el departamento de Tecnología de </w:t>
      </w:r>
      <w:r w:rsidR="008C0830" w:rsidRPr="00950112">
        <w:rPr>
          <w:rFonts w:ascii="Arial" w:hAnsi="Arial" w:cs="Arial"/>
          <w:sz w:val="24"/>
        </w:rPr>
        <w:t>la Información</w:t>
      </w:r>
      <w:r w:rsidRPr="00950112">
        <w:rPr>
          <w:rFonts w:ascii="Arial" w:hAnsi="Arial" w:cs="Arial"/>
          <w:sz w:val="24"/>
        </w:rPr>
        <w:t xml:space="preserve"> (TI) de la empresa </w:t>
      </w:r>
      <w:r w:rsidRPr="00950112">
        <w:rPr>
          <w:rFonts w:ascii="Arial" w:hAnsi="Arial" w:cs="Arial"/>
          <w:b/>
          <w:sz w:val="24"/>
        </w:rPr>
        <w:t>HAGGERSTON S.A.</w:t>
      </w:r>
      <w:r w:rsidRPr="00950112">
        <w:rPr>
          <w:rFonts w:ascii="Arial" w:hAnsi="Arial" w:cs="Arial"/>
          <w:sz w:val="24"/>
        </w:rPr>
        <w:t xml:space="preserve"> pone a su conocimiento </w:t>
      </w:r>
      <w:r>
        <w:rPr>
          <w:rFonts w:ascii="Arial" w:hAnsi="Arial" w:cs="Arial"/>
          <w:sz w:val="24"/>
        </w:rPr>
        <w:t>las clausulas pre</w:t>
      </w:r>
      <w:r w:rsidRPr="00950112">
        <w:rPr>
          <w:rFonts w:ascii="Arial" w:hAnsi="Arial" w:cs="Arial"/>
          <w:sz w:val="24"/>
        </w:rPr>
        <w:t xml:space="preserve">determinadas para el uso y manejo </w:t>
      </w:r>
      <w:r w:rsidR="00645280">
        <w:rPr>
          <w:rFonts w:ascii="Arial" w:hAnsi="Arial" w:cs="Arial"/>
          <w:sz w:val="24"/>
        </w:rPr>
        <w:t>del chip corporativo</w:t>
      </w:r>
      <w:r>
        <w:rPr>
          <w:rFonts w:ascii="Arial" w:hAnsi="Arial" w:cs="Arial"/>
          <w:sz w:val="24"/>
        </w:rPr>
        <w:t xml:space="preserve"> que se describe </w:t>
      </w:r>
      <w:r w:rsidR="00645280">
        <w:rPr>
          <w:rFonts w:ascii="Arial" w:hAnsi="Arial" w:cs="Arial"/>
          <w:sz w:val="24"/>
        </w:rPr>
        <w:t>a continuación</w:t>
      </w:r>
      <w:r w:rsidRPr="00950112">
        <w:rPr>
          <w:rFonts w:ascii="Arial" w:hAnsi="Arial" w:cs="Arial"/>
          <w:sz w:val="24"/>
        </w:rPr>
        <w:t>, en donde:</w:t>
      </w:r>
    </w:p>
    <w:p w:rsidR="00AF1ABC"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sidRPr="00AA2D1A">
        <w:rPr>
          <w:rFonts w:ascii="Arial" w:hAnsi="Arial" w:cs="Arial"/>
          <w:b/>
          <w:sz w:val="24"/>
        </w:rPr>
        <w:t>TELEGRAM</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Se le asigna una Línea telefónica corporativa con </w:t>
      </w:r>
      <w:r w:rsidR="00C67C7F">
        <w:rPr>
          <w:rFonts w:ascii="Arial" w:hAnsi="Arial" w:cs="Arial"/>
          <w:sz w:val="24"/>
        </w:rPr>
        <w:t>5</w:t>
      </w:r>
      <w:r w:rsidR="00D32C91">
        <w:rPr>
          <w:rFonts w:ascii="Arial" w:hAnsi="Arial" w:cs="Arial"/>
          <w:sz w:val="24"/>
        </w:rPr>
        <w:t>000</w:t>
      </w:r>
      <w:r>
        <w:rPr>
          <w:rFonts w:ascii="Arial" w:hAnsi="Arial" w:cs="Arial"/>
          <w:sz w:val="24"/>
        </w:rPr>
        <w:t xml:space="preserve"> Megas para Internet, las cuales serán usadas </w:t>
      </w:r>
      <w:r w:rsidR="005A3F81">
        <w:rPr>
          <w:rFonts w:ascii="Arial" w:hAnsi="Arial" w:cs="Arial"/>
          <w:sz w:val="24"/>
        </w:rPr>
        <w:t>exclusivamente</w:t>
      </w:r>
      <w:r>
        <w:rPr>
          <w:rFonts w:ascii="Arial" w:hAnsi="Arial" w:cs="Arial"/>
          <w:sz w:val="24"/>
        </w:rPr>
        <w:t xml:space="preserve"> para comunicarse con nuestro personal por la aplicación de mensajería TELEGRAM, dicha cantidad de datos es más que suficiente para mantener una comunicación constante con nuestros operadores y jefes superiores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00384E44" w:rsidRPr="00950112"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00384E44" w:rsidRPr="00950112"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w:t>
      </w:r>
      <w:r w:rsidR="00AF1ABC">
        <w:rPr>
          <w:rFonts w:ascii="Arial" w:eastAsia="Calibri" w:hAnsi="Arial" w:cs="Arial"/>
          <w:sz w:val="24"/>
        </w:rPr>
        <w:t xml:space="preserve"> robo</w:t>
      </w:r>
      <w:r>
        <w:rPr>
          <w:rFonts w:ascii="Arial" w:eastAsia="Calibri" w:hAnsi="Arial" w:cs="Arial"/>
          <w:sz w:val="24"/>
        </w:rPr>
        <w:t>, falla o deterioro</w:t>
      </w:r>
      <w:r w:rsidR="00AF1ABC">
        <w:rPr>
          <w:rFonts w:ascii="Arial" w:eastAsia="Calibri" w:hAnsi="Arial" w:cs="Arial"/>
          <w:sz w:val="24"/>
        </w:rPr>
        <w:t xml:space="preserve">, reportar </w:t>
      </w:r>
      <w:r w:rsidR="005A3F81">
        <w:rPr>
          <w:rFonts w:ascii="Arial" w:eastAsia="Calibri" w:hAnsi="Arial" w:cs="Arial"/>
          <w:sz w:val="24"/>
        </w:rPr>
        <w:t xml:space="preserve">la denuncia </w:t>
      </w:r>
      <w:r w:rsidR="00AF1ABC">
        <w:rPr>
          <w:rFonts w:ascii="Arial" w:eastAsia="Calibri" w:hAnsi="Arial" w:cs="Arial"/>
          <w:sz w:val="24"/>
        </w:rPr>
        <w:t xml:space="preserve">al departamento pertinente para realizar las gestiones </w:t>
      </w:r>
      <w:r w:rsidR="005A3F81">
        <w:rPr>
          <w:rFonts w:ascii="Arial" w:eastAsia="Calibri" w:hAnsi="Arial" w:cs="Arial"/>
          <w:sz w:val="24"/>
        </w:rPr>
        <w:t>correspondientes</w:t>
      </w:r>
      <w:r w:rsidR="00AF1ABC">
        <w:rPr>
          <w:rFonts w:ascii="Arial" w:eastAsia="Calibri" w:hAnsi="Arial" w:cs="Arial"/>
          <w:sz w:val="24"/>
        </w:rPr>
        <w:t xml:space="preserve"> para reposición de la misma, la cual </w:t>
      </w:r>
      <w:r>
        <w:rPr>
          <w:rFonts w:ascii="Arial" w:eastAsia="Calibri" w:hAnsi="Arial" w:cs="Arial"/>
          <w:sz w:val="24"/>
        </w:rPr>
        <w:t xml:space="preserve">puede </w:t>
      </w:r>
      <w:r w:rsidR="00AF1ABC">
        <w:rPr>
          <w:rFonts w:ascii="Arial" w:eastAsia="Calibri" w:hAnsi="Arial" w:cs="Arial"/>
          <w:sz w:val="24"/>
        </w:rPr>
        <w:t>genera</w:t>
      </w:r>
      <w:r>
        <w:rPr>
          <w:rFonts w:ascii="Arial" w:eastAsia="Calibri" w:hAnsi="Arial" w:cs="Arial"/>
          <w:sz w:val="24"/>
        </w:rPr>
        <w:t>r</w:t>
      </w:r>
      <w:r w:rsidR="00AF1ABC">
        <w:rPr>
          <w:rFonts w:ascii="Arial" w:eastAsia="Calibri" w:hAnsi="Arial" w:cs="Arial"/>
          <w:sz w:val="24"/>
        </w:rPr>
        <w:t xml:space="preserve"> un costo administrativo de $8</w:t>
      </w:r>
    </w:p>
    <w:p w:rsidR="00384E44" w:rsidRPr="00950112"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w:t>
      </w:r>
      <w:r w:rsidR="00384E44" w:rsidRPr="00950112">
        <w:rPr>
          <w:rFonts w:ascii="Arial" w:eastAsia="Calibri" w:hAnsi="Arial" w:cs="Arial"/>
          <w:sz w:val="24"/>
        </w:rPr>
        <w:t xml:space="preserve"> responsable de las consecuencias administrativas</w:t>
      </w:r>
      <w:r w:rsidR="005A3F81">
        <w:rPr>
          <w:rFonts w:ascii="Arial" w:eastAsia="Calibri" w:hAnsi="Arial" w:cs="Arial"/>
          <w:sz w:val="24"/>
        </w:rPr>
        <w:t xml:space="preserve"> internas que </w:t>
      </w:r>
      <w:r w:rsidR="00384E44" w:rsidRPr="00950112">
        <w:rPr>
          <w:rFonts w:ascii="Arial" w:eastAsia="Calibri" w:hAnsi="Arial" w:cs="Arial"/>
          <w:sz w:val="24"/>
        </w:rPr>
        <w:t>se deriven del uso indebid</w:t>
      </w:r>
      <w:r w:rsidR="00384E44">
        <w:rPr>
          <w:rFonts w:ascii="Arial" w:eastAsia="Calibri" w:hAnsi="Arial" w:cs="Arial"/>
          <w:sz w:val="24"/>
        </w:rPr>
        <w:t xml:space="preserve">o </w:t>
      </w:r>
      <w:r w:rsidR="00AF1ABC">
        <w:rPr>
          <w:rFonts w:ascii="Arial" w:eastAsia="Calibri" w:hAnsi="Arial" w:cs="Arial"/>
          <w:sz w:val="24"/>
        </w:rPr>
        <w:t>de</w:t>
      </w:r>
      <w:r w:rsidR="00AA2D1A">
        <w:rPr>
          <w:rFonts w:ascii="Arial" w:eastAsia="Calibri" w:hAnsi="Arial" w:cs="Arial"/>
          <w:sz w:val="24"/>
        </w:rPr>
        <w:t xml:space="preserve"> </w:t>
      </w:r>
      <w:r w:rsidR="005A3F81">
        <w:rPr>
          <w:rFonts w:ascii="Arial" w:eastAsia="Calibri" w:hAnsi="Arial" w:cs="Arial"/>
          <w:sz w:val="24"/>
        </w:rPr>
        <w:t>los equipos entregados</w:t>
      </w:r>
      <w:r w:rsidR="00AA2D1A">
        <w:rPr>
          <w:rFonts w:ascii="Arial" w:eastAsia="Calibri" w:hAnsi="Arial" w:cs="Arial"/>
          <w:sz w:val="24"/>
        </w:rPr>
        <w:t xml:space="preserve"> para los que estos fueran destinados, ocasionando multas de hasta el 10% del sueldo (Según reglamento interno, artículo 15 y 21)</w:t>
      </w:r>
    </w:p>
    <w:p w:rsidR="008C0830" w:rsidRPr="004D325B" w:rsidRDefault="005A3F81" w:rsidP="008C0830">
      <w:pPr>
        <w:pStyle w:val="Prrafodelista"/>
        <w:numPr>
          <w:ilvl w:val="0"/>
          <w:numId w:val="1"/>
        </w:numPr>
        <w:spacing w:line="240" w:lineRule="auto"/>
        <w:jc w:val="both"/>
      </w:pPr>
      <w:r>
        <w:rPr>
          <w:rFonts w:ascii="Arial" w:hAnsi="Arial" w:cs="Arial"/>
          <w:bCs/>
          <w:sz w:val="24"/>
        </w:rPr>
        <w:t>Ante el cese de operaciones o salida de la em</w:t>
      </w:r>
      <w:r w:rsidR="00115B84">
        <w:rPr>
          <w:rFonts w:ascii="Arial" w:hAnsi="Arial" w:cs="Arial"/>
          <w:bCs/>
          <w:sz w:val="24"/>
        </w:rPr>
        <w:t xml:space="preserve">presa deberá entregar </w:t>
      </w:r>
      <w:r w:rsidR="00982281">
        <w:rPr>
          <w:rFonts w:ascii="Arial" w:hAnsi="Arial" w:cs="Arial"/>
          <w:bCs/>
          <w:sz w:val="24"/>
        </w:rPr>
        <w:t xml:space="preserve">inmediatamente </w:t>
      </w:r>
      <w:r w:rsidR="00115B84">
        <w:rPr>
          <w:rFonts w:ascii="Arial" w:hAnsi="Arial" w:cs="Arial"/>
          <w:bCs/>
          <w:sz w:val="24"/>
        </w:rPr>
        <w:t>los equipos asignados en buen estado, caso contrario no se podrá proceder con el pago de los haberes respectivos.</w:t>
      </w:r>
    </w:p>
    <w:p w:rsidR="004D325B" w:rsidRPr="004D325B" w:rsidRDefault="004D325B" w:rsidP="004D325B">
      <w:pPr>
        <w:spacing w:line="240" w:lineRule="auto"/>
        <w:ind w:left="360"/>
        <w:jc w:val="both"/>
        <w:rPr>
          <w:rFonts w:ascii="Arial" w:hAnsi="Arial" w:cs="Arial"/>
          <w:sz w:val="24"/>
        </w:rPr>
      </w:pPr>
      <w:r w:rsidRPr="004D325B">
        <w:rPr>
          <w:rFonts w:ascii="Arial" w:hAnsi="Arial" w:cs="Arial"/>
          <w:sz w:val="24"/>
        </w:rPr>
        <w:t xml:space="preserve">Nota: </w:t>
      </w:r>
    </w:p>
    <w:p w:rsidR="00D14F73" w:rsidRPr="005A773C"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r w:rsidR="005A773C">
        <w:rPr>
          <w:rFonts w:ascii="Arial" w:hAnsi="Arial" w:cs="Arial"/>
          <w:sz w:val="24"/>
          <w:szCs w:val="24"/>
        </w:rPr>
        <w:t xml:space="preserve"> </w:t>
      </w:r>
      <w:r w:rsidR="00517F80" w:rsidRPr="00517F80">
        <w:rPr>
          <w:rFonts w:ascii="Arial" w:hAnsi="Arial" w:cs="Arial"/>
          <w:b/>
          <w:sz w:val="24"/>
          <w:szCs w:val="24"/>
        </w:rPr>
        <w:t>0</w:t>
      </w:r>
      <w:r w:rsidR="00947E04" w:rsidRPr="00947E04">
        <w:rPr>
          <w:rFonts w:ascii="Arial" w:hAnsi="Arial" w:cs="Arial"/>
          <w:b/>
          <w:sz w:val="24"/>
          <w:szCs w:val="24"/>
        </w:rPr>
        <w:t>959659750</w:t>
      </w:r>
    </w:p>
    <w:p w:rsidR="00D14F73"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 xml:space="preserve">CODIGO </w:t>
      </w:r>
      <w:proofErr w:type="spellStart"/>
      <w:r>
        <w:rPr>
          <w:rFonts w:ascii="Arial" w:hAnsi="Arial" w:cs="Arial"/>
          <w:sz w:val="24"/>
          <w:szCs w:val="24"/>
        </w:rPr>
        <w:t>Nº</w:t>
      </w:r>
      <w:proofErr w:type="spellEnd"/>
      <w:r w:rsidRPr="00A53633">
        <w:rPr>
          <w:rFonts w:ascii="Arial" w:hAnsi="Arial" w:cs="Arial"/>
          <w:b/>
          <w:sz w:val="24"/>
          <w:szCs w:val="24"/>
        </w:rPr>
        <w:t>:</w:t>
      </w:r>
      <w:bookmarkStart w:id="0" w:name="_GoBack"/>
      <w:bookmarkEnd w:id="0"/>
      <w:r w:rsidR="00B83774" w:rsidRPr="004C1157">
        <w:rPr>
          <w:rFonts w:ascii="Arial" w:hAnsi="Arial" w:cs="Arial"/>
          <w:sz w:val="20"/>
          <w:szCs w:val="24"/>
        </w:rPr>
        <w:t>[</w:t>
      </w:r>
      <w:proofErr w:type="spellStart"/>
      <w:r w:rsidR="00B83774" w:rsidRPr="004C1157">
        <w:rPr>
          <w:rFonts w:ascii="Arial" w:hAnsi="Arial" w:cs="Arial"/>
          <w:sz w:val="20"/>
          <w:szCs w:val="24"/>
        </w:rPr>
        <w:t>cuadrilla.</w:t>
      </w:r>
      <w:r w:rsidR="00B83774">
        <w:rPr>
          <w:rFonts w:ascii="Arial" w:hAnsi="Arial" w:cs="Arial"/>
          <w:sz w:val="20"/>
          <w:szCs w:val="24"/>
        </w:rPr>
        <w:t>equipos</w:t>
      </w:r>
      <w:proofErr w:type="spellEnd"/>
      <w:r w:rsidR="00B83774" w:rsidRPr="004C1157">
        <w:rPr>
          <w:rFonts w:ascii="Arial" w:hAnsi="Arial" w:cs="Arial"/>
          <w:sz w:val="20"/>
          <w:szCs w:val="24"/>
        </w:rPr>
        <w:t>]</w:t>
      </w:r>
    </w:p>
    <w:p w:rsidR="00D14F73"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00645280" w:rsidRDefault="00D14F73" w:rsidP="00D14F73">
      <w:pPr>
        <w:tabs>
          <w:tab w:val="left" w:pos="1365"/>
          <w:tab w:val="left" w:pos="1425"/>
          <w:tab w:val="left" w:pos="2040"/>
        </w:tabs>
        <w:spacing w:line="240" w:lineRule="auto"/>
        <w:rPr>
          <w:rFonts w:ascii="Arial" w:hAnsi="Arial" w:cs="Arial"/>
          <w:sz w:val="24"/>
          <w:szCs w:val="24"/>
        </w:rPr>
      </w:pPr>
      <w:proofErr w:type="gramStart"/>
      <w:r>
        <w:rPr>
          <w:rFonts w:ascii="Arial" w:hAnsi="Arial" w:cs="Arial"/>
          <w:sz w:val="24"/>
          <w:szCs w:val="24"/>
        </w:rPr>
        <w:t>Nombre</w:t>
      </w:r>
      <w:r w:rsidRPr="004C1157">
        <w:rPr>
          <w:rFonts w:ascii="Arial" w:hAnsi="Arial" w:cs="Arial"/>
          <w:sz w:val="20"/>
          <w:szCs w:val="24"/>
        </w:rPr>
        <w:t>:</w:t>
      </w:r>
      <w:r w:rsidR="005055A0" w:rsidRPr="004C1157">
        <w:rPr>
          <w:rFonts w:ascii="Arial" w:hAnsi="Arial" w:cs="Arial"/>
          <w:sz w:val="20"/>
          <w:szCs w:val="24"/>
        </w:rPr>
        <w:t>[</w:t>
      </w:r>
      <w:proofErr w:type="gramEnd"/>
      <w:r w:rsidR="005055A0" w:rsidRPr="004C1157">
        <w:rPr>
          <w:rFonts w:ascii="Arial" w:hAnsi="Arial" w:cs="Arial"/>
          <w:sz w:val="20"/>
          <w:szCs w:val="24"/>
        </w:rPr>
        <w:t>cuadrilla.</w:t>
      </w:r>
      <w:r w:rsidR="00772E69" w:rsidRPr="004C1157">
        <w:rPr>
          <w:rFonts w:ascii="Arial" w:hAnsi="Arial" w:cs="Arial"/>
          <w:sz w:val="20"/>
          <w:szCs w:val="24"/>
        </w:rPr>
        <w:t>colaborador1</w:t>
      </w:r>
      <w:r w:rsidR="005055A0" w:rsidRPr="004C1157">
        <w:rPr>
          <w:rFonts w:ascii="Arial" w:hAnsi="Arial" w:cs="Arial"/>
          <w:sz w:val="20"/>
          <w:szCs w:val="24"/>
        </w:rPr>
        <w:t>]</w:t>
      </w:r>
      <w:r w:rsidR="007559E9" w:rsidRPr="004C1157">
        <w:rPr>
          <w:rFonts w:ascii="Arial" w:hAnsi="Arial" w:cs="Arial"/>
          <w:sz w:val="20"/>
          <w:szCs w:val="24"/>
        </w:rPr>
        <w:t xml:space="preserve"> </w:t>
      </w:r>
      <w:r>
        <w:rPr>
          <w:rFonts w:ascii="Arial" w:hAnsi="Arial" w:cs="Arial"/>
          <w:sz w:val="24"/>
          <w:szCs w:val="24"/>
        </w:rPr>
        <w:tab/>
      </w:r>
      <w:r>
        <w:rPr>
          <w:rFonts w:ascii="Arial" w:hAnsi="Arial" w:cs="Arial"/>
          <w:sz w:val="24"/>
          <w:szCs w:val="24"/>
        </w:rPr>
        <w:tab/>
      </w:r>
      <w:r w:rsidR="00374730">
        <w:rPr>
          <w:rFonts w:ascii="Arial" w:hAnsi="Arial" w:cs="Arial"/>
          <w:sz w:val="24"/>
          <w:szCs w:val="24"/>
        </w:rPr>
        <w:t xml:space="preserve">  Nombre</w:t>
      </w:r>
      <w:r w:rsidR="00374730" w:rsidRPr="004C1157">
        <w:rPr>
          <w:rFonts w:ascii="Arial" w:hAnsi="Arial" w:cs="Arial"/>
          <w:sz w:val="20"/>
          <w:szCs w:val="24"/>
        </w:rPr>
        <w:t xml:space="preserve">:[cuadrilla.colaborador2] </w:t>
      </w:r>
      <w:r w:rsidR="00374730" w:rsidRPr="004C1157">
        <w:rPr>
          <w:rFonts w:ascii="Arial" w:hAnsi="Arial" w:cs="Arial"/>
          <w:sz w:val="20"/>
          <w:szCs w:val="24"/>
        </w:rPr>
        <w:tab/>
      </w:r>
    </w:p>
    <w:p w:rsidR="00645280" w:rsidRDefault="00645280" w:rsidP="00D14F73">
      <w:pPr>
        <w:spacing w:line="240" w:lineRule="auto"/>
        <w:rPr>
          <w:rFonts w:ascii="Arial" w:hAnsi="Arial" w:cs="Arial"/>
          <w:sz w:val="24"/>
          <w:szCs w:val="24"/>
        </w:rPr>
      </w:pPr>
      <w:proofErr w:type="gramStart"/>
      <w:r>
        <w:rPr>
          <w:rFonts w:ascii="Arial" w:hAnsi="Arial" w:cs="Arial"/>
          <w:sz w:val="24"/>
          <w:szCs w:val="24"/>
        </w:rPr>
        <w:t>Cédula:</w:t>
      </w:r>
      <w:r w:rsidR="00DE653F">
        <w:rPr>
          <w:rFonts w:ascii="Arial" w:hAnsi="Arial" w:cs="Arial"/>
          <w:sz w:val="24"/>
          <w:szCs w:val="24"/>
        </w:rPr>
        <w:t>[</w:t>
      </w:r>
      <w:proofErr w:type="gramEnd"/>
      <w:r w:rsidR="00DE653F">
        <w:rPr>
          <w:rFonts w:ascii="Arial" w:hAnsi="Arial" w:cs="Arial"/>
          <w:sz w:val="24"/>
          <w:szCs w:val="24"/>
        </w:rPr>
        <w:t>cuadrilla.c</w:t>
      </w:r>
      <w:r w:rsidR="00374730">
        <w:rPr>
          <w:rFonts w:ascii="Arial" w:hAnsi="Arial" w:cs="Arial"/>
          <w:sz w:val="24"/>
          <w:szCs w:val="24"/>
        </w:rPr>
        <w:t>edula1</w:t>
      </w:r>
      <w:r w:rsidR="00DE653F">
        <w:rPr>
          <w:rFonts w:ascii="Arial" w:hAnsi="Arial" w:cs="Arial"/>
          <w:sz w:val="24"/>
          <w:szCs w:val="24"/>
        </w:rPr>
        <w:t>]</w:t>
      </w:r>
      <w:r w:rsidR="00D14F73">
        <w:rPr>
          <w:rFonts w:ascii="Arial" w:hAnsi="Arial" w:cs="Arial"/>
          <w:sz w:val="24"/>
          <w:szCs w:val="24"/>
        </w:rPr>
        <w:tab/>
      </w:r>
      <w:r w:rsidR="00D14F73">
        <w:rPr>
          <w:rFonts w:ascii="Arial" w:hAnsi="Arial" w:cs="Arial"/>
          <w:sz w:val="24"/>
          <w:szCs w:val="24"/>
        </w:rPr>
        <w:tab/>
      </w:r>
      <w:r w:rsidR="009F7839">
        <w:rPr>
          <w:rFonts w:ascii="Arial" w:hAnsi="Arial" w:cs="Arial"/>
          <w:sz w:val="24"/>
          <w:szCs w:val="24"/>
        </w:rPr>
        <w:t xml:space="preserve">            </w:t>
      </w:r>
      <w:r w:rsidR="00D14F73">
        <w:rPr>
          <w:rFonts w:ascii="Arial" w:hAnsi="Arial" w:cs="Arial"/>
          <w:sz w:val="24"/>
          <w:szCs w:val="24"/>
        </w:rPr>
        <w:t>Cédula:</w:t>
      </w:r>
      <w:r w:rsidR="00374730">
        <w:rPr>
          <w:rFonts w:ascii="Arial" w:hAnsi="Arial" w:cs="Arial"/>
          <w:sz w:val="24"/>
          <w:szCs w:val="24"/>
        </w:rPr>
        <w:t>[cuadrilla.cedula2]</w:t>
      </w:r>
      <w:r w:rsidR="00374730">
        <w:rPr>
          <w:rFonts w:ascii="Arial" w:hAnsi="Arial" w:cs="Arial"/>
          <w:sz w:val="24"/>
          <w:szCs w:val="24"/>
        </w:rPr>
        <w:tab/>
      </w:r>
    </w:p>
    <w:p w:rsidR="00D14F73" w:rsidRDefault="00307B1A" w:rsidP="00D14F73">
      <w:pPr>
        <w:spacing w:line="240" w:lineRule="auto"/>
        <w:rPr>
          <w:rFonts w:ascii="Arial" w:hAnsi="Arial" w:cs="Arial"/>
          <w:sz w:val="24"/>
          <w:szCs w:val="24"/>
        </w:rPr>
      </w:pPr>
      <w:r>
        <w:rPr>
          <w:rFonts w:ascii="Arial" w:hAnsi="Arial" w:cs="Arial"/>
          <w:sz w:val="24"/>
          <w:szCs w:val="24"/>
        </w:rPr>
        <w:t>Unidad:</w:t>
      </w:r>
      <w:r w:rsidR="00D14F73">
        <w:rPr>
          <w:rFonts w:ascii="Arial" w:hAnsi="Arial" w:cs="Arial"/>
          <w:sz w:val="24"/>
          <w:szCs w:val="24"/>
        </w:rPr>
        <w:t xml:space="preserve"> </w:t>
      </w:r>
      <w:r w:rsidR="00A03273">
        <w:rPr>
          <w:rFonts w:ascii="Arial" w:hAnsi="Arial" w:cs="Arial"/>
          <w:sz w:val="24"/>
          <w:szCs w:val="24"/>
        </w:rPr>
        <w:t>[</w:t>
      </w:r>
      <w:proofErr w:type="spellStart"/>
      <w:proofErr w:type="gramStart"/>
      <w:r w:rsidR="00A03273">
        <w:rPr>
          <w:rFonts w:ascii="Arial" w:hAnsi="Arial" w:cs="Arial"/>
          <w:sz w:val="24"/>
          <w:szCs w:val="24"/>
        </w:rPr>
        <w:t>cuadrilla.nombre</w:t>
      </w:r>
      <w:proofErr w:type="spellEnd"/>
      <w:proofErr w:type="gramEnd"/>
      <w:r w:rsidR="00A03273">
        <w:rPr>
          <w:rFonts w:ascii="Arial" w:hAnsi="Arial" w:cs="Arial"/>
          <w:sz w:val="24"/>
          <w:szCs w:val="24"/>
        </w:rPr>
        <w:t>]</w:t>
      </w:r>
    </w:p>
    <w:p w:rsidR="008F5FE0" w:rsidRPr="00982281" w:rsidRDefault="008F5FE0" w:rsidP="00D14F73">
      <w:pPr>
        <w:spacing w:line="240" w:lineRule="auto"/>
        <w:rPr>
          <w:rFonts w:ascii="Arial" w:hAnsi="Arial" w:cs="Arial"/>
          <w:sz w:val="24"/>
          <w:szCs w:val="24"/>
        </w:rPr>
      </w:pPr>
      <w:r>
        <w:rPr>
          <w:rFonts w:ascii="Arial" w:hAnsi="Arial" w:cs="Arial"/>
          <w:sz w:val="24"/>
          <w:szCs w:val="24"/>
        </w:rPr>
        <w:t>Fecha:</w:t>
      </w:r>
      <w:r w:rsidR="00C67C7F">
        <w:rPr>
          <w:rFonts w:ascii="Arial" w:hAnsi="Arial" w:cs="Arial"/>
          <w:sz w:val="24"/>
          <w:szCs w:val="24"/>
        </w:rPr>
        <w:t xml:space="preserve"> </w:t>
      </w:r>
      <w:r w:rsidR="00201EE6">
        <w:rPr>
          <w:rFonts w:ascii="Arial" w:hAnsi="Arial" w:cs="Arial"/>
          <w:sz w:val="24"/>
          <w:szCs w:val="24"/>
        </w:rPr>
        <w:fldChar w:fldCharType="begin"/>
      </w:r>
      <w:r w:rsidR="00201EE6">
        <w:rPr>
          <w:rFonts w:ascii="Arial" w:hAnsi="Arial" w:cs="Arial"/>
          <w:sz w:val="24"/>
          <w:szCs w:val="24"/>
        </w:rPr>
        <w:instrText xml:space="preserve"> TIME \@ "dd/MM/yyyy" </w:instrText>
      </w:r>
      <w:r w:rsidR="00201EE6">
        <w:rPr>
          <w:rFonts w:ascii="Arial" w:hAnsi="Arial" w:cs="Arial"/>
          <w:sz w:val="24"/>
          <w:szCs w:val="24"/>
        </w:rPr>
        <w:fldChar w:fldCharType="separate"/>
      </w:r>
      <w:r w:rsidR="00E055DC">
        <w:rPr>
          <w:rFonts w:ascii="Arial" w:hAnsi="Arial" w:cs="Arial"/>
          <w:noProof/>
          <w:sz w:val="24"/>
          <w:szCs w:val="24"/>
        </w:rPr>
        <w:t>02/12/2024</w:t>
      </w:r>
      <w:r w:rsidR="00201EE6">
        <w:rPr>
          <w:rFonts w:ascii="Arial" w:hAnsi="Arial" w:cs="Arial"/>
          <w:sz w:val="24"/>
          <w:szCs w:val="24"/>
        </w:rPr>
        <w:fldChar w:fldCharType="end"/>
      </w:r>
    </w:p>
    <w:sectPr w:rsidR="008F5FE0" w:rsidRPr="00982281"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F3D" w:rsidRDefault="002E3F3D" w:rsidP="002B5EE6">
      <w:pPr>
        <w:spacing w:after="0" w:line="240" w:lineRule="auto"/>
      </w:pPr>
      <w:r>
        <w:separator/>
      </w:r>
    </w:p>
  </w:endnote>
  <w:endnote w:type="continuationSeparator" w:id="0">
    <w:p w:rsidR="002E3F3D" w:rsidRDefault="002E3F3D"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p>
  <w:p w:rsidR="00E015F6" w:rsidRDefault="00E015F6">
    <w:r>
      <w:rPr>
        <w:noProof/>
        <w:lang w:val="es-ES" w:eastAsia="es-ES"/>
      </w:rP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Piedepgina"/>
    </w:pPr>
    <w:r>
      <w:rPr>
        <w:noProof/>
        <w:lang w:val="es-ES" w:eastAsia="es-ES"/>
      </w:rP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F3D" w:rsidRDefault="002E3F3D" w:rsidP="002B5EE6">
      <w:pPr>
        <w:spacing w:after="0" w:line="240" w:lineRule="auto"/>
      </w:pPr>
      <w:r>
        <w:separator/>
      </w:r>
    </w:p>
  </w:footnote>
  <w:footnote w:type="continuationSeparator" w:id="0">
    <w:p w:rsidR="002E3F3D" w:rsidRDefault="002E3F3D"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5F6" w:rsidRDefault="00E015F6">
    <w:pPr>
      <w:pStyle w:val="Encabezado"/>
    </w:pPr>
    <w:r>
      <w:rPr>
        <w:noProof/>
        <w:lang w:val="es-ES" w:eastAsia="es-ES"/>
      </w:rP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F12B3"/>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7D1F7"/>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A7DE8-1A7F-4182-AACE-16F3C2C55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1</Pages>
  <Words>334</Words>
  <Characters>1839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Recursos Humanos</cp:lastModifiedBy>
  <cp:revision>104</cp:revision>
  <cp:lastPrinted>2020-02-17T22:03:00Z</cp:lastPrinted>
  <dcterms:created xsi:type="dcterms:W3CDTF">2018-09-26T15:25:00Z</dcterms:created>
  <dcterms:modified xsi:type="dcterms:W3CDTF">2024-12-02T17:56:00Z</dcterms:modified>
</cp:coreProperties>
</file>